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63E0" w14:textId="2898D143" w:rsidR="00470DF6" w:rsidRPr="00470DF6" w:rsidRDefault="00920C9C" w:rsidP="00920C9C">
      <w:pPr>
        <w:pStyle w:val="Heading1"/>
      </w:pPr>
      <w:r>
        <w:t>NHS Pensions</w:t>
      </w:r>
    </w:p>
    <w:p w14:paraId="716D36A4" w14:textId="10EC776F" w:rsidR="00470DF6" w:rsidRPr="00470DF6" w:rsidRDefault="00920C9C" w:rsidP="00920C9C">
      <w:pPr>
        <w:pStyle w:val="Heading2"/>
      </w:pPr>
      <w:r>
        <w:t>If you can no longer manage your affairs – quick reference guide</w:t>
      </w:r>
    </w:p>
    <w:p w14:paraId="63CEA052" w14:textId="4A637E2B" w:rsidR="00920C9C" w:rsidRDefault="00920C9C" w:rsidP="003E3D95">
      <w:pPr>
        <w:pStyle w:val="NoSpacing"/>
        <w:rPr>
          <w:rFonts w:ascii="Arial" w:hAnsi="Arial" w:cs="Arial"/>
          <w:sz w:val="24"/>
          <w:szCs w:val="24"/>
        </w:rPr>
      </w:pPr>
    </w:p>
    <w:p w14:paraId="65EC186E" w14:textId="77777777" w:rsidR="003E3D95" w:rsidRPr="003E3D95" w:rsidRDefault="003E3D95" w:rsidP="003E3D95">
      <w:pPr>
        <w:pStyle w:val="NoSpacing"/>
        <w:rPr>
          <w:rFonts w:ascii="Arial" w:hAnsi="Arial" w:cs="Arial"/>
          <w:sz w:val="24"/>
          <w:szCs w:val="24"/>
        </w:rPr>
      </w:pPr>
    </w:p>
    <w:p w14:paraId="0BC9D6BB" w14:textId="79F7CD22" w:rsidR="00920C9C" w:rsidRPr="003E3D95" w:rsidRDefault="00920C9C" w:rsidP="003E3D95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 w:rsidRPr="003E3D95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T</w:t>
      </w:r>
      <w:r w:rsidRPr="003E3D9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his quick reference table shows ways in which someone you trust can help you in dealing with your NHS pension:</w:t>
      </w:r>
    </w:p>
    <w:p w14:paraId="32858651" w14:textId="77777777" w:rsidR="00920C9C" w:rsidRPr="003E3D95" w:rsidRDefault="00920C9C" w:rsidP="003E3D95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14:paraId="09E0E8EF" w14:textId="20361827" w:rsidR="003E3D95" w:rsidRPr="003E3D95" w:rsidRDefault="003E3D95" w:rsidP="003E3D95">
      <w:pPr>
        <w:pStyle w:val="Caption"/>
        <w:keepNext/>
        <w:rPr>
          <w:rFonts w:ascii="Arial" w:hAnsi="Arial" w:cs="Arial"/>
          <w:color w:val="auto"/>
          <w:sz w:val="24"/>
          <w:szCs w:val="24"/>
        </w:rPr>
      </w:pPr>
      <w:r w:rsidRPr="003E3D95">
        <w:rPr>
          <w:rFonts w:ascii="Arial" w:hAnsi="Arial" w:cs="Arial"/>
          <w:color w:val="auto"/>
          <w:sz w:val="24"/>
          <w:szCs w:val="24"/>
        </w:rPr>
        <w:t xml:space="preserve">Table </w:t>
      </w:r>
      <w:r w:rsidRPr="003E3D95">
        <w:rPr>
          <w:rFonts w:ascii="Arial" w:hAnsi="Arial" w:cs="Arial"/>
          <w:color w:val="auto"/>
          <w:sz w:val="24"/>
          <w:szCs w:val="24"/>
        </w:rPr>
        <w:fldChar w:fldCharType="begin"/>
      </w:r>
      <w:r w:rsidRPr="003E3D95">
        <w:rPr>
          <w:rFonts w:ascii="Arial" w:hAnsi="Arial" w:cs="Arial"/>
          <w:color w:val="auto"/>
          <w:sz w:val="24"/>
          <w:szCs w:val="24"/>
        </w:rPr>
        <w:instrText xml:space="preserve"> SEQ Table \* ARABIC </w:instrText>
      </w:r>
      <w:r w:rsidRPr="003E3D95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3E3D95">
        <w:rPr>
          <w:rFonts w:ascii="Arial" w:hAnsi="Arial" w:cs="Arial"/>
          <w:noProof/>
          <w:color w:val="auto"/>
          <w:sz w:val="24"/>
          <w:szCs w:val="24"/>
        </w:rPr>
        <w:t>1</w:t>
      </w:r>
      <w:r w:rsidRPr="003E3D95">
        <w:rPr>
          <w:rFonts w:ascii="Arial" w:hAnsi="Arial" w:cs="Arial"/>
          <w:color w:val="auto"/>
          <w:sz w:val="24"/>
          <w:szCs w:val="24"/>
        </w:rPr>
        <w:fldChar w:fldCharType="end"/>
      </w:r>
      <w:r w:rsidRPr="003E3D95">
        <w:rPr>
          <w:rFonts w:ascii="Arial" w:hAnsi="Arial" w:cs="Arial"/>
          <w:color w:val="auto"/>
          <w:sz w:val="24"/>
          <w:szCs w:val="24"/>
        </w:rPr>
        <w:t>: Quick reference guide</w:t>
      </w:r>
    </w:p>
    <w:tbl>
      <w:tblPr>
        <w:tblpPr w:leftFromText="180" w:rightFromText="180" w:vertAnchor="text" w:tblpY="1"/>
        <w:tblOverlap w:val="never"/>
        <w:tblW w:w="10632" w:type="dxa"/>
        <w:tblLook w:val="04A0" w:firstRow="1" w:lastRow="0" w:firstColumn="1" w:lastColumn="0" w:noHBand="0" w:noVBand="1"/>
        <w:tblCaption w:val="Quick reference guide"/>
        <w:tblDescription w:val="Table outlining the different ways in which someone you trust can help you to deal with your affairs."/>
      </w:tblPr>
      <w:tblGrid>
        <w:gridCol w:w="1820"/>
        <w:gridCol w:w="2149"/>
        <w:gridCol w:w="2127"/>
        <w:gridCol w:w="2268"/>
        <w:gridCol w:w="2268"/>
      </w:tblGrid>
      <w:tr w:rsidR="00920C9C" w:rsidRPr="005E5588" w14:paraId="721B8096" w14:textId="77777777" w:rsidTr="003E3D95">
        <w:trPr>
          <w:cantSplit/>
          <w:trHeight w:val="588"/>
          <w:tblHeader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F8B0A" w14:textId="70CEC249" w:rsidR="00920C9C" w:rsidRPr="00920C9C" w:rsidRDefault="00920C9C" w:rsidP="00920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bookmarkStart w:id="0" w:name="Title_quick_reference_guide"/>
            <w:bookmarkEnd w:id="0"/>
            <w:r w:rsidRPr="00920C9C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Method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E6EE" w14:textId="77777777" w:rsidR="00920C9C" w:rsidRPr="005E5588" w:rsidRDefault="00920C9C" w:rsidP="00920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Applied for through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3932AB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Does it cost money?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59ADD9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Authority to discuss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F54F8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Authority to instruct</w:t>
            </w:r>
          </w:p>
        </w:tc>
      </w:tr>
      <w:tr w:rsidR="00920C9C" w:rsidRPr="005E5588" w14:paraId="242EEF73" w14:textId="77777777" w:rsidTr="003E3D95">
        <w:trPr>
          <w:cantSplit/>
          <w:trHeight w:val="864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20FA2C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Power of Attorney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313E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color w:val="000000" w:themeColor="text1"/>
                <w:lang w:eastAsia="en-GB"/>
              </w:rPr>
              <w:t>Office of the Public Guardian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FE767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color w:val="000000" w:themeColor="text1"/>
                <w:lang w:eastAsia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CFFA9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color w:val="000000" w:themeColor="text1"/>
                <w:lang w:eastAsia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F8B470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color w:val="000000" w:themeColor="text1"/>
                <w:lang w:eastAsia="en-GB"/>
              </w:rPr>
              <w:t>Yes</w:t>
            </w:r>
          </w:p>
        </w:tc>
      </w:tr>
      <w:tr w:rsidR="00920C9C" w:rsidRPr="005E5588" w14:paraId="4CE42BDB" w14:textId="77777777" w:rsidTr="003E3D95">
        <w:trPr>
          <w:cantSplit/>
          <w:trHeight w:val="8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A4E28C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Court of Protection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F18C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color w:val="000000" w:themeColor="text1"/>
                <w:lang w:eastAsia="en-GB"/>
              </w:rPr>
              <w:t>Office of the Public Guardian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655CA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color w:val="000000" w:themeColor="text1"/>
                <w:lang w:eastAsia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5D643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color w:val="000000" w:themeColor="text1"/>
                <w:lang w:eastAsia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69A4CE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color w:val="000000" w:themeColor="text1"/>
                <w:lang w:eastAsia="en-GB"/>
              </w:rPr>
              <w:t>Yes</w:t>
            </w:r>
          </w:p>
        </w:tc>
      </w:tr>
      <w:tr w:rsidR="00920C9C" w:rsidRPr="005E5588" w14:paraId="3EEC0905" w14:textId="77777777" w:rsidTr="003E3D95">
        <w:trPr>
          <w:cantSplit/>
          <w:trHeight w:val="88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73532A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Letter of Authority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4A5910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color w:val="000000" w:themeColor="text1"/>
                <w:lang w:eastAsia="en-GB"/>
              </w:rPr>
              <w:t>NHS Pensions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E477661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color w:val="000000" w:themeColor="text1"/>
                <w:lang w:eastAsia="en-GB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6955096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color w:val="000000" w:themeColor="text1"/>
                <w:lang w:eastAsia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41732A" w14:textId="77777777" w:rsidR="00920C9C" w:rsidRPr="005E5588" w:rsidRDefault="00920C9C" w:rsidP="0063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E5588">
              <w:rPr>
                <w:rFonts w:ascii="Arial" w:eastAsia="Times New Roman" w:hAnsi="Arial" w:cs="Arial"/>
                <w:color w:val="000000" w:themeColor="text1"/>
                <w:lang w:eastAsia="en-GB"/>
              </w:rPr>
              <w:t>No</w:t>
            </w:r>
          </w:p>
        </w:tc>
      </w:tr>
    </w:tbl>
    <w:p w14:paraId="0022DAD7" w14:textId="77777777" w:rsidR="00920C9C" w:rsidRPr="005E5588" w:rsidRDefault="00920C9C" w:rsidP="00920C9C">
      <w:pPr>
        <w:rPr>
          <w:rFonts w:eastAsia="Times New Roman" w:cs="Calibri"/>
          <w:color w:val="000000" w:themeColor="text1"/>
        </w:rPr>
      </w:pPr>
    </w:p>
    <w:p w14:paraId="54320B4C" w14:textId="77777777" w:rsidR="00920C9C" w:rsidRPr="005E5588" w:rsidRDefault="00920C9C" w:rsidP="00920C9C">
      <w:pPr>
        <w:rPr>
          <w:rFonts w:eastAsia="Times New Roman" w:cs="Calibri"/>
          <w:color w:val="000000" w:themeColor="text1"/>
        </w:rPr>
      </w:pPr>
    </w:p>
    <w:p w14:paraId="1EE84E5C" w14:textId="77777777" w:rsidR="00920C9C" w:rsidRPr="005E5588" w:rsidRDefault="00920C9C" w:rsidP="00920C9C">
      <w:pPr>
        <w:rPr>
          <w:rFonts w:eastAsia="Times New Roman" w:cs="Calibri"/>
          <w:color w:val="000000" w:themeColor="text1"/>
        </w:rPr>
      </w:pPr>
    </w:p>
    <w:p w14:paraId="5112E8ED" w14:textId="77777777" w:rsidR="00920C9C" w:rsidRPr="005E5588" w:rsidRDefault="00920C9C" w:rsidP="00920C9C">
      <w:pPr>
        <w:rPr>
          <w:rFonts w:eastAsia="Times New Roman" w:cs="Calibri"/>
          <w:color w:val="000000" w:themeColor="text1"/>
        </w:rPr>
      </w:pPr>
    </w:p>
    <w:p w14:paraId="5D7EAD34" w14:textId="77777777" w:rsidR="00920C9C" w:rsidRPr="005E5588" w:rsidRDefault="00920C9C" w:rsidP="00920C9C">
      <w:pPr>
        <w:rPr>
          <w:rFonts w:eastAsia="Times New Roman" w:cs="Calibri"/>
          <w:color w:val="000000" w:themeColor="text1"/>
        </w:rPr>
      </w:pPr>
    </w:p>
    <w:p w14:paraId="5FC78D50" w14:textId="77777777" w:rsidR="00920C9C" w:rsidRPr="005E5588" w:rsidRDefault="00920C9C" w:rsidP="00920C9C">
      <w:pPr>
        <w:rPr>
          <w:rFonts w:eastAsia="Times New Roman" w:cs="Calibri"/>
          <w:color w:val="000000" w:themeColor="text1"/>
        </w:rPr>
      </w:pPr>
    </w:p>
    <w:p w14:paraId="51524DA2" w14:textId="77777777" w:rsidR="00920C9C" w:rsidRPr="00470DF6" w:rsidRDefault="00920C9C" w:rsidP="00470DF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20C9C" w:rsidRPr="00470DF6" w:rsidSect="007D6DBA">
      <w:footerReference w:type="default" r:id="rId12"/>
      <w:headerReference w:type="first" r:id="rId13"/>
      <w:footerReference w:type="first" r:id="rId14"/>
      <w:pgSz w:w="16838" w:h="11906" w:orient="landscape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4B07" w14:textId="77777777" w:rsidR="00CC08DD" w:rsidRDefault="00CC08DD" w:rsidP="00672984">
      <w:pPr>
        <w:spacing w:after="0" w:line="240" w:lineRule="auto"/>
      </w:pPr>
      <w:r>
        <w:separator/>
      </w:r>
    </w:p>
  </w:endnote>
  <w:endnote w:type="continuationSeparator" w:id="0">
    <w:p w14:paraId="4B376B6F" w14:textId="77777777" w:rsidR="00CC08DD" w:rsidRDefault="00CC08DD" w:rsidP="0067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0EE0" w14:textId="77777777" w:rsidR="00150457" w:rsidRPr="00672984" w:rsidRDefault="00150457" w:rsidP="00CF79B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5D72" w14:textId="6EECF582" w:rsidR="003E3D95" w:rsidRPr="003E3D95" w:rsidRDefault="003E3D95" w:rsidP="003E3D95">
    <w:pPr>
      <w:pStyle w:val="Footer"/>
      <w:jc w:val="right"/>
      <w:rPr>
        <w:rFonts w:ascii="Arial" w:hAnsi="Arial" w:cs="Arial"/>
        <w:sz w:val="20"/>
        <w:szCs w:val="20"/>
      </w:rPr>
    </w:pPr>
    <w:r w:rsidRPr="003E3D95">
      <w:rPr>
        <w:rFonts w:ascii="Arial" w:hAnsi="Arial" w:cs="Arial"/>
        <w:sz w:val="20"/>
        <w:szCs w:val="20"/>
      </w:rPr>
      <w:t>Quick reference guide – If you can no longer manager your affairs (V1)</w:t>
    </w:r>
  </w:p>
  <w:p w14:paraId="691DF425" w14:textId="77777777" w:rsidR="00150457" w:rsidRPr="00AF61D4" w:rsidRDefault="00150457" w:rsidP="00AF61D4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B5D3" w14:textId="77777777" w:rsidR="00CC08DD" w:rsidRDefault="00CC08DD" w:rsidP="00672984">
      <w:pPr>
        <w:spacing w:after="0" w:line="240" w:lineRule="auto"/>
      </w:pPr>
      <w:r>
        <w:separator/>
      </w:r>
    </w:p>
  </w:footnote>
  <w:footnote w:type="continuationSeparator" w:id="0">
    <w:p w14:paraId="451B3CE1" w14:textId="77777777" w:rsidR="00CC08DD" w:rsidRDefault="00CC08DD" w:rsidP="0067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C767" w14:textId="77777777" w:rsidR="00150457" w:rsidRDefault="00877B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0FD34D" wp14:editId="090BC35B">
          <wp:simplePos x="0" y="0"/>
          <wp:positionH relativeFrom="column">
            <wp:posOffset>-683260</wp:posOffset>
          </wp:positionH>
          <wp:positionV relativeFrom="paragraph">
            <wp:posOffset>-459105</wp:posOffset>
          </wp:positionV>
          <wp:extent cx="10691495" cy="1628775"/>
          <wp:effectExtent l="0" t="0" r="0" b="9525"/>
          <wp:wrapTight wrapText="bothSides">
            <wp:wrapPolygon edited="0">
              <wp:start x="0" y="0"/>
              <wp:lineTo x="0" y="21474"/>
              <wp:lineTo x="21553" y="21474"/>
              <wp:lineTo x="21553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E5F"/>
    <w:multiLevelType w:val="hybridMultilevel"/>
    <w:tmpl w:val="F3AE0C86"/>
    <w:lvl w:ilvl="0" w:tplc="FBF6BA1A">
      <w:start w:val="30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AD418D"/>
    <w:multiLevelType w:val="multilevel"/>
    <w:tmpl w:val="08CE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81E30"/>
    <w:multiLevelType w:val="hybridMultilevel"/>
    <w:tmpl w:val="01A44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76765"/>
    <w:multiLevelType w:val="hybridMultilevel"/>
    <w:tmpl w:val="1C2E6538"/>
    <w:lvl w:ilvl="0" w:tplc="13223F4E">
      <w:start w:val="6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574318C"/>
    <w:multiLevelType w:val="hybridMultilevel"/>
    <w:tmpl w:val="113A2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4595F"/>
    <w:multiLevelType w:val="hybridMultilevel"/>
    <w:tmpl w:val="47B2D5F0"/>
    <w:lvl w:ilvl="0" w:tplc="349CC800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17E18DB"/>
    <w:multiLevelType w:val="hybridMultilevel"/>
    <w:tmpl w:val="4EA6C88A"/>
    <w:lvl w:ilvl="0" w:tplc="185A9C14">
      <w:start w:val="30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9277C58"/>
    <w:multiLevelType w:val="hybridMultilevel"/>
    <w:tmpl w:val="3E72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00DDC"/>
    <w:multiLevelType w:val="hybridMultilevel"/>
    <w:tmpl w:val="0414D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B4F34"/>
    <w:multiLevelType w:val="hybridMultilevel"/>
    <w:tmpl w:val="61C64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E0FC9"/>
    <w:multiLevelType w:val="hybridMultilevel"/>
    <w:tmpl w:val="63DEA8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84"/>
    <w:rsid w:val="0005350C"/>
    <w:rsid w:val="00096F16"/>
    <w:rsid w:val="000C604E"/>
    <w:rsid w:val="00145C8B"/>
    <w:rsid w:val="00150457"/>
    <w:rsid w:val="001C451D"/>
    <w:rsid w:val="00252231"/>
    <w:rsid w:val="00332931"/>
    <w:rsid w:val="003870FF"/>
    <w:rsid w:val="003C51C8"/>
    <w:rsid w:val="003E1459"/>
    <w:rsid w:val="003E3D95"/>
    <w:rsid w:val="00450924"/>
    <w:rsid w:val="00470DF6"/>
    <w:rsid w:val="00487424"/>
    <w:rsid w:val="00672984"/>
    <w:rsid w:val="007D6AE9"/>
    <w:rsid w:val="007D6DBA"/>
    <w:rsid w:val="00816497"/>
    <w:rsid w:val="00877B67"/>
    <w:rsid w:val="008B4FC5"/>
    <w:rsid w:val="00920C9C"/>
    <w:rsid w:val="00992EB1"/>
    <w:rsid w:val="00A12260"/>
    <w:rsid w:val="00A61BC4"/>
    <w:rsid w:val="00A855E4"/>
    <w:rsid w:val="00AB3EC3"/>
    <w:rsid w:val="00AF61D4"/>
    <w:rsid w:val="00B62E12"/>
    <w:rsid w:val="00BA3D0F"/>
    <w:rsid w:val="00BD7404"/>
    <w:rsid w:val="00C246C3"/>
    <w:rsid w:val="00C32472"/>
    <w:rsid w:val="00CC08DD"/>
    <w:rsid w:val="00CF79BA"/>
    <w:rsid w:val="00D201C5"/>
    <w:rsid w:val="00D2718A"/>
    <w:rsid w:val="00D805F7"/>
    <w:rsid w:val="00DB6CA5"/>
    <w:rsid w:val="00E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9DD9C"/>
  <w15:docId w15:val="{19A8741B-741B-430D-838A-C513053B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E1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C9C"/>
    <w:pPr>
      <w:keepNext/>
      <w:keepLines/>
      <w:spacing w:before="240" w:after="0"/>
      <w:outlineLvl w:val="0"/>
    </w:pPr>
    <w:rPr>
      <w:rFonts w:ascii="Arial" w:eastAsia="Times New Roman" w:hAnsi="Arial"/>
      <w:b/>
      <w:bCs/>
      <w:color w:val="005EB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C9C"/>
    <w:pPr>
      <w:keepNext/>
      <w:keepLines/>
      <w:spacing w:before="80" w:after="0"/>
      <w:outlineLvl w:val="1"/>
    </w:pPr>
    <w:rPr>
      <w:rFonts w:ascii="Arial" w:eastAsia="Times New Roman" w:hAnsi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C9C"/>
    <w:rPr>
      <w:rFonts w:ascii="Arial" w:eastAsia="Times New Roman" w:hAnsi="Arial"/>
      <w:b/>
      <w:bCs/>
      <w:color w:val="005EB8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0C9C"/>
    <w:rPr>
      <w:rFonts w:ascii="Arial" w:eastAsia="Times New Roman" w:hAnsi="Arial"/>
      <w:b/>
      <w:bCs/>
      <w:sz w:val="28"/>
      <w:szCs w:val="26"/>
      <w:lang w:eastAsia="en-US"/>
    </w:rPr>
  </w:style>
  <w:style w:type="paragraph" w:customStyle="1" w:styleId="NHSFormatting">
    <w:name w:val="NHS Formatting"/>
    <w:basedOn w:val="Normal"/>
    <w:autoRedefine/>
    <w:qFormat/>
    <w:rsid w:val="003E145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NHSPBodycopy">
    <w:name w:val="NHSP Body copy"/>
    <w:next w:val="BodyText"/>
    <w:qFormat/>
    <w:rsid w:val="00AB3EC3"/>
    <w:pPr>
      <w:spacing w:line="360" w:lineRule="auto"/>
    </w:pPr>
    <w:rPr>
      <w:rFonts w:ascii="Arial" w:eastAsia="Times New Roman" w:hAnsi="Arial"/>
      <w:sz w:val="22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B3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EC3"/>
  </w:style>
  <w:style w:type="paragraph" w:customStyle="1" w:styleId="Style1">
    <w:name w:val="Style1"/>
    <w:basedOn w:val="Heading1"/>
    <w:next w:val="Heading1"/>
    <w:qFormat/>
    <w:rsid w:val="008B4FC5"/>
    <w:pPr>
      <w:keepLines w:val="0"/>
    </w:pPr>
    <w:rPr>
      <w:rFonts w:cs="Arial"/>
      <w:color w:val="auto"/>
      <w:kern w:val="32"/>
      <w:sz w:val="24"/>
      <w:szCs w:val="32"/>
    </w:rPr>
  </w:style>
  <w:style w:type="paragraph" w:customStyle="1" w:styleId="NHSBSAPTHeading">
    <w:name w:val="NHSBSA P&amp;T Heading"/>
    <w:basedOn w:val="Heading1"/>
    <w:qFormat/>
    <w:rsid w:val="001C451D"/>
    <w:pPr>
      <w:keepLines w:val="0"/>
      <w:pBdr>
        <w:bottom w:val="single" w:sz="4" w:space="1" w:color="003893"/>
      </w:pBdr>
      <w:spacing w:before="0"/>
    </w:pPr>
    <w:rPr>
      <w:rFonts w:cs="Arial"/>
      <w:color w:val="003893"/>
      <w:kern w:val="32"/>
      <w:sz w:val="32"/>
      <w:szCs w:val="32"/>
      <w:lang w:eastAsia="en-GB"/>
    </w:rPr>
  </w:style>
  <w:style w:type="paragraph" w:customStyle="1" w:styleId="NHSBSAPT">
    <w:name w:val="NHSBSA P&amp;T"/>
    <w:basedOn w:val="Heading2"/>
    <w:qFormat/>
    <w:rsid w:val="001C451D"/>
    <w:pPr>
      <w:keepLines w:val="0"/>
      <w:spacing w:before="0"/>
    </w:pPr>
    <w:rPr>
      <w:rFonts w:cs="Arial"/>
      <w:iCs/>
      <w:color w:val="003893"/>
      <w:szCs w:val="28"/>
      <w:lang w:eastAsia="en-GB"/>
    </w:rPr>
  </w:style>
  <w:style w:type="paragraph" w:customStyle="1" w:styleId="Chapter">
    <w:name w:val="Chapter"/>
    <w:basedOn w:val="Normal"/>
    <w:qFormat/>
    <w:rsid w:val="00A855E4"/>
    <w:pPr>
      <w:spacing w:after="0" w:line="240" w:lineRule="auto"/>
    </w:pPr>
    <w:rPr>
      <w:rFonts w:ascii="Arial" w:eastAsia="Times New Roman" w:hAnsi="Arial" w:cs="Arial"/>
      <w:b/>
      <w:color w:val="00389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72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2984"/>
  </w:style>
  <w:style w:type="paragraph" w:styleId="Footer">
    <w:name w:val="footer"/>
    <w:basedOn w:val="Normal"/>
    <w:link w:val="FooterChar"/>
    <w:uiPriority w:val="99"/>
    <w:unhideWhenUsed/>
    <w:rsid w:val="00672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984"/>
  </w:style>
  <w:style w:type="character" w:styleId="Hyperlink">
    <w:name w:val="Hyperlink"/>
    <w:basedOn w:val="DefaultParagraphFont"/>
    <w:uiPriority w:val="99"/>
    <w:unhideWhenUsed/>
    <w:rsid w:val="00332931"/>
    <w:rPr>
      <w:color w:val="0000FF"/>
      <w:u w:val="single"/>
    </w:rPr>
  </w:style>
  <w:style w:type="paragraph" w:styleId="NoSpacing">
    <w:name w:val="No Spacing"/>
    <w:qFormat/>
    <w:rsid w:val="0033293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32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2931"/>
    <w:pPr>
      <w:spacing w:after="0" w:line="240" w:lineRule="auto"/>
      <w:ind w:left="720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0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C9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C9C"/>
    <w:rPr>
      <w:rFonts w:asciiTheme="minorHAnsi" w:eastAsiaTheme="minorHAnsi" w:hAnsiTheme="minorHAnsi" w:cstheme="minorBidi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3E3D9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2b69053-c3fb-47ab-9000-5ac769dc75f2" ContentTypeId="0x01010055C4C391005F454B924806F95DCEBD26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- My Hub" ma:contentTypeID="0x01010055C4C391005F454B924806F95DCEBD2600D109E18C4F92D1459AC10AF145455B7B" ma:contentTypeVersion="44" ma:contentTypeDescription="My Hub Document, creates document with letter head and ability to add site columns information. See the Info pane in Word" ma:contentTypeScope="" ma:versionID="7dd60175d8283b1979a047f32d1dd8a3">
  <xsd:schema xmlns:xsd="http://www.w3.org/2001/XMLSchema" xmlns:xs="http://www.w3.org/2001/XMLSchema" xmlns:p="http://schemas.microsoft.com/office/2006/metadata/properties" xmlns:ns2="2799d30d-6731-4efe-ac9b-c4895a8828d9" targetNamespace="http://schemas.microsoft.com/office/2006/metadata/properties" ma:root="true" ma:fieldsID="daf2ab30ddd7b38d37edd986c49360e4" ns2:_=""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HDocumentOwner" minOccurs="0"/>
                <xsd:element ref="ns2:MHReview" minOccurs="0"/>
                <xsd:element ref="ns2:MHReviewFrequency" minOccurs="0"/>
                <xsd:element ref="ns2:TaxCatchAll" minOccurs="0"/>
                <xsd:element ref="ns2:TaxCatchAllLabel" minOccurs="0"/>
                <xsd:element ref="ns2:j49536f02d6e465e96fcfb704917b760" minOccurs="0"/>
                <xsd:element ref="ns2:n6f1df5ba73a43faaba1546a07d2fb9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MHDocumentOwner" ma:index="4" nillable="true" ma:displayName="Document Owner" ma:description="Person or Group that will be responsible for reviewing the document" ma:list="UserInfo" ma:SearchPeopleOnly="false" ma:SharePointGroup="0" ma:internalName="MH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HReview" ma:index="5" nillable="true" ma:displayName="Reviewed" ma:default="[today]" ma:description="Update with the latest review date" ma:format="DateOnly" ma:internalName="MHReview">
      <xsd:simpleType>
        <xsd:restriction base="dms:DateTime"/>
      </xsd:simpleType>
    </xsd:element>
    <xsd:element name="MHReviewFrequency" ma:index="6" nillable="true" ma:displayName="Review Frequency (Months)" ma:default="12" ma:description="Select the frequency in months that the item should be reviewed. This will then update the Next Review Date column." ma:format="Dropdown" ma:internalName="MHReviewFrequency">
      <xsd:simpleType>
        <xsd:restriction base="dms:Choice">
          <xsd:enumeration value="1"/>
          <xsd:enumeration value="3"/>
          <xsd:enumeration value="6"/>
          <xsd:enumeration value="12"/>
          <xsd:enumeration value="18"/>
          <xsd:enumeration value="24"/>
        </xsd:restriction>
      </xsd:simpleType>
    </xsd:element>
    <xsd:element name="TaxCatchAll" ma:index="9" nillable="true" ma:displayName="Taxonomy Catch All Column" ma:hidden="true" ma:list="{4d6dd504-5753-4cac-afbb-6f7f437f4199}" ma:internalName="TaxCatchAll" ma:showField="CatchAllData" ma:web="697db444-1911-414a-8549-72cde7169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6dd504-5753-4cac-afbb-6f7f437f4199}" ma:internalName="TaxCatchAllLabel" ma:readOnly="true" ma:showField="CatchAllDataLabel" ma:web="697db444-1911-414a-8549-72cde7169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9536f02d6e465e96fcfb704917b760" ma:index="16" nillable="true" ma:taxonomy="true" ma:internalName="j49536f02d6e465e96fcfb704917b760" ma:taxonomyFieldName="MHArea" ma:displayName="My Hub Area" ma:default="1;#Communications and Marketing|08088193-41ae-4630-9e22-b6f5a964e91c" ma:fieldId="{349536f0-2d6e-465e-96fc-fb704917b760}" ma:sspId="02b69053-c3fb-47ab-9000-5ac769dc75f2" ma:termSetId="73b3d9f8-1e86-4c26-a30d-8033ca34ed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f1df5ba73a43faaba1546a07d2fb96" ma:index="17" nillable="true" ma:taxonomy="true" ma:internalName="n6f1df5ba73a43faaba1546a07d2fb96" ma:taxonomyFieldName="MHCategory" ma:displayName="My Hub Category" ma:default="" ma:fieldId="{76f1df5b-a73a-43fa-aba1-546a07d2fb96}" ma:sspId="02b69053-c3fb-47ab-9000-5ac769dc75f2" ma:termSetId="daac3af0-a546-4308-9d7e-e4e4a968dc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HReview xmlns="2799d30d-6731-4efe-ac9b-c4895a8828d9">2020-11-10T08:16:39+00:00</MHReview>
    <MHReviewFrequency xmlns="2799d30d-6731-4efe-ac9b-c4895a8828d9">12</MHReviewFrequency>
    <j49536f02d6e465e96fcfb704917b760 xmlns="2799d30d-6731-4efe-ac9b-c4895a8828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Marketing</TermName>
          <TermId xmlns="http://schemas.microsoft.com/office/infopath/2007/PartnerControls">08088193-41ae-4630-9e22-b6f5a964e91c</TermId>
        </TermInfo>
      </Terms>
    </j49536f02d6e465e96fcfb704917b760>
    <TaxCatchAll xmlns="2799d30d-6731-4efe-ac9b-c4895a8828d9">
      <Value>1</Value>
    </TaxCatchAll>
    <n6f1df5ba73a43faaba1546a07d2fb96 xmlns="2799d30d-6731-4efe-ac9b-c4895a8828d9">
      <Terms xmlns="http://schemas.microsoft.com/office/infopath/2007/PartnerControls"/>
    </n6f1df5ba73a43faaba1546a07d2fb96>
    <MHDocumentOwner xmlns="2799d30d-6731-4efe-ac9b-c4895a8828d9">
      <UserInfo>
        <DisplayName/>
        <AccountId xsi:nil="true"/>
        <AccountType/>
      </UserInfo>
    </MHDocument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E2E2-7063-497A-85FB-5393DA37086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564214F-9621-463A-B162-0EA6F6C1D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83D1E-3C31-4CDF-A184-4773223A645F}">
  <ds:schemaRefs>
    <ds:schemaRef ds:uri="http://schemas.microsoft.com/office/2006/metadata/properties"/>
    <ds:schemaRef ds:uri="http://schemas.microsoft.com/office/infopath/2007/PartnerControls"/>
    <ds:schemaRef ds:uri="2799d30d-6731-4efe-ac9b-c4895a8828d9"/>
  </ds:schemaRefs>
</ds:datastoreItem>
</file>

<file path=customXml/itemProps4.xml><?xml version="1.0" encoding="utf-8"?>
<ds:datastoreItem xmlns:ds="http://schemas.openxmlformats.org/officeDocument/2006/customXml" ds:itemID="{F6BD798D-5E3C-4DF9-AFA0-C7058A4B7C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5D3805-337B-486F-B15B-0F1103CC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NRatclif</dc:creator>
  <cp:lastModifiedBy>Victoria Ross</cp:lastModifiedBy>
  <cp:revision>4</cp:revision>
  <dcterms:created xsi:type="dcterms:W3CDTF">2021-04-26T10:31:00Z</dcterms:created>
  <dcterms:modified xsi:type="dcterms:W3CDTF">2021-04-26T10:50:00Z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0x01010055C4C391005F454B924806F95DCEBD2600D109E18C4F92D1459AC10AF145455B7B</vt:lpwstr>
  </property>
  <property fmtid="{D5CDD505-2E9C-101B-9397-08002B2CF9AE}" pid="3" name="IntranetCategory">
    <vt:lpwstr/>
  </property>
  <property fmtid="{D5CDD505-2E9C-101B-9397-08002B2CF9AE}" pid="4" name="MHArea">
    <vt:lpwstr>1;#Communications and Marketing|08088193-41ae-4630-9e22-b6f5a964e91c</vt:lpwstr>
  </property>
  <property fmtid="{D5CDD505-2E9C-101B-9397-08002B2CF9AE}" pid="5" name="o3a3c54fcb954df5bc9a110c60848d6a">
    <vt:lpwstr/>
  </property>
  <property fmtid="{D5CDD505-2E9C-101B-9397-08002B2CF9AE}" pid="6" name="MHCategory">
    <vt:lpwstr/>
  </property>
</Properties>
</file>