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4723" w14:textId="5CBE60B4" w:rsidR="007D515D" w:rsidRDefault="007D18A7">
      <w:pPr>
        <w:spacing w:after="0" w:line="200" w:lineRule="exact"/>
        <w:rPr>
          <w:sz w:val="20"/>
          <w:szCs w:val="20"/>
        </w:rPr>
      </w:pPr>
      <w:r>
        <w:rPr>
          <w:noProof/>
          <w:lang w:eastAsia="en-GB"/>
        </w:rPr>
        <w:drawing>
          <wp:anchor distT="0" distB="0" distL="114300" distR="114300" simplePos="0" relativeHeight="251658240" behindDoc="1" locked="0" layoutInCell="1" allowOverlap="1" wp14:anchorId="4F8AA17A" wp14:editId="3982379F">
            <wp:simplePos x="0" y="0"/>
            <wp:positionH relativeFrom="column">
              <wp:posOffset>47625</wp:posOffset>
            </wp:positionH>
            <wp:positionV relativeFrom="paragraph">
              <wp:posOffset>-7620</wp:posOffset>
            </wp:positionV>
            <wp:extent cx="7559040" cy="1706880"/>
            <wp:effectExtent l="0" t="0" r="3810" b="7620"/>
            <wp:wrapTight wrapText="bothSides">
              <wp:wrapPolygon edited="0">
                <wp:start x="0" y="0"/>
                <wp:lineTo x="0" y="21455"/>
                <wp:lineTo x="21556" y="21455"/>
                <wp:lineTo x="21556" y="0"/>
                <wp:lineTo x="0" y="0"/>
              </wp:wrapPolygon>
            </wp:wrapTight>
            <wp:docPr id="2" name="Picture 2"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9040" cy="1706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304724" w14:textId="31D1E802" w:rsidR="007D515D" w:rsidRDefault="007D515D">
      <w:pPr>
        <w:spacing w:after="0" w:line="200" w:lineRule="exact"/>
        <w:rPr>
          <w:sz w:val="20"/>
          <w:szCs w:val="20"/>
        </w:rPr>
      </w:pPr>
    </w:p>
    <w:p w14:paraId="2B304725" w14:textId="77777777" w:rsidR="007D515D" w:rsidRDefault="007D515D">
      <w:pPr>
        <w:spacing w:after="0" w:line="200" w:lineRule="exact"/>
        <w:rPr>
          <w:sz w:val="20"/>
          <w:szCs w:val="20"/>
        </w:rPr>
      </w:pPr>
    </w:p>
    <w:p w14:paraId="2B304726" w14:textId="209F1706" w:rsidR="007D515D" w:rsidRDefault="007D515D">
      <w:pPr>
        <w:spacing w:after="0" w:line="200" w:lineRule="exact"/>
        <w:rPr>
          <w:sz w:val="20"/>
          <w:szCs w:val="20"/>
        </w:rPr>
      </w:pPr>
    </w:p>
    <w:p w14:paraId="2B304727" w14:textId="77777777" w:rsidR="007D515D" w:rsidRDefault="007D515D">
      <w:pPr>
        <w:spacing w:after="0" w:line="200" w:lineRule="exact"/>
        <w:rPr>
          <w:sz w:val="20"/>
          <w:szCs w:val="20"/>
        </w:rPr>
      </w:pPr>
    </w:p>
    <w:p w14:paraId="2B304728" w14:textId="77777777" w:rsidR="007D515D" w:rsidRDefault="007D515D">
      <w:pPr>
        <w:spacing w:after="0" w:line="200" w:lineRule="exact"/>
        <w:rPr>
          <w:sz w:val="20"/>
          <w:szCs w:val="20"/>
        </w:rPr>
      </w:pPr>
    </w:p>
    <w:p w14:paraId="2B304729" w14:textId="7EF4D477" w:rsidR="007D515D" w:rsidRDefault="007D515D">
      <w:pPr>
        <w:spacing w:after="0" w:line="200" w:lineRule="exact"/>
        <w:rPr>
          <w:sz w:val="20"/>
          <w:szCs w:val="20"/>
        </w:rPr>
      </w:pPr>
    </w:p>
    <w:p w14:paraId="2B30472A" w14:textId="36C7126E" w:rsidR="007D515D" w:rsidRDefault="007D515D">
      <w:pPr>
        <w:spacing w:after="0" w:line="200" w:lineRule="exact"/>
        <w:rPr>
          <w:sz w:val="20"/>
          <w:szCs w:val="20"/>
        </w:rPr>
      </w:pPr>
    </w:p>
    <w:p w14:paraId="2B30472B" w14:textId="77777777" w:rsidR="007D515D" w:rsidRDefault="007D515D">
      <w:pPr>
        <w:spacing w:after="0" w:line="200" w:lineRule="exact"/>
        <w:rPr>
          <w:sz w:val="20"/>
          <w:szCs w:val="20"/>
        </w:rPr>
      </w:pPr>
    </w:p>
    <w:p w14:paraId="2B30472C" w14:textId="77777777" w:rsidR="007D515D" w:rsidRDefault="007D515D">
      <w:pPr>
        <w:spacing w:after="0" w:line="200" w:lineRule="exact"/>
        <w:rPr>
          <w:sz w:val="20"/>
          <w:szCs w:val="20"/>
        </w:rPr>
      </w:pPr>
    </w:p>
    <w:p w14:paraId="2B30472D" w14:textId="3DA6F373" w:rsidR="007D515D" w:rsidRDefault="007D515D">
      <w:pPr>
        <w:spacing w:after="0" w:line="200" w:lineRule="exact"/>
        <w:rPr>
          <w:sz w:val="20"/>
          <w:szCs w:val="20"/>
        </w:rPr>
      </w:pPr>
    </w:p>
    <w:p w14:paraId="2B30472E" w14:textId="77777777" w:rsidR="007D515D" w:rsidRDefault="007D515D">
      <w:pPr>
        <w:spacing w:after="0" w:line="200" w:lineRule="exact"/>
        <w:rPr>
          <w:sz w:val="20"/>
          <w:szCs w:val="20"/>
        </w:rPr>
      </w:pPr>
    </w:p>
    <w:p w14:paraId="2B30472F" w14:textId="77777777" w:rsidR="007D515D" w:rsidRDefault="007D515D">
      <w:pPr>
        <w:spacing w:after="0" w:line="200" w:lineRule="exact"/>
        <w:rPr>
          <w:sz w:val="20"/>
          <w:szCs w:val="20"/>
        </w:rPr>
      </w:pPr>
    </w:p>
    <w:p w14:paraId="2B304730" w14:textId="2A36727B" w:rsidR="007D515D" w:rsidRDefault="007D515D">
      <w:pPr>
        <w:spacing w:after="0" w:line="200" w:lineRule="exact"/>
        <w:rPr>
          <w:sz w:val="20"/>
          <w:szCs w:val="20"/>
        </w:rPr>
      </w:pPr>
    </w:p>
    <w:p w14:paraId="2B304731" w14:textId="77777777" w:rsidR="007D515D" w:rsidRDefault="007D515D">
      <w:pPr>
        <w:spacing w:after="0" w:line="200" w:lineRule="exact"/>
        <w:rPr>
          <w:sz w:val="20"/>
          <w:szCs w:val="20"/>
        </w:rPr>
      </w:pPr>
    </w:p>
    <w:p w14:paraId="2B304732" w14:textId="77777777" w:rsidR="007D515D" w:rsidRDefault="007D515D">
      <w:pPr>
        <w:spacing w:after="0" w:line="200" w:lineRule="exact"/>
        <w:rPr>
          <w:sz w:val="20"/>
          <w:szCs w:val="20"/>
        </w:rPr>
      </w:pPr>
    </w:p>
    <w:p w14:paraId="2B304733" w14:textId="77777777" w:rsidR="006B31B7" w:rsidRDefault="006B31B7">
      <w:pPr>
        <w:spacing w:after="0" w:line="200" w:lineRule="exact"/>
        <w:rPr>
          <w:sz w:val="20"/>
          <w:szCs w:val="20"/>
        </w:rPr>
      </w:pPr>
    </w:p>
    <w:p w14:paraId="2B304734" w14:textId="77777777" w:rsidR="006B31B7" w:rsidRDefault="006B31B7">
      <w:pPr>
        <w:spacing w:before="7" w:after="0" w:line="280" w:lineRule="exact"/>
        <w:rPr>
          <w:sz w:val="28"/>
          <w:szCs w:val="28"/>
        </w:rPr>
      </w:pPr>
    </w:p>
    <w:p w14:paraId="2B304735" w14:textId="77777777" w:rsidR="006B31B7" w:rsidRPr="00A766B6" w:rsidRDefault="00F50F4F">
      <w:pPr>
        <w:spacing w:after="0" w:line="715" w:lineRule="exact"/>
        <w:ind w:left="1065" w:right="1151"/>
        <w:jc w:val="center"/>
        <w:rPr>
          <w:rFonts w:ascii="Arial" w:eastAsia="Arial" w:hAnsi="Arial" w:cs="Arial"/>
          <w:color w:val="005EB8"/>
          <w:sz w:val="64"/>
          <w:szCs w:val="64"/>
        </w:rPr>
      </w:pPr>
      <w:r w:rsidRPr="00A766B6">
        <w:rPr>
          <w:rFonts w:ascii="Arial" w:eastAsia="Arial" w:hAnsi="Arial" w:cs="Arial"/>
          <w:b/>
          <w:bCs/>
          <w:color w:val="005EB8"/>
          <w:position w:val="-1"/>
          <w:sz w:val="64"/>
          <w:szCs w:val="64"/>
        </w:rPr>
        <w:t>Stand</w:t>
      </w:r>
      <w:r w:rsidRPr="00A766B6">
        <w:rPr>
          <w:rFonts w:ascii="Arial" w:eastAsia="Arial" w:hAnsi="Arial" w:cs="Arial"/>
          <w:b/>
          <w:bCs/>
          <w:color w:val="005EB8"/>
          <w:spacing w:val="-3"/>
          <w:position w:val="-1"/>
          <w:sz w:val="64"/>
          <w:szCs w:val="64"/>
        </w:rPr>
        <w:t>i</w:t>
      </w:r>
      <w:r w:rsidRPr="00A766B6">
        <w:rPr>
          <w:rFonts w:ascii="Arial" w:eastAsia="Arial" w:hAnsi="Arial" w:cs="Arial"/>
          <w:b/>
          <w:bCs/>
          <w:color w:val="005EB8"/>
          <w:position w:val="-1"/>
          <w:sz w:val="64"/>
          <w:szCs w:val="64"/>
        </w:rPr>
        <w:t>ng F</w:t>
      </w:r>
      <w:r w:rsidRPr="00A766B6">
        <w:rPr>
          <w:rFonts w:ascii="Arial" w:eastAsia="Arial" w:hAnsi="Arial" w:cs="Arial"/>
          <w:b/>
          <w:bCs/>
          <w:color w:val="005EB8"/>
          <w:spacing w:val="-2"/>
          <w:position w:val="-1"/>
          <w:sz w:val="64"/>
          <w:szCs w:val="64"/>
        </w:rPr>
        <w:t>i</w:t>
      </w:r>
      <w:r w:rsidRPr="00A766B6">
        <w:rPr>
          <w:rFonts w:ascii="Arial" w:eastAsia="Arial" w:hAnsi="Arial" w:cs="Arial"/>
          <w:b/>
          <w:bCs/>
          <w:color w:val="005EB8"/>
          <w:position w:val="-1"/>
          <w:sz w:val="64"/>
          <w:szCs w:val="64"/>
        </w:rPr>
        <w:t>nan</w:t>
      </w:r>
      <w:r w:rsidRPr="00A766B6">
        <w:rPr>
          <w:rFonts w:ascii="Arial" w:eastAsia="Arial" w:hAnsi="Arial" w:cs="Arial"/>
          <w:b/>
          <w:bCs/>
          <w:color w:val="005EB8"/>
          <w:spacing w:val="-3"/>
          <w:position w:val="-1"/>
          <w:sz w:val="64"/>
          <w:szCs w:val="64"/>
        </w:rPr>
        <w:t>c</w:t>
      </w:r>
      <w:r w:rsidRPr="00A766B6">
        <w:rPr>
          <w:rFonts w:ascii="Arial" w:eastAsia="Arial" w:hAnsi="Arial" w:cs="Arial"/>
          <w:b/>
          <w:bCs/>
          <w:color w:val="005EB8"/>
          <w:position w:val="-1"/>
          <w:sz w:val="64"/>
          <w:szCs w:val="64"/>
        </w:rPr>
        <w:t>ial In</w:t>
      </w:r>
      <w:r w:rsidRPr="00A766B6">
        <w:rPr>
          <w:rFonts w:ascii="Arial" w:eastAsia="Arial" w:hAnsi="Arial" w:cs="Arial"/>
          <w:b/>
          <w:bCs/>
          <w:color w:val="005EB8"/>
          <w:spacing w:val="-3"/>
          <w:position w:val="-1"/>
          <w:sz w:val="64"/>
          <w:szCs w:val="64"/>
        </w:rPr>
        <w:t>s</w:t>
      </w:r>
      <w:r w:rsidRPr="00A766B6">
        <w:rPr>
          <w:rFonts w:ascii="Arial" w:eastAsia="Arial" w:hAnsi="Arial" w:cs="Arial"/>
          <w:b/>
          <w:bCs/>
          <w:color w:val="005EB8"/>
          <w:spacing w:val="2"/>
          <w:position w:val="-1"/>
          <w:sz w:val="64"/>
          <w:szCs w:val="64"/>
        </w:rPr>
        <w:t>t</w:t>
      </w:r>
      <w:r w:rsidRPr="00A766B6">
        <w:rPr>
          <w:rFonts w:ascii="Arial" w:eastAsia="Arial" w:hAnsi="Arial" w:cs="Arial"/>
          <w:b/>
          <w:bCs/>
          <w:color w:val="005EB8"/>
          <w:position w:val="-1"/>
          <w:sz w:val="64"/>
          <w:szCs w:val="64"/>
        </w:rPr>
        <w:t>ructio</w:t>
      </w:r>
      <w:r w:rsidRPr="00A766B6">
        <w:rPr>
          <w:rFonts w:ascii="Arial" w:eastAsia="Arial" w:hAnsi="Arial" w:cs="Arial"/>
          <w:b/>
          <w:bCs/>
          <w:color w:val="005EB8"/>
          <w:spacing w:val="-2"/>
          <w:position w:val="-1"/>
          <w:sz w:val="64"/>
          <w:szCs w:val="64"/>
        </w:rPr>
        <w:t>n</w:t>
      </w:r>
      <w:r w:rsidRPr="00A766B6">
        <w:rPr>
          <w:rFonts w:ascii="Arial" w:eastAsia="Arial" w:hAnsi="Arial" w:cs="Arial"/>
          <w:b/>
          <w:bCs/>
          <w:color w:val="005EB8"/>
          <w:position w:val="-1"/>
          <w:sz w:val="64"/>
          <w:szCs w:val="64"/>
        </w:rPr>
        <w:t>s</w:t>
      </w:r>
    </w:p>
    <w:p w14:paraId="2B304736" w14:textId="77777777" w:rsidR="006B31B7" w:rsidRDefault="006B31B7">
      <w:pPr>
        <w:spacing w:after="0" w:line="200" w:lineRule="exact"/>
        <w:rPr>
          <w:sz w:val="20"/>
          <w:szCs w:val="20"/>
        </w:rPr>
      </w:pPr>
    </w:p>
    <w:p w14:paraId="2B304737" w14:textId="77777777" w:rsidR="006B31B7" w:rsidRDefault="006B31B7">
      <w:pPr>
        <w:spacing w:after="0" w:line="200" w:lineRule="exact"/>
        <w:rPr>
          <w:sz w:val="20"/>
          <w:szCs w:val="20"/>
        </w:rPr>
      </w:pPr>
    </w:p>
    <w:p w14:paraId="2B304738" w14:textId="77777777" w:rsidR="006B31B7" w:rsidRDefault="006B31B7">
      <w:pPr>
        <w:spacing w:before="9" w:after="0" w:line="280" w:lineRule="exact"/>
        <w:rPr>
          <w:sz w:val="28"/>
          <w:szCs w:val="28"/>
        </w:rPr>
      </w:pPr>
    </w:p>
    <w:p w14:paraId="2B304739" w14:textId="77777777" w:rsidR="006B31B7" w:rsidRDefault="00F50F4F">
      <w:pPr>
        <w:spacing w:after="0" w:line="240" w:lineRule="auto"/>
        <w:ind w:left="3371" w:right="3355"/>
        <w:jc w:val="center"/>
        <w:rPr>
          <w:rFonts w:ascii="Arial" w:eastAsia="Arial" w:hAnsi="Arial" w:cs="Arial"/>
          <w:sz w:val="40"/>
          <w:szCs w:val="40"/>
        </w:rPr>
      </w:pPr>
      <w:r>
        <w:rPr>
          <w:rFonts w:ascii="Arial" w:eastAsia="Arial" w:hAnsi="Arial" w:cs="Arial"/>
          <w:sz w:val="40"/>
          <w:szCs w:val="40"/>
        </w:rPr>
        <w:t>Agre</w:t>
      </w:r>
      <w:r>
        <w:rPr>
          <w:rFonts w:ascii="Arial" w:eastAsia="Arial" w:hAnsi="Arial" w:cs="Arial"/>
          <w:spacing w:val="-1"/>
          <w:sz w:val="40"/>
          <w:szCs w:val="40"/>
        </w:rPr>
        <w:t>e</w:t>
      </w:r>
      <w:r>
        <w:rPr>
          <w:rFonts w:ascii="Arial" w:eastAsia="Arial" w:hAnsi="Arial" w:cs="Arial"/>
          <w:sz w:val="40"/>
          <w:szCs w:val="40"/>
        </w:rPr>
        <w:t xml:space="preserve">d and </w:t>
      </w:r>
      <w:r>
        <w:rPr>
          <w:rFonts w:ascii="Arial" w:eastAsia="Arial" w:hAnsi="Arial" w:cs="Arial"/>
          <w:spacing w:val="-3"/>
          <w:sz w:val="40"/>
          <w:szCs w:val="40"/>
        </w:rPr>
        <w:t>a</w:t>
      </w:r>
      <w:r>
        <w:rPr>
          <w:rFonts w:ascii="Arial" w:eastAsia="Arial" w:hAnsi="Arial" w:cs="Arial"/>
          <w:sz w:val="40"/>
          <w:szCs w:val="40"/>
        </w:rPr>
        <w:t>pp</w:t>
      </w:r>
      <w:r>
        <w:rPr>
          <w:rFonts w:ascii="Arial" w:eastAsia="Arial" w:hAnsi="Arial" w:cs="Arial"/>
          <w:spacing w:val="1"/>
          <w:sz w:val="40"/>
          <w:szCs w:val="40"/>
        </w:rPr>
        <w:t>r</w:t>
      </w:r>
      <w:r>
        <w:rPr>
          <w:rFonts w:ascii="Arial" w:eastAsia="Arial" w:hAnsi="Arial" w:cs="Arial"/>
          <w:sz w:val="40"/>
          <w:szCs w:val="40"/>
        </w:rPr>
        <w:t>ov</w:t>
      </w:r>
      <w:r>
        <w:rPr>
          <w:rFonts w:ascii="Arial" w:eastAsia="Arial" w:hAnsi="Arial" w:cs="Arial"/>
          <w:spacing w:val="-3"/>
          <w:sz w:val="40"/>
          <w:szCs w:val="40"/>
        </w:rPr>
        <w:t>e</w:t>
      </w:r>
      <w:r>
        <w:rPr>
          <w:rFonts w:ascii="Arial" w:eastAsia="Arial" w:hAnsi="Arial" w:cs="Arial"/>
          <w:sz w:val="40"/>
          <w:szCs w:val="40"/>
        </w:rPr>
        <w:t>d by</w:t>
      </w:r>
      <w:r>
        <w:rPr>
          <w:rFonts w:ascii="Arial" w:eastAsia="Arial" w:hAnsi="Arial" w:cs="Arial"/>
          <w:spacing w:val="-1"/>
          <w:sz w:val="40"/>
          <w:szCs w:val="40"/>
        </w:rPr>
        <w:t xml:space="preserve"> </w:t>
      </w:r>
      <w:r>
        <w:rPr>
          <w:rFonts w:ascii="Arial" w:eastAsia="Arial" w:hAnsi="Arial" w:cs="Arial"/>
          <w:spacing w:val="-2"/>
          <w:sz w:val="40"/>
          <w:szCs w:val="40"/>
        </w:rPr>
        <w:t>t</w:t>
      </w:r>
      <w:r>
        <w:rPr>
          <w:rFonts w:ascii="Arial" w:eastAsia="Arial" w:hAnsi="Arial" w:cs="Arial"/>
          <w:sz w:val="40"/>
          <w:szCs w:val="40"/>
        </w:rPr>
        <w:t>he</w:t>
      </w:r>
    </w:p>
    <w:p w14:paraId="2B30473A" w14:textId="46FECFDC" w:rsidR="006B31B7" w:rsidRDefault="00F50F4F">
      <w:pPr>
        <w:spacing w:before="68" w:after="0" w:line="240" w:lineRule="auto"/>
        <w:ind w:left="2396" w:right="2379"/>
        <w:jc w:val="center"/>
        <w:rPr>
          <w:rFonts w:ascii="Arial" w:eastAsia="Arial" w:hAnsi="Arial" w:cs="Arial"/>
          <w:sz w:val="40"/>
          <w:szCs w:val="40"/>
        </w:rPr>
      </w:pPr>
      <w:r>
        <w:rPr>
          <w:rFonts w:ascii="Arial" w:eastAsia="Arial" w:hAnsi="Arial" w:cs="Arial"/>
          <w:sz w:val="40"/>
          <w:szCs w:val="40"/>
        </w:rPr>
        <w:t>N</w:t>
      </w:r>
      <w:r>
        <w:rPr>
          <w:rFonts w:ascii="Arial" w:eastAsia="Arial" w:hAnsi="Arial" w:cs="Arial"/>
          <w:spacing w:val="2"/>
          <w:sz w:val="40"/>
          <w:szCs w:val="40"/>
        </w:rPr>
        <w:t>H</w:t>
      </w:r>
      <w:r>
        <w:rPr>
          <w:rFonts w:ascii="Arial" w:eastAsia="Arial" w:hAnsi="Arial" w:cs="Arial"/>
          <w:sz w:val="40"/>
          <w:szCs w:val="40"/>
        </w:rPr>
        <w:t>S</w:t>
      </w:r>
      <w:r>
        <w:rPr>
          <w:rFonts w:ascii="Arial" w:eastAsia="Arial" w:hAnsi="Arial" w:cs="Arial"/>
          <w:spacing w:val="-2"/>
          <w:sz w:val="40"/>
          <w:szCs w:val="40"/>
        </w:rPr>
        <w:t>B</w:t>
      </w:r>
      <w:r>
        <w:rPr>
          <w:rFonts w:ascii="Arial" w:eastAsia="Arial" w:hAnsi="Arial" w:cs="Arial"/>
          <w:sz w:val="40"/>
          <w:szCs w:val="40"/>
        </w:rPr>
        <w:t>SA</w:t>
      </w:r>
      <w:r>
        <w:rPr>
          <w:rFonts w:ascii="Arial" w:eastAsia="Arial" w:hAnsi="Arial" w:cs="Arial"/>
          <w:spacing w:val="-2"/>
          <w:sz w:val="40"/>
          <w:szCs w:val="40"/>
        </w:rPr>
        <w:t xml:space="preserve"> B</w:t>
      </w:r>
      <w:r>
        <w:rPr>
          <w:rFonts w:ascii="Arial" w:eastAsia="Arial" w:hAnsi="Arial" w:cs="Arial"/>
          <w:sz w:val="40"/>
          <w:szCs w:val="40"/>
        </w:rPr>
        <w:t>oa</w:t>
      </w:r>
      <w:r>
        <w:rPr>
          <w:rFonts w:ascii="Arial" w:eastAsia="Arial" w:hAnsi="Arial" w:cs="Arial"/>
          <w:spacing w:val="1"/>
          <w:sz w:val="40"/>
          <w:szCs w:val="40"/>
        </w:rPr>
        <w:t>r</w:t>
      </w:r>
      <w:r>
        <w:rPr>
          <w:rFonts w:ascii="Arial" w:eastAsia="Arial" w:hAnsi="Arial" w:cs="Arial"/>
          <w:sz w:val="40"/>
          <w:szCs w:val="40"/>
        </w:rPr>
        <w:t xml:space="preserve">d </w:t>
      </w:r>
      <w:r w:rsidR="00E470AA" w:rsidRPr="004A0C2E">
        <w:rPr>
          <w:rFonts w:ascii="Arial" w:eastAsia="Arial" w:hAnsi="Arial" w:cs="Arial"/>
          <w:sz w:val="40"/>
          <w:szCs w:val="40"/>
        </w:rPr>
        <w:t xml:space="preserve">on </w:t>
      </w:r>
      <w:r w:rsidR="00834CB0" w:rsidRPr="004A0C2E">
        <w:rPr>
          <w:rFonts w:ascii="Arial" w:eastAsia="Arial" w:hAnsi="Arial" w:cs="Arial"/>
          <w:sz w:val="40"/>
          <w:szCs w:val="40"/>
        </w:rPr>
        <w:t>29</w:t>
      </w:r>
      <w:r w:rsidR="00AA39C4" w:rsidRPr="004A0C2E">
        <w:rPr>
          <w:rFonts w:ascii="Arial" w:eastAsia="Arial" w:hAnsi="Arial" w:cs="Arial"/>
          <w:sz w:val="40"/>
          <w:szCs w:val="40"/>
        </w:rPr>
        <w:t xml:space="preserve"> </w:t>
      </w:r>
      <w:r w:rsidR="00674EEC" w:rsidRPr="004A0C2E">
        <w:rPr>
          <w:rFonts w:ascii="Arial" w:eastAsia="Arial" w:hAnsi="Arial" w:cs="Arial"/>
          <w:sz w:val="40"/>
          <w:szCs w:val="40"/>
        </w:rPr>
        <w:t xml:space="preserve">September </w:t>
      </w:r>
      <w:r w:rsidR="005D6ACA" w:rsidRPr="004A0C2E">
        <w:rPr>
          <w:rFonts w:ascii="Arial" w:eastAsia="Arial" w:hAnsi="Arial" w:cs="Arial"/>
          <w:sz w:val="40"/>
          <w:szCs w:val="40"/>
        </w:rPr>
        <w:t>202</w:t>
      </w:r>
      <w:r w:rsidR="00DA0BD4" w:rsidRPr="004A0C2E">
        <w:rPr>
          <w:rFonts w:ascii="Arial" w:eastAsia="Arial" w:hAnsi="Arial" w:cs="Arial"/>
          <w:sz w:val="40"/>
          <w:szCs w:val="40"/>
        </w:rPr>
        <w:t>2</w:t>
      </w:r>
    </w:p>
    <w:p w14:paraId="2B30473B" w14:textId="77777777" w:rsidR="006B31B7" w:rsidRDefault="006B31B7">
      <w:pPr>
        <w:spacing w:after="0" w:line="200" w:lineRule="exact"/>
        <w:rPr>
          <w:sz w:val="20"/>
          <w:szCs w:val="20"/>
        </w:rPr>
      </w:pPr>
    </w:p>
    <w:p w14:paraId="2B30473C" w14:textId="77777777" w:rsidR="006B31B7" w:rsidRDefault="006B31B7">
      <w:pPr>
        <w:spacing w:after="0" w:line="200" w:lineRule="exact"/>
        <w:rPr>
          <w:sz w:val="20"/>
          <w:szCs w:val="20"/>
        </w:rPr>
      </w:pPr>
    </w:p>
    <w:p w14:paraId="2B30473D" w14:textId="77777777" w:rsidR="006B31B7" w:rsidRDefault="006B31B7">
      <w:pPr>
        <w:spacing w:after="0" w:line="200" w:lineRule="exact"/>
        <w:rPr>
          <w:sz w:val="20"/>
          <w:szCs w:val="20"/>
        </w:rPr>
      </w:pPr>
    </w:p>
    <w:p w14:paraId="2B30473E" w14:textId="77777777" w:rsidR="006B31B7" w:rsidRDefault="006B31B7">
      <w:pPr>
        <w:spacing w:after="0" w:line="200" w:lineRule="exact"/>
        <w:rPr>
          <w:sz w:val="20"/>
          <w:szCs w:val="20"/>
        </w:rPr>
      </w:pPr>
    </w:p>
    <w:p w14:paraId="2B30473F" w14:textId="77777777" w:rsidR="006B31B7" w:rsidRDefault="006B31B7">
      <w:pPr>
        <w:spacing w:after="0" w:line="200" w:lineRule="exact"/>
        <w:rPr>
          <w:sz w:val="20"/>
          <w:szCs w:val="20"/>
        </w:rPr>
      </w:pPr>
    </w:p>
    <w:p w14:paraId="2B304740" w14:textId="77777777" w:rsidR="006B31B7" w:rsidRDefault="006B31B7">
      <w:pPr>
        <w:spacing w:after="0" w:line="200" w:lineRule="exact"/>
        <w:rPr>
          <w:sz w:val="20"/>
          <w:szCs w:val="20"/>
        </w:rPr>
      </w:pPr>
    </w:p>
    <w:p w14:paraId="2B304741" w14:textId="77777777" w:rsidR="006B31B7" w:rsidRDefault="006B31B7">
      <w:pPr>
        <w:spacing w:after="0" w:line="200" w:lineRule="exact"/>
        <w:rPr>
          <w:sz w:val="20"/>
          <w:szCs w:val="20"/>
        </w:rPr>
      </w:pPr>
    </w:p>
    <w:p w14:paraId="2B304742" w14:textId="77777777" w:rsidR="006B31B7" w:rsidRDefault="006B31B7">
      <w:pPr>
        <w:spacing w:after="0" w:line="200" w:lineRule="exact"/>
        <w:rPr>
          <w:sz w:val="20"/>
          <w:szCs w:val="20"/>
        </w:rPr>
      </w:pPr>
    </w:p>
    <w:p w14:paraId="2B304743" w14:textId="77777777" w:rsidR="006B31B7" w:rsidRDefault="006B31B7">
      <w:pPr>
        <w:spacing w:after="0" w:line="200" w:lineRule="exact"/>
        <w:rPr>
          <w:sz w:val="20"/>
          <w:szCs w:val="20"/>
        </w:rPr>
      </w:pPr>
    </w:p>
    <w:p w14:paraId="2B304744" w14:textId="77777777" w:rsidR="006B31B7" w:rsidRDefault="006B31B7">
      <w:pPr>
        <w:spacing w:after="0" w:line="200" w:lineRule="exact"/>
        <w:rPr>
          <w:sz w:val="20"/>
          <w:szCs w:val="20"/>
        </w:rPr>
      </w:pPr>
    </w:p>
    <w:p w14:paraId="2B304745" w14:textId="77777777" w:rsidR="006B31B7" w:rsidRDefault="006B31B7">
      <w:pPr>
        <w:spacing w:after="0" w:line="200" w:lineRule="exact"/>
        <w:rPr>
          <w:sz w:val="20"/>
          <w:szCs w:val="20"/>
        </w:rPr>
      </w:pPr>
    </w:p>
    <w:p w14:paraId="2B304746" w14:textId="77777777" w:rsidR="006B31B7" w:rsidRDefault="006B31B7">
      <w:pPr>
        <w:spacing w:after="0" w:line="200" w:lineRule="exact"/>
        <w:rPr>
          <w:sz w:val="20"/>
          <w:szCs w:val="20"/>
        </w:rPr>
      </w:pPr>
    </w:p>
    <w:p w14:paraId="2B304747" w14:textId="77777777" w:rsidR="006B31B7" w:rsidRDefault="006B31B7">
      <w:pPr>
        <w:spacing w:after="0" w:line="200" w:lineRule="exact"/>
        <w:rPr>
          <w:sz w:val="20"/>
          <w:szCs w:val="20"/>
        </w:rPr>
      </w:pPr>
    </w:p>
    <w:p w14:paraId="2B304748" w14:textId="77777777" w:rsidR="006B31B7" w:rsidRDefault="006B31B7">
      <w:pPr>
        <w:spacing w:after="0" w:line="200" w:lineRule="exact"/>
        <w:rPr>
          <w:sz w:val="20"/>
          <w:szCs w:val="20"/>
        </w:rPr>
      </w:pPr>
    </w:p>
    <w:p w14:paraId="2B304749" w14:textId="77777777" w:rsidR="006B31B7" w:rsidRDefault="006B31B7">
      <w:pPr>
        <w:spacing w:after="0" w:line="200" w:lineRule="exact"/>
        <w:rPr>
          <w:sz w:val="20"/>
          <w:szCs w:val="20"/>
        </w:rPr>
      </w:pPr>
    </w:p>
    <w:p w14:paraId="2B30474A" w14:textId="77777777" w:rsidR="006B31B7" w:rsidRDefault="006B31B7">
      <w:pPr>
        <w:spacing w:after="0" w:line="200" w:lineRule="exact"/>
        <w:rPr>
          <w:sz w:val="20"/>
          <w:szCs w:val="20"/>
        </w:rPr>
      </w:pPr>
    </w:p>
    <w:p w14:paraId="2B30474B" w14:textId="77777777" w:rsidR="006B31B7" w:rsidRDefault="006B31B7">
      <w:pPr>
        <w:spacing w:after="0" w:line="200" w:lineRule="exact"/>
        <w:rPr>
          <w:sz w:val="20"/>
          <w:szCs w:val="20"/>
        </w:rPr>
      </w:pPr>
    </w:p>
    <w:p w14:paraId="2B30474C" w14:textId="77777777" w:rsidR="006B31B7" w:rsidRDefault="006B31B7">
      <w:pPr>
        <w:spacing w:after="0" w:line="200" w:lineRule="exact"/>
        <w:rPr>
          <w:sz w:val="20"/>
          <w:szCs w:val="20"/>
        </w:rPr>
      </w:pPr>
    </w:p>
    <w:p w14:paraId="2B30474D" w14:textId="77777777" w:rsidR="006B31B7" w:rsidRDefault="006B31B7">
      <w:pPr>
        <w:spacing w:after="0" w:line="200" w:lineRule="exact"/>
        <w:rPr>
          <w:sz w:val="20"/>
          <w:szCs w:val="20"/>
        </w:rPr>
      </w:pPr>
    </w:p>
    <w:p w14:paraId="2B30474E" w14:textId="77777777" w:rsidR="006B31B7" w:rsidRDefault="006B31B7">
      <w:pPr>
        <w:spacing w:after="0" w:line="200" w:lineRule="exact"/>
        <w:rPr>
          <w:sz w:val="20"/>
          <w:szCs w:val="20"/>
        </w:rPr>
      </w:pPr>
    </w:p>
    <w:p w14:paraId="2B30474F" w14:textId="77777777" w:rsidR="006B31B7" w:rsidRDefault="006B31B7">
      <w:pPr>
        <w:spacing w:after="0" w:line="200" w:lineRule="exact"/>
        <w:rPr>
          <w:sz w:val="20"/>
          <w:szCs w:val="20"/>
        </w:rPr>
      </w:pPr>
    </w:p>
    <w:p w14:paraId="2B304750" w14:textId="77777777" w:rsidR="006B31B7" w:rsidRDefault="006B31B7">
      <w:pPr>
        <w:spacing w:after="0" w:line="200" w:lineRule="exact"/>
        <w:rPr>
          <w:sz w:val="20"/>
          <w:szCs w:val="20"/>
        </w:rPr>
      </w:pPr>
    </w:p>
    <w:p w14:paraId="2B304751" w14:textId="77777777" w:rsidR="006B31B7" w:rsidRDefault="006B31B7">
      <w:pPr>
        <w:spacing w:after="0" w:line="200" w:lineRule="exact"/>
        <w:rPr>
          <w:sz w:val="20"/>
          <w:szCs w:val="20"/>
        </w:rPr>
      </w:pPr>
    </w:p>
    <w:p w14:paraId="2B304752" w14:textId="77777777" w:rsidR="006B31B7" w:rsidRDefault="006B31B7">
      <w:pPr>
        <w:spacing w:after="0" w:line="200" w:lineRule="exact"/>
        <w:rPr>
          <w:sz w:val="20"/>
          <w:szCs w:val="20"/>
        </w:rPr>
      </w:pPr>
    </w:p>
    <w:p w14:paraId="2B304753" w14:textId="77777777" w:rsidR="006B31B7" w:rsidRDefault="006B31B7">
      <w:pPr>
        <w:spacing w:after="0" w:line="200" w:lineRule="exact"/>
        <w:rPr>
          <w:sz w:val="20"/>
          <w:szCs w:val="20"/>
        </w:rPr>
      </w:pPr>
    </w:p>
    <w:p w14:paraId="2B304754" w14:textId="77777777" w:rsidR="006B31B7" w:rsidRDefault="006B31B7">
      <w:pPr>
        <w:spacing w:after="0" w:line="200" w:lineRule="exact"/>
        <w:rPr>
          <w:sz w:val="20"/>
          <w:szCs w:val="20"/>
        </w:rPr>
      </w:pPr>
    </w:p>
    <w:p w14:paraId="2B304755" w14:textId="77777777" w:rsidR="006B31B7" w:rsidRDefault="006B31B7">
      <w:pPr>
        <w:spacing w:after="0" w:line="200" w:lineRule="exact"/>
        <w:rPr>
          <w:sz w:val="20"/>
          <w:szCs w:val="20"/>
        </w:rPr>
      </w:pPr>
    </w:p>
    <w:p w14:paraId="2B304756" w14:textId="77777777" w:rsidR="006B31B7" w:rsidRDefault="006B31B7">
      <w:pPr>
        <w:spacing w:after="0" w:line="200" w:lineRule="exact"/>
        <w:rPr>
          <w:sz w:val="20"/>
          <w:szCs w:val="20"/>
        </w:rPr>
      </w:pPr>
    </w:p>
    <w:p w14:paraId="2B304757" w14:textId="77777777" w:rsidR="006B31B7" w:rsidRDefault="006B31B7">
      <w:pPr>
        <w:spacing w:after="0" w:line="200" w:lineRule="exact"/>
        <w:rPr>
          <w:sz w:val="20"/>
          <w:szCs w:val="20"/>
        </w:rPr>
      </w:pPr>
    </w:p>
    <w:p w14:paraId="2B304758" w14:textId="77777777" w:rsidR="006B31B7" w:rsidRDefault="006B31B7">
      <w:pPr>
        <w:spacing w:after="0" w:line="200" w:lineRule="exact"/>
        <w:rPr>
          <w:sz w:val="20"/>
          <w:szCs w:val="20"/>
        </w:rPr>
      </w:pPr>
    </w:p>
    <w:p w14:paraId="2B304759" w14:textId="77777777" w:rsidR="006B31B7" w:rsidRDefault="006B31B7">
      <w:pPr>
        <w:spacing w:after="0" w:line="200" w:lineRule="exact"/>
        <w:rPr>
          <w:sz w:val="20"/>
          <w:szCs w:val="20"/>
        </w:rPr>
      </w:pPr>
    </w:p>
    <w:p w14:paraId="2B30475A" w14:textId="77777777" w:rsidR="006B31B7" w:rsidRDefault="006B31B7" w:rsidP="00673157">
      <w:pPr>
        <w:spacing w:before="15" w:after="0" w:line="240" w:lineRule="exact"/>
        <w:ind w:left="113" w:right="113"/>
        <w:rPr>
          <w:sz w:val="24"/>
          <w:szCs w:val="24"/>
        </w:rPr>
      </w:pPr>
    </w:p>
    <w:p w14:paraId="2B30475B" w14:textId="33875063" w:rsidR="006B31B7" w:rsidRDefault="00F50F4F" w:rsidP="00673157">
      <w:pPr>
        <w:spacing w:after="0" w:line="240" w:lineRule="auto"/>
        <w:ind w:left="113" w:right="113"/>
        <w:jc w:val="center"/>
        <w:rPr>
          <w:rFonts w:ascii="Arial" w:eastAsia="Arial" w:hAnsi="Arial" w:cs="Arial"/>
          <w:sz w:val="36"/>
          <w:szCs w:val="36"/>
        </w:rPr>
      </w:pPr>
      <w:r>
        <w:rPr>
          <w:rFonts w:ascii="Arial" w:eastAsia="Arial" w:hAnsi="Arial" w:cs="Arial"/>
          <w:sz w:val="36"/>
          <w:szCs w:val="36"/>
        </w:rPr>
        <w:t>D</w:t>
      </w:r>
      <w:r>
        <w:rPr>
          <w:rFonts w:ascii="Arial" w:eastAsia="Arial" w:hAnsi="Arial" w:cs="Arial"/>
          <w:spacing w:val="-2"/>
          <w:sz w:val="36"/>
          <w:szCs w:val="36"/>
        </w:rPr>
        <w:t>u</w:t>
      </w:r>
      <w:r>
        <w:rPr>
          <w:rFonts w:ascii="Arial" w:eastAsia="Arial" w:hAnsi="Arial" w:cs="Arial"/>
          <w:sz w:val="36"/>
          <w:szCs w:val="36"/>
        </w:rPr>
        <w:t>e for rev</w:t>
      </w:r>
      <w:r>
        <w:rPr>
          <w:rFonts w:ascii="Arial" w:eastAsia="Arial" w:hAnsi="Arial" w:cs="Arial"/>
          <w:spacing w:val="1"/>
          <w:sz w:val="36"/>
          <w:szCs w:val="36"/>
        </w:rPr>
        <w:t>i</w:t>
      </w:r>
      <w:r>
        <w:rPr>
          <w:rFonts w:ascii="Arial" w:eastAsia="Arial" w:hAnsi="Arial" w:cs="Arial"/>
          <w:spacing w:val="4"/>
          <w:sz w:val="36"/>
          <w:szCs w:val="36"/>
        </w:rPr>
        <w:t>e</w:t>
      </w:r>
      <w:r>
        <w:rPr>
          <w:rFonts w:ascii="Arial" w:eastAsia="Arial" w:hAnsi="Arial" w:cs="Arial"/>
          <w:sz w:val="36"/>
          <w:szCs w:val="36"/>
        </w:rPr>
        <w:t>w</w:t>
      </w:r>
      <w:r>
        <w:rPr>
          <w:rFonts w:ascii="Arial" w:eastAsia="Arial" w:hAnsi="Arial" w:cs="Arial"/>
          <w:spacing w:val="-3"/>
          <w:sz w:val="36"/>
          <w:szCs w:val="36"/>
        </w:rPr>
        <w:t xml:space="preserve"> </w:t>
      </w:r>
      <w:r>
        <w:rPr>
          <w:rFonts w:ascii="Arial" w:eastAsia="Arial" w:hAnsi="Arial" w:cs="Arial"/>
          <w:sz w:val="36"/>
          <w:szCs w:val="36"/>
        </w:rPr>
        <w:t>in</w:t>
      </w:r>
      <w:r w:rsidR="00674EEC">
        <w:rPr>
          <w:rFonts w:ascii="Arial" w:eastAsia="Arial" w:hAnsi="Arial" w:cs="Arial"/>
          <w:sz w:val="36"/>
          <w:szCs w:val="36"/>
        </w:rPr>
        <w:t xml:space="preserve"> </w:t>
      </w:r>
      <w:r w:rsidR="00674EEC" w:rsidRPr="00844F81">
        <w:rPr>
          <w:rFonts w:ascii="Arial" w:eastAsia="Arial" w:hAnsi="Arial" w:cs="Arial"/>
          <w:sz w:val="36"/>
          <w:szCs w:val="36"/>
        </w:rPr>
        <w:t xml:space="preserve">September </w:t>
      </w:r>
      <w:r w:rsidR="005D6ACA" w:rsidRPr="004A0C2E">
        <w:rPr>
          <w:rFonts w:ascii="Arial" w:eastAsia="Arial" w:hAnsi="Arial" w:cs="Arial"/>
          <w:sz w:val="36"/>
          <w:szCs w:val="36"/>
        </w:rPr>
        <w:t>202</w:t>
      </w:r>
      <w:r w:rsidR="00DA0BD4" w:rsidRPr="004A0C2E">
        <w:rPr>
          <w:rFonts w:ascii="Arial" w:eastAsia="Arial" w:hAnsi="Arial" w:cs="Arial"/>
          <w:sz w:val="36"/>
          <w:szCs w:val="36"/>
        </w:rPr>
        <w:t>3</w:t>
      </w:r>
    </w:p>
    <w:p w14:paraId="2B30475C" w14:textId="77777777" w:rsidR="006B31B7" w:rsidRDefault="006B31B7">
      <w:pPr>
        <w:spacing w:after="0"/>
        <w:jc w:val="center"/>
        <w:sectPr w:rsidR="006B31B7">
          <w:type w:val="continuous"/>
          <w:pgSz w:w="11920" w:h="16840"/>
          <w:pgMar w:top="-20" w:right="0" w:bottom="280" w:left="0" w:header="720" w:footer="720" w:gutter="0"/>
          <w:cols w:space="720"/>
        </w:sectPr>
      </w:pPr>
    </w:p>
    <w:p w14:paraId="7C68A0C0" w14:textId="77777777" w:rsidR="00DF5DD1" w:rsidRDefault="00DF5DD1">
      <w:pPr>
        <w:rPr>
          <w:rFonts w:ascii="Arial" w:eastAsia="Arial" w:hAnsi="Arial" w:cs="Arial"/>
          <w:b/>
          <w:bCs/>
          <w:sz w:val="24"/>
          <w:szCs w:val="24"/>
        </w:rPr>
      </w:pPr>
      <w:r w:rsidRPr="00625189">
        <w:rPr>
          <w:rFonts w:ascii="Arial" w:eastAsia="Arial" w:hAnsi="Arial" w:cs="Arial"/>
          <w:b/>
          <w:bCs/>
          <w:sz w:val="24"/>
          <w:szCs w:val="24"/>
        </w:rPr>
        <w:lastRenderedPageBreak/>
        <w:t>Issue Sheet</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544"/>
        <w:gridCol w:w="6095"/>
      </w:tblGrid>
      <w:tr w:rsidR="00DF5DD1" w:rsidRPr="00906C09" w14:paraId="075A5D8B" w14:textId="77777777" w:rsidTr="00263D31">
        <w:trPr>
          <w:trHeight w:val="567"/>
        </w:trPr>
        <w:tc>
          <w:tcPr>
            <w:tcW w:w="3544" w:type="dxa"/>
            <w:vAlign w:val="center"/>
          </w:tcPr>
          <w:p w14:paraId="3C26C832" w14:textId="77777777" w:rsidR="00DF5DD1" w:rsidRPr="00906C09" w:rsidRDefault="00DF5DD1" w:rsidP="00263D31">
            <w:pPr>
              <w:spacing w:before="40" w:after="0" w:line="240" w:lineRule="auto"/>
              <w:contextualSpacing/>
              <w:rPr>
                <w:rFonts w:ascii="Arial" w:hAnsi="Arial" w:cs="Arial"/>
                <w:sz w:val="24"/>
                <w:szCs w:val="24"/>
              </w:rPr>
            </w:pPr>
            <w:r w:rsidRPr="00906C09">
              <w:rPr>
                <w:rFonts w:ascii="Arial" w:hAnsi="Arial" w:cs="Arial"/>
                <w:sz w:val="24"/>
                <w:szCs w:val="24"/>
              </w:rPr>
              <w:t>Document reference</w:t>
            </w:r>
          </w:p>
        </w:tc>
        <w:tc>
          <w:tcPr>
            <w:tcW w:w="6095" w:type="dxa"/>
            <w:vAlign w:val="center"/>
          </w:tcPr>
          <w:p w14:paraId="36DAEA46" w14:textId="76467AB7" w:rsidR="00DF5DD1" w:rsidRPr="00906C09" w:rsidRDefault="00222F11" w:rsidP="00263D31">
            <w:pPr>
              <w:spacing w:before="40" w:after="0" w:line="240" w:lineRule="auto"/>
              <w:contextualSpacing/>
              <w:rPr>
                <w:rFonts w:ascii="Arial" w:hAnsi="Arial" w:cs="Arial"/>
                <w:sz w:val="24"/>
                <w:szCs w:val="24"/>
              </w:rPr>
            </w:pPr>
            <w:r>
              <w:rPr>
                <w:rFonts w:ascii="Arial" w:hAnsi="Arial" w:cs="Arial"/>
                <w:sz w:val="24"/>
                <w:szCs w:val="24"/>
              </w:rPr>
              <w:t>GRA 007</w:t>
            </w:r>
          </w:p>
        </w:tc>
      </w:tr>
      <w:tr w:rsidR="00DF5DD1" w:rsidRPr="00906C09" w14:paraId="1C8BBD82" w14:textId="77777777" w:rsidTr="00263D31">
        <w:trPr>
          <w:trHeight w:val="567"/>
        </w:trPr>
        <w:tc>
          <w:tcPr>
            <w:tcW w:w="3544" w:type="dxa"/>
            <w:vAlign w:val="center"/>
          </w:tcPr>
          <w:p w14:paraId="30C3565E" w14:textId="77777777" w:rsidR="00DF5DD1" w:rsidRPr="00906C09" w:rsidRDefault="00DF5DD1" w:rsidP="00263D31">
            <w:pPr>
              <w:spacing w:before="40" w:after="0" w:line="240" w:lineRule="auto"/>
              <w:contextualSpacing/>
              <w:rPr>
                <w:rFonts w:ascii="Arial" w:hAnsi="Arial" w:cs="Arial"/>
                <w:sz w:val="24"/>
                <w:szCs w:val="24"/>
              </w:rPr>
            </w:pPr>
            <w:r w:rsidRPr="00906C09">
              <w:rPr>
                <w:rFonts w:ascii="Arial" w:hAnsi="Arial" w:cs="Arial"/>
                <w:sz w:val="24"/>
                <w:szCs w:val="24"/>
              </w:rPr>
              <w:t>Document location</w:t>
            </w:r>
          </w:p>
        </w:tc>
        <w:tc>
          <w:tcPr>
            <w:tcW w:w="6095" w:type="dxa"/>
            <w:vAlign w:val="center"/>
          </w:tcPr>
          <w:p w14:paraId="50D528D1" w14:textId="77777777" w:rsidR="00DF5DD1" w:rsidRPr="00906C09" w:rsidRDefault="00DF5DD1" w:rsidP="00263D31">
            <w:pPr>
              <w:spacing w:before="40" w:after="0" w:line="240" w:lineRule="auto"/>
              <w:contextualSpacing/>
              <w:rPr>
                <w:rFonts w:ascii="Arial" w:hAnsi="Arial" w:cs="Arial"/>
                <w:sz w:val="24"/>
                <w:szCs w:val="24"/>
              </w:rPr>
            </w:pPr>
            <w:r w:rsidRPr="00906C09">
              <w:rPr>
                <w:rFonts w:ascii="Arial" w:hAnsi="Arial" w:cs="Arial"/>
                <w:sz w:val="24"/>
                <w:szCs w:val="24"/>
              </w:rPr>
              <w:t>Governance, Risk and Assurance</w:t>
            </w:r>
            <w:r>
              <w:rPr>
                <w:rFonts w:ascii="Arial" w:hAnsi="Arial" w:cs="Arial"/>
                <w:sz w:val="24"/>
                <w:szCs w:val="24"/>
              </w:rPr>
              <w:t xml:space="preserve"> (My Hub)</w:t>
            </w:r>
          </w:p>
        </w:tc>
      </w:tr>
      <w:tr w:rsidR="00DF5DD1" w:rsidRPr="00906C09" w14:paraId="10A598CB" w14:textId="77777777" w:rsidTr="00263D31">
        <w:trPr>
          <w:trHeight w:val="567"/>
        </w:trPr>
        <w:tc>
          <w:tcPr>
            <w:tcW w:w="3544" w:type="dxa"/>
            <w:vAlign w:val="center"/>
          </w:tcPr>
          <w:p w14:paraId="37F1E710" w14:textId="77777777" w:rsidR="00DF5DD1" w:rsidRPr="00906C09" w:rsidRDefault="00DF5DD1" w:rsidP="00263D31">
            <w:pPr>
              <w:spacing w:before="40" w:after="0" w:line="240" w:lineRule="auto"/>
              <w:contextualSpacing/>
              <w:rPr>
                <w:rFonts w:ascii="Arial" w:hAnsi="Arial" w:cs="Arial"/>
                <w:sz w:val="24"/>
                <w:szCs w:val="24"/>
              </w:rPr>
            </w:pPr>
            <w:r w:rsidRPr="00906C09">
              <w:rPr>
                <w:rFonts w:ascii="Arial" w:hAnsi="Arial" w:cs="Arial"/>
                <w:sz w:val="24"/>
                <w:szCs w:val="24"/>
              </w:rPr>
              <w:t>Title</w:t>
            </w:r>
          </w:p>
        </w:tc>
        <w:tc>
          <w:tcPr>
            <w:tcW w:w="6095" w:type="dxa"/>
            <w:vAlign w:val="center"/>
          </w:tcPr>
          <w:p w14:paraId="563A2B8D" w14:textId="6B3B355D" w:rsidR="00DF5DD1" w:rsidRPr="00906C09" w:rsidRDefault="00DF5DD1" w:rsidP="00263D31">
            <w:pPr>
              <w:spacing w:before="40" w:after="0" w:line="240" w:lineRule="auto"/>
              <w:contextualSpacing/>
              <w:rPr>
                <w:rFonts w:ascii="Arial" w:hAnsi="Arial" w:cs="Arial"/>
                <w:sz w:val="24"/>
                <w:szCs w:val="24"/>
              </w:rPr>
            </w:pPr>
            <w:r>
              <w:rPr>
                <w:rFonts w:ascii="Arial" w:hAnsi="Arial" w:cs="Arial"/>
                <w:sz w:val="24"/>
                <w:szCs w:val="24"/>
              </w:rPr>
              <w:t>Standing Financial Instructions (SFIs)</w:t>
            </w:r>
          </w:p>
        </w:tc>
      </w:tr>
      <w:tr w:rsidR="00DF5DD1" w:rsidRPr="00906C09" w14:paraId="0CE46A78" w14:textId="77777777" w:rsidTr="00263D31">
        <w:trPr>
          <w:trHeight w:val="567"/>
        </w:trPr>
        <w:tc>
          <w:tcPr>
            <w:tcW w:w="3544" w:type="dxa"/>
            <w:vAlign w:val="center"/>
          </w:tcPr>
          <w:p w14:paraId="3BE34BAF" w14:textId="77777777" w:rsidR="00DF5DD1" w:rsidRPr="00906C09" w:rsidRDefault="00DF5DD1" w:rsidP="00263D31">
            <w:pPr>
              <w:spacing w:before="40" w:after="0" w:line="240" w:lineRule="auto"/>
              <w:contextualSpacing/>
              <w:rPr>
                <w:rFonts w:ascii="Arial" w:hAnsi="Arial" w:cs="Arial"/>
                <w:sz w:val="24"/>
                <w:szCs w:val="24"/>
              </w:rPr>
            </w:pPr>
            <w:r w:rsidRPr="00906C09">
              <w:rPr>
                <w:rFonts w:ascii="Arial" w:hAnsi="Arial" w:cs="Arial"/>
                <w:sz w:val="24"/>
                <w:szCs w:val="24"/>
              </w:rPr>
              <w:t>Author</w:t>
            </w:r>
          </w:p>
        </w:tc>
        <w:tc>
          <w:tcPr>
            <w:tcW w:w="6095" w:type="dxa"/>
            <w:vAlign w:val="center"/>
          </w:tcPr>
          <w:p w14:paraId="19DB4B4C" w14:textId="168DFDCB" w:rsidR="00DF5DD1" w:rsidRPr="00906C09" w:rsidRDefault="00A56346" w:rsidP="00263D31">
            <w:pPr>
              <w:spacing w:before="40" w:after="0" w:line="240" w:lineRule="auto"/>
              <w:contextualSpacing/>
              <w:rPr>
                <w:rFonts w:ascii="Arial" w:hAnsi="Arial" w:cs="Arial"/>
                <w:sz w:val="24"/>
                <w:szCs w:val="24"/>
              </w:rPr>
            </w:pPr>
            <w:r>
              <w:rPr>
                <w:rFonts w:ascii="Arial" w:hAnsi="Arial" w:cs="Arial"/>
                <w:sz w:val="24"/>
                <w:szCs w:val="24"/>
              </w:rPr>
              <w:t>Alyx Maving</w:t>
            </w:r>
          </w:p>
        </w:tc>
      </w:tr>
      <w:tr w:rsidR="00DF5DD1" w:rsidRPr="00906C09" w14:paraId="771B512E" w14:textId="77777777" w:rsidTr="00263D31">
        <w:trPr>
          <w:trHeight w:val="567"/>
        </w:trPr>
        <w:tc>
          <w:tcPr>
            <w:tcW w:w="3544" w:type="dxa"/>
            <w:vAlign w:val="center"/>
          </w:tcPr>
          <w:p w14:paraId="31D5387D" w14:textId="77777777" w:rsidR="00DF5DD1" w:rsidRPr="00906C09" w:rsidRDefault="00DF5DD1" w:rsidP="00263D31">
            <w:pPr>
              <w:spacing w:before="40" w:after="0" w:line="240" w:lineRule="auto"/>
              <w:contextualSpacing/>
              <w:rPr>
                <w:rFonts w:ascii="Arial" w:hAnsi="Arial" w:cs="Arial"/>
                <w:sz w:val="24"/>
                <w:szCs w:val="24"/>
              </w:rPr>
            </w:pPr>
            <w:r>
              <w:rPr>
                <w:rFonts w:ascii="Arial" w:hAnsi="Arial" w:cs="Arial"/>
                <w:sz w:val="24"/>
                <w:szCs w:val="24"/>
              </w:rPr>
              <w:t>Owner</w:t>
            </w:r>
          </w:p>
        </w:tc>
        <w:tc>
          <w:tcPr>
            <w:tcW w:w="6095" w:type="dxa"/>
            <w:vAlign w:val="center"/>
          </w:tcPr>
          <w:p w14:paraId="5BE4E468" w14:textId="707449DA" w:rsidR="00DF5DD1" w:rsidRPr="00906C09" w:rsidRDefault="00232D56" w:rsidP="00263D31">
            <w:pPr>
              <w:spacing w:before="40" w:after="0" w:line="240" w:lineRule="auto"/>
              <w:contextualSpacing/>
              <w:rPr>
                <w:rFonts w:ascii="Arial" w:hAnsi="Arial" w:cs="Arial"/>
                <w:sz w:val="24"/>
                <w:szCs w:val="24"/>
              </w:rPr>
            </w:pPr>
            <w:r>
              <w:rPr>
                <w:rFonts w:ascii="Arial" w:hAnsi="Arial" w:cs="Arial"/>
                <w:sz w:val="24"/>
                <w:szCs w:val="24"/>
              </w:rPr>
              <w:t>Michael Brodie</w:t>
            </w:r>
          </w:p>
        </w:tc>
      </w:tr>
      <w:tr w:rsidR="00DF5DD1" w:rsidRPr="00906C09" w14:paraId="7B8E5A59" w14:textId="77777777" w:rsidTr="00263D31">
        <w:trPr>
          <w:trHeight w:val="567"/>
        </w:trPr>
        <w:tc>
          <w:tcPr>
            <w:tcW w:w="3544" w:type="dxa"/>
            <w:vAlign w:val="center"/>
          </w:tcPr>
          <w:p w14:paraId="6E064506" w14:textId="77777777" w:rsidR="00DF5DD1" w:rsidRPr="00906C09" w:rsidRDefault="00DF5DD1" w:rsidP="00263D31">
            <w:pPr>
              <w:spacing w:before="40" w:after="0" w:line="240" w:lineRule="auto"/>
              <w:contextualSpacing/>
              <w:rPr>
                <w:rFonts w:ascii="Arial" w:hAnsi="Arial" w:cs="Arial"/>
                <w:sz w:val="24"/>
                <w:szCs w:val="24"/>
              </w:rPr>
            </w:pPr>
            <w:r w:rsidRPr="00906C09">
              <w:rPr>
                <w:rFonts w:ascii="Arial" w:hAnsi="Arial" w:cs="Arial"/>
                <w:sz w:val="24"/>
                <w:szCs w:val="24"/>
              </w:rPr>
              <w:t>Issued to</w:t>
            </w:r>
          </w:p>
        </w:tc>
        <w:tc>
          <w:tcPr>
            <w:tcW w:w="6095" w:type="dxa"/>
            <w:vAlign w:val="center"/>
          </w:tcPr>
          <w:p w14:paraId="0192E601" w14:textId="19D7F5E6" w:rsidR="00DF5DD1" w:rsidRPr="00906C09" w:rsidRDefault="00DF5DD1" w:rsidP="00263D31">
            <w:pPr>
              <w:spacing w:before="40" w:after="0" w:line="240" w:lineRule="auto"/>
              <w:contextualSpacing/>
              <w:rPr>
                <w:rFonts w:ascii="Arial" w:hAnsi="Arial" w:cs="Arial"/>
                <w:sz w:val="24"/>
                <w:szCs w:val="24"/>
              </w:rPr>
            </w:pPr>
            <w:r w:rsidRPr="00906C09">
              <w:rPr>
                <w:rFonts w:ascii="Arial" w:hAnsi="Arial" w:cs="Arial"/>
                <w:sz w:val="24"/>
                <w:szCs w:val="24"/>
              </w:rPr>
              <w:t>The Hub</w:t>
            </w:r>
            <w:r>
              <w:rPr>
                <w:rFonts w:ascii="Arial" w:hAnsi="Arial" w:cs="Arial"/>
                <w:sz w:val="24"/>
                <w:szCs w:val="24"/>
              </w:rPr>
              <w:t xml:space="preserve"> / NHSBSA </w:t>
            </w:r>
            <w:r w:rsidRPr="00E150F5">
              <w:rPr>
                <w:rFonts w:ascii="Arial" w:hAnsi="Arial" w:cs="Arial"/>
                <w:sz w:val="24"/>
                <w:szCs w:val="24"/>
              </w:rPr>
              <w:t>Staff</w:t>
            </w:r>
            <w:r>
              <w:rPr>
                <w:rFonts w:ascii="Arial" w:hAnsi="Arial" w:cs="Arial"/>
                <w:sz w:val="24"/>
                <w:szCs w:val="24"/>
              </w:rPr>
              <w:t xml:space="preserve"> / NHSBSA Website</w:t>
            </w:r>
          </w:p>
        </w:tc>
      </w:tr>
      <w:tr w:rsidR="00DF5DD1" w:rsidRPr="00906C09" w14:paraId="5B5C8262" w14:textId="77777777" w:rsidTr="00263D31">
        <w:trPr>
          <w:trHeight w:val="567"/>
        </w:trPr>
        <w:tc>
          <w:tcPr>
            <w:tcW w:w="3544" w:type="dxa"/>
            <w:vAlign w:val="center"/>
          </w:tcPr>
          <w:p w14:paraId="1F2D0C0F" w14:textId="77777777" w:rsidR="00DF5DD1" w:rsidRPr="00906C09" w:rsidRDefault="00DF5DD1" w:rsidP="00263D31">
            <w:pPr>
              <w:spacing w:before="40" w:after="0" w:line="240" w:lineRule="auto"/>
              <w:contextualSpacing/>
              <w:rPr>
                <w:rFonts w:ascii="Arial" w:hAnsi="Arial" w:cs="Arial"/>
                <w:sz w:val="24"/>
                <w:szCs w:val="24"/>
              </w:rPr>
            </w:pPr>
            <w:r w:rsidRPr="00906C09">
              <w:rPr>
                <w:rFonts w:ascii="Arial" w:hAnsi="Arial" w:cs="Arial"/>
                <w:sz w:val="24"/>
                <w:szCs w:val="24"/>
              </w:rPr>
              <w:t>Reason issued</w:t>
            </w:r>
          </w:p>
        </w:tc>
        <w:tc>
          <w:tcPr>
            <w:tcW w:w="6095" w:type="dxa"/>
            <w:vAlign w:val="center"/>
          </w:tcPr>
          <w:p w14:paraId="1E3466E8" w14:textId="77777777" w:rsidR="00DF5DD1" w:rsidRPr="00906C09" w:rsidRDefault="00DF5DD1" w:rsidP="00263D31">
            <w:pPr>
              <w:spacing w:before="40" w:after="0" w:line="240" w:lineRule="auto"/>
              <w:contextualSpacing/>
              <w:rPr>
                <w:rFonts w:ascii="Arial" w:hAnsi="Arial" w:cs="Arial"/>
                <w:sz w:val="24"/>
                <w:szCs w:val="24"/>
              </w:rPr>
            </w:pPr>
            <w:r>
              <w:rPr>
                <w:rFonts w:ascii="Arial" w:hAnsi="Arial" w:cs="Arial"/>
                <w:sz w:val="24"/>
                <w:szCs w:val="24"/>
              </w:rPr>
              <w:t>For action</w:t>
            </w:r>
          </w:p>
        </w:tc>
      </w:tr>
      <w:tr w:rsidR="00DF5DD1" w:rsidRPr="00B05E8A" w14:paraId="29F74F44" w14:textId="77777777" w:rsidTr="00263D31">
        <w:trPr>
          <w:trHeight w:val="567"/>
        </w:trPr>
        <w:tc>
          <w:tcPr>
            <w:tcW w:w="3544" w:type="dxa"/>
            <w:vAlign w:val="center"/>
          </w:tcPr>
          <w:p w14:paraId="0702DAF9" w14:textId="77777777" w:rsidR="00DF5DD1" w:rsidRPr="00B05E8A" w:rsidRDefault="00DF5DD1" w:rsidP="00263D31">
            <w:pPr>
              <w:spacing w:before="40" w:after="0" w:line="240" w:lineRule="auto"/>
              <w:contextualSpacing/>
              <w:rPr>
                <w:rFonts w:ascii="Arial" w:hAnsi="Arial" w:cs="Arial"/>
                <w:sz w:val="24"/>
                <w:szCs w:val="24"/>
              </w:rPr>
            </w:pPr>
            <w:r w:rsidRPr="00B05E8A">
              <w:rPr>
                <w:rFonts w:ascii="Arial" w:hAnsi="Arial" w:cs="Arial"/>
                <w:sz w:val="24"/>
                <w:szCs w:val="24"/>
              </w:rPr>
              <w:t>Last reviewed</w:t>
            </w:r>
          </w:p>
        </w:tc>
        <w:tc>
          <w:tcPr>
            <w:tcW w:w="6095" w:type="dxa"/>
            <w:vAlign w:val="center"/>
          </w:tcPr>
          <w:p w14:paraId="13972F1E" w14:textId="09B51B4E" w:rsidR="00DF5DD1" w:rsidRPr="0075375D" w:rsidRDefault="00943AEF" w:rsidP="00263D31">
            <w:pPr>
              <w:spacing w:before="40" w:after="0" w:line="240" w:lineRule="auto"/>
              <w:contextualSpacing/>
              <w:rPr>
                <w:rFonts w:ascii="Arial" w:hAnsi="Arial" w:cs="Arial"/>
                <w:sz w:val="24"/>
                <w:szCs w:val="24"/>
                <w:highlight w:val="yellow"/>
              </w:rPr>
            </w:pPr>
            <w:r>
              <w:rPr>
                <w:rFonts w:ascii="Arial" w:hAnsi="Arial" w:cs="Arial"/>
                <w:sz w:val="24"/>
                <w:szCs w:val="24"/>
              </w:rPr>
              <w:t>29/09/2022</w:t>
            </w:r>
          </w:p>
        </w:tc>
      </w:tr>
      <w:tr w:rsidR="00DF5DD1" w:rsidRPr="00B05E8A" w14:paraId="37ADF13E" w14:textId="77777777" w:rsidTr="00263D31">
        <w:trPr>
          <w:trHeight w:val="567"/>
        </w:trPr>
        <w:tc>
          <w:tcPr>
            <w:tcW w:w="3544" w:type="dxa"/>
            <w:vAlign w:val="center"/>
          </w:tcPr>
          <w:p w14:paraId="0FA8B47B" w14:textId="77777777" w:rsidR="00DF5DD1" w:rsidRPr="00B05E8A" w:rsidRDefault="00DF5DD1" w:rsidP="00263D31">
            <w:pPr>
              <w:spacing w:before="40" w:after="0" w:line="240" w:lineRule="auto"/>
              <w:contextualSpacing/>
              <w:rPr>
                <w:rFonts w:ascii="Arial" w:hAnsi="Arial" w:cs="Arial"/>
                <w:sz w:val="24"/>
                <w:szCs w:val="24"/>
              </w:rPr>
            </w:pPr>
            <w:r w:rsidRPr="00B05E8A">
              <w:rPr>
                <w:rFonts w:ascii="Arial" w:hAnsi="Arial" w:cs="Arial"/>
                <w:sz w:val="24"/>
                <w:szCs w:val="24"/>
              </w:rPr>
              <w:t xml:space="preserve">Date of </w:t>
            </w:r>
            <w:r>
              <w:rPr>
                <w:rFonts w:ascii="Arial" w:hAnsi="Arial" w:cs="Arial"/>
                <w:sz w:val="24"/>
                <w:szCs w:val="24"/>
              </w:rPr>
              <w:t>Wellbeing and Inclusion</w:t>
            </w:r>
            <w:r w:rsidRPr="00B05E8A">
              <w:rPr>
                <w:rFonts w:ascii="Arial" w:hAnsi="Arial" w:cs="Arial"/>
                <w:sz w:val="24"/>
                <w:szCs w:val="24"/>
              </w:rPr>
              <w:t xml:space="preserve"> </w:t>
            </w:r>
            <w:r>
              <w:rPr>
                <w:rFonts w:ascii="Arial" w:hAnsi="Arial" w:cs="Arial"/>
                <w:sz w:val="24"/>
                <w:szCs w:val="24"/>
              </w:rPr>
              <w:t>Analysis</w:t>
            </w:r>
          </w:p>
        </w:tc>
        <w:tc>
          <w:tcPr>
            <w:tcW w:w="6095" w:type="dxa"/>
            <w:vAlign w:val="center"/>
          </w:tcPr>
          <w:p w14:paraId="56207ED1" w14:textId="29F7971D" w:rsidR="00DF5DD1" w:rsidRPr="0075375D" w:rsidRDefault="004D540B" w:rsidP="00263D31">
            <w:pPr>
              <w:spacing w:before="40" w:after="0" w:line="240" w:lineRule="auto"/>
              <w:contextualSpacing/>
              <w:rPr>
                <w:rFonts w:ascii="Arial" w:hAnsi="Arial" w:cs="Arial"/>
                <w:sz w:val="24"/>
                <w:szCs w:val="24"/>
                <w:highlight w:val="yellow"/>
              </w:rPr>
            </w:pPr>
            <w:r w:rsidRPr="004D540B">
              <w:rPr>
                <w:rFonts w:ascii="Arial" w:hAnsi="Arial" w:cs="Arial"/>
                <w:sz w:val="24"/>
                <w:szCs w:val="24"/>
              </w:rPr>
              <w:t>13/09/2022</w:t>
            </w:r>
          </w:p>
        </w:tc>
      </w:tr>
      <w:tr w:rsidR="00DF5DD1" w:rsidRPr="00B05E8A" w14:paraId="2EE9E303" w14:textId="77777777" w:rsidTr="00263D31">
        <w:trPr>
          <w:trHeight w:val="567"/>
        </w:trPr>
        <w:tc>
          <w:tcPr>
            <w:tcW w:w="3544" w:type="dxa"/>
            <w:vAlign w:val="center"/>
          </w:tcPr>
          <w:p w14:paraId="270C9EC8" w14:textId="77777777" w:rsidR="00DF5DD1" w:rsidRPr="00B05E8A" w:rsidRDefault="00DF5DD1" w:rsidP="00263D31">
            <w:pPr>
              <w:spacing w:before="40" w:after="0" w:line="240" w:lineRule="auto"/>
              <w:contextualSpacing/>
              <w:rPr>
                <w:rFonts w:ascii="Arial" w:hAnsi="Arial" w:cs="Arial"/>
                <w:sz w:val="24"/>
                <w:szCs w:val="24"/>
              </w:rPr>
            </w:pPr>
            <w:r w:rsidRPr="00B05E8A">
              <w:rPr>
                <w:rFonts w:ascii="Arial" w:hAnsi="Arial" w:cs="Arial"/>
                <w:sz w:val="24"/>
                <w:szCs w:val="24"/>
              </w:rPr>
              <w:t xml:space="preserve">Date of </w:t>
            </w:r>
            <w:r>
              <w:rPr>
                <w:rFonts w:ascii="Arial" w:hAnsi="Arial" w:cs="Arial"/>
                <w:sz w:val="24"/>
                <w:szCs w:val="24"/>
              </w:rPr>
              <w:t>Accessibility</w:t>
            </w:r>
            <w:r w:rsidRPr="00B05E8A">
              <w:rPr>
                <w:rFonts w:ascii="Arial" w:hAnsi="Arial" w:cs="Arial"/>
                <w:sz w:val="24"/>
                <w:szCs w:val="24"/>
              </w:rPr>
              <w:t xml:space="preserve"> Review</w:t>
            </w:r>
          </w:p>
        </w:tc>
        <w:tc>
          <w:tcPr>
            <w:tcW w:w="6095" w:type="dxa"/>
            <w:vAlign w:val="center"/>
          </w:tcPr>
          <w:p w14:paraId="2A342E88" w14:textId="40224610" w:rsidR="00DF5DD1" w:rsidRPr="0075375D" w:rsidRDefault="00C907D5" w:rsidP="00263D31">
            <w:pPr>
              <w:spacing w:before="40" w:after="0" w:line="240" w:lineRule="auto"/>
              <w:contextualSpacing/>
              <w:rPr>
                <w:rFonts w:ascii="Arial" w:hAnsi="Arial" w:cs="Arial"/>
                <w:sz w:val="24"/>
                <w:szCs w:val="24"/>
                <w:highlight w:val="yellow"/>
              </w:rPr>
            </w:pPr>
            <w:r w:rsidRPr="00C907D5">
              <w:rPr>
                <w:rFonts w:ascii="Arial" w:hAnsi="Arial" w:cs="Arial"/>
                <w:sz w:val="24"/>
                <w:szCs w:val="24"/>
              </w:rPr>
              <w:t>12/09/2022</w:t>
            </w:r>
          </w:p>
        </w:tc>
      </w:tr>
    </w:tbl>
    <w:p w14:paraId="26526F11" w14:textId="77777777" w:rsidR="00943AEF" w:rsidRDefault="00943AEF">
      <w:pPr>
        <w:rPr>
          <w:rFonts w:ascii="Arial" w:eastAsia="Arial" w:hAnsi="Arial" w:cs="Arial"/>
          <w:b/>
          <w:bCs/>
          <w:color w:val="005EB8"/>
          <w:sz w:val="24"/>
          <w:szCs w:val="24"/>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276"/>
        <w:gridCol w:w="1843"/>
        <w:gridCol w:w="1741"/>
        <w:gridCol w:w="1800"/>
        <w:gridCol w:w="2979"/>
      </w:tblGrid>
      <w:tr w:rsidR="00943AEF" w:rsidRPr="00B05E8A" w14:paraId="41260457" w14:textId="77777777" w:rsidTr="00263D31">
        <w:trPr>
          <w:trHeight w:val="403"/>
        </w:trPr>
        <w:tc>
          <w:tcPr>
            <w:tcW w:w="1276" w:type="dxa"/>
            <w:vAlign w:val="center"/>
          </w:tcPr>
          <w:p w14:paraId="68C89DB1" w14:textId="77777777" w:rsidR="00943AEF" w:rsidRPr="00B05E8A" w:rsidRDefault="00943AEF" w:rsidP="00263D31">
            <w:pPr>
              <w:contextualSpacing/>
              <w:rPr>
                <w:rFonts w:ascii="Arial" w:hAnsi="Arial" w:cs="Arial"/>
                <w:b/>
                <w:sz w:val="24"/>
                <w:szCs w:val="24"/>
              </w:rPr>
            </w:pPr>
            <w:r w:rsidRPr="00B05E8A">
              <w:rPr>
                <w:rFonts w:ascii="Arial" w:hAnsi="Arial" w:cs="Arial"/>
                <w:b/>
                <w:sz w:val="24"/>
                <w:szCs w:val="24"/>
              </w:rPr>
              <w:t>Version</w:t>
            </w:r>
          </w:p>
        </w:tc>
        <w:tc>
          <w:tcPr>
            <w:tcW w:w="1843" w:type="dxa"/>
            <w:vAlign w:val="center"/>
          </w:tcPr>
          <w:p w14:paraId="73567E1E" w14:textId="77777777" w:rsidR="00943AEF" w:rsidRPr="00B05E8A" w:rsidRDefault="00943AEF" w:rsidP="00263D31">
            <w:pPr>
              <w:contextualSpacing/>
              <w:rPr>
                <w:rFonts w:ascii="Arial" w:hAnsi="Arial" w:cs="Arial"/>
                <w:b/>
                <w:sz w:val="24"/>
                <w:szCs w:val="24"/>
              </w:rPr>
            </w:pPr>
            <w:r w:rsidRPr="00B05E8A">
              <w:rPr>
                <w:rFonts w:ascii="Arial" w:hAnsi="Arial" w:cs="Arial"/>
                <w:b/>
                <w:sz w:val="24"/>
                <w:szCs w:val="24"/>
              </w:rPr>
              <w:t>Date</w:t>
            </w:r>
          </w:p>
        </w:tc>
        <w:tc>
          <w:tcPr>
            <w:tcW w:w="1741" w:type="dxa"/>
            <w:vAlign w:val="center"/>
          </w:tcPr>
          <w:p w14:paraId="5831378A" w14:textId="77777777" w:rsidR="00943AEF" w:rsidRPr="00B05E8A" w:rsidRDefault="00943AEF" w:rsidP="00263D31">
            <w:pPr>
              <w:contextualSpacing/>
              <w:rPr>
                <w:rFonts w:ascii="Arial" w:hAnsi="Arial" w:cs="Arial"/>
                <w:b/>
                <w:sz w:val="24"/>
                <w:szCs w:val="24"/>
              </w:rPr>
            </w:pPr>
            <w:r w:rsidRPr="00B05E8A">
              <w:rPr>
                <w:rFonts w:ascii="Arial" w:hAnsi="Arial" w:cs="Arial"/>
                <w:b/>
                <w:sz w:val="24"/>
                <w:szCs w:val="24"/>
              </w:rPr>
              <w:t>Amended by</w:t>
            </w:r>
          </w:p>
        </w:tc>
        <w:tc>
          <w:tcPr>
            <w:tcW w:w="1800" w:type="dxa"/>
            <w:vAlign w:val="center"/>
          </w:tcPr>
          <w:p w14:paraId="732C7FAC" w14:textId="77777777" w:rsidR="00943AEF" w:rsidRPr="00B05E8A" w:rsidRDefault="00943AEF" w:rsidP="00263D31">
            <w:pPr>
              <w:contextualSpacing/>
              <w:rPr>
                <w:rFonts w:ascii="Arial" w:hAnsi="Arial" w:cs="Arial"/>
                <w:b/>
                <w:sz w:val="24"/>
                <w:szCs w:val="24"/>
              </w:rPr>
            </w:pPr>
            <w:r w:rsidRPr="00B05E8A">
              <w:rPr>
                <w:rFonts w:ascii="Arial" w:hAnsi="Arial" w:cs="Arial"/>
                <w:b/>
                <w:sz w:val="24"/>
                <w:szCs w:val="24"/>
              </w:rPr>
              <w:t>Approved by</w:t>
            </w:r>
          </w:p>
        </w:tc>
        <w:tc>
          <w:tcPr>
            <w:tcW w:w="2979" w:type="dxa"/>
            <w:vAlign w:val="center"/>
          </w:tcPr>
          <w:p w14:paraId="0D2AE1D3" w14:textId="77777777" w:rsidR="00943AEF" w:rsidRPr="00B05E8A" w:rsidRDefault="00943AEF" w:rsidP="00263D31">
            <w:pPr>
              <w:contextualSpacing/>
              <w:rPr>
                <w:rFonts w:ascii="Arial" w:hAnsi="Arial" w:cs="Arial"/>
                <w:b/>
                <w:sz w:val="24"/>
                <w:szCs w:val="24"/>
              </w:rPr>
            </w:pPr>
            <w:r w:rsidRPr="00B05E8A">
              <w:rPr>
                <w:rFonts w:ascii="Arial" w:hAnsi="Arial" w:cs="Arial"/>
                <w:b/>
                <w:sz w:val="24"/>
                <w:szCs w:val="24"/>
              </w:rPr>
              <w:t>Details of amendments</w:t>
            </w:r>
          </w:p>
        </w:tc>
      </w:tr>
      <w:tr w:rsidR="00943AEF" w:rsidRPr="00B05E8A" w14:paraId="614E47C3" w14:textId="77777777" w:rsidTr="00A56346">
        <w:trPr>
          <w:trHeight w:val="973"/>
        </w:trPr>
        <w:tc>
          <w:tcPr>
            <w:tcW w:w="1276" w:type="dxa"/>
            <w:vAlign w:val="center"/>
          </w:tcPr>
          <w:p w14:paraId="6A814948" w14:textId="3C4C5283" w:rsidR="00943AEF" w:rsidRDefault="00943AEF" w:rsidP="00263D31">
            <w:pPr>
              <w:spacing w:after="0" w:line="240" w:lineRule="auto"/>
              <w:contextualSpacing/>
              <w:rPr>
                <w:rFonts w:ascii="Arial" w:hAnsi="Arial" w:cs="Arial"/>
                <w:sz w:val="24"/>
                <w:szCs w:val="24"/>
              </w:rPr>
            </w:pPr>
            <w:r>
              <w:rPr>
                <w:rFonts w:ascii="Arial" w:hAnsi="Arial" w:cs="Arial"/>
                <w:sz w:val="24"/>
                <w:szCs w:val="24"/>
              </w:rPr>
              <w:t>1</w:t>
            </w:r>
          </w:p>
        </w:tc>
        <w:tc>
          <w:tcPr>
            <w:tcW w:w="1843" w:type="dxa"/>
            <w:vAlign w:val="center"/>
          </w:tcPr>
          <w:p w14:paraId="7CE53A86" w14:textId="4AA7572D" w:rsidR="00943AEF" w:rsidRDefault="00943AEF" w:rsidP="00263D31">
            <w:pPr>
              <w:spacing w:after="0" w:line="240" w:lineRule="auto"/>
              <w:contextualSpacing/>
              <w:rPr>
                <w:rFonts w:ascii="Arial" w:hAnsi="Arial" w:cs="Arial"/>
                <w:sz w:val="24"/>
                <w:szCs w:val="24"/>
              </w:rPr>
            </w:pPr>
            <w:r>
              <w:rPr>
                <w:rFonts w:ascii="Arial" w:hAnsi="Arial" w:cs="Arial"/>
                <w:sz w:val="24"/>
                <w:szCs w:val="24"/>
              </w:rPr>
              <w:t>29/09/2022</w:t>
            </w:r>
          </w:p>
        </w:tc>
        <w:tc>
          <w:tcPr>
            <w:tcW w:w="1741" w:type="dxa"/>
            <w:vAlign w:val="center"/>
          </w:tcPr>
          <w:p w14:paraId="0103320D" w14:textId="12277D77" w:rsidR="00943AEF" w:rsidRDefault="00A56346" w:rsidP="00263D31">
            <w:pPr>
              <w:spacing w:after="0" w:line="240" w:lineRule="auto"/>
              <w:contextualSpacing/>
              <w:rPr>
                <w:rFonts w:ascii="Arial" w:hAnsi="Arial" w:cs="Arial"/>
                <w:sz w:val="24"/>
                <w:szCs w:val="24"/>
              </w:rPr>
            </w:pPr>
            <w:r>
              <w:rPr>
                <w:rFonts w:ascii="Arial" w:hAnsi="Arial" w:cs="Arial"/>
                <w:sz w:val="24"/>
                <w:szCs w:val="24"/>
              </w:rPr>
              <w:t>Alyx Maving, Shirley Sunderland</w:t>
            </w:r>
          </w:p>
        </w:tc>
        <w:tc>
          <w:tcPr>
            <w:tcW w:w="1800" w:type="dxa"/>
            <w:vAlign w:val="center"/>
          </w:tcPr>
          <w:p w14:paraId="72A3CA80" w14:textId="73FB1132" w:rsidR="00943AEF" w:rsidRDefault="00625189" w:rsidP="00263D31">
            <w:pPr>
              <w:spacing w:after="0" w:line="240" w:lineRule="auto"/>
              <w:contextualSpacing/>
              <w:rPr>
                <w:rFonts w:ascii="Arial" w:hAnsi="Arial" w:cs="Arial"/>
                <w:sz w:val="24"/>
                <w:szCs w:val="24"/>
              </w:rPr>
            </w:pPr>
            <w:r>
              <w:rPr>
                <w:rFonts w:ascii="Arial" w:hAnsi="Arial" w:cs="Arial"/>
                <w:sz w:val="24"/>
                <w:szCs w:val="24"/>
              </w:rPr>
              <w:t>NHSBSA Board</w:t>
            </w:r>
          </w:p>
        </w:tc>
        <w:tc>
          <w:tcPr>
            <w:tcW w:w="2979" w:type="dxa"/>
            <w:vAlign w:val="center"/>
          </w:tcPr>
          <w:p w14:paraId="109C9008" w14:textId="0D00CD59" w:rsidR="00943AEF" w:rsidRDefault="00625189" w:rsidP="00263D31">
            <w:pPr>
              <w:spacing w:after="0" w:line="240" w:lineRule="auto"/>
              <w:contextualSpacing/>
              <w:rPr>
                <w:rFonts w:ascii="Arial" w:hAnsi="Arial" w:cs="Arial"/>
                <w:sz w:val="24"/>
                <w:szCs w:val="24"/>
              </w:rPr>
            </w:pPr>
            <w:r>
              <w:rPr>
                <w:rFonts w:ascii="Arial" w:hAnsi="Arial" w:cs="Arial"/>
                <w:sz w:val="24"/>
                <w:szCs w:val="24"/>
              </w:rPr>
              <w:t>Annual review</w:t>
            </w:r>
            <w:r w:rsidR="00474D47">
              <w:rPr>
                <w:rFonts w:ascii="Arial" w:hAnsi="Arial" w:cs="Arial"/>
                <w:sz w:val="24"/>
                <w:szCs w:val="24"/>
              </w:rPr>
              <w:t xml:space="preserve"> and addition of corporate cover sheet. </w:t>
            </w:r>
            <w:r w:rsidR="000227B5">
              <w:rPr>
                <w:rFonts w:ascii="Arial" w:hAnsi="Arial" w:cs="Arial"/>
                <w:sz w:val="24"/>
                <w:szCs w:val="24"/>
              </w:rPr>
              <w:t xml:space="preserve">Minor changes </w:t>
            </w:r>
            <w:proofErr w:type="gramStart"/>
            <w:r w:rsidR="000227B5">
              <w:rPr>
                <w:rFonts w:ascii="Arial" w:hAnsi="Arial" w:cs="Arial"/>
                <w:sz w:val="24"/>
                <w:szCs w:val="24"/>
              </w:rPr>
              <w:t>including:</w:t>
            </w:r>
            <w:proofErr w:type="gramEnd"/>
            <w:r w:rsidR="000227B5">
              <w:rPr>
                <w:rFonts w:ascii="Arial" w:hAnsi="Arial" w:cs="Arial"/>
                <w:sz w:val="24"/>
                <w:szCs w:val="24"/>
              </w:rPr>
              <w:t xml:space="preserve"> defined terms, credit card process and approval of asset sale and disposal.</w:t>
            </w:r>
          </w:p>
        </w:tc>
      </w:tr>
      <w:tr w:rsidR="00943AEF" w:rsidRPr="00B05E8A" w14:paraId="6157979A" w14:textId="77777777" w:rsidTr="00263D31">
        <w:trPr>
          <w:trHeight w:val="403"/>
        </w:trPr>
        <w:tc>
          <w:tcPr>
            <w:tcW w:w="1276" w:type="dxa"/>
            <w:vAlign w:val="center"/>
          </w:tcPr>
          <w:p w14:paraId="13240146" w14:textId="1EFD5A14" w:rsidR="00943AEF" w:rsidRPr="001F45E2" w:rsidRDefault="00943AEF" w:rsidP="00263D31">
            <w:pPr>
              <w:spacing w:after="0" w:line="240" w:lineRule="auto"/>
              <w:contextualSpacing/>
              <w:rPr>
                <w:rFonts w:ascii="Arial" w:hAnsi="Arial" w:cs="Arial"/>
                <w:sz w:val="24"/>
                <w:szCs w:val="24"/>
              </w:rPr>
            </w:pPr>
          </w:p>
        </w:tc>
        <w:tc>
          <w:tcPr>
            <w:tcW w:w="1843" w:type="dxa"/>
            <w:vAlign w:val="center"/>
          </w:tcPr>
          <w:p w14:paraId="67519073" w14:textId="78841015" w:rsidR="00943AEF" w:rsidRPr="001F45E2" w:rsidRDefault="00943AEF" w:rsidP="00263D31">
            <w:pPr>
              <w:spacing w:after="0" w:line="240" w:lineRule="auto"/>
              <w:contextualSpacing/>
              <w:rPr>
                <w:rFonts w:ascii="Arial" w:hAnsi="Arial" w:cs="Arial"/>
                <w:sz w:val="24"/>
                <w:szCs w:val="24"/>
              </w:rPr>
            </w:pPr>
          </w:p>
        </w:tc>
        <w:tc>
          <w:tcPr>
            <w:tcW w:w="1741" w:type="dxa"/>
            <w:vAlign w:val="center"/>
          </w:tcPr>
          <w:p w14:paraId="38135050" w14:textId="2217047C" w:rsidR="00943AEF" w:rsidRPr="001F45E2" w:rsidRDefault="00943AEF" w:rsidP="00263D31">
            <w:pPr>
              <w:spacing w:after="0" w:line="240" w:lineRule="auto"/>
              <w:contextualSpacing/>
              <w:rPr>
                <w:rFonts w:ascii="Arial" w:hAnsi="Arial" w:cs="Arial"/>
                <w:sz w:val="24"/>
                <w:szCs w:val="24"/>
              </w:rPr>
            </w:pPr>
          </w:p>
        </w:tc>
        <w:tc>
          <w:tcPr>
            <w:tcW w:w="1800" w:type="dxa"/>
            <w:vAlign w:val="center"/>
          </w:tcPr>
          <w:p w14:paraId="57FCE806" w14:textId="178B9334" w:rsidR="00943AEF" w:rsidRPr="001F45E2" w:rsidRDefault="00943AEF" w:rsidP="00263D31">
            <w:pPr>
              <w:spacing w:after="0" w:line="240" w:lineRule="auto"/>
              <w:contextualSpacing/>
              <w:rPr>
                <w:rFonts w:ascii="Arial" w:hAnsi="Arial" w:cs="Arial"/>
                <w:sz w:val="24"/>
                <w:szCs w:val="24"/>
              </w:rPr>
            </w:pPr>
          </w:p>
        </w:tc>
        <w:tc>
          <w:tcPr>
            <w:tcW w:w="2979" w:type="dxa"/>
            <w:vAlign w:val="center"/>
          </w:tcPr>
          <w:p w14:paraId="1C5E1BA7" w14:textId="4A256474" w:rsidR="00943AEF" w:rsidRPr="001F45E2" w:rsidRDefault="00943AEF" w:rsidP="00263D31">
            <w:pPr>
              <w:spacing w:after="0" w:line="240" w:lineRule="auto"/>
              <w:contextualSpacing/>
              <w:rPr>
                <w:rFonts w:ascii="Arial" w:hAnsi="Arial" w:cs="Arial"/>
                <w:sz w:val="24"/>
                <w:szCs w:val="24"/>
              </w:rPr>
            </w:pPr>
          </w:p>
        </w:tc>
      </w:tr>
    </w:tbl>
    <w:p w14:paraId="38616132" w14:textId="1C3E8A75" w:rsidR="00BA3F45" w:rsidRPr="00DF5DD1" w:rsidRDefault="00BA3F45">
      <w:pPr>
        <w:rPr>
          <w:rFonts w:ascii="Arial" w:eastAsia="Arial" w:hAnsi="Arial" w:cs="Arial"/>
          <w:b/>
          <w:bCs/>
          <w:color w:val="005EB8"/>
          <w:sz w:val="24"/>
          <w:szCs w:val="24"/>
        </w:rPr>
      </w:pPr>
      <w:r w:rsidRPr="00DF5DD1">
        <w:rPr>
          <w:rFonts w:ascii="Arial" w:eastAsia="Arial" w:hAnsi="Arial" w:cs="Arial"/>
          <w:b/>
          <w:bCs/>
          <w:color w:val="005EB8"/>
          <w:sz w:val="24"/>
          <w:szCs w:val="24"/>
        </w:rPr>
        <w:br w:type="page"/>
      </w:r>
    </w:p>
    <w:p w14:paraId="2B30475D" w14:textId="2D1FCF53" w:rsidR="001915AA" w:rsidRPr="001915AA" w:rsidRDefault="001915AA" w:rsidP="001915AA">
      <w:pPr>
        <w:spacing w:before="64" w:after="0" w:line="240" w:lineRule="auto"/>
        <w:ind w:left="113" w:right="-20"/>
        <w:rPr>
          <w:rFonts w:ascii="Arial" w:eastAsia="Arial" w:hAnsi="Arial" w:cs="Arial"/>
          <w:color w:val="005EB8"/>
          <w:sz w:val="24"/>
          <w:szCs w:val="24"/>
        </w:rPr>
      </w:pPr>
      <w:r w:rsidRPr="001915AA">
        <w:rPr>
          <w:rFonts w:ascii="Arial" w:eastAsia="Arial" w:hAnsi="Arial" w:cs="Arial"/>
          <w:b/>
          <w:bCs/>
          <w:color w:val="005EB8"/>
          <w:sz w:val="24"/>
          <w:szCs w:val="24"/>
        </w:rPr>
        <w:lastRenderedPageBreak/>
        <w:t>Co</w:t>
      </w:r>
      <w:r w:rsidRPr="001915AA">
        <w:rPr>
          <w:rFonts w:ascii="Arial" w:eastAsia="Arial" w:hAnsi="Arial" w:cs="Arial"/>
          <w:b/>
          <w:bCs/>
          <w:color w:val="005EB8"/>
          <w:spacing w:val="-1"/>
          <w:sz w:val="24"/>
          <w:szCs w:val="24"/>
        </w:rPr>
        <w:t>n</w:t>
      </w:r>
      <w:r w:rsidRPr="001915AA">
        <w:rPr>
          <w:rFonts w:ascii="Arial" w:eastAsia="Arial" w:hAnsi="Arial" w:cs="Arial"/>
          <w:b/>
          <w:bCs/>
          <w:color w:val="005EB8"/>
          <w:sz w:val="24"/>
          <w:szCs w:val="24"/>
        </w:rPr>
        <w:t>tents</w:t>
      </w:r>
    </w:p>
    <w:p w14:paraId="2B30475E" w14:textId="77777777" w:rsidR="001915AA" w:rsidRPr="001915AA" w:rsidRDefault="001915AA" w:rsidP="001915AA">
      <w:pPr>
        <w:spacing w:before="7" w:after="0" w:line="110" w:lineRule="exact"/>
        <w:rPr>
          <w:sz w:val="11"/>
          <w:szCs w:val="11"/>
        </w:rPr>
      </w:pPr>
    </w:p>
    <w:p w14:paraId="2B30475F" w14:textId="77777777" w:rsidR="001915AA" w:rsidRPr="001915AA" w:rsidRDefault="001915AA" w:rsidP="003F04EC">
      <w:pPr>
        <w:spacing w:after="0" w:line="200" w:lineRule="exact"/>
        <w:rPr>
          <w:sz w:val="20"/>
          <w:szCs w:val="20"/>
        </w:rPr>
      </w:pPr>
    </w:p>
    <w:p w14:paraId="2B304760" w14:textId="158AF757" w:rsidR="001915AA" w:rsidRPr="001915AA" w:rsidRDefault="001915AA" w:rsidP="003F04EC">
      <w:pPr>
        <w:tabs>
          <w:tab w:val="left" w:pos="540"/>
        </w:tabs>
        <w:spacing w:after="0" w:line="240" w:lineRule="auto"/>
        <w:ind w:left="113" w:right="-20"/>
        <w:rPr>
          <w:rFonts w:ascii="Arial" w:eastAsia="Arial" w:hAnsi="Arial" w:cs="Arial"/>
          <w:sz w:val="24"/>
          <w:szCs w:val="24"/>
        </w:rPr>
      </w:pPr>
      <w:r w:rsidRPr="001915AA">
        <w:rPr>
          <w:rFonts w:ascii="Arial" w:eastAsia="Arial" w:hAnsi="Arial" w:cs="Arial"/>
          <w:spacing w:val="1"/>
          <w:sz w:val="24"/>
          <w:szCs w:val="24"/>
        </w:rPr>
        <w:t>1</w:t>
      </w:r>
      <w:r w:rsidRPr="001915AA">
        <w:rPr>
          <w:rFonts w:ascii="Arial" w:eastAsia="Arial" w:hAnsi="Arial" w:cs="Arial"/>
          <w:sz w:val="24"/>
          <w:szCs w:val="24"/>
        </w:rPr>
        <w:t>.   Defined Terms</w:t>
      </w:r>
      <w:r w:rsidR="000A5098">
        <w:rPr>
          <w:rFonts w:ascii="Arial" w:eastAsia="Arial" w:hAnsi="Arial" w:cs="Arial"/>
          <w:sz w:val="24"/>
          <w:szCs w:val="24"/>
        </w:rPr>
        <w:tab/>
      </w:r>
      <w:r w:rsidR="000A5098">
        <w:rPr>
          <w:rFonts w:ascii="Arial" w:eastAsia="Arial" w:hAnsi="Arial" w:cs="Arial"/>
          <w:sz w:val="24"/>
          <w:szCs w:val="24"/>
        </w:rPr>
        <w:tab/>
      </w:r>
      <w:r w:rsidR="000A5098">
        <w:rPr>
          <w:rFonts w:ascii="Arial" w:eastAsia="Arial" w:hAnsi="Arial" w:cs="Arial"/>
          <w:sz w:val="24"/>
          <w:szCs w:val="24"/>
        </w:rPr>
        <w:tab/>
      </w:r>
      <w:r w:rsidR="000A5098">
        <w:rPr>
          <w:rFonts w:ascii="Arial" w:eastAsia="Arial" w:hAnsi="Arial" w:cs="Arial"/>
          <w:sz w:val="24"/>
          <w:szCs w:val="24"/>
        </w:rPr>
        <w:tab/>
      </w:r>
      <w:r w:rsidR="000A5098">
        <w:rPr>
          <w:rFonts w:ascii="Arial" w:eastAsia="Arial" w:hAnsi="Arial" w:cs="Arial"/>
          <w:sz w:val="24"/>
          <w:szCs w:val="24"/>
        </w:rPr>
        <w:tab/>
      </w:r>
      <w:r w:rsidR="000A5098">
        <w:rPr>
          <w:rFonts w:ascii="Arial" w:eastAsia="Arial" w:hAnsi="Arial" w:cs="Arial"/>
          <w:sz w:val="24"/>
          <w:szCs w:val="24"/>
        </w:rPr>
        <w:tab/>
      </w:r>
      <w:r w:rsidR="000A5098">
        <w:rPr>
          <w:rFonts w:ascii="Arial" w:eastAsia="Arial" w:hAnsi="Arial" w:cs="Arial"/>
          <w:sz w:val="24"/>
          <w:szCs w:val="24"/>
        </w:rPr>
        <w:tab/>
      </w:r>
      <w:r w:rsidR="000A5098">
        <w:rPr>
          <w:rFonts w:ascii="Arial" w:eastAsia="Arial" w:hAnsi="Arial" w:cs="Arial"/>
          <w:sz w:val="24"/>
          <w:szCs w:val="24"/>
        </w:rPr>
        <w:tab/>
      </w:r>
      <w:r w:rsidR="000A5098">
        <w:rPr>
          <w:rFonts w:ascii="Arial" w:eastAsia="Arial" w:hAnsi="Arial" w:cs="Arial"/>
          <w:sz w:val="24"/>
          <w:szCs w:val="24"/>
        </w:rPr>
        <w:tab/>
      </w:r>
      <w:r w:rsidR="000A5098">
        <w:rPr>
          <w:rFonts w:ascii="Arial" w:eastAsia="Arial" w:hAnsi="Arial" w:cs="Arial"/>
          <w:sz w:val="24"/>
          <w:szCs w:val="24"/>
        </w:rPr>
        <w:tab/>
      </w:r>
      <w:r w:rsidR="000A5098">
        <w:rPr>
          <w:rFonts w:ascii="Arial" w:eastAsia="Arial" w:hAnsi="Arial" w:cs="Arial"/>
          <w:sz w:val="24"/>
          <w:szCs w:val="24"/>
        </w:rPr>
        <w:tab/>
      </w:r>
      <w:r w:rsidR="00B37441">
        <w:rPr>
          <w:rFonts w:ascii="Arial" w:eastAsia="Arial" w:hAnsi="Arial" w:cs="Arial"/>
          <w:sz w:val="24"/>
          <w:szCs w:val="24"/>
        </w:rPr>
        <w:t>4</w:t>
      </w:r>
    </w:p>
    <w:p w14:paraId="2B304761" w14:textId="76B0C578" w:rsidR="001915AA" w:rsidRPr="001915AA" w:rsidRDefault="001915AA" w:rsidP="003F04EC">
      <w:pPr>
        <w:tabs>
          <w:tab w:val="left" w:pos="540"/>
        </w:tabs>
        <w:spacing w:before="98" w:after="0" w:line="240" w:lineRule="auto"/>
        <w:ind w:left="113" w:right="-23"/>
        <w:rPr>
          <w:rFonts w:ascii="Arial" w:eastAsia="Arial" w:hAnsi="Arial" w:cs="Arial"/>
          <w:sz w:val="24"/>
          <w:szCs w:val="24"/>
        </w:rPr>
      </w:pPr>
      <w:r w:rsidRPr="001915AA">
        <w:rPr>
          <w:rFonts w:ascii="Arial" w:eastAsia="Arial" w:hAnsi="Arial" w:cs="Arial"/>
          <w:sz w:val="24"/>
          <w:szCs w:val="24"/>
        </w:rPr>
        <w:t>2.</w:t>
      </w:r>
      <w:r w:rsidRPr="001915AA">
        <w:rPr>
          <w:rFonts w:ascii="Arial" w:eastAsia="Arial" w:hAnsi="Arial" w:cs="Arial"/>
          <w:sz w:val="24"/>
          <w:szCs w:val="24"/>
        </w:rPr>
        <w:tab/>
        <w:t>I</w:t>
      </w:r>
      <w:r w:rsidRPr="001915AA">
        <w:rPr>
          <w:rFonts w:ascii="Arial" w:eastAsia="Arial" w:hAnsi="Arial" w:cs="Arial"/>
          <w:spacing w:val="1"/>
          <w:sz w:val="24"/>
          <w:szCs w:val="24"/>
        </w:rPr>
        <w:t>n</w:t>
      </w:r>
      <w:r w:rsidRPr="001915AA">
        <w:rPr>
          <w:rFonts w:ascii="Arial" w:eastAsia="Arial" w:hAnsi="Arial" w:cs="Arial"/>
          <w:sz w:val="24"/>
          <w:szCs w:val="24"/>
        </w:rPr>
        <w:t>tro</w:t>
      </w:r>
      <w:r w:rsidRPr="001915AA">
        <w:rPr>
          <w:rFonts w:ascii="Arial" w:eastAsia="Arial" w:hAnsi="Arial" w:cs="Arial"/>
          <w:spacing w:val="-1"/>
          <w:sz w:val="24"/>
          <w:szCs w:val="24"/>
        </w:rPr>
        <w:t>d</w:t>
      </w:r>
      <w:r w:rsidRPr="001915AA">
        <w:rPr>
          <w:rFonts w:ascii="Arial" w:eastAsia="Arial" w:hAnsi="Arial" w:cs="Arial"/>
          <w:spacing w:val="1"/>
          <w:sz w:val="24"/>
          <w:szCs w:val="24"/>
        </w:rPr>
        <w:t>u</w:t>
      </w:r>
      <w:r w:rsidRPr="001915AA">
        <w:rPr>
          <w:rFonts w:ascii="Arial" w:eastAsia="Arial" w:hAnsi="Arial" w:cs="Arial"/>
          <w:sz w:val="24"/>
          <w:szCs w:val="24"/>
        </w:rPr>
        <w:t>cti</w:t>
      </w:r>
      <w:r w:rsidRPr="001915AA">
        <w:rPr>
          <w:rFonts w:ascii="Arial" w:eastAsia="Arial" w:hAnsi="Arial" w:cs="Arial"/>
          <w:spacing w:val="1"/>
          <w:sz w:val="24"/>
          <w:szCs w:val="24"/>
        </w:rPr>
        <w:t>o</w:t>
      </w:r>
      <w:r w:rsidRPr="001915AA">
        <w:rPr>
          <w:rFonts w:ascii="Arial" w:eastAsia="Arial" w:hAnsi="Arial" w:cs="Arial"/>
          <w:sz w:val="24"/>
          <w:szCs w:val="24"/>
        </w:rPr>
        <w:t>n</w:t>
      </w:r>
      <w:r w:rsidR="000A5098">
        <w:rPr>
          <w:rFonts w:ascii="Arial" w:eastAsia="Arial" w:hAnsi="Arial" w:cs="Arial"/>
          <w:spacing w:val="8"/>
          <w:sz w:val="24"/>
          <w:szCs w:val="24"/>
        </w:rPr>
        <w:tab/>
      </w:r>
      <w:r w:rsidR="000A5098">
        <w:rPr>
          <w:rFonts w:ascii="Arial" w:eastAsia="Arial" w:hAnsi="Arial" w:cs="Arial"/>
          <w:spacing w:val="8"/>
          <w:sz w:val="24"/>
          <w:szCs w:val="24"/>
        </w:rPr>
        <w:tab/>
      </w:r>
      <w:r w:rsidR="000A5098">
        <w:rPr>
          <w:rFonts w:ascii="Arial" w:eastAsia="Arial" w:hAnsi="Arial" w:cs="Arial"/>
          <w:spacing w:val="8"/>
          <w:sz w:val="24"/>
          <w:szCs w:val="24"/>
        </w:rPr>
        <w:tab/>
      </w:r>
      <w:r w:rsidR="000A5098">
        <w:rPr>
          <w:rFonts w:ascii="Arial" w:eastAsia="Arial" w:hAnsi="Arial" w:cs="Arial"/>
          <w:spacing w:val="8"/>
          <w:sz w:val="24"/>
          <w:szCs w:val="24"/>
        </w:rPr>
        <w:tab/>
      </w:r>
      <w:r w:rsidR="000A5098">
        <w:rPr>
          <w:rFonts w:ascii="Arial" w:eastAsia="Arial" w:hAnsi="Arial" w:cs="Arial"/>
          <w:spacing w:val="8"/>
          <w:sz w:val="24"/>
          <w:szCs w:val="24"/>
        </w:rPr>
        <w:tab/>
      </w:r>
      <w:r w:rsidR="000A5098">
        <w:rPr>
          <w:rFonts w:ascii="Arial" w:eastAsia="Arial" w:hAnsi="Arial" w:cs="Arial"/>
          <w:spacing w:val="8"/>
          <w:sz w:val="24"/>
          <w:szCs w:val="24"/>
        </w:rPr>
        <w:tab/>
      </w:r>
      <w:r w:rsidR="000A5098">
        <w:rPr>
          <w:rFonts w:ascii="Arial" w:eastAsia="Arial" w:hAnsi="Arial" w:cs="Arial"/>
          <w:spacing w:val="8"/>
          <w:sz w:val="24"/>
          <w:szCs w:val="24"/>
        </w:rPr>
        <w:tab/>
      </w:r>
      <w:r w:rsidR="000A5098">
        <w:rPr>
          <w:rFonts w:ascii="Arial" w:eastAsia="Arial" w:hAnsi="Arial" w:cs="Arial"/>
          <w:spacing w:val="8"/>
          <w:sz w:val="24"/>
          <w:szCs w:val="24"/>
        </w:rPr>
        <w:tab/>
      </w:r>
      <w:r w:rsidR="000A5098">
        <w:rPr>
          <w:rFonts w:ascii="Arial" w:eastAsia="Arial" w:hAnsi="Arial" w:cs="Arial"/>
          <w:spacing w:val="8"/>
          <w:sz w:val="24"/>
          <w:szCs w:val="24"/>
        </w:rPr>
        <w:tab/>
      </w:r>
      <w:r w:rsidR="000A5098">
        <w:rPr>
          <w:rFonts w:ascii="Arial" w:eastAsia="Arial" w:hAnsi="Arial" w:cs="Arial"/>
          <w:spacing w:val="8"/>
          <w:sz w:val="24"/>
          <w:szCs w:val="24"/>
        </w:rPr>
        <w:tab/>
      </w:r>
      <w:r w:rsidR="000A5098">
        <w:rPr>
          <w:rFonts w:ascii="Arial" w:eastAsia="Arial" w:hAnsi="Arial" w:cs="Arial"/>
          <w:spacing w:val="8"/>
          <w:sz w:val="24"/>
          <w:szCs w:val="24"/>
        </w:rPr>
        <w:tab/>
      </w:r>
      <w:r w:rsidR="00B37441">
        <w:rPr>
          <w:rFonts w:ascii="Arial" w:eastAsia="Arial" w:hAnsi="Arial" w:cs="Arial"/>
          <w:spacing w:val="8"/>
          <w:sz w:val="24"/>
          <w:szCs w:val="24"/>
        </w:rPr>
        <w:t>6</w:t>
      </w:r>
    </w:p>
    <w:p w14:paraId="2B304762" w14:textId="77777777" w:rsidR="001915AA" w:rsidRPr="001915AA" w:rsidRDefault="001915AA" w:rsidP="003F04EC">
      <w:pPr>
        <w:spacing w:before="1" w:after="0" w:line="100" w:lineRule="exact"/>
        <w:rPr>
          <w:sz w:val="10"/>
          <w:szCs w:val="10"/>
        </w:rPr>
      </w:pPr>
    </w:p>
    <w:p w14:paraId="2B304763" w14:textId="76948453" w:rsidR="001915AA" w:rsidRPr="001915AA" w:rsidRDefault="004D1E42" w:rsidP="003F04EC">
      <w:pPr>
        <w:tabs>
          <w:tab w:val="left" w:pos="540"/>
        </w:tabs>
        <w:spacing w:after="0" w:line="240" w:lineRule="auto"/>
        <w:ind w:left="113" w:right="-20"/>
        <w:rPr>
          <w:rFonts w:ascii="Arial" w:eastAsia="Arial" w:hAnsi="Arial" w:cs="Arial"/>
          <w:sz w:val="24"/>
          <w:szCs w:val="24"/>
        </w:rPr>
      </w:pPr>
      <w:r>
        <w:rPr>
          <w:rFonts w:ascii="Arial" w:eastAsia="Arial" w:hAnsi="Arial" w:cs="Arial"/>
          <w:sz w:val="24"/>
          <w:szCs w:val="24"/>
        </w:rPr>
        <w:t>3</w:t>
      </w:r>
      <w:r w:rsidR="001915AA" w:rsidRPr="001915AA">
        <w:rPr>
          <w:rFonts w:ascii="Arial" w:eastAsia="Arial" w:hAnsi="Arial" w:cs="Arial"/>
          <w:sz w:val="24"/>
          <w:szCs w:val="24"/>
        </w:rPr>
        <w:t>.</w:t>
      </w:r>
      <w:r w:rsidR="001915AA" w:rsidRPr="001915AA">
        <w:rPr>
          <w:rFonts w:ascii="Arial" w:eastAsia="Arial" w:hAnsi="Arial" w:cs="Arial"/>
          <w:sz w:val="24"/>
          <w:szCs w:val="24"/>
        </w:rPr>
        <w:tab/>
        <w:t>Pre</w:t>
      </w:r>
      <w:r w:rsidR="001915AA" w:rsidRPr="001915AA">
        <w:rPr>
          <w:rFonts w:ascii="Arial" w:eastAsia="Arial" w:hAnsi="Arial" w:cs="Arial"/>
          <w:spacing w:val="1"/>
          <w:sz w:val="24"/>
          <w:szCs w:val="24"/>
        </w:rPr>
        <w:t>pa</w:t>
      </w:r>
      <w:r w:rsidR="001915AA" w:rsidRPr="001915AA">
        <w:rPr>
          <w:rFonts w:ascii="Arial" w:eastAsia="Arial" w:hAnsi="Arial" w:cs="Arial"/>
          <w:sz w:val="24"/>
          <w:szCs w:val="24"/>
        </w:rPr>
        <w:t>rat</w:t>
      </w:r>
      <w:r w:rsidR="001915AA" w:rsidRPr="001915AA">
        <w:rPr>
          <w:rFonts w:ascii="Arial" w:eastAsia="Arial" w:hAnsi="Arial" w:cs="Arial"/>
          <w:spacing w:val="-2"/>
          <w:sz w:val="24"/>
          <w:szCs w:val="24"/>
        </w:rPr>
        <w:t>i</w:t>
      </w:r>
      <w:r w:rsidR="001915AA" w:rsidRPr="001915AA">
        <w:rPr>
          <w:rFonts w:ascii="Arial" w:eastAsia="Arial" w:hAnsi="Arial" w:cs="Arial"/>
          <w:spacing w:val="1"/>
          <w:sz w:val="24"/>
          <w:szCs w:val="24"/>
        </w:rPr>
        <w:t>on</w:t>
      </w:r>
      <w:r w:rsidR="001915AA" w:rsidRPr="001915AA">
        <w:rPr>
          <w:rFonts w:ascii="Arial" w:eastAsia="Arial" w:hAnsi="Arial" w:cs="Arial"/>
          <w:sz w:val="24"/>
          <w:szCs w:val="24"/>
        </w:rPr>
        <w:t>,</w:t>
      </w:r>
      <w:r w:rsidR="001915AA" w:rsidRPr="001915AA">
        <w:rPr>
          <w:rFonts w:ascii="Arial" w:eastAsia="Arial" w:hAnsi="Arial" w:cs="Arial"/>
          <w:spacing w:val="-1"/>
          <w:sz w:val="24"/>
          <w:szCs w:val="24"/>
        </w:rPr>
        <w:t xml:space="preserve"> </w:t>
      </w:r>
      <w:proofErr w:type="gramStart"/>
      <w:r w:rsidR="001915AA" w:rsidRPr="001915AA">
        <w:rPr>
          <w:rFonts w:ascii="Arial" w:eastAsia="Arial" w:hAnsi="Arial" w:cs="Arial"/>
          <w:spacing w:val="1"/>
          <w:sz w:val="24"/>
          <w:szCs w:val="24"/>
        </w:rPr>
        <w:t>a</w:t>
      </w:r>
      <w:r w:rsidR="001915AA" w:rsidRPr="001915AA">
        <w:rPr>
          <w:rFonts w:ascii="Arial" w:eastAsia="Arial" w:hAnsi="Arial" w:cs="Arial"/>
          <w:spacing w:val="-1"/>
          <w:sz w:val="24"/>
          <w:szCs w:val="24"/>
        </w:rPr>
        <w:t>p</w:t>
      </w:r>
      <w:r w:rsidR="001915AA" w:rsidRPr="001915AA">
        <w:rPr>
          <w:rFonts w:ascii="Arial" w:eastAsia="Arial" w:hAnsi="Arial" w:cs="Arial"/>
          <w:spacing w:val="1"/>
          <w:sz w:val="24"/>
          <w:szCs w:val="24"/>
        </w:rPr>
        <w:t>p</w:t>
      </w:r>
      <w:r w:rsidR="001915AA" w:rsidRPr="001915AA">
        <w:rPr>
          <w:rFonts w:ascii="Arial" w:eastAsia="Arial" w:hAnsi="Arial" w:cs="Arial"/>
          <w:sz w:val="24"/>
          <w:szCs w:val="24"/>
        </w:rPr>
        <w:t>ro</w:t>
      </w:r>
      <w:r w:rsidR="001915AA" w:rsidRPr="001915AA">
        <w:rPr>
          <w:rFonts w:ascii="Arial" w:eastAsia="Arial" w:hAnsi="Arial" w:cs="Arial"/>
          <w:spacing w:val="-2"/>
          <w:sz w:val="24"/>
          <w:szCs w:val="24"/>
        </w:rPr>
        <w:t>v</w:t>
      </w:r>
      <w:r w:rsidR="001915AA" w:rsidRPr="001915AA">
        <w:rPr>
          <w:rFonts w:ascii="Arial" w:eastAsia="Arial" w:hAnsi="Arial" w:cs="Arial"/>
          <w:spacing w:val="1"/>
          <w:sz w:val="24"/>
          <w:szCs w:val="24"/>
        </w:rPr>
        <w:t>a</w:t>
      </w:r>
      <w:r w:rsidR="001915AA" w:rsidRPr="001915AA">
        <w:rPr>
          <w:rFonts w:ascii="Arial" w:eastAsia="Arial" w:hAnsi="Arial" w:cs="Arial"/>
          <w:sz w:val="24"/>
          <w:szCs w:val="24"/>
        </w:rPr>
        <w:t>l</w:t>
      </w:r>
      <w:proofErr w:type="gramEnd"/>
      <w:r w:rsidR="001915AA" w:rsidRPr="001915AA">
        <w:rPr>
          <w:rFonts w:ascii="Arial" w:eastAsia="Arial" w:hAnsi="Arial" w:cs="Arial"/>
          <w:sz w:val="24"/>
          <w:szCs w:val="24"/>
        </w:rPr>
        <w:t xml:space="preserve"> </w:t>
      </w:r>
      <w:r w:rsidR="001915AA" w:rsidRPr="001915AA">
        <w:rPr>
          <w:rFonts w:ascii="Arial" w:eastAsia="Arial" w:hAnsi="Arial" w:cs="Arial"/>
          <w:spacing w:val="1"/>
          <w:sz w:val="24"/>
          <w:szCs w:val="24"/>
        </w:rPr>
        <w:t>an</w:t>
      </w:r>
      <w:r w:rsidR="001915AA" w:rsidRPr="001915AA">
        <w:rPr>
          <w:rFonts w:ascii="Arial" w:eastAsia="Arial" w:hAnsi="Arial" w:cs="Arial"/>
          <w:sz w:val="24"/>
          <w:szCs w:val="24"/>
        </w:rPr>
        <w:t>d</w:t>
      </w:r>
      <w:r w:rsidR="001915AA" w:rsidRPr="001915AA">
        <w:rPr>
          <w:rFonts w:ascii="Arial" w:eastAsia="Arial" w:hAnsi="Arial" w:cs="Arial"/>
          <w:spacing w:val="1"/>
          <w:sz w:val="24"/>
          <w:szCs w:val="24"/>
        </w:rPr>
        <w:t xml:space="preserve"> </w:t>
      </w:r>
      <w:r w:rsidR="001915AA" w:rsidRPr="001915AA">
        <w:rPr>
          <w:rFonts w:ascii="Arial" w:eastAsia="Arial" w:hAnsi="Arial" w:cs="Arial"/>
          <w:spacing w:val="-2"/>
          <w:sz w:val="24"/>
          <w:szCs w:val="24"/>
        </w:rPr>
        <w:t>c</w:t>
      </w:r>
      <w:r w:rsidR="001915AA" w:rsidRPr="001915AA">
        <w:rPr>
          <w:rFonts w:ascii="Arial" w:eastAsia="Arial" w:hAnsi="Arial" w:cs="Arial"/>
          <w:spacing w:val="1"/>
          <w:sz w:val="24"/>
          <w:szCs w:val="24"/>
        </w:rPr>
        <w:t>on</w:t>
      </w:r>
      <w:r w:rsidR="001915AA" w:rsidRPr="001915AA">
        <w:rPr>
          <w:rFonts w:ascii="Arial" w:eastAsia="Arial" w:hAnsi="Arial" w:cs="Arial"/>
          <w:sz w:val="24"/>
          <w:szCs w:val="24"/>
        </w:rPr>
        <w:t>trol</w:t>
      </w:r>
      <w:r w:rsidR="001915AA" w:rsidRPr="001915AA">
        <w:rPr>
          <w:rFonts w:ascii="Arial" w:eastAsia="Arial" w:hAnsi="Arial" w:cs="Arial"/>
          <w:spacing w:val="-2"/>
          <w:sz w:val="24"/>
          <w:szCs w:val="24"/>
        </w:rPr>
        <w:t xml:space="preserve"> </w:t>
      </w:r>
      <w:r w:rsidR="001915AA" w:rsidRPr="001915AA">
        <w:rPr>
          <w:rFonts w:ascii="Arial" w:eastAsia="Arial" w:hAnsi="Arial" w:cs="Arial"/>
          <w:spacing w:val="-1"/>
          <w:sz w:val="24"/>
          <w:szCs w:val="24"/>
        </w:rPr>
        <w:t>o</w:t>
      </w:r>
      <w:r w:rsidR="001915AA" w:rsidRPr="001915AA">
        <w:rPr>
          <w:rFonts w:ascii="Arial" w:eastAsia="Arial" w:hAnsi="Arial" w:cs="Arial"/>
          <w:sz w:val="24"/>
          <w:szCs w:val="24"/>
        </w:rPr>
        <w:t>f</w:t>
      </w:r>
      <w:r w:rsidR="001915AA" w:rsidRPr="001915AA">
        <w:rPr>
          <w:rFonts w:ascii="Arial" w:eastAsia="Arial" w:hAnsi="Arial" w:cs="Arial"/>
          <w:spacing w:val="3"/>
          <w:sz w:val="24"/>
          <w:szCs w:val="24"/>
        </w:rPr>
        <w:t xml:space="preserve"> </w:t>
      </w:r>
      <w:r w:rsidR="001915AA" w:rsidRPr="001915AA">
        <w:rPr>
          <w:rFonts w:ascii="Arial" w:eastAsia="Arial" w:hAnsi="Arial" w:cs="Arial"/>
          <w:spacing w:val="-1"/>
          <w:sz w:val="24"/>
          <w:szCs w:val="24"/>
        </w:rPr>
        <w:t>t</w:t>
      </w:r>
      <w:r w:rsidR="001915AA" w:rsidRPr="001915AA">
        <w:rPr>
          <w:rFonts w:ascii="Arial" w:eastAsia="Arial" w:hAnsi="Arial" w:cs="Arial"/>
          <w:spacing w:val="1"/>
          <w:sz w:val="24"/>
          <w:szCs w:val="24"/>
        </w:rPr>
        <w:t>h</w:t>
      </w:r>
      <w:r w:rsidR="001915AA" w:rsidRPr="001915AA">
        <w:rPr>
          <w:rFonts w:ascii="Arial" w:eastAsia="Arial" w:hAnsi="Arial" w:cs="Arial"/>
          <w:sz w:val="24"/>
          <w:szCs w:val="24"/>
        </w:rPr>
        <w:t>e</w:t>
      </w:r>
      <w:r w:rsidR="001915AA" w:rsidRPr="001915AA">
        <w:rPr>
          <w:rFonts w:ascii="Arial" w:eastAsia="Arial" w:hAnsi="Arial" w:cs="Arial"/>
          <w:spacing w:val="-1"/>
          <w:sz w:val="24"/>
          <w:szCs w:val="24"/>
        </w:rPr>
        <w:t xml:space="preserve"> </w:t>
      </w:r>
      <w:r w:rsidR="001915AA" w:rsidRPr="001915AA">
        <w:rPr>
          <w:rFonts w:ascii="Arial" w:eastAsia="Arial" w:hAnsi="Arial" w:cs="Arial"/>
          <w:spacing w:val="1"/>
          <w:sz w:val="24"/>
          <w:szCs w:val="24"/>
        </w:rPr>
        <w:t>bu</w:t>
      </w:r>
      <w:r w:rsidR="001915AA" w:rsidRPr="001915AA">
        <w:rPr>
          <w:rFonts w:ascii="Arial" w:eastAsia="Arial" w:hAnsi="Arial" w:cs="Arial"/>
          <w:sz w:val="24"/>
          <w:szCs w:val="24"/>
        </w:rPr>
        <w:t>s</w:t>
      </w:r>
      <w:r w:rsidR="001915AA" w:rsidRPr="001915AA">
        <w:rPr>
          <w:rFonts w:ascii="Arial" w:eastAsia="Arial" w:hAnsi="Arial" w:cs="Arial"/>
          <w:spacing w:val="-3"/>
          <w:sz w:val="24"/>
          <w:szCs w:val="24"/>
        </w:rPr>
        <w:t>i</w:t>
      </w:r>
      <w:r w:rsidR="001915AA" w:rsidRPr="001915AA">
        <w:rPr>
          <w:rFonts w:ascii="Arial" w:eastAsia="Arial" w:hAnsi="Arial" w:cs="Arial"/>
          <w:spacing w:val="1"/>
          <w:sz w:val="24"/>
          <w:szCs w:val="24"/>
        </w:rPr>
        <w:t>ne</w:t>
      </w:r>
      <w:r w:rsidR="001915AA" w:rsidRPr="001915AA">
        <w:rPr>
          <w:rFonts w:ascii="Arial" w:eastAsia="Arial" w:hAnsi="Arial" w:cs="Arial"/>
          <w:sz w:val="24"/>
          <w:szCs w:val="24"/>
        </w:rPr>
        <w:t xml:space="preserve">ss </w:t>
      </w:r>
      <w:r w:rsidR="001915AA" w:rsidRPr="001915AA">
        <w:rPr>
          <w:rFonts w:ascii="Arial" w:eastAsia="Arial" w:hAnsi="Arial" w:cs="Arial"/>
          <w:spacing w:val="1"/>
          <w:sz w:val="24"/>
          <w:szCs w:val="24"/>
        </w:rPr>
        <w:t>p</w:t>
      </w:r>
      <w:r w:rsidR="001915AA" w:rsidRPr="001915AA">
        <w:rPr>
          <w:rFonts w:ascii="Arial" w:eastAsia="Arial" w:hAnsi="Arial" w:cs="Arial"/>
          <w:spacing w:val="-3"/>
          <w:sz w:val="24"/>
          <w:szCs w:val="24"/>
        </w:rPr>
        <w:t>l</w:t>
      </w:r>
      <w:r w:rsidR="001915AA" w:rsidRPr="001915AA">
        <w:rPr>
          <w:rFonts w:ascii="Arial" w:eastAsia="Arial" w:hAnsi="Arial" w:cs="Arial"/>
          <w:spacing w:val="1"/>
          <w:sz w:val="24"/>
          <w:szCs w:val="24"/>
        </w:rPr>
        <w:t>an</w:t>
      </w:r>
      <w:r w:rsidR="001915AA" w:rsidRPr="001915AA">
        <w:rPr>
          <w:rFonts w:ascii="Arial" w:eastAsia="Arial" w:hAnsi="Arial" w:cs="Arial"/>
          <w:sz w:val="24"/>
          <w:szCs w:val="24"/>
        </w:rPr>
        <w:t>,</w:t>
      </w:r>
      <w:r w:rsidR="001915AA" w:rsidRPr="001915AA">
        <w:rPr>
          <w:rFonts w:ascii="Arial" w:eastAsia="Arial" w:hAnsi="Arial" w:cs="Arial"/>
          <w:spacing w:val="-1"/>
          <w:sz w:val="24"/>
          <w:szCs w:val="24"/>
        </w:rPr>
        <w:t xml:space="preserve"> </w:t>
      </w:r>
      <w:r w:rsidR="001915AA" w:rsidRPr="001915AA">
        <w:rPr>
          <w:rFonts w:ascii="Arial" w:eastAsia="Arial" w:hAnsi="Arial" w:cs="Arial"/>
          <w:spacing w:val="1"/>
          <w:sz w:val="24"/>
          <w:szCs w:val="24"/>
        </w:rPr>
        <w:t>bud</w:t>
      </w:r>
      <w:r w:rsidR="001915AA" w:rsidRPr="001915AA">
        <w:rPr>
          <w:rFonts w:ascii="Arial" w:eastAsia="Arial" w:hAnsi="Arial" w:cs="Arial"/>
          <w:spacing w:val="-1"/>
          <w:sz w:val="24"/>
          <w:szCs w:val="24"/>
        </w:rPr>
        <w:t>g</w:t>
      </w:r>
      <w:r w:rsidR="001915AA" w:rsidRPr="001915AA">
        <w:rPr>
          <w:rFonts w:ascii="Arial" w:eastAsia="Arial" w:hAnsi="Arial" w:cs="Arial"/>
          <w:spacing w:val="1"/>
          <w:sz w:val="24"/>
          <w:szCs w:val="24"/>
        </w:rPr>
        <w:t>e</w:t>
      </w:r>
      <w:r w:rsidR="001915AA" w:rsidRPr="001915AA">
        <w:rPr>
          <w:rFonts w:ascii="Arial" w:eastAsia="Arial" w:hAnsi="Arial" w:cs="Arial"/>
          <w:sz w:val="24"/>
          <w:szCs w:val="24"/>
        </w:rPr>
        <w:t>ts</w:t>
      </w:r>
      <w:r w:rsidR="001915AA" w:rsidRPr="001915AA">
        <w:rPr>
          <w:rFonts w:ascii="Arial" w:eastAsia="Arial" w:hAnsi="Arial" w:cs="Arial"/>
          <w:spacing w:val="-2"/>
          <w:sz w:val="24"/>
          <w:szCs w:val="24"/>
        </w:rPr>
        <w:t xml:space="preserve"> </w:t>
      </w:r>
      <w:r w:rsidR="001915AA" w:rsidRPr="001915AA">
        <w:rPr>
          <w:rFonts w:ascii="Arial" w:eastAsia="Arial" w:hAnsi="Arial" w:cs="Arial"/>
          <w:spacing w:val="1"/>
          <w:sz w:val="24"/>
          <w:szCs w:val="24"/>
        </w:rPr>
        <w:t>a</w:t>
      </w:r>
      <w:r w:rsidR="001915AA" w:rsidRPr="001915AA">
        <w:rPr>
          <w:rFonts w:ascii="Arial" w:eastAsia="Arial" w:hAnsi="Arial" w:cs="Arial"/>
          <w:spacing w:val="-1"/>
          <w:sz w:val="24"/>
          <w:szCs w:val="24"/>
        </w:rPr>
        <w:t>n</w:t>
      </w:r>
      <w:r w:rsidR="001915AA" w:rsidRPr="001915AA">
        <w:rPr>
          <w:rFonts w:ascii="Arial" w:eastAsia="Arial" w:hAnsi="Arial" w:cs="Arial"/>
          <w:sz w:val="24"/>
          <w:szCs w:val="24"/>
        </w:rPr>
        <w:t>d</w:t>
      </w:r>
      <w:r w:rsidR="001915AA" w:rsidRPr="001915AA">
        <w:rPr>
          <w:rFonts w:ascii="Arial" w:eastAsia="Arial" w:hAnsi="Arial" w:cs="Arial"/>
          <w:spacing w:val="1"/>
          <w:sz w:val="24"/>
          <w:szCs w:val="24"/>
        </w:rPr>
        <w:t xml:space="preserve"> e</w:t>
      </w:r>
      <w:r w:rsidR="001915AA" w:rsidRPr="001915AA">
        <w:rPr>
          <w:rFonts w:ascii="Arial" w:eastAsia="Arial" w:hAnsi="Arial" w:cs="Arial"/>
          <w:sz w:val="24"/>
          <w:szCs w:val="24"/>
        </w:rPr>
        <w:t>st</w:t>
      </w:r>
      <w:r w:rsidR="001915AA" w:rsidRPr="001915AA">
        <w:rPr>
          <w:rFonts w:ascii="Arial" w:eastAsia="Arial" w:hAnsi="Arial" w:cs="Arial"/>
          <w:spacing w:val="-2"/>
          <w:sz w:val="24"/>
          <w:szCs w:val="24"/>
        </w:rPr>
        <w:t>i</w:t>
      </w:r>
      <w:r w:rsidR="001915AA" w:rsidRPr="001915AA">
        <w:rPr>
          <w:rFonts w:ascii="Arial" w:eastAsia="Arial" w:hAnsi="Arial" w:cs="Arial"/>
          <w:spacing w:val="1"/>
          <w:sz w:val="24"/>
          <w:szCs w:val="24"/>
        </w:rPr>
        <w:t>ma</w:t>
      </w:r>
      <w:r w:rsidR="001915AA" w:rsidRPr="001915AA">
        <w:rPr>
          <w:rFonts w:ascii="Arial" w:eastAsia="Arial" w:hAnsi="Arial" w:cs="Arial"/>
          <w:spacing w:val="-2"/>
          <w:sz w:val="24"/>
          <w:szCs w:val="24"/>
        </w:rPr>
        <w:t>t</w:t>
      </w:r>
      <w:r w:rsidR="001915AA" w:rsidRPr="001915AA">
        <w:rPr>
          <w:rFonts w:ascii="Arial" w:eastAsia="Arial" w:hAnsi="Arial" w:cs="Arial"/>
          <w:spacing w:val="1"/>
          <w:sz w:val="24"/>
          <w:szCs w:val="24"/>
        </w:rPr>
        <w:t>e</w:t>
      </w:r>
      <w:r w:rsidR="001915AA" w:rsidRPr="001915AA">
        <w:rPr>
          <w:rFonts w:ascii="Arial" w:eastAsia="Arial" w:hAnsi="Arial" w:cs="Arial"/>
          <w:spacing w:val="15"/>
          <w:sz w:val="24"/>
          <w:szCs w:val="24"/>
        </w:rPr>
        <w:t>s</w:t>
      </w:r>
      <w:r w:rsidR="000A5098">
        <w:rPr>
          <w:rFonts w:ascii="Arial" w:eastAsia="Arial" w:hAnsi="Arial" w:cs="Arial"/>
          <w:spacing w:val="8"/>
          <w:sz w:val="24"/>
          <w:szCs w:val="24"/>
        </w:rPr>
        <w:tab/>
      </w:r>
      <w:r w:rsidR="00B37441">
        <w:rPr>
          <w:rFonts w:ascii="Arial" w:eastAsia="Arial" w:hAnsi="Arial" w:cs="Arial"/>
          <w:sz w:val="24"/>
          <w:szCs w:val="24"/>
        </w:rPr>
        <w:t>9</w:t>
      </w:r>
    </w:p>
    <w:p w14:paraId="2B304764" w14:textId="2CA43AAF" w:rsidR="001915AA" w:rsidRPr="001915AA" w:rsidRDefault="004D1E42" w:rsidP="003F04EC">
      <w:pPr>
        <w:tabs>
          <w:tab w:val="left" w:pos="540"/>
        </w:tabs>
        <w:spacing w:before="98" w:after="0" w:line="240" w:lineRule="auto"/>
        <w:ind w:left="113" w:right="-20"/>
        <w:rPr>
          <w:rFonts w:ascii="Arial" w:eastAsia="Arial" w:hAnsi="Arial" w:cs="Arial"/>
          <w:sz w:val="24"/>
          <w:szCs w:val="24"/>
        </w:rPr>
      </w:pPr>
      <w:r>
        <w:rPr>
          <w:rFonts w:ascii="Arial" w:eastAsia="Arial" w:hAnsi="Arial" w:cs="Arial"/>
          <w:spacing w:val="1"/>
          <w:sz w:val="24"/>
          <w:szCs w:val="24"/>
        </w:rPr>
        <w:t>4</w:t>
      </w:r>
      <w:r w:rsidR="001915AA" w:rsidRPr="001915AA">
        <w:rPr>
          <w:rFonts w:ascii="Arial" w:eastAsia="Arial" w:hAnsi="Arial" w:cs="Arial"/>
          <w:sz w:val="24"/>
          <w:szCs w:val="24"/>
        </w:rPr>
        <w:t>.</w:t>
      </w:r>
      <w:r w:rsidR="001915AA" w:rsidRPr="001915AA">
        <w:rPr>
          <w:rFonts w:ascii="Arial" w:eastAsia="Arial" w:hAnsi="Arial" w:cs="Arial"/>
          <w:sz w:val="24"/>
          <w:szCs w:val="24"/>
        </w:rPr>
        <w:tab/>
        <w:t>A</w:t>
      </w:r>
      <w:r w:rsidR="001915AA" w:rsidRPr="001915AA">
        <w:rPr>
          <w:rFonts w:ascii="Arial" w:eastAsia="Arial" w:hAnsi="Arial" w:cs="Arial"/>
          <w:spacing w:val="1"/>
          <w:sz w:val="24"/>
          <w:szCs w:val="24"/>
        </w:rPr>
        <w:t>nn</w:t>
      </w:r>
      <w:r w:rsidR="001915AA" w:rsidRPr="001915AA">
        <w:rPr>
          <w:rFonts w:ascii="Arial" w:eastAsia="Arial" w:hAnsi="Arial" w:cs="Arial"/>
          <w:spacing w:val="-1"/>
          <w:sz w:val="24"/>
          <w:szCs w:val="24"/>
        </w:rPr>
        <w:t>u</w:t>
      </w:r>
      <w:r w:rsidR="001915AA" w:rsidRPr="001915AA">
        <w:rPr>
          <w:rFonts w:ascii="Arial" w:eastAsia="Arial" w:hAnsi="Arial" w:cs="Arial"/>
          <w:spacing w:val="1"/>
          <w:sz w:val="24"/>
          <w:szCs w:val="24"/>
        </w:rPr>
        <w:t>a</w:t>
      </w:r>
      <w:r w:rsidR="001915AA" w:rsidRPr="001915AA">
        <w:rPr>
          <w:rFonts w:ascii="Arial" w:eastAsia="Arial" w:hAnsi="Arial" w:cs="Arial"/>
          <w:sz w:val="24"/>
          <w:szCs w:val="24"/>
        </w:rPr>
        <w:t>l Re</w:t>
      </w:r>
      <w:r w:rsidR="001915AA" w:rsidRPr="001915AA">
        <w:rPr>
          <w:rFonts w:ascii="Arial" w:eastAsia="Arial" w:hAnsi="Arial" w:cs="Arial"/>
          <w:spacing w:val="-1"/>
          <w:sz w:val="24"/>
          <w:szCs w:val="24"/>
        </w:rPr>
        <w:t>p</w:t>
      </w:r>
      <w:r w:rsidR="001915AA" w:rsidRPr="001915AA">
        <w:rPr>
          <w:rFonts w:ascii="Arial" w:eastAsia="Arial" w:hAnsi="Arial" w:cs="Arial"/>
          <w:spacing w:val="1"/>
          <w:sz w:val="24"/>
          <w:szCs w:val="24"/>
        </w:rPr>
        <w:t>o</w:t>
      </w:r>
      <w:r w:rsidR="001915AA" w:rsidRPr="001915AA">
        <w:rPr>
          <w:rFonts w:ascii="Arial" w:eastAsia="Arial" w:hAnsi="Arial" w:cs="Arial"/>
          <w:sz w:val="24"/>
          <w:szCs w:val="24"/>
        </w:rPr>
        <w:t xml:space="preserve">rt </w:t>
      </w:r>
      <w:r w:rsidR="001915AA" w:rsidRPr="001915AA">
        <w:rPr>
          <w:rFonts w:ascii="Arial" w:eastAsia="Arial" w:hAnsi="Arial" w:cs="Arial"/>
          <w:spacing w:val="-1"/>
          <w:sz w:val="24"/>
          <w:szCs w:val="24"/>
        </w:rPr>
        <w:t>a</w:t>
      </w:r>
      <w:r w:rsidR="001915AA" w:rsidRPr="001915AA">
        <w:rPr>
          <w:rFonts w:ascii="Arial" w:eastAsia="Arial" w:hAnsi="Arial" w:cs="Arial"/>
          <w:spacing w:val="1"/>
          <w:sz w:val="24"/>
          <w:szCs w:val="24"/>
        </w:rPr>
        <w:t>n</w:t>
      </w:r>
      <w:r w:rsidR="001915AA" w:rsidRPr="001915AA">
        <w:rPr>
          <w:rFonts w:ascii="Arial" w:eastAsia="Arial" w:hAnsi="Arial" w:cs="Arial"/>
          <w:sz w:val="24"/>
          <w:szCs w:val="24"/>
        </w:rPr>
        <w:t>d</w:t>
      </w:r>
      <w:r w:rsidR="001915AA" w:rsidRPr="001915AA">
        <w:rPr>
          <w:rFonts w:ascii="Arial" w:eastAsia="Arial" w:hAnsi="Arial" w:cs="Arial"/>
          <w:spacing w:val="-1"/>
          <w:sz w:val="24"/>
          <w:szCs w:val="24"/>
        </w:rPr>
        <w:t xml:space="preserve"> </w:t>
      </w:r>
      <w:r w:rsidR="001915AA" w:rsidRPr="001915AA">
        <w:rPr>
          <w:rFonts w:ascii="Arial" w:eastAsia="Arial" w:hAnsi="Arial" w:cs="Arial"/>
          <w:sz w:val="24"/>
          <w:szCs w:val="24"/>
        </w:rPr>
        <w:t>A</w:t>
      </w:r>
      <w:r w:rsidR="001915AA" w:rsidRPr="001915AA">
        <w:rPr>
          <w:rFonts w:ascii="Arial" w:eastAsia="Arial" w:hAnsi="Arial" w:cs="Arial"/>
          <w:spacing w:val="-2"/>
          <w:sz w:val="24"/>
          <w:szCs w:val="24"/>
        </w:rPr>
        <w:t>c</w:t>
      </w:r>
      <w:r w:rsidR="001915AA" w:rsidRPr="001915AA">
        <w:rPr>
          <w:rFonts w:ascii="Arial" w:eastAsia="Arial" w:hAnsi="Arial" w:cs="Arial"/>
          <w:sz w:val="24"/>
          <w:szCs w:val="24"/>
        </w:rPr>
        <w:t>c</w:t>
      </w:r>
      <w:r w:rsidR="001915AA" w:rsidRPr="001915AA">
        <w:rPr>
          <w:rFonts w:ascii="Arial" w:eastAsia="Arial" w:hAnsi="Arial" w:cs="Arial"/>
          <w:spacing w:val="1"/>
          <w:sz w:val="24"/>
          <w:szCs w:val="24"/>
        </w:rPr>
        <w:t>oun</w:t>
      </w:r>
      <w:r w:rsidR="001915AA" w:rsidRPr="001915AA">
        <w:rPr>
          <w:rFonts w:ascii="Arial" w:eastAsia="Arial" w:hAnsi="Arial" w:cs="Arial"/>
          <w:sz w:val="24"/>
          <w:szCs w:val="24"/>
        </w:rPr>
        <w:t>t</w:t>
      </w:r>
      <w:r w:rsidR="000A5098">
        <w:rPr>
          <w:rFonts w:ascii="Arial" w:eastAsia="Arial" w:hAnsi="Arial" w:cs="Arial"/>
          <w:spacing w:val="8"/>
          <w:sz w:val="24"/>
          <w:szCs w:val="24"/>
        </w:rPr>
        <w:t>s</w:t>
      </w:r>
      <w:r w:rsidR="000A5098">
        <w:rPr>
          <w:rFonts w:ascii="Arial" w:eastAsia="Arial" w:hAnsi="Arial" w:cs="Arial"/>
          <w:spacing w:val="8"/>
          <w:sz w:val="24"/>
          <w:szCs w:val="24"/>
        </w:rPr>
        <w:tab/>
      </w:r>
      <w:r w:rsidR="000A5098">
        <w:rPr>
          <w:rFonts w:ascii="Arial" w:eastAsia="Arial" w:hAnsi="Arial" w:cs="Arial"/>
          <w:spacing w:val="8"/>
          <w:sz w:val="24"/>
          <w:szCs w:val="24"/>
        </w:rPr>
        <w:tab/>
      </w:r>
      <w:r w:rsidR="000A5098">
        <w:rPr>
          <w:rFonts w:ascii="Arial" w:eastAsia="Arial" w:hAnsi="Arial" w:cs="Arial"/>
          <w:spacing w:val="8"/>
          <w:sz w:val="24"/>
          <w:szCs w:val="24"/>
        </w:rPr>
        <w:tab/>
      </w:r>
      <w:r w:rsidR="000A5098">
        <w:rPr>
          <w:rFonts w:ascii="Arial" w:eastAsia="Arial" w:hAnsi="Arial" w:cs="Arial"/>
          <w:spacing w:val="8"/>
          <w:sz w:val="24"/>
          <w:szCs w:val="24"/>
        </w:rPr>
        <w:tab/>
      </w:r>
      <w:r w:rsidR="000A5098">
        <w:rPr>
          <w:rFonts w:ascii="Arial" w:eastAsia="Arial" w:hAnsi="Arial" w:cs="Arial"/>
          <w:spacing w:val="8"/>
          <w:sz w:val="24"/>
          <w:szCs w:val="24"/>
        </w:rPr>
        <w:tab/>
      </w:r>
      <w:r w:rsidR="000A5098">
        <w:rPr>
          <w:rFonts w:ascii="Arial" w:eastAsia="Arial" w:hAnsi="Arial" w:cs="Arial"/>
          <w:spacing w:val="8"/>
          <w:sz w:val="24"/>
          <w:szCs w:val="24"/>
        </w:rPr>
        <w:tab/>
      </w:r>
      <w:r w:rsidR="000A5098">
        <w:rPr>
          <w:rFonts w:ascii="Arial" w:eastAsia="Arial" w:hAnsi="Arial" w:cs="Arial"/>
          <w:spacing w:val="8"/>
          <w:sz w:val="24"/>
          <w:szCs w:val="24"/>
        </w:rPr>
        <w:tab/>
      </w:r>
      <w:r w:rsidR="000A5098">
        <w:rPr>
          <w:rFonts w:ascii="Arial" w:eastAsia="Arial" w:hAnsi="Arial" w:cs="Arial"/>
          <w:spacing w:val="8"/>
          <w:sz w:val="24"/>
          <w:szCs w:val="24"/>
        </w:rPr>
        <w:tab/>
      </w:r>
      <w:r w:rsidR="003F04EC">
        <w:rPr>
          <w:rFonts w:ascii="Arial" w:eastAsia="Arial" w:hAnsi="Arial" w:cs="Arial"/>
          <w:sz w:val="24"/>
          <w:szCs w:val="24"/>
        </w:rPr>
        <w:t>1</w:t>
      </w:r>
      <w:r w:rsidR="00B37441">
        <w:rPr>
          <w:rFonts w:ascii="Arial" w:eastAsia="Arial" w:hAnsi="Arial" w:cs="Arial"/>
          <w:sz w:val="24"/>
          <w:szCs w:val="24"/>
        </w:rPr>
        <w:t>2</w:t>
      </w:r>
    </w:p>
    <w:p w14:paraId="2B304765" w14:textId="77777777" w:rsidR="001915AA" w:rsidRPr="001915AA" w:rsidRDefault="001915AA" w:rsidP="003F04EC">
      <w:pPr>
        <w:spacing w:before="1" w:after="0" w:line="100" w:lineRule="exact"/>
        <w:rPr>
          <w:sz w:val="10"/>
          <w:szCs w:val="10"/>
        </w:rPr>
      </w:pPr>
    </w:p>
    <w:p w14:paraId="2B304766" w14:textId="6D963FD7" w:rsidR="001915AA" w:rsidRPr="001915AA" w:rsidRDefault="004D1E42" w:rsidP="003F04EC">
      <w:pPr>
        <w:tabs>
          <w:tab w:val="left" w:pos="540"/>
        </w:tabs>
        <w:spacing w:after="0" w:line="240" w:lineRule="auto"/>
        <w:ind w:left="113" w:right="-20"/>
        <w:rPr>
          <w:rFonts w:ascii="Arial" w:eastAsia="Arial" w:hAnsi="Arial" w:cs="Arial"/>
          <w:sz w:val="24"/>
          <w:szCs w:val="24"/>
        </w:rPr>
      </w:pPr>
      <w:r>
        <w:rPr>
          <w:rFonts w:ascii="Arial" w:eastAsia="Arial" w:hAnsi="Arial" w:cs="Arial"/>
          <w:spacing w:val="1"/>
          <w:sz w:val="24"/>
          <w:szCs w:val="24"/>
        </w:rPr>
        <w:t>5</w:t>
      </w:r>
      <w:r w:rsidR="001915AA" w:rsidRPr="001915AA">
        <w:rPr>
          <w:rFonts w:ascii="Arial" w:eastAsia="Arial" w:hAnsi="Arial" w:cs="Arial"/>
          <w:sz w:val="24"/>
          <w:szCs w:val="24"/>
        </w:rPr>
        <w:t>.</w:t>
      </w:r>
      <w:r w:rsidR="001915AA" w:rsidRPr="001915AA">
        <w:rPr>
          <w:rFonts w:ascii="Arial" w:eastAsia="Arial" w:hAnsi="Arial" w:cs="Arial"/>
          <w:sz w:val="24"/>
          <w:szCs w:val="24"/>
        </w:rPr>
        <w:tab/>
        <w:t>B</w:t>
      </w:r>
      <w:r w:rsidR="001915AA" w:rsidRPr="001915AA">
        <w:rPr>
          <w:rFonts w:ascii="Arial" w:eastAsia="Arial" w:hAnsi="Arial" w:cs="Arial"/>
          <w:spacing w:val="1"/>
          <w:sz w:val="24"/>
          <w:szCs w:val="24"/>
        </w:rPr>
        <w:t>an</w:t>
      </w:r>
      <w:r w:rsidR="001915AA" w:rsidRPr="001915AA">
        <w:rPr>
          <w:rFonts w:ascii="Arial" w:eastAsia="Arial" w:hAnsi="Arial" w:cs="Arial"/>
          <w:sz w:val="24"/>
          <w:szCs w:val="24"/>
        </w:rPr>
        <w:t>king</w:t>
      </w:r>
      <w:r w:rsidR="001915AA" w:rsidRPr="001915AA">
        <w:rPr>
          <w:rFonts w:ascii="Arial" w:eastAsia="Arial" w:hAnsi="Arial" w:cs="Arial"/>
          <w:spacing w:val="-1"/>
          <w:sz w:val="24"/>
          <w:szCs w:val="24"/>
        </w:rPr>
        <w:t xml:space="preserve"> </w:t>
      </w:r>
      <w:r w:rsidR="001915AA" w:rsidRPr="001915AA">
        <w:rPr>
          <w:rFonts w:ascii="Arial" w:eastAsia="Arial" w:hAnsi="Arial" w:cs="Arial"/>
          <w:spacing w:val="1"/>
          <w:sz w:val="24"/>
          <w:szCs w:val="24"/>
        </w:rPr>
        <w:t>a</w:t>
      </w:r>
      <w:r w:rsidR="001915AA" w:rsidRPr="001915AA">
        <w:rPr>
          <w:rFonts w:ascii="Arial" w:eastAsia="Arial" w:hAnsi="Arial" w:cs="Arial"/>
          <w:sz w:val="24"/>
          <w:szCs w:val="24"/>
        </w:rPr>
        <w:t>r</w:t>
      </w:r>
      <w:r w:rsidR="001915AA" w:rsidRPr="001915AA">
        <w:rPr>
          <w:rFonts w:ascii="Arial" w:eastAsia="Arial" w:hAnsi="Arial" w:cs="Arial"/>
          <w:spacing w:val="-1"/>
          <w:sz w:val="24"/>
          <w:szCs w:val="24"/>
        </w:rPr>
        <w:t>r</w:t>
      </w:r>
      <w:r w:rsidR="001915AA" w:rsidRPr="001915AA">
        <w:rPr>
          <w:rFonts w:ascii="Arial" w:eastAsia="Arial" w:hAnsi="Arial" w:cs="Arial"/>
          <w:spacing w:val="1"/>
          <w:sz w:val="24"/>
          <w:szCs w:val="24"/>
        </w:rPr>
        <w:t>an</w:t>
      </w:r>
      <w:r w:rsidR="001915AA" w:rsidRPr="001915AA">
        <w:rPr>
          <w:rFonts w:ascii="Arial" w:eastAsia="Arial" w:hAnsi="Arial" w:cs="Arial"/>
          <w:spacing w:val="-1"/>
          <w:sz w:val="24"/>
          <w:szCs w:val="24"/>
        </w:rPr>
        <w:t>ge</w:t>
      </w:r>
      <w:r w:rsidR="001915AA" w:rsidRPr="001915AA">
        <w:rPr>
          <w:rFonts w:ascii="Arial" w:eastAsia="Arial" w:hAnsi="Arial" w:cs="Arial"/>
          <w:spacing w:val="1"/>
          <w:sz w:val="24"/>
          <w:szCs w:val="24"/>
        </w:rPr>
        <w:t>m</w:t>
      </w:r>
      <w:r w:rsidR="001915AA" w:rsidRPr="001915AA">
        <w:rPr>
          <w:rFonts w:ascii="Arial" w:eastAsia="Arial" w:hAnsi="Arial" w:cs="Arial"/>
          <w:spacing w:val="-1"/>
          <w:sz w:val="24"/>
          <w:szCs w:val="24"/>
        </w:rPr>
        <w:t>e</w:t>
      </w:r>
      <w:r w:rsidR="001915AA" w:rsidRPr="001915AA">
        <w:rPr>
          <w:rFonts w:ascii="Arial" w:eastAsia="Arial" w:hAnsi="Arial" w:cs="Arial"/>
          <w:spacing w:val="1"/>
          <w:sz w:val="24"/>
          <w:szCs w:val="24"/>
        </w:rPr>
        <w:t>n</w:t>
      </w:r>
      <w:r w:rsidR="001915AA" w:rsidRPr="001915AA">
        <w:rPr>
          <w:rFonts w:ascii="Arial" w:eastAsia="Arial" w:hAnsi="Arial" w:cs="Arial"/>
          <w:sz w:val="24"/>
          <w:szCs w:val="24"/>
        </w:rPr>
        <w:t>ts</w:t>
      </w:r>
      <w:r w:rsidR="001915AA" w:rsidRPr="001915AA">
        <w:rPr>
          <w:rFonts w:ascii="Arial" w:eastAsia="Arial" w:hAnsi="Arial" w:cs="Arial"/>
          <w:spacing w:val="-21"/>
          <w:sz w:val="24"/>
          <w:szCs w:val="24"/>
        </w:rPr>
        <w:t xml:space="preserve"> </w:t>
      </w:r>
      <w:r w:rsidR="000A5098">
        <w:rPr>
          <w:rFonts w:ascii="Arial" w:eastAsia="Arial" w:hAnsi="Arial" w:cs="Arial"/>
          <w:spacing w:val="8"/>
          <w:sz w:val="24"/>
          <w:szCs w:val="24"/>
        </w:rPr>
        <w:tab/>
      </w:r>
      <w:r w:rsidR="000A5098">
        <w:rPr>
          <w:rFonts w:ascii="Arial" w:eastAsia="Arial" w:hAnsi="Arial" w:cs="Arial"/>
          <w:spacing w:val="8"/>
          <w:sz w:val="24"/>
          <w:szCs w:val="24"/>
        </w:rPr>
        <w:tab/>
      </w:r>
      <w:r w:rsidR="000A5098">
        <w:rPr>
          <w:rFonts w:ascii="Arial" w:eastAsia="Arial" w:hAnsi="Arial" w:cs="Arial"/>
          <w:spacing w:val="8"/>
          <w:sz w:val="24"/>
          <w:szCs w:val="24"/>
        </w:rPr>
        <w:tab/>
      </w:r>
      <w:r w:rsidR="000A5098">
        <w:rPr>
          <w:rFonts w:ascii="Arial" w:eastAsia="Arial" w:hAnsi="Arial" w:cs="Arial"/>
          <w:spacing w:val="8"/>
          <w:sz w:val="24"/>
          <w:szCs w:val="24"/>
        </w:rPr>
        <w:tab/>
      </w:r>
      <w:r w:rsidR="000A5098">
        <w:rPr>
          <w:rFonts w:ascii="Arial" w:eastAsia="Arial" w:hAnsi="Arial" w:cs="Arial"/>
          <w:spacing w:val="8"/>
          <w:sz w:val="24"/>
          <w:szCs w:val="24"/>
        </w:rPr>
        <w:tab/>
      </w:r>
      <w:r w:rsidR="000A5098">
        <w:rPr>
          <w:rFonts w:ascii="Arial" w:eastAsia="Arial" w:hAnsi="Arial" w:cs="Arial"/>
          <w:spacing w:val="8"/>
          <w:sz w:val="24"/>
          <w:szCs w:val="24"/>
        </w:rPr>
        <w:tab/>
      </w:r>
      <w:r w:rsidR="000A5098">
        <w:rPr>
          <w:rFonts w:ascii="Arial" w:eastAsia="Arial" w:hAnsi="Arial" w:cs="Arial"/>
          <w:spacing w:val="8"/>
          <w:sz w:val="24"/>
          <w:szCs w:val="24"/>
        </w:rPr>
        <w:tab/>
      </w:r>
      <w:r w:rsidR="000A5098">
        <w:rPr>
          <w:rFonts w:ascii="Arial" w:eastAsia="Arial" w:hAnsi="Arial" w:cs="Arial"/>
          <w:spacing w:val="8"/>
          <w:sz w:val="24"/>
          <w:szCs w:val="24"/>
        </w:rPr>
        <w:tab/>
      </w:r>
      <w:r w:rsidR="000A5098">
        <w:rPr>
          <w:rFonts w:ascii="Arial" w:eastAsia="Arial" w:hAnsi="Arial" w:cs="Arial"/>
          <w:spacing w:val="8"/>
          <w:sz w:val="24"/>
          <w:szCs w:val="24"/>
        </w:rPr>
        <w:tab/>
      </w:r>
      <w:r>
        <w:rPr>
          <w:rFonts w:ascii="Arial" w:eastAsia="Arial" w:hAnsi="Arial" w:cs="Arial"/>
          <w:sz w:val="24"/>
          <w:szCs w:val="24"/>
        </w:rPr>
        <w:t>1</w:t>
      </w:r>
      <w:r w:rsidR="00B37441">
        <w:rPr>
          <w:rFonts w:ascii="Arial" w:eastAsia="Arial" w:hAnsi="Arial" w:cs="Arial"/>
          <w:sz w:val="24"/>
          <w:szCs w:val="24"/>
        </w:rPr>
        <w:t>2</w:t>
      </w:r>
    </w:p>
    <w:p w14:paraId="2B304767" w14:textId="77777777" w:rsidR="001915AA" w:rsidRPr="001915AA" w:rsidRDefault="001915AA" w:rsidP="003F04EC">
      <w:pPr>
        <w:spacing w:before="1" w:after="0" w:line="100" w:lineRule="exact"/>
        <w:rPr>
          <w:sz w:val="10"/>
          <w:szCs w:val="10"/>
        </w:rPr>
      </w:pPr>
    </w:p>
    <w:p w14:paraId="2B304768" w14:textId="27762CDD" w:rsidR="001915AA" w:rsidRPr="001915AA" w:rsidRDefault="004D1E42" w:rsidP="003F04EC">
      <w:pPr>
        <w:tabs>
          <w:tab w:val="left" w:pos="540"/>
        </w:tabs>
        <w:spacing w:after="0" w:line="240" w:lineRule="auto"/>
        <w:ind w:left="113" w:right="-20"/>
        <w:rPr>
          <w:rFonts w:ascii="Arial" w:eastAsia="Arial" w:hAnsi="Arial" w:cs="Arial"/>
          <w:sz w:val="24"/>
          <w:szCs w:val="24"/>
        </w:rPr>
      </w:pPr>
      <w:r>
        <w:rPr>
          <w:rFonts w:ascii="Arial" w:eastAsia="Arial" w:hAnsi="Arial" w:cs="Arial"/>
          <w:spacing w:val="1"/>
          <w:sz w:val="24"/>
          <w:szCs w:val="24"/>
        </w:rPr>
        <w:t>6</w:t>
      </w:r>
      <w:r w:rsidR="001915AA" w:rsidRPr="001915AA">
        <w:rPr>
          <w:rFonts w:ascii="Arial" w:eastAsia="Arial" w:hAnsi="Arial" w:cs="Arial"/>
          <w:sz w:val="24"/>
          <w:szCs w:val="24"/>
        </w:rPr>
        <w:t>.</w:t>
      </w:r>
      <w:r w:rsidR="001915AA" w:rsidRPr="001915AA">
        <w:rPr>
          <w:rFonts w:ascii="Arial" w:eastAsia="Arial" w:hAnsi="Arial" w:cs="Arial"/>
          <w:sz w:val="24"/>
          <w:szCs w:val="24"/>
        </w:rPr>
        <w:tab/>
        <w:t>Ca</w:t>
      </w:r>
      <w:r w:rsidR="001915AA" w:rsidRPr="001915AA">
        <w:rPr>
          <w:rFonts w:ascii="Arial" w:eastAsia="Arial" w:hAnsi="Arial" w:cs="Arial"/>
          <w:spacing w:val="1"/>
          <w:sz w:val="24"/>
          <w:szCs w:val="24"/>
        </w:rPr>
        <w:t>p</w:t>
      </w:r>
      <w:r w:rsidR="001915AA" w:rsidRPr="001915AA">
        <w:rPr>
          <w:rFonts w:ascii="Arial" w:eastAsia="Arial" w:hAnsi="Arial" w:cs="Arial"/>
          <w:sz w:val="24"/>
          <w:szCs w:val="24"/>
        </w:rPr>
        <w:t>it</w:t>
      </w:r>
      <w:r w:rsidR="001915AA" w:rsidRPr="001915AA">
        <w:rPr>
          <w:rFonts w:ascii="Arial" w:eastAsia="Arial" w:hAnsi="Arial" w:cs="Arial"/>
          <w:spacing w:val="1"/>
          <w:sz w:val="24"/>
          <w:szCs w:val="24"/>
        </w:rPr>
        <w:t>a</w:t>
      </w:r>
      <w:r w:rsidR="001915AA" w:rsidRPr="001915AA">
        <w:rPr>
          <w:rFonts w:ascii="Arial" w:eastAsia="Arial" w:hAnsi="Arial" w:cs="Arial"/>
          <w:sz w:val="24"/>
          <w:szCs w:val="24"/>
        </w:rPr>
        <w:t>l in</w:t>
      </w:r>
      <w:r w:rsidR="001915AA" w:rsidRPr="001915AA">
        <w:rPr>
          <w:rFonts w:ascii="Arial" w:eastAsia="Arial" w:hAnsi="Arial" w:cs="Arial"/>
          <w:spacing w:val="-2"/>
          <w:sz w:val="24"/>
          <w:szCs w:val="24"/>
        </w:rPr>
        <w:t>v</w:t>
      </w:r>
      <w:r w:rsidR="001915AA" w:rsidRPr="001915AA">
        <w:rPr>
          <w:rFonts w:ascii="Arial" w:eastAsia="Arial" w:hAnsi="Arial" w:cs="Arial"/>
          <w:spacing w:val="1"/>
          <w:sz w:val="24"/>
          <w:szCs w:val="24"/>
        </w:rPr>
        <w:t>e</w:t>
      </w:r>
      <w:r w:rsidR="001915AA" w:rsidRPr="001915AA">
        <w:rPr>
          <w:rFonts w:ascii="Arial" w:eastAsia="Arial" w:hAnsi="Arial" w:cs="Arial"/>
          <w:sz w:val="24"/>
          <w:szCs w:val="24"/>
        </w:rPr>
        <w:t>stme</w:t>
      </w:r>
      <w:r w:rsidR="001915AA" w:rsidRPr="001915AA">
        <w:rPr>
          <w:rFonts w:ascii="Arial" w:eastAsia="Arial" w:hAnsi="Arial" w:cs="Arial"/>
          <w:spacing w:val="1"/>
          <w:sz w:val="24"/>
          <w:szCs w:val="24"/>
        </w:rPr>
        <w:t>n</w:t>
      </w:r>
      <w:r w:rsidR="001915AA" w:rsidRPr="001915AA">
        <w:rPr>
          <w:rFonts w:ascii="Arial" w:eastAsia="Arial" w:hAnsi="Arial" w:cs="Arial"/>
          <w:spacing w:val="-2"/>
          <w:sz w:val="24"/>
          <w:szCs w:val="24"/>
        </w:rPr>
        <w:t>t</w:t>
      </w:r>
      <w:r w:rsidR="001915AA" w:rsidRPr="001915AA">
        <w:rPr>
          <w:rFonts w:ascii="Arial" w:eastAsia="Arial" w:hAnsi="Arial" w:cs="Arial"/>
          <w:sz w:val="24"/>
          <w:szCs w:val="24"/>
        </w:rPr>
        <w:t>,</w:t>
      </w:r>
      <w:r w:rsidR="001915AA" w:rsidRPr="001915AA">
        <w:rPr>
          <w:rFonts w:ascii="Arial" w:eastAsia="Arial" w:hAnsi="Arial" w:cs="Arial"/>
          <w:spacing w:val="1"/>
          <w:sz w:val="24"/>
          <w:szCs w:val="24"/>
        </w:rPr>
        <w:t xml:space="preserve"> </w:t>
      </w:r>
      <w:r w:rsidR="001915AA" w:rsidRPr="001915AA">
        <w:rPr>
          <w:rFonts w:ascii="Arial" w:eastAsia="Arial" w:hAnsi="Arial" w:cs="Arial"/>
          <w:sz w:val="24"/>
          <w:szCs w:val="24"/>
        </w:rPr>
        <w:t>A</w:t>
      </w:r>
      <w:r w:rsidR="001915AA" w:rsidRPr="001915AA">
        <w:rPr>
          <w:rFonts w:ascii="Arial" w:eastAsia="Arial" w:hAnsi="Arial" w:cs="Arial"/>
          <w:spacing w:val="-2"/>
          <w:sz w:val="24"/>
          <w:szCs w:val="24"/>
        </w:rPr>
        <w:t>s</w:t>
      </w:r>
      <w:r w:rsidR="001915AA" w:rsidRPr="001915AA">
        <w:rPr>
          <w:rFonts w:ascii="Arial" w:eastAsia="Arial" w:hAnsi="Arial" w:cs="Arial"/>
          <w:sz w:val="24"/>
          <w:szCs w:val="24"/>
        </w:rPr>
        <w:t>s</w:t>
      </w:r>
      <w:r w:rsidR="001915AA" w:rsidRPr="001915AA">
        <w:rPr>
          <w:rFonts w:ascii="Arial" w:eastAsia="Arial" w:hAnsi="Arial" w:cs="Arial"/>
          <w:spacing w:val="1"/>
          <w:sz w:val="24"/>
          <w:szCs w:val="24"/>
        </w:rPr>
        <w:t>e</w:t>
      </w:r>
      <w:r w:rsidR="001915AA" w:rsidRPr="001915AA">
        <w:rPr>
          <w:rFonts w:ascii="Arial" w:eastAsia="Arial" w:hAnsi="Arial" w:cs="Arial"/>
          <w:sz w:val="24"/>
          <w:szCs w:val="24"/>
        </w:rPr>
        <w:t>t</w:t>
      </w:r>
      <w:r w:rsidR="001915AA" w:rsidRPr="001915AA">
        <w:rPr>
          <w:rFonts w:ascii="Arial" w:eastAsia="Arial" w:hAnsi="Arial" w:cs="Arial"/>
          <w:spacing w:val="1"/>
          <w:sz w:val="24"/>
          <w:szCs w:val="24"/>
        </w:rPr>
        <w:t xml:space="preserve"> </w:t>
      </w:r>
      <w:proofErr w:type="gramStart"/>
      <w:r w:rsidR="001915AA" w:rsidRPr="001915AA">
        <w:rPr>
          <w:rFonts w:ascii="Arial" w:eastAsia="Arial" w:hAnsi="Arial" w:cs="Arial"/>
          <w:sz w:val="24"/>
          <w:szCs w:val="24"/>
        </w:rPr>
        <w:t>Re</w:t>
      </w:r>
      <w:r w:rsidR="001915AA" w:rsidRPr="001915AA">
        <w:rPr>
          <w:rFonts w:ascii="Arial" w:eastAsia="Arial" w:hAnsi="Arial" w:cs="Arial"/>
          <w:spacing w:val="-1"/>
          <w:sz w:val="24"/>
          <w:szCs w:val="24"/>
        </w:rPr>
        <w:t>g</w:t>
      </w:r>
      <w:r w:rsidR="001915AA" w:rsidRPr="001915AA">
        <w:rPr>
          <w:rFonts w:ascii="Arial" w:eastAsia="Arial" w:hAnsi="Arial" w:cs="Arial"/>
          <w:sz w:val="24"/>
          <w:szCs w:val="24"/>
        </w:rPr>
        <w:t>ist</w:t>
      </w:r>
      <w:r w:rsidR="001915AA" w:rsidRPr="001915AA">
        <w:rPr>
          <w:rFonts w:ascii="Arial" w:eastAsia="Arial" w:hAnsi="Arial" w:cs="Arial"/>
          <w:spacing w:val="1"/>
          <w:sz w:val="24"/>
          <w:szCs w:val="24"/>
        </w:rPr>
        <w:t>e</w:t>
      </w:r>
      <w:r w:rsidR="001915AA" w:rsidRPr="001915AA">
        <w:rPr>
          <w:rFonts w:ascii="Arial" w:eastAsia="Arial" w:hAnsi="Arial" w:cs="Arial"/>
          <w:sz w:val="24"/>
          <w:szCs w:val="24"/>
        </w:rPr>
        <w:t>rs</w:t>
      </w:r>
      <w:proofErr w:type="gramEnd"/>
      <w:r w:rsidR="001915AA" w:rsidRPr="001915AA">
        <w:rPr>
          <w:rFonts w:ascii="Arial" w:eastAsia="Arial" w:hAnsi="Arial" w:cs="Arial"/>
          <w:sz w:val="24"/>
          <w:szCs w:val="24"/>
        </w:rPr>
        <w:t xml:space="preserve"> a</w:t>
      </w:r>
      <w:r w:rsidR="001915AA" w:rsidRPr="001915AA">
        <w:rPr>
          <w:rFonts w:ascii="Arial" w:eastAsia="Arial" w:hAnsi="Arial" w:cs="Arial"/>
          <w:spacing w:val="-1"/>
          <w:sz w:val="24"/>
          <w:szCs w:val="24"/>
        </w:rPr>
        <w:t>n</w:t>
      </w:r>
      <w:r w:rsidR="001915AA" w:rsidRPr="001915AA">
        <w:rPr>
          <w:rFonts w:ascii="Arial" w:eastAsia="Arial" w:hAnsi="Arial" w:cs="Arial"/>
          <w:sz w:val="24"/>
          <w:szCs w:val="24"/>
        </w:rPr>
        <w:t>d</w:t>
      </w:r>
      <w:r w:rsidR="001915AA" w:rsidRPr="001915AA">
        <w:rPr>
          <w:rFonts w:ascii="Arial" w:eastAsia="Arial" w:hAnsi="Arial" w:cs="Arial"/>
          <w:spacing w:val="1"/>
          <w:sz w:val="24"/>
          <w:szCs w:val="24"/>
        </w:rPr>
        <w:t xml:space="preserve"> </w:t>
      </w:r>
      <w:r w:rsidR="001915AA" w:rsidRPr="001915AA">
        <w:rPr>
          <w:rFonts w:ascii="Arial" w:eastAsia="Arial" w:hAnsi="Arial" w:cs="Arial"/>
          <w:sz w:val="24"/>
          <w:szCs w:val="24"/>
        </w:rPr>
        <w:t>s</w:t>
      </w:r>
      <w:r w:rsidR="001915AA" w:rsidRPr="001915AA">
        <w:rPr>
          <w:rFonts w:ascii="Arial" w:eastAsia="Arial" w:hAnsi="Arial" w:cs="Arial"/>
          <w:spacing w:val="1"/>
          <w:sz w:val="24"/>
          <w:szCs w:val="24"/>
        </w:rPr>
        <w:t>e</w:t>
      </w:r>
      <w:r w:rsidR="001915AA" w:rsidRPr="001915AA">
        <w:rPr>
          <w:rFonts w:ascii="Arial" w:eastAsia="Arial" w:hAnsi="Arial" w:cs="Arial"/>
          <w:spacing w:val="-2"/>
          <w:sz w:val="24"/>
          <w:szCs w:val="24"/>
        </w:rPr>
        <w:t>c</w:t>
      </w:r>
      <w:r w:rsidR="001915AA" w:rsidRPr="001915AA">
        <w:rPr>
          <w:rFonts w:ascii="Arial" w:eastAsia="Arial" w:hAnsi="Arial" w:cs="Arial"/>
          <w:spacing w:val="-1"/>
          <w:sz w:val="24"/>
          <w:szCs w:val="24"/>
        </w:rPr>
        <w:t>u</w:t>
      </w:r>
      <w:r w:rsidR="001915AA" w:rsidRPr="001915AA">
        <w:rPr>
          <w:rFonts w:ascii="Arial" w:eastAsia="Arial" w:hAnsi="Arial" w:cs="Arial"/>
          <w:sz w:val="24"/>
          <w:szCs w:val="24"/>
        </w:rPr>
        <w:t>r</w:t>
      </w:r>
      <w:r w:rsidR="001915AA" w:rsidRPr="001915AA">
        <w:rPr>
          <w:rFonts w:ascii="Arial" w:eastAsia="Arial" w:hAnsi="Arial" w:cs="Arial"/>
          <w:spacing w:val="-1"/>
          <w:sz w:val="24"/>
          <w:szCs w:val="24"/>
        </w:rPr>
        <w:t>i</w:t>
      </w:r>
      <w:r w:rsidR="001915AA" w:rsidRPr="001915AA">
        <w:rPr>
          <w:rFonts w:ascii="Arial" w:eastAsia="Arial" w:hAnsi="Arial" w:cs="Arial"/>
          <w:sz w:val="24"/>
          <w:szCs w:val="24"/>
        </w:rPr>
        <w:t>ty</w:t>
      </w:r>
      <w:r w:rsidR="001915AA" w:rsidRPr="001915AA">
        <w:rPr>
          <w:rFonts w:ascii="Arial" w:eastAsia="Arial" w:hAnsi="Arial" w:cs="Arial"/>
          <w:spacing w:val="-2"/>
          <w:sz w:val="24"/>
          <w:szCs w:val="24"/>
        </w:rPr>
        <w:t xml:space="preserve"> </w:t>
      </w:r>
      <w:r w:rsidR="001915AA" w:rsidRPr="001915AA">
        <w:rPr>
          <w:rFonts w:ascii="Arial" w:eastAsia="Arial" w:hAnsi="Arial" w:cs="Arial"/>
          <w:spacing w:val="1"/>
          <w:sz w:val="24"/>
          <w:szCs w:val="24"/>
        </w:rPr>
        <w:t>o</w:t>
      </w:r>
      <w:r w:rsidR="001915AA" w:rsidRPr="001915AA">
        <w:rPr>
          <w:rFonts w:ascii="Arial" w:eastAsia="Arial" w:hAnsi="Arial" w:cs="Arial"/>
          <w:sz w:val="24"/>
          <w:szCs w:val="24"/>
        </w:rPr>
        <w:t>f</w:t>
      </w:r>
      <w:r w:rsidR="001915AA" w:rsidRPr="001915AA">
        <w:rPr>
          <w:rFonts w:ascii="Arial" w:eastAsia="Arial" w:hAnsi="Arial" w:cs="Arial"/>
          <w:spacing w:val="3"/>
          <w:sz w:val="24"/>
          <w:szCs w:val="24"/>
        </w:rPr>
        <w:t xml:space="preserve"> </w:t>
      </w:r>
      <w:r w:rsidR="001915AA" w:rsidRPr="001915AA">
        <w:rPr>
          <w:rFonts w:ascii="Arial" w:eastAsia="Arial" w:hAnsi="Arial" w:cs="Arial"/>
          <w:spacing w:val="1"/>
          <w:sz w:val="24"/>
          <w:szCs w:val="24"/>
        </w:rPr>
        <w:t>a</w:t>
      </w:r>
      <w:r w:rsidR="001915AA" w:rsidRPr="001915AA">
        <w:rPr>
          <w:rFonts w:ascii="Arial" w:eastAsia="Arial" w:hAnsi="Arial" w:cs="Arial"/>
          <w:sz w:val="24"/>
          <w:szCs w:val="24"/>
        </w:rPr>
        <w:t>ss</w:t>
      </w:r>
      <w:r w:rsidR="001915AA" w:rsidRPr="001915AA">
        <w:rPr>
          <w:rFonts w:ascii="Arial" w:eastAsia="Arial" w:hAnsi="Arial" w:cs="Arial"/>
          <w:spacing w:val="-1"/>
          <w:sz w:val="24"/>
          <w:szCs w:val="24"/>
        </w:rPr>
        <w:t>e</w:t>
      </w:r>
      <w:r w:rsidR="001915AA" w:rsidRPr="001915AA">
        <w:rPr>
          <w:rFonts w:ascii="Arial" w:eastAsia="Arial" w:hAnsi="Arial" w:cs="Arial"/>
          <w:sz w:val="24"/>
          <w:szCs w:val="24"/>
        </w:rPr>
        <w:t>ts</w:t>
      </w:r>
      <w:r w:rsidR="001915AA" w:rsidRPr="001915AA">
        <w:rPr>
          <w:rFonts w:ascii="Arial" w:eastAsia="Arial" w:hAnsi="Arial" w:cs="Arial"/>
          <w:spacing w:val="-16"/>
          <w:sz w:val="24"/>
          <w:szCs w:val="24"/>
        </w:rPr>
        <w:t xml:space="preserve"> </w:t>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B37441">
        <w:rPr>
          <w:rFonts w:ascii="Arial" w:eastAsia="Arial" w:hAnsi="Arial" w:cs="Arial"/>
          <w:spacing w:val="1"/>
          <w:sz w:val="24"/>
          <w:szCs w:val="24"/>
        </w:rPr>
        <w:t>13</w:t>
      </w:r>
    </w:p>
    <w:p w14:paraId="2B304769" w14:textId="56FE5B4C" w:rsidR="001915AA" w:rsidRPr="001915AA" w:rsidRDefault="004D1E42" w:rsidP="003F04EC">
      <w:pPr>
        <w:tabs>
          <w:tab w:val="left" w:pos="540"/>
        </w:tabs>
        <w:spacing w:before="98" w:after="0" w:line="240" w:lineRule="auto"/>
        <w:ind w:left="113" w:right="-20"/>
        <w:rPr>
          <w:rFonts w:ascii="Arial" w:eastAsia="Arial" w:hAnsi="Arial" w:cs="Arial"/>
          <w:sz w:val="24"/>
          <w:szCs w:val="24"/>
        </w:rPr>
      </w:pPr>
      <w:r>
        <w:rPr>
          <w:rFonts w:ascii="Arial" w:eastAsia="Arial" w:hAnsi="Arial" w:cs="Arial"/>
          <w:spacing w:val="1"/>
          <w:sz w:val="24"/>
          <w:szCs w:val="24"/>
        </w:rPr>
        <w:t>7</w:t>
      </w:r>
      <w:r w:rsidR="001915AA" w:rsidRPr="001915AA">
        <w:rPr>
          <w:rFonts w:ascii="Arial" w:eastAsia="Arial" w:hAnsi="Arial" w:cs="Arial"/>
          <w:sz w:val="24"/>
          <w:szCs w:val="24"/>
        </w:rPr>
        <w:t>.</w:t>
      </w:r>
      <w:r w:rsidR="001915AA" w:rsidRPr="001915AA">
        <w:rPr>
          <w:rFonts w:ascii="Arial" w:eastAsia="Arial" w:hAnsi="Arial" w:cs="Arial"/>
          <w:sz w:val="24"/>
          <w:szCs w:val="24"/>
        </w:rPr>
        <w:tab/>
        <w:t>St</w:t>
      </w:r>
      <w:r w:rsidR="001915AA" w:rsidRPr="001915AA">
        <w:rPr>
          <w:rFonts w:ascii="Arial" w:eastAsia="Arial" w:hAnsi="Arial" w:cs="Arial"/>
          <w:spacing w:val="1"/>
          <w:sz w:val="24"/>
          <w:szCs w:val="24"/>
        </w:rPr>
        <w:t>o</w:t>
      </w:r>
      <w:r w:rsidR="001915AA" w:rsidRPr="001915AA">
        <w:rPr>
          <w:rFonts w:ascii="Arial" w:eastAsia="Arial" w:hAnsi="Arial" w:cs="Arial"/>
          <w:sz w:val="24"/>
          <w:szCs w:val="24"/>
        </w:rPr>
        <w:t>ck c</w:t>
      </w:r>
      <w:r w:rsidR="001915AA" w:rsidRPr="001915AA">
        <w:rPr>
          <w:rFonts w:ascii="Arial" w:eastAsia="Arial" w:hAnsi="Arial" w:cs="Arial"/>
          <w:spacing w:val="-1"/>
          <w:sz w:val="24"/>
          <w:szCs w:val="24"/>
        </w:rPr>
        <w:t>o</w:t>
      </w:r>
      <w:r w:rsidR="001915AA" w:rsidRPr="001915AA">
        <w:rPr>
          <w:rFonts w:ascii="Arial" w:eastAsia="Arial" w:hAnsi="Arial" w:cs="Arial"/>
          <w:spacing w:val="1"/>
          <w:sz w:val="24"/>
          <w:szCs w:val="24"/>
        </w:rPr>
        <w:t>n</w:t>
      </w:r>
      <w:r w:rsidR="001915AA" w:rsidRPr="001915AA">
        <w:rPr>
          <w:rFonts w:ascii="Arial" w:eastAsia="Arial" w:hAnsi="Arial" w:cs="Arial"/>
          <w:sz w:val="24"/>
          <w:szCs w:val="24"/>
        </w:rPr>
        <w:t>trol</w:t>
      </w:r>
      <w:r w:rsidR="001915AA" w:rsidRPr="001915AA">
        <w:rPr>
          <w:rFonts w:ascii="Arial" w:eastAsia="Arial" w:hAnsi="Arial" w:cs="Arial"/>
          <w:spacing w:val="-3"/>
          <w:sz w:val="24"/>
          <w:szCs w:val="24"/>
        </w:rPr>
        <w:t xml:space="preserve"> </w:t>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B37441">
        <w:rPr>
          <w:rFonts w:ascii="Arial" w:eastAsia="Arial" w:hAnsi="Arial" w:cs="Arial"/>
          <w:spacing w:val="1"/>
          <w:sz w:val="24"/>
          <w:szCs w:val="24"/>
        </w:rPr>
        <w:t>15</w:t>
      </w:r>
    </w:p>
    <w:p w14:paraId="2B30476A" w14:textId="77777777" w:rsidR="001915AA" w:rsidRPr="001915AA" w:rsidRDefault="001915AA" w:rsidP="003F04EC">
      <w:pPr>
        <w:spacing w:before="1" w:after="0" w:line="100" w:lineRule="exact"/>
        <w:rPr>
          <w:sz w:val="10"/>
          <w:szCs w:val="10"/>
        </w:rPr>
      </w:pPr>
    </w:p>
    <w:p w14:paraId="2B30476B" w14:textId="458206E3" w:rsidR="001915AA" w:rsidRPr="001915AA" w:rsidRDefault="004D1E42" w:rsidP="003F04EC">
      <w:pPr>
        <w:tabs>
          <w:tab w:val="left" w:pos="540"/>
        </w:tabs>
        <w:spacing w:after="0" w:line="240" w:lineRule="auto"/>
        <w:ind w:left="113" w:right="-20"/>
        <w:rPr>
          <w:rFonts w:ascii="Arial" w:eastAsia="Arial" w:hAnsi="Arial" w:cs="Arial"/>
          <w:sz w:val="24"/>
          <w:szCs w:val="24"/>
        </w:rPr>
      </w:pPr>
      <w:r>
        <w:rPr>
          <w:rFonts w:ascii="Arial" w:eastAsia="Arial" w:hAnsi="Arial" w:cs="Arial"/>
          <w:spacing w:val="1"/>
          <w:sz w:val="24"/>
          <w:szCs w:val="24"/>
        </w:rPr>
        <w:t>8</w:t>
      </w:r>
      <w:r w:rsidR="001915AA" w:rsidRPr="001915AA">
        <w:rPr>
          <w:rFonts w:ascii="Arial" w:eastAsia="Arial" w:hAnsi="Arial" w:cs="Arial"/>
          <w:sz w:val="24"/>
          <w:szCs w:val="24"/>
        </w:rPr>
        <w:t>.</w:t>
      </w:r>
      <w:r w:rsidR="001915AA" w:rsidRPr="001915AA">
        <w:rPr>
          <w:rFonts w:ascii="Arial" w:eastAsia="Arial" w:hAnsi="Arial" w:cs="Arial"/>
          <w:sz w:val="24"/>
          <w:szCs w:val="24"/>
        </w:rPr>
        <w:tab/>
        <w:t>S</w:t>
      </w:r>
      <w:r w:rsidR="001915AA" w:rsidRPr="001915AA">
        <w:rPr>
          <w:rFonts w:ascii="Arial" w:eastAsia="Arial" w:hAnsi="Arial" w:cs="Arial"/>
          <w:spacing w:val="1"/>
          <w:sz w:val="24"/>
          <w:szCs w:val="24"/>
        </w:rPr>
        <w:t>e</w:t>
      </w:r>
      <w:r w:rsidR="001915AA" w:rsidRPr="001915AA">
        <w:rPr>
          <w:rFonts w:ascii="Arial" w:eastAsia="Arial" w:hAnsi="Arial" w:cs="Arial"/>
          <w:sz w:val="24"/>
          <w:szCs w:val="24"/>
        </w:rPr>
        <w:t>c</w:t>
      </w:r>
      <w:r w:rsidR="001915AA" w:rsidRPr="001915AA">
        <w:rPr>
          <w:rFonts w:ascii="Arial" w:eastAsia="Arial" w:hAnsi="Arial" w:cs="Arial"/>
          <w:spacing w:val="1"/>
          <w:sz w:val="24"/>
          <w:szCs w:val="24"/>
        </w:rPr>
        <w:t>u</w:t>
      </w:r>
      <w:r w:rsidR="001915AA" w:rsidRPr="001915AA">
        <w:rPr>
          <w:rFonts w:ascii="Arial" w:eastAsia="Arial" w:hAnsi="Arial" w:cs="Arial"/>
          <w:sz w:val="24"/>
          <w:szCs w:val="24"/>
        </w:rPr>
        <w:t>r</w:t>
      </w:r>
      <w:r w:rsidR="001915AA" w:rsidRPr="001915AA">
        <w:rPr>
          <w:rFonts w:ascii="Arial" w:eastAsia="Arial" w:hAnsi="Arial" w:cs="Arial"/>
          <w:spacing w:val="-1"/>
          <w:sz w:val="24"/>
          <w:szCs w:val="24"/>
        </w:rPr>
        <w:t>i</w:t>
      </w:r>
      <w:r w:rsidR="001915AA" w:rsidRPr="001915AA">
        <w:rPr>
          <w:rFonts w:ascii="Arial" w:eastAsia="Arial" w:hAnsi="Arial" w:cs="Arial"/>
          <w:sz w:val="24"/>
          <w:szCs w:val="24"/>
        </w:rPr>
        <w:t>ty</w:t>
      </w:r>
      <w:r w:rsidR="001915AA" w:rsidRPr="001915AA">
        <w:rPr>
          <w:rFonts w:ascii="Arial" w:eastAsia="Arial" w:hAnsi="Arial" w:cs="Arial"/>
          <w:spacing w:val="-2"/>
          <w:sz w:val="24"/>
          <w:szCs w:val="24"/>
        </w:rPr>
        <w:t xml:space="preserve"> </w:t>
      </w:r>
      <w:r w:rsidR="001915AA" w:rsidRPr="001915AA">
        <w:rPr>
          <w:rFonts w:ascii="Arial" w:eastAsia="Arial" w:hAnsi="Arial" w:cs="Arial"/>
          <w:spacing w:val="-1"/>
          <w:sz w:val="24"/>
          <w:szCs w:val="24"/>
        </w:rPr>
        <w:t>o</w:t>
      </w:r>
      <w:r w:rsidR="001915AA" w:rsidRPr="001915AA">
        <w:rPr>
          <w:rFonts w:ascii="Arial" w:eastAsia="Arial" w:hAnsi="Arial" w:cs="Arial"/>
          <w:sz w:val="24"/>
          <w:szCs w:val="24"/>
        </w:rPr>
        <w:t>f</w:t>
      </w:r>
      <w:r w:rsidR="001915AA" w:rsidRPr="001915AA">
        <w:rPr>
          <w:rFonts w:ascii="Arial" w:eastAsia="Arial" w:hAnsi="Arial" w:cs="Arial"/>
          <w:spacing w:val="3"/>
          <w:sz w:val="24"/>
          <w:szCs w:val="24"/>
        </w:rPr>
        <w:t xml:space="preserve"> </w:t>
      </w:r>
      <w:r w:rsidR="001915AA" w:rsidRPr="001915AA">
        <w:rPr>
          <w:rFonts w:ascii="Arial" w:eastAsia="Arial" w:hAnsi="Arial" w:cs="Arial"/>
          <w:sz w:val="24"/>
          <w:szCs w:val="24"/>
        </w:rPr>
        <w:t>c</w:t>
      </w:r>
      <w:r w:rsidR="001915AA" w:rsidRPr="001915AA">
        <w:rPr>
          <w:rFonts w:ascii="Arial" w:eastAsia="Arial" w:hAnsi="Arial" w:cs="Arial"/>
          <w:spacing w:val="1"/>
          <w:sz w:val="24"/>
          <w:szCs w:val="24"/>
        </w:rPr>
        <w:t>a</w:t>
      </w:r>
      <w:r w:rsidR="001915AA" w:rsidRPr="001915AA">
        <w:rPr>
          <w:rFonts w:ascii="Arial" w:eastAsia="Arial" w:hAnsi="Arial" w:cs="Arial"/>
          <w:spacing w:val="-2"/>
          <w:sz w:val="24"/>
          <w:szCs w:val="24"/>
        </w:rPr>
        <w:t>s</w:t>
      </w:r>
      <w:r w:rsidR="001915AA" w:rsidRPr="001915AA">
        <w:rPr>
          <w:rFonts w:ascii="Arial" w:eastAsia="Arial" w:hAnsi="Arial" w:cs="Arial"/>
          <w:spacing w:val="1"/>
          <w:sz w:val="24"/>
          <w:szCs w:val="24"/>
        </w:rPr>
        <w:t>h</w:t>
      </w:r>
      <w:r w:rsidR="001915AA" w:rsidRPr="001915AA">
        <w:rPr>
          <w:rFonts w:ascii="Arial" w:eastAsia="Arial" w:hAnsi="Arial" w:cs="Arial"/>
          <w:sz w:val="24"/>
          <w:szCs w:val="24"/>
        </w:rPr>
        <w:t>,</w:t>
      </w:r>
      <w:r w:rsidR="001915AA" w:rsidRPr="001915AA">
        <w:rPr>
          <w:rFonts w:ascii="Arial" w:eastAsia="Arial" w:hAnsi="Arial" w:cs="Arial"/>
          <w:spacing w:val="1"/>
          <w:sz w:val="24"/>
          <w:szCs w:val="24"/>
        </w:rPr>
        <w:t xml:space="preserve"> </w:t>
      </w:r>
      <w:r w:rsidR="001915AA" w:rsidRPr="001915AA">
        <w:rPr>
          <w:rFonts w:ascii="Arial" w:eastAsia="Arial" w:hAnsi="Arial" w:cs="Arial"/>
          <w:sz w:val="24"/>
          <w:szCs w:val="24"/>
        </w:rPr>
        <w:t>c</w:t>
      </w:r>
      <w:r w:rsidR="001915AA" w:rsidRPr="001915AA">
        <w:rPr>
          <w:rFonts w:ascii="Arial" w:eastAsia="Arial" w:hAnsi="Arial" w:cs="Arial"/>
          <w:spacing w:val="-1"/>
          <w:sz w:val="24"/>
          <w:szCs w:val="24"/>
        </w:rPr>
        <w:t>h</w:t>
      </w:r>
      <w:r w:rsidR="001915AA" w:rsidRPr="001915AA">
        <w:rPr>
          <w:rFonts w:ascii="Arial" w:eastAsia="Arial" w:hAnsi="Arial" w:cs="Arial"/>
          <w:spacing w:val="1"/>
          <w:sz w:val="24"/>
          <w:szCs w:val="24"/>
        </w:rPr>
        <w:t>e</w:t>
      </w:r>
      <w:r w:rsidR="001915AA" w:rsidRPr="001915AA">
        <w:rPr>
          <w:rFonts w:ascii="Arial" w:eastAsia="Arial" w:hAnsi="Arial" w:cs="Arial"/>
          <w:spacing w:val="-1"/>
          <w:sz w:val="24"/>
          <w:szCs w:val="24"/>
        </w:rPr>
        <w:t>q</w:t>
      </w:r>
      <w:r w:rsidR="001915AA" w:rsidRPr="001915AA">
        <w:rPr>
          <w:rFonts w:ascii="Arial" w:eastAsia="Arial" w:hAnsi="Arial" w:cs="Arial"/>
          <w:spacing w:val="1"/>
          <w:sz w:val="24"/>
          <w:szCs w:val="24"/>
        </w:rPr>
        <w:t>ue</w:t>
      </w:r>
      <w:r w:rsidR="001915AA" w:rsidRPr="001915AA">
        <w:rPr>
          <w:rFonts w:ascii="Arial" w:eastAsia="Arial" w:hAnsi="Arial" w:cs="Arial"/>
          <w:sz w:val="24"/>
          <w:szCs w:val="24"/>
        </w:rPr>
        <w:t>s,</w:t>
      </w:r>
      <w:r w:rsidR="001915AA" w:rsidRPr="001915AA">
        <w:rPr>
          <w:rFonts w:ascii="Arial" w:eastAsia="Arial" w:hAnsi="Arial" w:cs="Arial"/>
          <w:spacing w:val="1"/>
          <w:sz w:val="24"/>
          <w:szCs w:val="24"/>
        </w:rPr>
        <w:t xml:space="preserve"> </w:t>
      </w:r>
      <w:r w:rsidR="001915AA" w:rsidRPr="001915AA">
        <w:rPr>
          <w:rFonts w:ascii="Arial" w:eastAsia="Arial" w:hAnsi="Arial" w:cs="Arial"/>
          <w:sz w:val="24"/>
          <w:szCs w:val="24"/>
        </w:rPr>
        <w:t>c</w:t>
      </w:r>
      <w:r w:rsidR="001915AA" w:rsidRPr="001915AA">
        <w:rPr>
          <w:rFonts w:ascii="Arial" w:eastAsia="Arial" w:hAnsi="Arial" w:cs="Arial"/>
          <w:spacing w:val="-1"/>
          <w:sz w:val="24"/>
          <w:szCs w:val="24"/>
        </w:rPr>
        <w:t>re</w:t>
      </w:r>
      <w:r w:rsidR="001915AA" w:rsidRPr="001915AA">
        <w:rPr>
          <w:rFonts w:ascii="Arial" w:eastAsia="Arial" w:hAnsi="Arial" w:cs="Arial"/>
          <w:spacing w:val="1"/>
          <w:sz w:val="24"/>
          <w:szCs w:val="24"/>
        </w:rPr>
        <w:t>d</w:t>
      </w:r>
      <w:r w:rsidR="001915AA" w:rsidRPr="001915AA">
        <w:rPr>
          <w:rFonts w:ascii="Arial" w:eastAsia="Arial" w:hAnsi="Arial" w:cs="Arial"/>
          <w:sz w:val="24"/>
          <w:szCs w:val="24"/>
        </w:rPr>
        <w:t>it c</w:t>
      </w:r>
      <w:r w:rsidR="001915AA" w:rsidRPr="001915AA">
        <w:rPr>
          <w:rFonts w:ascii="Arial" w:eastAsia="Arial" w:hAnsi="Arial" w:cs="Arial"/>
          <w:spacing w:val="1"/>
          <w:sz w:val="24"/>
          <w:szCs w:val="24"/>
        </w:rPr>
        <w:t>a</w:t>
      </w:r>
      <w:r w:rsidR="001915AA" w:rsidRPr="001915AA">
        <w:rPr>
          <w:rFonts w:ascii="Arial" w:eastAsia="Arial" w:hAnsi="Arial" w:cs="Arial"/>
          <w:sz w:val="24"/>
          <w:szCs w:val="24"/>
        </w:rPr>
        <w:t>rds</w:t>
      </w:r>
      <w:r w:rsidR="001915AA" w:rsidRPr="001915AA">
        <w:rPr>
          <w:rFonts w:ascii="Arial" w:eastAsia="Arial" w:hAnsi="Arial" w:cs="Arial"/>
          <w:spacing w:val="-2"/>
          <w:sz w:val="24"/>
          <w:szCs w:val="24"/>
        </w:rPr>
        <w:t xml:space="preserve"> </w:t>
      </w:r>
      <w:r w:rsidR="001915AA" w:rsidRPr="001915AA">
        <w:rPr>
          <w:rFonts w:ascii="Arial" w:eastAsia="Arial" w:hAnsi="Arial" w:cs="Arial"/>
          <w:spacing w:val="1"/>
          <w:sz w:val="24"/>
          <w:szCs w:val="24"/>
        </w:rPr>
        <w:t>a</w:t>
      </w:r>
      <w:r w:rsidR="001915AA" w:rsidRPr="001915AA">
        <w:rPr>
          <w:rFonts w:ascii="Arial" w:eastAsia="Arial" w:hAnsi="Arial" w:cs="Arial"/>
          <w:spacing w:val="-1"/>
          <w:sz w:val="24"/>
          <w:szCs w:val="24"/>
        </w:rPr>
        <w:t>n</w:t>
      </w:r>
      <w:r w:rsidR="001915AA" w:rsidRPr="001915AA">
        <w:rPr>
          <w:rFonts w:ascii="Arial" w:eastAsia="Arial" w:hAnsi="Arial" w:cs="Arial"/>
          <w:sz w:val="24"/>
          <w:szCs w:val="24"/>
        </w:rPr>
        <w:t>d</w:t>
      </w:r>
      <w:r w:rsidR="001915AA" w:rsidRPr="001915AA">
        <w:rPr>
          <w:rFonts w:ascii="Arial" w:eastAsia="Arial" w:hAnsi="Arial" w:cs="Arial"/>
          <w:spacing w:val="1"/>
          <w:sz w:val="24"/>
          <w:szCs w:val="24"/>
        </w:rPr>
        <w:t xml:space="preserve"> </w:t>
      </w:r>
      <w:r w:rsidR="001915AA" w:rsidRPr="001915AA">
        <w:rPr>
          <w:rFonts w:ascii="Arial" w:eastAsia="Arial" w:hAnsi="Arial" w:cs="Arial"/>
          <w:spacing w:val="-1"/>
          <w:sz w:val="24"/>
          <w:szCs w:val="24"/>
        </w:rPr>
        <w:t>o</w:t>
      </w:r>
      <w:r w:rsidR="001915AA" w:rsidRPr="001915AA">
        <w:rPr>
          <w:rFonts w:ascii="Arial" w:eastAsia="Arial" w:hAnsi="Arial" w:cs="Arial"/>
          <w:sz w:val="24"/>
          <w:szCs w:val="24"/>
        </w:rPr>
        <w:t>t</w:t>
      </w:r>
      <w:r w:rsidR="001915AA" w:rsidRPr="001915AA">
        <w:rPr>
          <w:rFonts w:ascii="Arial" w:eastAsia="Arial" w:hAnsi="Arial" w:cs="Arial"/>
          <w:spacing w:val="1"/>
          <w:sz w:val="24"/>
          <w:szCs w:val="24"/>
        </w:rPr>
        <w:t>he</w:t>
      </w:r>
      <w:r w:rsidR="001915AA" w:rsidRPr="001915AA">
        <w:rPr>
          <w:rFonts w:ascii="Arial" w:eastAsia="Arial" w:hAnsi="Arial" w:cs="Arial"/>
          <w:sz w:val="24"/>
          <w:szCs w:val="24"/>
        </w:rPr>
        <w:t xml:space="preserve">r </w:t>
      </w:r>
      <w:r w:rsidR="001915AA" w:rsidRPr="001915AA">
        <w:rPr>
          <w:rFonts w:ascii="Arial" w:eastAsia="Arial" w:hAnsi="Arial" w:cs="Arial"/>
          <w:spacing w:val="-2"/>
          <w:sz w:val="24"/>
          <w:szCs w:val="24"/>
        </w:rPr>
        <w:t>n</w:t>
      </w:r>
      <w:r w:rsidR="001915AA" w:rsidRPr="001915AA">
        <w:rPr>
          <w:rFonts w:ascii="Arial" w:eastAsia="Arial" w:hAnsi="Arial" w:cs="Arial"/>
          <w:spacing w:val="1"/>
          <w:sz w:val="24"/>
          <w:szCs w:val="24"/>
        </w:rPr>
        <w:t>e</w:t>
      </w:r>
      <w:r w:rsidR="001915AA" w:rsidRPr="001915AA">
        <w:rPr>
          <w:rFonts w:ascii="Arial" w:eastAsia="Arial" w:hAnsi="Arial" w:cs="Arial"/>
          <w:spacing w:val="-1"/>
          <w:sz w:val="24"/>
          <w:szCs w:val="24"/>
        </w:rPr>
        <w:t>g</w:t>
      </w:r>
      <w:r w:rsidR="001915AA" w:rsidRPr="001915AA">
        <w:rPr>
          <w:rFonts w:ascii="Arial" w:eastAsia="Arial" w:hAnsi="Arial" w:cs="Arial"/>
          <w:spacing w:val="1"/>
          <w:sz w:val="24"/>
          <w:szCs w:val="24"/>
        </w:rPr>
        <w:t>o</w:t>
      </w:r>
      <w:r w:rsidR="001915AA" w:rsidRPr="001915AA">
        <w:rPr>
          <w:rFonts w:ascii="Arial" w:eastAsia="Arial" w:hAnsi="Arial" w:cs="Arial"/>
          <w:sz w:val="24"/>
          <w:szCs w:val="24"/>
        </w:rPr>
        <w:t>ti</w:t>
      </w:r>
      <w:r w:rsidR="001915AA" w:rsidRPr="001915AA">
        <w:rPr>
          <w:rFonts w:ascii="Arial" w:eastAsia="Arial" w:hAnsi="Arial" w:cs="Arial"/>
          <w:spacing w:val="1"/>
          <w:sz w:val="24"/>
          <w:szCs w:val="24"/>
        </w:rPr>
        <w:t>ab</w:t>
      </w:r>
      <w:r w:rsidR="001915AA" w:rsidRPr="001915AA">
        <w:rPr>
          <w:rFonts w:ascii="Arial" w:eastAsia="Arial" w:hAnsi="Arial" w:cs="Arial"/>
          <w:sz w:val="24"/>
          <w:szCs w:val="24"/>
        </w:rPr>
        <w:t>le</w:t>
      </w:r>
      <w:r w:rsidR="001915AA" w:rsidRPr="001915AA">
        <w:rPr>
          <w:rFonts w:ascii="Arial" w:eastAsia="Arial" w:hAnsi="Arial" w:cs="Arial"/>
          <w:spacing w:val="-2"/>
          <w:sz w:val="24"/>
          <w:szCs w:val="24"/>
        </w:rPr>
        <w:t xml:space="preserve"> </w:t>
      </w:r>
      <w:r w:rsidR="001915AA" w:rsidRPr="001915AA">
        <w:rPr>
          <w:rFonts w:ascii="Arial" w:eastAsia="Arial" w:hAnsi="Arial" w:cs="Arial"/>
          <w:sz w:val="24"/>
          <w:szCs w:val="24"/>
        </w:rPr>
        <w:t>i</w:t>
      </w:r>
      <w:r w:rsidR="001915AA" w:rsidRPr="001915AA">
        <w:rPr>
          <w:rFonts w:ascii="Arial" w:eastAsia="Arial" w:hAnsi="Arial" w:cs="Arial"/>
          <w:spacing w:val="1"/>
          <w:sz w:val="24"/>
          <w:szCs w:val="24"/>
        </w:rPr>
        <w:t>n</w:t>
      </w:r>
      <w:r w:rsidR="001915AA" w:rsidRPr="001915AA">
        <w:rPr>
          <w:rFonts w:ascii="Arial" w:eastAsia="Arial" w:hAnsi="Arial" w:cs="Arial"/>
          <w:sz w:val="24"/>
          <w:szCs w:val="24"/>
        </w:rPr>
        <w:t>str</w:t>
      </w:r>
      <w:r w:rsidR="001915AA" w:rsidRPr="001915AA">
        <w:rPr>
          <w:rFonts w:ascii="Arial" w:eastAsia="Arial" w:hAnsi="Arial" w:cs="Arial"/>
          <w:spacing w:val="-2"/>
          <w:sz w:val="24"/>
          <w:szCs w:val="24"/>
        </w:rPr>
        <w:t>u</w:t>
      </w:r>
      <w:r w:rsidR="001915AA" w:rsidRPr="001915AA">
        <w:rPr>
          <w:rFonts w:ascii="Arial" w:eastAsia="Arial" w:hAnsi="Arial" w:cs="Arial"/>
          <w:spacing w:val="-1"/>
          <w:sz w:val="24"/>
          <w:szCs w:val="24"/>
        </w:rPr>
        <w:t>m</w:t>
      </w:r>
      <w:r w:rsidR="001915AA" w:rsidRPr="001915AA">
        <w:rPr>
          <w:rFonts w:ascii="Arial" w:eastAsia="Arial" w:hAnsi="Arial" w:cs="Arial"/>
          <w:spacing w:val="1"/>
          <w:sz w:val="24"/>
          <w:szCs w:val="24"/>
        </w:rPr>
        <w:t>en</w:t>
      </w:r>
      <w:r w:rsidR="001915AA" w:rsidRPr="001915AA">
        <w:rPr>
          <w:rFonts w:ascii="Arial" w:eastAsia="Arial" w:hAnsi="Arial" w:cs="Arial"/>
          <w:sz w:val="24"/>
          <w:szCs w:val="24"/>
        </w:rPr>
        <w:t>ts</w:t>
      </w:r>
      <w:r w:rsidR="001915AA" w:rsidRPr="001915AA">
        <w:rPr>
          <w:rFonts w:ascii="Arial" w:eastAsia="Arial" w:hAnsi="Arial" w:cs="Arial"/>
          <w:spacing w:val="-45"/>
          <w:sz w:val="24"/>
          <w:szCs w:val="24"/>
        </w:rPr>
        <w:t xml:space="preserve"> </w:t>
      </w:r>
      <w:r w:rsidR="000A5098">
        <w:rPr>
          <w:rFonts w:ascii="Arial" w:eastAsia="Arial" w:hAnsi="Arial" w:cs="Arial"/>
          <w:sz w:val="24"/>
          <w:szCs w:val="24"/>
        </w:rPr>
        <w:tab/>
      </w:r>
      <w:r w:rsidR="000A5098">
        <w:rPr>
          <w:rFonts w:ascii="Arial" w:eastAsia="Arial" w:hAnsi="Arial" w:cs="Arial"/>
          <w:sz w:val="24"/>
          <w:szCs w:val="24"/>
        </w:rPr>
        <w:tab/>
      </w:r>
      <w:r w:rsidR="00B37441">
        <w:rPr>
          <w:rFonts w:ascii="Arial" w:eastAsia="Arial" w:hAnsi="Arial" w:cs="Arial"/>
          <w:spacing w:val="1"/>
          <w:sz w:val="24"/>
          <w:szCs w:val="24"/>
        </w:rPr>
        <w:t>15</w:t>
      </w:r>
    </w:p>
    <w:p w14:paraId="2B30476C" w14:textId="7B3A0694" w:rsidR="001915AA" w:rsidRPr="001915AA" w:rsidRDefault="004D1E42" w:rsidP="003F04EC">
      <w:pPr>
        <w:tabs>
          <w:tab w:val="left" w:pos="540"/>
        </w:tabs>
        <w:spacing w:before="98" w:after="0" w:line="240" w:lineRule="auto"/>
        <w:ind w:left="113" w:right="-20"/>
        <w:rPr>
          <w:rFonts w:ascii="Arial" w:eastAsia="Arial" w:hAnsi="Arial" w:cs="Arial"/>
          <w:sz w:val="24"/>
          <w:szCs w:val="24"/>
        </w:rPr>
      </w:pPr>
      <w:r>
        <w:rPr>
          <w:rFonts w:ascii="Arial" w:eastAsia="Arial" w:hAnsi="Arial" w:cs="Arial"/>
          <w:spacing w:val="1"/>
          <w:sz w:val="24"/>
          <w:szCs w:val="24"/>
        </w:rPr>
        <w:t>9</w:t>
      </w:r>
      <w:r w:rsidR="001915AA" w:rsidRPr="001915AA">
        <w:rPr>
          <w:rFonts w:ascii="Arial" w:eastAsia="Arial" w:hAnsi="Arial" w:cs="Arial"/>
          <w:sz w:val="24"/>
          <w:szCs w:val="24"/>
        </w:rPr>
        <w:t>.</w:t>
      </w:r>
      <w:r w:rsidR="001915AA" w:rsidRPr="001915AA">
        <w:rPr>
          <w:rFonts w:ascii="Arial" w:eastAsia="Arial" w:hAnsi="Arial" w:cs="Arial"/>
          <w:sz w:val="24"/>
          <w:szCs w:val="24"/>
        </w:rPr>
        <w:tab/>
        <w:t>P</w:t>
      </w:r>
      <w:r w:rsidR="001915AA" w:rsidRPr="001915AA">
        <w:rPr>
          <w:rFonts w:ascii="Arial" w:eastAsia="Arial" w:hAnsi="Arial" w:cs="Arial"/>
          <w:spacing w:val="1"/>
          <w:sz w:val="24"/>
          <w:szCs w:val="24"/>
        </w:rPr>
        <w:t>a</w:t>
      </w:r>
      <w:r w:rsidR="001915AA" w:rsidRPr="001915AA">
        <w:rPr>
          <w:rFonts w:ascii="Arial" w:eastAsia="Arial" w:hAnsi="Arial" w:cs="Arial"/>
          <w:spacing w:val="-2"/>
          <w:sz w:val="24"/>
          <w:szCs w:val="24"/>
        </w:rPr>
        <w:t>y</w:t>
      </w:r>
      <w:r w:rsidR="001915AA" w:rsidRPr="001915AA">
        <w:rPr>
          <w:rFonts w:ascii="Arial" w:eastAsia="Arial" w:hAnsi="Arial" w:cs="Arial"/>
          <w:spacing w:val="1"/>
          <w:sz w:val="24"/>
          <w:szCs w:val="24"/>
        </w:rPr>
        <w:t>men</w:t>
      </w:r>
      <w:r w:rsidR="001915AA" w:rsidRPr="001915AA">
        <w:rPr>
          <w:rFonts w:ascii="Arial" w:eastAsia="Arial" w:hAnsi="Arial" w:cs="Arial"/>
          <w:sz w:val="24"/>
          <w:szCs w:val="24"/>
        </w:rPr>
        <w:t>t</w:t>
      </w:r>
      <w:r w:rsidR="001915AA" w:rsidRPr="001915AA">
        <w:rPr>
          <w:rFonts w:ascii="Arial" w:eastAsia="Arial" w:hAnsi="Arial" w:cs="Arial"/>
          <w:spacing w:val="-2"/>
          <w:sz w:val="24"/>
          <w:szCs w:val="24"/>
        </w:rPr>
        <w:t xml:space="preserve"> </w:t>
      </w:r>
      <w:r w:rsidR="001915AA" w:rsidRPr="001915AA">
        <w:rPr>
          <w:rFonts w:ascii="Arial" w:eastAsia="Arial" w:hAnsi="Arial" w:cs="Arial"/>
          <w:spacing w:val="-1"/>
          <w:sz w:val="24"/>
          <w:szCs w:val="24"/>
        </w:rPr>
        <w:t>o</w:t>
      </w:r>
      <w:r w:rsidR="001915AA" w:rsidRPr="001915AA">
        <w:rPr>
          <w:rFonts w:ascii="Arial" w:eastAsia="Arial" w:hAnsi="Arial" w:cs="Arial"/>
          <w:sz w:val="24"/>
          <w:szCs w:val="24"/>
        </w:rPr>
        <w:t>f</w:t>
      </w:r>
      <w:r w:rsidR="001915AA" w:rsidRPr="001915AA">
        <w:rPr>
          <w:rFonts w:ascii="Arial" w:eastAsia="Arial" w:hAnsi="Arial" w:cs="Arial"/>
          <w:spacing w:val="3"/>
          <w:sz w:val="24"/>
          <w:szCs w:val="24"/>
        </w:rPr>
        <w:t xml:space="preserve"> </w:t>
      </w:r>
      <w:r w:rsidR="001915AA" w:rsidRPr="001915AA">
        <w:rPr>
          <w:rFonts w:ascii="Arial" w:eastAsia="Arial" w:hAnsi="Arial" w:cs="Arial"/>
          <w:spacing w:val="-2"/>
          <w:sz w:val="24"/>
          <w:szCs w:val="24"/>
        </w:rPr>
        <w:t>s</w:t>
      </w:r>
      <w:r w:rsidR="001915AA" w:rsidRPr="001915AA">
        <w:rPr>
          <w:rFonts w:ascii="Arial" w:eastAsia="Arial" w:hAnsi="Arial" w:cs="Arial"/>
          <w:sz w:val="24"/>
          <w:szCs w:val="24"/>
        </w:rPr>
        <w:t>t</w:t>
      </w:r>
      <w:r w:rsidR="001915AA" w:rsidRPr="001915AA">
        <w:rPr>
          <w:rFonts w:ascii="Arial" w:eastAsia="Arial" w:hAnsi="Arial" w:cs="Arial"/>
          <w:spacing w:val="-1"/>
          <w:sz w:val="24"/>
          <w:szCs w:val="24"/>
        </w:rPr>
        <w:t>a</w:t>
      </w:r>
      <w:r w:rsidR="001915AA" w:rsidRPr="001915AA">
        <w:rPr>
          <w:rFonts w:ascii="Arial" w:eastAsia="Arial" w:hAnsi="Arial" w:cs="Arial"/>
          <w:sz w:val="24"/>
          <w:szCs w:val="24"/>
        </w:rPr>
        <w:t>ff</w:t>
      </w:r>
      <w:r w:rsidR="001915AA" w:rsidRPr="001915AA">
        <w:rPr>
          <w:rFonts w:ascii="Arial" w:eastAsia="Arial" w:hAnsi="Arial" w:cs="Arial"/>
          <w:spacing w:val="-11"/>
          <w:sz w:val="24"/>
          <w:szCs w:val="24"/>
        </w:rPr>
        <w:t xml:space="preserve"> </w:t>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B37441">
        <w:rPr>
          <w:rFonts w:ascii="Arial" w:eastAsia="Arial" w:hAnsi="Arial" w:cs="Arial"/>
          <w:spacing w:val="1"/>
          <w:sz w:val="24"/>
          <w:szCs w:val="24"/>
        </w:rPr>
        <w:t>1</w:t>
      </w:r>
      <w:r w:rsidR="00BB26EC">
        <w:rPr>
          <w:rFonts w:ascii="Arial" w:eastAsia="Arial" w:hAnsi="Arial" w:cs="Arial"/>
          <w:spacing w:val="1"/>
          <w:sz w:val="24"/>
          <w:szCs w:val="24"/>
        </w:rPr>
        <w:t>7</w:t>
      </w:r>
    </w:p>
    <w:p w14:paraId="2B30476D" w14:textId="77777777" w:rsidR="001915AA" w:rsidRPr="001915AA" w:rsidRDefault="001915AA" w:rsidP="003F04EC">
      <w:pPr>
        <w:spacing w:before="1" w:after="0" w:line="100" w:lineRule="exact"/>
        <w:rPr>
          <w:sz w:val="10"/>
          <w:szCs w:val="10"/>
        </w:rPr>
      </w:pPr>
    </w:p>
    <w:p w14:paraId="2B30476E" w14:textId="607109E7" w:rsidR="001915AA" w:rsidRPr="001915AA" w:rsidRDefault="004D1E42" w:rsidP="003F04EC">
      <w:pPr>
        <w:tabs>
          <w:tab w:val="left" w:pos="540"/>
        </w:tabs>
        <w:spacing w:after="0" w:line="240" w:lineRule="auto"/>
        <w:ind w:left="113" w:right="-20"/>
        <w:rPr>
          <w:rFonts w:ascii="Arial" w:eastAsia="Arial" w:hAnsi="Arial" w:cs="Arial"/>
          <w:sz w:val="24"/>
          <w:szCs w:val="24"/>
        </w:rPr>
      </w:pPr>
      <w:r>
        <w:rPr>
          <w:rFonts w:ascii="Arial" w:eastAsia="Arial" w:hAnsi="Arial" w:cs="Arial"/>
          <w:spacing w:val="1"/>
          <w:sz w:val="24"/>
          <w:szCs w:val="24"/>
        </w:rPr>
        <w:t>10</w:t>
      </w:r>
      <w:r w:rsidR="001915AA" w:rsidRPr="001915AA">
        <w:rPr>
          <w:rFonts w:ascii="Arial" w:eastAsia="Arial" w:hAnsi="Arial" w:cs="Arial"/>
          <w:sz w:val="24"/>
          <w:szCs w:val="24"/>
        </w:rPr>
        <w:t>.</w:t>
      </w:r>
      <w:r w:rsidR="001915AA" w:rsidRPr="001915AA">
        <w:rPr>
          <w:rFonts w:ascii="Arial" w:eastAsia="Arial" w:hAnsi="Arial" w:cs="Arial"/>
          <w:sz w:val="24"/>
          <w:szCs w:val="24"/>
        </w:rPr>
        <w:tab/>
        <w:t>P</w:t>
      </w:r>
      <w:r w:rsidR="001915AA" w:rsidRPr="001915AA">
        <w:rPr>
          <w:rFonts w:ascii="Arial" w:eastAsia="Arial" w:hAnsi="Arial" w:cs="Arial"/>
          <w:spacing w:val="1"/>
          <w:sz w:val="24"/>
          <w:szCs w:val="24"/>
        </w:rPr>
        <w:t>a</w:t>
      </w:r>
      <w:r w:rsidR="001915AA" w:rsidRPr="001915AA">
        <w:rPr>
          <w:rFonts w:ascii="Arial" w:eastAsia="Arial" w:hAnsi="Arial" w:cs="Arial"/>
          <w:spacing w:val="-2"/>
          <w:sz w:val="24"/>
          <w:szCs w:val="24"/>
        </w:rPr>
        <w:t>y</w:t>
      </w:r>
      <w:r w:rsidR="001915AA" w:rsidRPr="001915AA">
        <w:rPr>
          <w:rFonts w:ascii="Arial" w:eastAsia="Arial" w:hAnsi="Arial" w:cs="Arial"/>
          <w:spacing w:val="1"/>
          <w:sz w:val="24"/>
          <w:szCs w:val="24"/>
        </w:rPr>
        <w:t>m</w:t>
      </w:r>
      <w:r w:rsidR="001915AA" w:rsidRPr="001915AA">
        <w:rPr>
          <w:rFonts w:ascii="Arial" w:eastAsia="Arial" w:hAnsi="Arial" w:cs="Arial"/>
          <w:spacing w:val="2"/>
          <w:sz w:val="24"/>
          <w:szCs w:val="24"/>
        </w:rPr>
        <w:t>e</w:t>
      </w:r>
      <w:r w:rsidR="001915AA" w:rsidRPr="001915AA">
        <w:rPr>
          <w:rFonts w:ascii="Arial" w:eastAsia="Arial" w:hAnsi="Arial" w:cs="Arial"/>
          <w:spacing w:val="1"/>
          <w:sz w:val="24"/>
          <w:szCs w:val="24"/>
        </w:rPr>
        <w:t>n</w:t>
      </w:r>
      <w:r w:rsidR="001915AA" w:rsidRPr="001915AA">
        <w:rPr>
          <w:rFonts w:ascii="Arial" w:eastAsia="Arial" w:hAnsi="Arial" w:cs="Arial"/>
          <w:sz w:val="24"/>
          <w:szCs w:val="24"/>
        </w:rPr>
        <w:t>t</w:t>
      </w:r>
      <w:r w:rsidR="001915AA" w:rsidRPr="001915AA">
        <w:rPr>
          <w:rFonts w:ascii="Arial" w:eastAsia="Arial" w:hAnsi="Arial" w:cs="Arial"/>
          <w:spacing w:val="-2"/>
          <w:sz w:val="24"/>
          <w:szCs w:val="24"/>
        </w:rPr>
        <w:t xml:space="preserve"> </w:t>
      </w:r>
      <w:r w:rsidR="001915AA" w:rsidRPr="001915AA">
        <w:rPr>
          <w:rFonts w:ascii="Arial" w:eastAsia="Arial" w:hAnsi="Arial" w:cs="Arial"/>
          <w:spacing w:val="-1"/>
          <w:sz w:val="24"/>
          <w:szCs w:val="24"/>
        </w:rPr>
        <w:t>o</w:t>
      </w:r>
      <w:r w:rsidR="001915AA" w:rsidRPr="001915AA">
        <w:rPr>
          <w:rFonts w:ascii="Arial" w:eastAsia="Arial" w:hAnsi="Arial" w:cs="Arial"/>
          <w:sz w:val="24"/>
          <w:szCs w:val="24"/>
        </w:rPr>
        <w:t>f</w:t>
      </w:r>
      <w:r w:rsidR="001915AA" w:rsidRPr="001915AA">
        <w:rPr>
          <w:rFonts w:ascii="Arial" w:eastAsia="Arial" w:hAnsi="Arial" w:cs="Arial"/>
          <w:spacing w:val="1"/>
          <w:sz w:val="24"/>
          <w:szCs w:val="24"/>
        </w:rPr>
        <w:t xml:space="preserve"> a</w:t>
      </w:r>
      <w:r w:rsidR="001915AA" w:rsidRPr="001915AA">
        <w:rPr>
          <w:rFonts w:ascii="Arial" w:eastAsia="Arial" w:hAnsi="Arial" w:cs="Arial"/>
          <w:sz w:val="24"/>
          <w:szCs w:val="24"/>
        </w:rPr>
        <w:t>cc</w:t>
      </w:r>
      <w:r w:rsidR="001915AA" w:rsidRPr="001915AA">
        <w:rPr>
          <w:rFonts w:ascii="Arial" w:eastAsia="Arial" w:hAnsi="Arial" w:cs="Arial"/>
          <w:spacing w:val="1"/>
          <w:sz w:val="24"/>
          <w:szCs w:val="24"/>
        </w:rPr>
        <w:t>o</w:t>
      </w:r>
      <w:r w:rsidR="001915AA" w:rsidRPr="001915AA">
        <w:rPr>
          <w:rFonts w:ascii="Arial" w:eastAsia="Arial" w:hAnsi="Arial" w:cs="Arial"/>
          <w:spacing w:val="-1"/>
          <w:sz w:val="24"/>
          <w:szCs w:val="24"/>
        </w:rPr>
        <w:t>u</w:t>
      </w:r>
      <w:r w:rsidR="001915AA" w:rsidRPr="001915AA">
        <w:rPr>
          <w:rFonts w:ascii="Arial" w:eastAsia="Arial" w:hAnsi="Arial" w:cs="Arial"/>
          <w:spacing w:val="1"/>
          <w:sz w:val="24"/>
          <w:szCs w:val="24"/>
        </w:rPr>
        <w:t>n</w:t>
      </w:r>
      <w:r w:rsidR="001915AA" w:rsidRPr="001915AA">
        <w:rPr>
          <w:rFonts w:ascii="Arial" w:eastAsia="Arial" w:hAnsi="Arial" w:cs="Arial"/>
          <w:sz w:val="24"/>
          <w:szCs w:val="24"/>
        </w:rPr>
        <w:t>t</w:t>
      </w:r>
      <w:r w:rsidR="001915AA" w:rsidRPr="001915AA">
        <w:rPr>
          <w:rFonts w:ascii="Arial" w:eastAsia="Arial" w:hAnsi="Arial" w:cs="Arial"/>
          <w:spacing w:val="17"/>
          <w:sz w:val="24"/>
          <w:szCs w:val="24"/>
        </w:rPr>
        <w:t>s</w:t>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B37441">
        <w:rPr>
          <w:rFonts w:ascii="Arial" w:eastAsia="Arial" w:hAnsi="Arial" w:cs="Arial"/>
          <w:spacing w:val="10"/>
          <w:sz w:val="24"/>
          <w:szCs w:val="24"/>
        </w:rPr>
        <w:t>1</w:t>
      </w:r>
      <w:r w:rsidR="00BB26EC">
        <w:rPr>
          <w:rFonts w:ascii="Arial" w:eastAsia="Arial" w:hAnsi="Arial" w:cs="Arial"/>
          <w:spacing w:val="10"/>
          <w:sz w:val="24"/>
          <w:szCs w:val="24"/>
        </w:rPr>
        <w:t>9</w:t>
      </w:r>
    </w:p>
    <w:p w14:paraId="2B30476F" w14:textId="77777777" w:rsidR="001915AA" w:rsidRPr="001915AA" w:rsidRDefault="001915AA" w:rsidP="003F04EC">
      <w:pPr>
        <w:spacing w:before="1" w:after="0" w:line="100" w:lineRule="exact"/>
        <w:rPr>
          <w:sz w:val="10"/>
          <w:szCs w:val="10"/>
        </w:rPr>
      </w:pPr>
    </w:p>
    <w:p w14:paraId="2B304770" w14:textId="7269490C" w:rsidR="001915AA" w:rsidRPr="001915AA" w:rsidRDefault="001915AA" w:rsidP="003F04EC">
      <w:pPr>
        <w:spacing w:after="0" w:line="240" w:lineRule="auto"/>
        <w:ind w:left="113" w:right="-20"/>
        <w:rPr>
          <w:rFonts w:ascii="Arial" w:eastAsia="Arial" w:hAnsi="Arial" w:cs="Arial"/>
          <w:sz w:val="24"/>
          <w:szCs w:val="24"/>
        </w:rPr>
      </w:pPr>
      <w:r w:rsidRPr="001915AA">
        <w:rPr>
          <w:rFonts w:ascii="Arial" w:eastAsia="Arial" w:hAnsi="Arial" w:cs="Arial"/>
          <w:spacing w:val="1"/>
          <w:sz w:val="24"/>
          <w:szCs w:val="24"/>
        </w:rPr>
        <w:t>1</w:t>
      </w:r>
      <w:r w:rsidR="004D1E42">
        <w:rPr>
          <w:rFonts w:ascii="Arial" w:eastAsia="Arial" w:hAnsi="Arial" w:cs="Arial"/>
          <w:sz w:val="24"/>
          <w:szCs w:val="24"/>
        </w:rPr>
        <w:t>1</w:t>
      </w:r>
      <w:r w:rsidR="00363FCB">
        <w:rPr>
          <w:rFonts w:ascii="Arial" w:eastAsia="Arial" w:hAnsi="Arial" w:cs="Arial"/>
          <w:sz w:val="24"/>
          <w:szCs w:val="24"/>
        </w:rPr>
        <w:t>.</w:t>
      </w:r>
      <w:r w:rsidR="00690DD4">
        <w:rPr>
          <w:rFonts w:ascii="Arial" w:eastAsia="Arial" w:hAnsi="Arial" w:cs="Arial"/>
          <w:sz w:val="24"/>
          <w:szCs w:val="24"/>
        </w:rPr>
        <w:t xml:space="preserve"> </w:t>
      </w:r>
      <w:r w:rsidR="007973B5">
        <w:rPr>
          <w:rFonts w:ascii="Arial" w:eastAsia="Arial" w:hAnsi="Arial" w:cs="Arial"/>
          <w:sz w:val="24"/>
          <w:szCs w:val="24"/>
        </w:rPr>
        <w:t xml:space="preserve"> </w:t>
      </w:r>
      <w:r w:rsidRPr="001915AA">
        <w:rPr>
          <w:rFonts w:ascii="Arial" w:eastAsia="Arial" w:hAnsi="Arial" w:cs="Arial"/>
          <w:sz w:val="24"/>
          <w:szCs w:val="24"/>
        </w:rPr>
        <w:t>I</w:t>
      </w:r>
      <w:r w:rsidRPr="001915AA">
        <w:rPr>
          <w:rFonts w:ascii="Arial" w:eastAsia="Arial" w:hAnsi="Arial" w:cs="Arial"/>
          <w:spacing w:val="2"/>
          <w:sz w:val="24"/>
          <w:szCs w:val="24"/>
        </w:rPr>
        <w:t>nc</w:t>
      </w:r>
      <w:r w:rsidRPr="001915AA">
        <w:rPr>
          <w:rFonts w:ascii="Arial" w:eastAsia="Arial" w:hAnsi="Arial" w:cs="Arial"/>
          <w:spacing w:val="-1"/>
          <w:sz w:val="24"/>
          <w:szCs w:val="24"/>
        </w:rPr>
        <w:t>o</w:t>
      </w:r>
      <w:r w:rsidRPr="001915AA">
        <w:rPr>
          <w:rFonts w:ascii="Arial" w:eastAsia="Arial" w:hAnsi="Arial" w:cs="Arial"/>
          <w:spacing w:val="1"/>
          <w:sz w:val="24"/>
          <w:szCs w:val="24"/>
        </w:rPr>
        <w:t>m</w:t>
      </w:r>
      <w:r w:rsidRPr="001915AA">
        <w:rPr>
          <w:rFonts w:ascii="Arial" w:eastAsia="Arial" w:hAnsi="Arial" w:cs="Arial"/>
          <w:spacing w:val="16"/>
          <w:sz w:val="24"/>
          <w:szCs w:val="24"/>
        </w:rPr>
        <w:t>e</w:t>
      </w:r>
      <w:r w:rsidR="000A5098">
        <w:rPr>
          <w:rFonts w:ascii="Arial" w:eastAsia="Arial" w:hAnsi="Arial" w:cs="Arial"/>
          <w:sz w:val="24"/>
          <w:szCs w:val="24"/>
        </w:rPr>
        <w:tab/>
      </w:r>
      <w:r w:rsidR="000A5098">
        <w:rPr>
          <w:rFonts w:ascii="Arial" w:eastAsia="Arial" w:hAnsi="Arial" w:cs="Arial"/>
          <w:sz w:val="24"/>
          <w:szCs w:val="24"/>
        </w:rPr>
        <w:tab/>
      </w:r>
      <w:r w:rsidR="000A5098">
        <w:rPr>
          <w:rFonts w:ascii="Arial" w:eastAsia="Arial" w:hAnsi="Arial" w:cs="Arial"/>
          <w:sz w:val="24"/>
          <w:szCs w:val="24"/>
        </w:rPr>
        <w:tab/>
      </w:r>
      <w:r w:rsidR="000A5098">
        <w:rPr>
          <w:rFonts w:ascii="Arial" w:eastAsia="Arial" w:hAnsi="Arial" w:cs="Arial"/>
          <w:sz w:val="24"/>
          <w:szCs w:val="24"/>
        </w:rPr>
        <w:tab/>
      </w:r>
      <w:r w:rsidR="000A5098">
        <w:rPr>
          <w:rFonts w:ascii="Arial" w:eastAsia="Arial" w:hAnsi="Arial" w:cs="Arial"/>
          <w:sz w:val="24"/>
          <w:szCs w:val="24"/>
        </w:rPr>
        <w:tab/>
      </w:r>
      <w:r w:rsidR="000A5098">
        <w:rPr>
          <w:rFonts w:ascii="Arial" w:eastAsia="Arial" w:hAnsi="Arial" w:cs="Arial"/>
          <w:sz w:val="24"/>
          <w:szCs w:val="24"/>
        </w:rPr>
        <w:tab/>
      </w:r>
      <w:r w:rsidR="000A5098">
        <w:rPr>
          <w:rFonts w:ascii="Arial" w:eastAsia="Arial" w:hAnsi="Arial" w:cs="Arial"/>
          <w:sz w:val="24"/>
          <w:szCs w:val="24"/>
        </w:rPr>
        <w:tab/>
      </w:r>
      <w:r w:rsidR="000A5098">
        <w:rPr>
          <w:rFonts w:ascii="Arial" w:eastAsia="Arial" w:hAnsi="Arial" w:cs="Arial"/>
          <w:sz w:val="24"/>
          <w:szCs w:val="24"/>
        </w:rPr>
        <w:tab/>
      </w:r>
      <w:r w:rsidR="000A5098">
        <w:rPr>
          <w:rFonts w:ascii="Arial" w:eastAsia="Arial" w:hAnsi="Arial" w:cs="Arial"/>
          <w:sz w:val="24"/>
          <w:szCs w:val="24"/>
        </w:rPr>
        <w:tab/>
      </w:r>
      <w:r w:rsidR="000A5098">
        <w:rPr>
          <w:rFonts w:ascii="Arial" w:eastAsia="Arial" w:hAnsi="Arial" w:cs="Arial"/>
          <w:sz w:val="24"/>
          <w:szCs w:val="24"/>
        </w:rPr>
        <w:tab/>
      </w:r>
      <w:r w:rsidR="000A5098">
        <w:rPr>
          <w:rFonts w:ascii="Arial" w:eastAsia="Arial" w:hAnsi="Arial" w:cs="Arial"/>
          <w:sz w:val="24"/>
          <w:szCs w:val="24"/>
        </w:rPr>
        <w:tab/>
      </w:r>
      <w:r w:rsidR="000A5098">
        <w:rPr>
          <w:rFonts w:ascii="Arial" w:eastAsia="Arial" w:hAnsi="Arial" w:cs="Arial"/>
          <w:sz w:val="24"/>
          <w:szCs w:val="24"/>
        </w:rPr>
        <w:tab/>
      </w:r>
      <w:r w:rsidR="00BB26EC">
        <w:rPr>
          <w:rFonts w:ascii="Arial" w:eastAsia="Arial" w:hAnsi="Arial" w:cs="Arial"/>
          <w:sz w:val="24"/>
          <w:szCs w:val="24"/>
        </w:rPr>
        <w:t>20</w:t>
      </w:r>
    </w:p>
    <w:p w14:paraId="2B304771" w14:textId="021AB8B0" w:rsidR="001915AA" w:rsidRPr="001915AA" w:rsidRDefault="004D1E42" w:rsidP="003F04EC">
      <w:pPr>
        <w:spacing w:before="98" w:after="0" w:line="240" w:lineRule="auto"/>
        <w:ind w:left="113" w:right="-20"/>
        <w:rPr>
          <w:rFonts w:ascii="Arial" w:eastAsia="Arial" w:hAnsi="Arial" w:cs="Arial"/>
          <w:sz w:val="24"/>
          <w:szCs w:val="24"/>
        </w:rPr>
      </w:pPr>
      <w:r>
        <w:rPr>
          <w:rFonts w:ascii="Arial" w:eastAsia="Arial" w:hAnsi="Arial" w:cs="Arial"/>
          <w:spacing w:val="1"/>
          <w:sz w:val="24"/>
          <w:szCs w:val="24"/>
        </w:rPr>
        <w:t>12</w:t>
      </w:r>
      <w:r w:rsidR="001915AA" w:rsidRPr="001915AA">
        <w:rPr>
          <w:rFonts w:ascii="Arial" w:eastAsia="Arial" w:hAnsi="Arial" w:cs="Arial"/>
          <w:sz w:val="24"/>
          <w:szCs w:val="24"/>
        </w:rPr>
        <w:t xml:space="preserve">. </w:t>
      </w:r>
      <w:r w:rsidR="001915AA" w:rsidRPr="001915AA">
        <w:rPr>
          <w:rFonts w:ascii="Arial" w:eastAsia="Arial" w:hAnsi="Arial" w:cs="Arial"/>
          <w:spacing w:val="67"/>
          <w:sz w:val="24"/>
          <w:szCs w:val="24"/>
        </w:rPr>
        <w:t xml:space="preserve"> </w:t>
      </w:r>
      <w:r w:rsidR="001915AA" w:rsidRPr="001915AA">
        <w:rPr>
          <w:rFonts w:ascii="Arial" w:eastAsia="Arial" w:hAnsi="Arial" w:cs="Arial"/>
          <w:sz w:val="24"/>
          <w:szCs w:val="24"/>
        </w:rPr>
        <w:t>D</w:t>
      </w:r>
      <w:r w:rsidR="001915AA" w:rsidRPr="001915AA">
        <w:rPr>
          <w:rFonts w:ascii="Arial" w:eastAsia="Arial" w:hAnsi="Arial" w:cs="Arial"/>
          <w:spacing w:val="-1"/>
          <w:sz w:val="24"/>
          <w:szCs w:val="24"/>
        </w:rPr>
        <w:t>i</w:t>
      </w:r>
      <w:r w:rsidR="001915AA" w:rsidRPr="001915AA">
        <w:rPr>
          <w:rFonts w:ascii="Arial" w:eastAsia="Arial" w:hAnsi="Arial" w:cs="Arial"/>
          <w:sz w:val="24"/>
          <w:szCs w:val="24"/>
        </w:rPr>
        <w:t>s</w:t>
      </w:r>
      <w:r w:rsidR="001915AA" w:rsidRPr="001915AA">
        <w:rPr>
          <w:rFonts w:ascii="Arial" w:eastAsia="Arial" w:hAnsi="Arial" w:cs="Arial"/>
          <w:spacing w:val="1"/>
          <w:sz w:val="24"/>
          <w:szCs w:val="24"/>
        </w:rPr>
        <w:t>po</w:t>
      </w:r>
      <w:r w:rsidR="001915AA" w:rsidRPr="001915AA">
        <w:rPr>
          <w:rFonts w:ascii="Arial" w:eastAsia="Arial" w:hAnsi="Arial" w:cs="Arial"/>
          <w:sz w:val="24"/>
          <w:szCs w:val="24"/>
        </w:rPr>
        <w:t>s</w:t>
      </w:r>
      <w:r w:rsidR="001915AA" w:rsidRPr="001915AA">
        <w:rPr>
          <w:rFonts w:ascii="Arial" w:eastAsia="Arial" w:hAnsi="Arial" w:cs="Arial"/>
          <w:spacing w:val="1"/>
          <w:sz w:val="24"/>
          <w:szCs w:val="24"/>
        </w:rPr>
        <w:t>a</w:t>
      </w:r>
      <w:r w:rsidR="001915AA" w:rsidRPr="001915AA">
        <w:rPr>
          <w:rFonts w:ascii="Arial" w:eastAsia="Arial" w:hAnsi="Arial" w:cs="Arial"/>
          <w:sz w:val="24"/>
          <w:szCs w:val="24"/>
        </w:rPr>
        <w:t>l</w:t>
      </w:r>
      <w:r w:rsidR="001915AA" w:rsidRPr="001915AA">
        <w:rPr>
          <w:rFonts w:ascii="Arial" w:eastAsia="Arial" w:hAnsi="Arial" w:cs="Arial"/>
          <w:spacing w:val="-2"/>
          <w:sz w:val="24"/>
          <w:szCs w:val="24"/>
        </w:rPr>
        <w:t xml:space="preserve"> </w:t>
      </w:r>
      <w:r w:rsidR="00346770">
        <w:rPr>
          <w:rFonts w:ascii="Arial" w:eastAsia="Arial" w:hAnsi="Arial" w:cs="Arial"/>
          <w:spacing w:val="-2"/>
          <w:sz w:val="24"/>
          <w:szCs w:val="24"/>
        </w:rPr>
        <w:t xml:space="preserve">and sale </w:t>
      </w:r>
      <w:r w:rsidR="001915AA" w:rsidRPr="001915AA">
        <w:rPr>
          <w:rFonts w:ascii="Arial" w:eastAsia="Arial" w:hAnsi="Arial" w:cs="Arial"/>
          <w:spacing w:val="-1"/>
          <w:sz w:val="24"/>
          <w:szCs w:val="24"/>
        </w:rPr>
        <w:t>o</w:t>
      </w:r>
      <w:r w:rsidR="001915AA" w:rsidRPr="001915AA">
        <w:rPr>
          <w:rFonts w:ascii="Arial" w:eastAsia="Arial" w:hAnsi="Arial" w:cs="Arial"/>
          <w:sz w:val="24"/>
          <w:szCs w:val="24"/>
        </w:rPr>
        <w:t>f</w:t>
      </w:r>
      <w:r w:rsidR="001915AA" w:rsidRPr="001915AA">
        <w:rPr>
          <w:rFonts w:ascii="Arial" w:eastAsia="Arial" w:hAnsi="Arial" w:cs="Arial"/>
          <w:spacing w:val="3"/>
          <w:sz w:val="24"/>
          <w:szCs w:val="24"/>
        </w:rPr>
        <w:t xml:space="preserve"> </w:t>
      </w:r>
      <w:r w:rsidR="001915AA" w:rsidRPr="001915AA">
        <w:rPr>
          <w:rFonts w:ascii="Arial" w:eastAsia="Arial" w:hAnsi="Arial" w:cs="Arial"/>
          <w:spacing w:val="1"/>
          <w:sz w:val="24"/>
          <w:szCs w:val="24"/>
        </w:rPr>
        <w:t>a</w:t>
      </w:r>
      <w:r w:rsidR="001915AA" w:rsidRPr="001915AA">
        <w:rPr>
          <w:rFonts w:ascii="Arial" w:eastAsia="Arial" w:hAnsi="Arial" w:cs="Arial"/>
          <w:sz w:val="24"/>
          <w:szCs w:val="24"/>
        </w:rPr>
        <w:t>s</w:t>
      </w:r>
      <w:r w:rsidR="001915AA" w:rsidRPr="001915AA">
        <w:rPr>
          <w:rFonts w:ascii="Arial" w:eastAsia="Arial" w:hAnsi="Arial" w:cs="Arial"/>
          <w:spacing w:val="-2"/>
          <w:sz w:val="24"/>
          <w:szCs w:val="24"/>
        </w:rPr>
        <w:t>s</w:t>
      </w:r>
      <w:r w:rsidR="001915AA" w:rsidRPr="001915AA">
        <w:rPr>
          <w:rFonts w:ascii="Arial" w:eastAsia="Arial" w:hAnsi="Arial" w:cs="Arial"/>
          <w:spacing w:val="1"/>
          <w:sz w:val="24"/>
          <w:szCs w:val="24"/>
        </w:rPr>
        <w:t>e</w:t>
      </w:r>
      <w:r w:rsidR="001915AA" w:rsidRPr="001915AA">
        <w:rPr>
          <w:rFonts w:ascii="Arial" w:eastAsia="Arial" w:hAnsi="Arial" w:cs="Arial"/>
          <w:spacing w:val="-2"/>
          <w:sz w:val="24"/>
          <w:szCs w:val="24"/>
        </w:rPr>
        <w:t>t</w:t>
      </w:r>
      <w:r w:rsidR="001915AA" w:rsidRPr="001915AA">
        <w:rPr>
          <w:rFonts w:ascii="Arial" w:eastAsia="Arial" w:hAnsi="Arial" w:cs="Arial"/>
          <w:sz w:val="24"/>
          <w:szCs w:val="24"/>
        </w:rPr>
        <w:t>s/i</w:t>
      </w:r>
      <w:r w:rsidR="001915AA" w:rsidRPr="001915AA">
        <w:rPr>
          <w:rFonts w:ascii="Arial" w:eastAsia="Arial" w:hAnsi="Arial" w:cs="Arial"/>
          <w:spacing w:val="1"/>
          <w:sz w:val="24"/>
          <w:szCs w:val="24"/>
        </w:rPr>
        <w:t>n</w:t>
      </w:r>
      <w:r w:rsidR="001915AA" w:rsidRPr="001915AA">
        <w:rPr>
          <w:rFonts w:ascii="Arial" w:eastAsia="Arial" w:hAnsi="Arial" w:cs="Arial"/>
          <w:spacing w:val="-2"/>
          <w:sz w:val="24"/>
          <w:szCs w:val="24"/>
        </w:rPr>
        <w:t>v</w:t>
      </w:r>
      <w:r w:rsidR="001915AA" w:rsidRPr="001915AA">
        <w:rPr>
          <w:rFonts w:ascii="Arial" w:eastAsia="Arial" w:hAnsi="Arial" w:cs="Arial"/>
          <w:spacing w:val="1"/>
          <w:sz w:val="24"/>
          <w:szCs w:val="24"/>
        </w:rPr>
        <w:t>en</w:t>
      </w:r>
      <w:r w:rsidR="001915AA" w:rsidRPr="001915AA">
        <w:rPr>
          <w:rFonts w:ascii="Arial" w:eastAsia="Arial" w:hAnsi="Arial" w:cs="Arial"/>
          <w:sz w:val="24"/>
          <w:szCs w:val="24"/>
        </w:rPr>
        <w:t>t</w:t>
      </w:r>
      <w:r w:rsidR="001915AA" w:rsidRPr="001915AA">
        <w:rPr>
          <w:rFonts w:ascii="Arial" w:eastAsia="Arial" w:hAnsi="Arial" w:cs="Arial"/>
          <w:spacing w:val="1"/>
          <w:sz w:val="24"/>
          <w:szCs w:val="24"/>
        </w:rPr>
        <w:t>o</w:t>
      </w:r>
      <w:r w:rsidR="001915AA" w:rsidRPr="001915AA">
        <w:rPr>
          <w:rFonts w:ascii="Arial" w:eastAsia="Arial" w:hAnsi="Arial" w:cs="Arial"/>
          <w:sz w:val="24"/>
          <w:szCs w:val="24"/>
        </w:rPr>
        <w:t>ry</w:t>
      </w:r>
      <w:r w:rsidR="001915AA" w:rsidRPr="001915AA">
        <w:rPr>
          <w:rFonts w:ascii="Arial" w:eastAsia="Arial" w:hAnsi="Arial" w:cs="Arial"/>
          <w:spacing w:val="-3"/>
          <w:sz w:val="24"/>
          <w:szCs w:val="24"/>
        </w:rPr>
        <w:t xml:space="preserve"> </w:t>
      </w:r>
      <w:r w:rsidR="001915AA" w:rsidRPr="001915AA">
        <w:rPr>
          <w:rFonts w:ascii="Arial" w:eastAsia="Arial" w:hAnsi="Arial" w:cs="Arial"/>
          <w:sz w:val="24"/>
          <w:szCs w:val="24"/>
        </w:rPr>
        <w:t>it</w:t>
      </w:r>
      <w:r w:rsidR="001915AA" w:rsidRPr="001915AA">
        <w:rPr>
          <w:rFonts w:ascii="Arial" w:eastAsia="Arial" w:hAnsi="Arial" w:cs="Arial"/>
          <w:spacing w:val="1"/>
          <w:sz w:val="24"/>
          <w:szCs w:val="24"/>
        </w:rPr>
        <w:t>em</w:t>
      </w:r>
      <w:r w:rsidR="001915AA" w:rsidRPr="001915AA">
        <w:rPr>
          <w:rFonts w:ascii="Arial" w:eastAsia="Arial" w:hAnsi="Arial" w:cs="Arial"/>
          <w:spacing w:val="15"/>
          <w:sz w:val="24"/>
          <w:szCs w:val="24"/>
        </w:rPr>
        <w:t>s</w:t>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BB26EC">
        <w:rPr>
          <w:rFonts w:ascii="Arial" w:eastAsia="Arial" w:hAnsi="Arial" w:cs="Arial"/>
          <w:spacing w:val="10"/>
          <w:sz w:val="24"/>
          <w:szCs w:val="24"/>
        </w:rPr>
        <w:t>20</w:t>
      </w:r>
    </w:p>
    <w:p w14:paraId="2B304772" w14:textId="77777777" w:rsidR="001915AA" w:rsidRPr="001915AA" w:rsidRDefault="001915AA" w:rsidP="003F04EC">
      <w:pPr>
        <w:spacing w:before="1" w:after="0" w:line="100" w:lineRule="exact"/>
        <w:rPr>
          <w:sz w:val="10"/>
          <w:szCs w:val="10"/>
        </w:rPr>
      </w:pPr>
    </w:p>
    <w:p w14:paraId="2B304773" w14:textId="778EEF62" w:rsidR="001915AA" w:rsidRPr="001915AA" w:rsidRDefault="004D1E42" w:rsidP="003F04EC">
      <w:pPr>
        <w:spacing w:after="0" w:line="240" w:lineRule="auto"/>
        <w:ind w:left="113" w:right="-20"/>
        <w:rPr>
          <w:rFonts w:ascii="Arial" w:eastAsia="Arial" w:hAnsi="Arial" w:cs="Arial"/>
          <w:sz w:val="24"/>
          <w:szCs w:val="24"/>
        </w:rPr>
      </w:pPr>
      <w:r>
        <w:rPr>
          <w:rFonts w:ascii="Arial" w:eastAsia="Arial" w:hAnsi="Arial" w:cs="Arial"/>
          <w:spacing w:val="1"/>
          <w:sz w:val="24"/>
          <w:szCs w:val="24"/>
        </w:rPr>
        <w:t>13</w:t>
      </w:r>
      <w:r w:rsidR="001915AA" w:rsidRPr="001915AA">
        <w:rPr>
          <w:rFonts w:ascii="Arial" w:eastAsia="Arial" w:hAnsi="Arial" w:cs="Arial"/>
          <w:sz w:val="24"/>
          <w:szCs w:val="24"/>
        </w:rPr>
        <w:t xml:space="preserve">. </w:t>
      </w:r>
      <w:r w:rsidR="001915AA" w:rsidRPr="001915AA">
        <w:rPr>
          <w:rFonts w:ascii="Arial" w:eastAsia="Arial" w:hAnsi="Arial" w:cs="Arial"/>
          <w:spacing w:val="67"/>
          <w:sz w:val="24"/>
          <w:szCs w:val="24"/>
        </w:rPr>
        <w:t xml:space="preserve"> </w:t>
      </w:r>
      <w:r w:rsidR="001915AA" w:rsidRPr="001915AA">
        <w:rPr>
          <w:rFonts w:ascii="Arial" w:eastAsia="Arial" w:hAnsi="Arial" w:cs="Arial"/>
          <w:sz w:val="24"/>
          <w:szCs w:val="24"/>
        </w:rPr>
        <w:t>B</w:t>
      </w:r>
      <w:r w:rsidR="001915AA" w:rsidRPr="001915AA">
        <w:rPr>
          <w:rFonts w:ascii="Arial" w:eastAsia="Arial" w:hAnsi="Arial" w:cs="Arial"/>
          <w:spacing w:val="1"/>
          <w:sz w:val="24"/>
          <w:szCs w:val="24"/>
        </w:rPr>
        <w:t>u</w:t>
      </w:r>
      <w:r w:rsidR="001915AA" w:rsidRPr="001915AA">
        <w:rPr>
          <w:rFonts w:ascii="Arial" w:eastAsia="Arial" w:hAnsi="Arial" w:cs="Arial"/>
          <w:spacing w:val="-2"/>
          <w:sz w:val="24"/>
          <w:szCs w:val="24"/>
        </w:rPr>
        <w:t>y</w:t>
      </w:r>
      <w:r w:rsidR="001915AA" w:rsidRPr="001915AA">
        <w:rPr>
          <w:rFonts w:ascii="Arial" w:eastAsia="Arial" w:hAnsi="Arial" w:cs="Arial"/>
          <w:sz w:val="24"/>
          <w:szCs w:val="24"/>
        </w:rPr>
        <w:t>ing</w:t>
      </w:r>
      <w:r w:rsidR="003F04EC">
        <w:rPr>
          <w:rFonts w:ascii="Arial" w:eastAsia="Arial" w:hAnsi="Arial" w:cs="Arial"/>
          <w:sz w:val="24"/>
          <w:szCs w:val="24"/>
        </w:rPr>
        <w:t xml:space="preserve"> </w:t>
      </w:r>
      <w:r w:rsidR="003F04EC">
        <w:rPr>
          <w:rFonts w:ascii="Arial" w:eastAsia="Arial" w:hAnsi="Arial" w:cs="Arial"/>
          <w:spacing w:val="-1"/>
          <w:sz w:val="24"/>
          <w:szCs w:val="24"/>
        </w:rPr>
        <w:t>Supplies</w:t>
      </w:r>
      <w:r w:rsidR="001915AA" w:rsidRPr="001915AA">
        <w:rPr>
          <w:rFonts w:ascii="Arial" w:eastAsia="Arial" w:hAnsi="Arial" w:cs="Arial"/>
          <w:sz w:val="24"/>
          <w:szCs w:val="24"/>
        </w:rPr>
        <w:t>,</w:t>
      </w:r>
      <w:r w:rsidR="001915AA" w:rsidRPr="001915AA">
        <w:rPr>
          <w:rFonts w:ascii="Arial" w:eastAsia="Arial" w:hAnsi="Arial" w:cs="Arial"/>
          <w:spacing w:val="1"/>
          <w:sz w:val="24"/>
          <w:szCs w:val="24"/>
        </w:rPr>
        <w:t xml:space="preserve"> </w:t>
      </w:r>
      <w:r w:rsidR="001915AA" w:rsidRPr="001915AA">
        <w:rPr>
          <w:rFonts w:ascii="Arial" w:eastAsia="Arial" w:hAnsi="Arial" w:cs="Arial"/>
          <w:spacing w:val="-3"/>
          <w:sz w:val="24"/>
          <w:szCs w:val="24"/>
        </w:rPr>
        <w:t>w</w:t>
      </w:r>
      <w:r w:rsidR="001915AA" w:rsidRPr="001915AA">
        <w:rPr>
          <w:rFonts w:ascii="Arial" w:eastAsia="Arial" w:hAnsi="Arial" w:cs="Arial"/>
          <w:spacing w:val="1"/>
          <w:sz w:val="24"/>
          <w:szCs w:val="24"/>
        </w:rPr>
        <w:t>o</w:t>
      </w:r>
      <w:r w:rsidR="001915AA" w:rsidRPr="001915AA">
        <w:rPr>
          <w:rFonts w:ascii="Arial" w:eastAsia="Arial" w:hAnsi="Arial" w:cs="Arial"/>
          <w:sz w:val="24"/>
          <w:szCs w:val="24"/>
        </w:rPr>
        <w:t>rks a</w:t>
      </w:r>
      <w:r w:rsidR="001915AA" w:rsidRPr="001915AA">
        <w:rPr>
          <w:rFonts w:ascii="Arial" w:eastAsia="Arial" w:hAnsi="Arial" w:cs="Arial"/>
          <w:spacing w:val="1"/>
          <w:sz w:val="24"/>
          <w:szCs w:val="24"/>
        </w:rPr>
        <w:t>n</w:t>
      </w:r>
      <w:r w:rsidR="001915AA" w:rsidRPr="001915AA">
        <w:rPr>
          <w:rFonts w:ascii="Arial" w:eastAsia="Arial" w:hAnsi="Arial" w:cs="Arial"/>
          <w:sz w:val="24"/>
          <w:szCs w:val="24"/>
        </w:rPr>
        <w:t>d</w:t>
      </w:r>
      <w:r w:rsidR="001915AA" w:rsidRPr="001915AA">
        <w:rPr>
          <w:rFonts w:ascii="Arial" w:eastAsia="Arial" w:hAnsi="Arial" w:cs="Arial"/>
          <w:spacing w:val="1"/>
          <w:sz w:val="24"/>
          <w:szCs w:val="24"/>
        </w:rPr>
        <w:t xml:space="preserve"> </w:t>
      </w:r>
      <w:r w:rsidR="001915AA" w:rsidRPr="001915AA">
        <w:rPr>
          <w:rFonts w:ascii="Arial" w:eastAsia="Arial" w:hAnsi="Arial" w:cs="Arial"/>
          <w:spacing w:val="-2"/>
          <w:sz w:val="24"/>
          <w:szCs w:val="24"/>
        </w:rPr>
        <w:t>s</w:t>
      </w:r>
      <w:r w:rsidR="001915AA" w:rsidRPr="001915AA">
        <w:rPr>
          <w:rFonts w:ascii="Arial" w:eastAsia="Arial" w:hAnsi="Arial" w:cs="Arial"/>
          <w:spacing w:val="1"/>
          <w:sz w:val="24"/>
          <w:szCs w:val="24"/>
        </w:rPr>
        <w:t>e</w:t>
      </w:r>
      <w:r w:rsidR="001915AA" w:rsidRPr="001915AA">
        <w:rPr>
          <w:rFonts w:ascii="Arial" w:eastAsia="Arial" w:hAnsi="Arial" w:cs="Arial"/>
          <w:sz w:val="24"/>
          <w:szCs w:val="24"/>
        </w:rPr>
        <w:t>r</w:t>
      </w:r>
      <w:r w:rsidR="001915AA" w:rsidRPr="001915AA">
        <w:rPr>
          <w:rFonts w:ascii="Arial" w:eastAsia="Arial" w:hAnsi="Arial" w:cs="Arial"/>
          <w:spacing w:val="-3"/>
          <w:sz w:val="24"/>
          <w:szCs w:val="24"/>
        </w:rPr>
        <w:t>v</w:t>
      </w:r>
      <w:r w:rsidR="001915AA" w:rsidRPr="001915AA">
        <w:rPr>
          <w:rFonts w:ascii="Arial" w:eastAsia="Arial" w:hAnsi="Arial" w:cs="Arial"/>
          <w:sz w:val="24"/>
          <w:szCs w:val="24"/>
        </w:rPr>
        <w:t>ices</w:t>
      </w:r>
      <w:r w:rsidR="001915AA" w:rsidRPr="001915AA">
        <w:rPr>
          <w:rFonts w:ascii="Arial" w:eastAsia="Arial" w:hAnsi="Arial" w:cs="Arial"/>
          <w:spacing w:val="-49"/>
          <w:sz w:val="24"/>
          <w:szCs w:val="24"/>
        </w:rPr>
        <w:t xml:space="preserve"> </w:t>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BB26EC">
        <w:rPr>
          <w:rFonts w:ascii="Arial" w:eastAsia="Arial" w:hAnsi="Arial" w:cs="Arial"/>
          <w:spacing w:val="1"/>
          <w:sz w:val="24"/>
          <w:szCs w:val="24"/>
        </w:rPr>
        <w:t>22</w:t>
      </w:r>
    </w:p>
    <w:p w14:paraId="2B304774" w14:textId="77777777" w:rsidR="001915AA" w:rsidRPr="001915AA" w:rsidRDefault="001915AA" w:rsidP="003F04EC">
      <w:pPr>
        <w:spacing w:before="1" w:after="0" w:line="100" w:lineRule="exact"/>
        <w:rPr>
          <w:sz w:val="10"/>
          <w:szCs w:val="10"/>
        </w:rPr>
      </w:pPr>
    </w:p>
    <w:p w14:paraId="2B304775" w14:textId="4EDDE291" w:rsidR="001915AA" w:rsidRPr="001915AA" w:rsidRDefault="004D1E42" w:rsidP="003F04EC">
      <w:pPr>
        <w:spacing w:after="0" w:line="240" w:lineRule="auto"/>
        <w:ind w:left="113" w:right="-20"/>
        <w:rPr>
          <w:rFonts w:ascii="Arial" w:eastAsia="Arial" w:hAnsi="Arial" w:cs="Arial"/>
          <w:sz w:val="24"/>
          <w:szCs w:val="24"/>
        </w:rPr>
      </w:pPr>
      <w:r>
        <w:rPr>
          <w:rFonts w:ascii="Arial" w:eastAsia="Arial" w:hAnsi="Arial" w:cs="Arial"/>
          <w:spacing w:val="1"/>
          <w:sz w:val="24"/>
          <w:szCs w:val="24"/>
        </w:rPr>
        <w:t>14</w:t>
      </w:r>
      <w:r w:rsidR="001915AA" w:rsidRPr="001915AA">
        <w:rPr>
          <w:rFonts w:ascii="Arial" w:eastAsia="Arial" w:hAnsi="Arial" w:cs="Arial"/>
          <w:sz w:val="24"/>
          <w:szCs w:val="24"/>
        </w:rPr>
        <w:t xml:space="preserve">. </w:t>
      </w:r>
      <w:r w:rsidR="001915AA" w:rsidRPr="001915AA">
        <w:rPr>
          <w:rFonts w:ascii="Arial" w:eastAsia="Arial" w:hAnsi="Arial" w:cs="Arial"/>
          <w:spacing w:val="67"/>
          <w:sz w:val="24"/>
          <w:szCs w:val="24"/>
        </w:rPr>
        <w:t xml:space="preserve"> </w:t>
      </w:r>
      <w:r w:rsidR="001915AA" w:rsidRPr="001915AA">
        <w:rPr>
          <w:rFonts w:ascii="Arial" w:eastAsia="Arial" w:hAnsi="Arial" w:cs="Arial"/>
          <w:sz w:val="24"/>
          <w:szCs w:val="24"/>
        </w:rPr>
        <w:t>Internal audit</w:t>
      </w:r>
      <w:r w:rsidR="000A5098">
        <w:rPr>
          <w:rFonts w:ascii="Arial" w:eastAsia="Arial" w:hAnsi="Arial" w:cs="Arial"/>
          <w:spacing w:val="1"/>
          <w:sz w:val="24"/>
          <w:szCs w:val="24"/>
        </w:rPr>
        <w:tab/>
      </w:r>
      <w:r w:rsidR="000A5098">
        <w:rPr>
          <w:rFonts w:ascii="Arial" w:eastAsia="Arial" w:hAnsi="Arial" w:cs="Arial"/>
          <w:spacing w:val="1"/>
          <w:sz w:val="24"/>
          <w:szCs w:val="24"/>
        </w:rPr>
        <w:tab/>
      </w:r>
      <w:r w:rsidR="000A5098">
        <w:rPr>
          <w:rFonts w:ascii="Arial" w:eastAsia="Arial" w:hAnsi="Arial" w:cs="Arial"/>
          <w:spacing w:val="1"/>
          <w:sz w:val="24"/>
          <w:szCs w:val="24"/>
        </w:rPr>
        <w:tab/>
      </w:r>
      <w:r w:rsidR="000A5098">
        <w:rPr>
          <w:rFonts w:ascii="Arial" w:eastAsia="Arial" w:hAnsi="Arial" w:cs="Arial"/>
          <w:spacing w:val="1"/>
          <w:sz w:val="24"/>
          <w:szCs w:val="24"/>
        </w:rPr>
        <w:tab/>
      </w:r>
      <w:r w:rsidR="000A5098">
        <w:rPr>
          <w:rFonts w:ascii="Arial" w:eastAsia="Arial" w:hAnsi="Arial" w:cs="Arial"/>
          <w:spacing w:val="1"/>
          <w:sz w:val="24"/>
          <w:szCs w:val="24"/>
        </w:rPr>
        <w:tab/>
      </w:r>
      <w:r w:rsidR="000A5098">
        <w:rPr>
          <w:rFonts w:ascii="Arial" w:eastAsia="Arial" w:hAnsi="Arial" w:cs="Arial"/>
          <w:spacing w:val="1"/>
          <w:sz w:val="24"/>
          <w:szCs w:val="24"/>
        </w:rPr>
        <w:tab/>
      </w:r>
      <w:r w:rsidR="000A5098">
        <w:rPr>
          <w:rFonts w:ascii="Arial" w:eastAsia="Arial" w:hAnsi="Arial" w:cs="Arial"/>
          <w:spacing w:val="1"/>
          <w:sz w:val="24"/>
          <w:szCs w:val="24"/>
        </w:rPr>
        <w:tab/>
      </w:r>
      <w:r w:rsidR="000A5098">
        <w:rPr>
          <w:rFonts w:ascii="Arial" w:eastAsia="Arial" w:hAnsi="Arial" w:cs="Arial"/>
          <w:spacing w:val="1"/>
          <w:sz w:val="24"/>
          <w:szCs w:val="24"/>
        </w:rPr>
        <w:tab/>
      </w:r>
      <w:r w:rsidR="000A5098">
        <w:rPr>
          <w:rFonts w:ascii="Arial" w:eastAsia="Arial" w:hAnsi="Arial" w:cs="Arial"/>
          <w:spacing w:val="1"/>
          <w:sz w:val="24"/>
          <w:szCs w:val="24"/>
        </w:rPr>
        <w:tab/>
      </w:r>
      <w:r w:rsidR="000A5098">
        <w:rPr>
          <w:rFonts w:ascii="Arial" w:eastAsia="Arial" w:hAnsi="Arial" w:cs="Arial"/>
          <w:spacing w:val="1"/>
          <w:sz w:val="24"/>
          <w:szCs w:val="24"/>
        </w:rPr>
        <w:tab/>
      </w:r>
      <w:r w:rsidR="000A5098">
        <w:rPr>
          <w:rFonts w:ascii="Arial" w:eastAsia="Arial" w:hAnsi="Arial" w:cs="Arial"/>
          <w:spacing w:val="1"/>
          <w:sz w:val="24"/>
          <w:szCs w:val="24"/>
        </w:rPr>
        <w:tab/>
      </w:r>
      <w:r>
        <w:rPr>
          <w:rFonts w:ascii="Arial" w:eastAsia="Arial" w:hAnsi="Arial" w:cs="Arial"/>
          <w:spacing w:val="1"/>
          <w:sz w:val="24"/>
          <w:szCs w:val="24"/>
        </w:rPr>
        <w:t>2</w:t>
      </w:r>
      <w:r w:rsidR="006C1340">
        <w:rPr>
          <w:rFonts w:ascii="Arial" w:eastAsia="Arial" w:hAnsi="Arial" w:cs="Arial"/>
          <w:spacing w:val="1"/>
          <w:sz w:val="24"/>
          <w:szCs w:val="24"/>
        </w:rPr>
        <w:t>5</w:t>
      </w:r>
    </w:p>
    <w:p w14:paraId="2B304776" w14:textId="101F9C8C" w:rsidR="001915AA" w:rsidRPr="001915AA" w:rsidRDefault="004D1E42" w:rsidP="003F04EC">
      <w:pPr>
        <w:spacing w:before="98" w:after="0" w:line="240" w:lineRule="auto"/>
        <w:ind w:left="113" w:right="-20"/>
        <w:rPr>
          <w:rFonts w:ascii="Arial" w:eastAsia="Arial" w:hAnsi="Arial" w:cs="Arial"/>
          <w:sz w:val="24"/>
          <w:szCs w:val="24"/>
        </w:rPr>
      </w:pPr>
      <w:r>
        <w:rPr>
          <w:rFonts w:ascii="Arial" w:eastAsia="Arial" w:hAnsi="Arial" w:cs="Arial"/>
          <w:spacing w:val="1"/>
          <w:sz w:val="24"/>
          <w:szCs w:val="24"/>
        </w:rPr>
        <w:t>15</w:t>
      </w:r>
      <w:r w:rsidR="001915AA" w:rsidRPr="001915AA">
        <w:rPr>
          <w:rFonts w:ascii="Arial" w:eastAsia="Arial" w:hAnsi="Arial" w:cs="Arial"/>
          <w:sz w:val="24"/>
          <w:szCs w:val="24"/>
        </w:rPr>
        <w:t xml:space="preserve">. </w:t>
      </w:r>
      <w:r w:rsidR="001915AA" w:rsidRPr="001915AA">
        <w:rPr>
          <w:rFonts w:ascii="Arial" w:eastAsia="Arial" w:hAnsi="Arial" w:cs="Arial"/>
          <w:spacing w:val="67"/>
          <w:sz w:val="24"/>
          <w:szCs w:val="24"/>
        </w:rPr>
        <w:t xml:space="preserve"> </w:t>
      </w:r>
      <w:r w:rsidR="001915AA" w:rsidRPr="001915AA">
        <w:rPr>
          <w:rFonts w:ascii="Arial" w:eastAsia="Arial" w:hAnsi="Arial" w:cs="Arial"/>
          <w:sz w:val="24"/>
          <w:szCs w:val="24"/>
        </w:rPr>
        <w:t>Losses and special payments</w:t>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Pr>
          <w:rFonts w:ascii="Arial" w:eastAsia="Arial" w:hAnsi="Arial" w:cs="Arial"/>
          <w:spacing w:val="1"/>
          <w:sz w:val="24"/>
          <w:szCs w:val="24"/>
        </w:rPr>
        <w:t>2</w:t>
      </w:r>
      <w:r w:rsidR="006C1340">
        <w:rPr>
          <w:rFonts w:ascii="Arial" w:eastAsia="Arial" w:hAnsi="Arial" w:cs="Arial"/>
          <w:spacing w:val="1"/>
          <w:sz w:val="24"/>
          <w:szCs w:val="24"/>
        </w:rPr>
        <w:t>6</w:t>
      </w:r>
    </w:p>
    <w:p w14:paraId="2B304777" w14:textId="77777777" w:rsidR="001915AA" w:rsidRPr="001915AA" w:rsidRDefault="001915AA" w:rsidP="003F04EC">
      <w:pPr>
        <w:spacing w:before="1" w:after="0" w:line="100" w:lineRule="exact"/>
        <w:rPr>
          <w:sz w:val="10"/>
          <w:szCs w:val="10"/>
        </w:rPr>
      </w:pPr>
    </w:p>
    <w:p w14:paraId="2B304778" w14:textId="36B737DD" w:rsidR="001915AA" w:rsidRPr="001915AA" w:rsidRDefault="004D1E42" w:rsidP="003F04EC">
      <w:pPr>
        <w:spacing w:after="0" w:line="240" w:lineRule="auto"/>
        <w:ind w:left="113" w:right="-20"/>
        <w:rPr>
          <w:rFonts w:ascii="Arial" w:eastAsia="Arial" w:hAnsi="Arial" w:cs="Arial"/>
          <w:sz w:val="24"/>
          <w:szCs w:val="24"/>
        </w:rPr>
      </w:pPr>
      <w:r>
        <w:rPr>
          <w:rFonts w:ascii="Arial" w:eastAsia="Arial" w:hAnsi="Arial" w:cs="Arial"/>
          <w:spacing w:val="1"/>
          <w:sz w:val="24"/>
          <w:szCs w:val="24"/>
        </w:rPr>
        <w:t>16</w:t>
      </w:r>
      <w:r w:rsidR="001915AA" w:rsidRPr="001915AA">
        <w:rPr>
          <w:rFonts w:ascii="Arial" w:eastAsia="Arial" w:hAnsi="Arial" w:cs="Arial"/>
          <w:sz w:val="24"/>
          <w:szCs w:val="24"/>
        </w:rPr>
        <w:t xml:space="preserve">. </w:t>
      </w:r>
      <w:r w:rsidR="001915AA" w:rsidRPr="001915AA">
        <w:rPr>
          <w:rFonts w:ascii="Arial" w:eastAsia="Arial" w:hAnsi="Arial" w:cs="Arial"/>
          <w:spacing w:val="67"/>
          <w:sz w:val="24"/>
          <w:szCs w:val="24"/>
        </w:rPr>
        <w:t xml:space="preserve"> </w:t>
      </w:r>
      <w:r w:rsidR="001915AA" w:rsidRPr="001915AA">
        <w:rPr>
          <w:rFonts w:ascii="Arial" w:eastAsia="Arial" w:hAnsi="Arial" w:cs="Arial"/>
          <w:spacing w:val="1"/>
          <w:sz w:val="24"/>
          <w:szCs w:val="24"/>
        </w:rPr>
        <w:t>Counter fraud</w:t>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3E66AB">
        <w:rPr>
          <w:rFonts w:ascii="Arial" w:eastAsia="Arial" w:hAnsi="Arial" w:cs="Arial"/>
          <w:spacing w:val="10"/>
          <w:sz w:val="24"/>
          <w:szCs w:val="24"/>
        </w:rPr>
        <w:tab/>
      </w:r>
      <w:r w:rsidR="003E66AB">
        <w:rPr>
          <w:rFonts w:ascii="Arial" w:eastAsia="Arial" w:hAnsi="Arial" w:cs="Arial"/>
          <w:spacing w:val="10"/>
          <w:sz w:val="24"/>
          <w:szCs w:val="24"/>
        </w:rPr>
        <w:tab/>
      </w:r>
      <w:r w:rsidR="003E66AB">
        <w:rPr>
          <w:rFonts w:ascii="Arial" w:eastAsia="Arial" w:hAnsi="Arial" w:cs="Arial"/>
          <w:spacing w:val="10"/>
          <w:sz w:val="24"/>
          <w:szCs w:val="24"/>
        </w:rPr>
        <w:tab/>
      </w:r>
      <w:r w:rsidR="003E66AB">
        <w:rPr>
          <w:rFonts w:ascii="Arial" w:eastAsia="Arial" w:hAnsi="Arial" w:cs="Arial"/>
          <w:spacing w:val="10"/>
          <w:sz w:val="24"/>
          <w:szCs w:val="24"/>
        </w:rPr>
        <w:tab/>
      </w:r>
      <w:r>
        <w:rPr>
          <w:rFonts w:ascii="Arial" w:eastAsia="Arial" w:hAnsi="Arial" w:cs="Arial"/>
          <w:spacing w:val="1"/>
          <w:sz w:val="24"/>
          <w:szCs w:val="24"/>
        </w:rPr>
        <w:t>2</w:t>
      </w:r>
      <w:r w:rsidR="006C1340">
        <w:rPr>
          <w:rFonts w:ascii="Arial" w:eastAsia="Arial" w:hAnsi="Arial" w:cs="Arial"/>
          <w:spacing w:val="1"/>
          <w:sz w:val="24"/>
          <w:szCs w:val="24"/>
        </w:rPr>
        <w:t>7</w:t>
      </w:r>
    </w:p>
    <w:p w14:paraId="2B304779" w14:textId="77777777" w:rsidR="001915AA" w:rsidRPr="001915AA" w:rsidRDefault="001915AA" w:rsidP="003F04EC">
      <w:pPr>
        <w:spacing w:before="1" w:after="0" w:line="100" w:lineRule="exact"/>
        <w:rPr>
          <w:sz w:val="10"/>
          <w:szCs w:val="10"/>
        </w:rPr>
      </w:pPr>
    </w:p>
    <w:p w14:paraId="2B30477A" w14:textId="436D2921" w:rsidR="001915AA" w:rsidRDefault="004D1E42" w:rsidP="003F04EC">
      <w:pPr>
        <w:spacing w:after="0" w:line="240" w:lineRule="auto"/>
        <w:ind w:left="113" w:right="-20"/>
        <w:rPr>
          <w:rFonts w:ascii="Arial" w:eastAsia="Arial" w:hAnsi="Arial" w:cs="Arial"/>
          <w:spacing w:val="1"/>
          <w:sz w:val="24"/>
          <w:szCs w:val="24"/>
        </w:rPr>
      </w:pPr>
      <w:r>
        <w:rPr>
          <w:rFonts w:ascii="Arial" w:eastAsia="Arial" w:hAnsi="Arial" w:cs="Arial"/>
          <w:spacing w:val="1"/>
          <w:sz w:val="24"/>
          <w:szCs w:val="24"/>
        </w:rPr>
        <w:t>17</w:t>
      </w:r>
      <w:r w:rsidR="001915AA" w:rsidRPr="001915AA">
        <w:rPr>
          <w:rFonts w:ascii="Arial" w:eastAsia="Arial" w:hAnsi="Arial" w:cs="Arial"/>
          <w:sz w:val="24"/>
          <w:szCs w:val="24"/>
        </w:rPr>
        <w:t xml:space="preserve">. </w:t>
      </w:r>
      <w:r w:rsidR="001915AA" w:rsidRPr="001915AA">
        <w:rPr>
          <w:rFonts w:ascii="Arial" w:eastAsia="Arial" w:hAnsi="Arial" w:cs="Arial"/>
          <w:spacing w:val="67"/>
          <w:sz w:val="24"/>
          <w:szCs w:val="24"/>
        </w:rPr>
        <w:t xml:space="preserve"> </w:t>
      </w:r>
      <w:r w:rsidR="001915AA" w:rsidRPr="001915AA">
        <w:rPr>
          <w:rFonts w:ascii="Arial" w:eastAsia="Arial" w:hAnsi="Arial" w:cs="Arial"/>
          <w:sz w:val="24"/>
          <w:szCs w:val="24"/>
        </w:rPr>
        <w:t>Standards of business conduct</w:t>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70088C">
        <w:rPr>
          <w:rFonts w:ascii="Arial" w:eastAsia="Arial" w:hAnsi="Arial" w:cs="Arial"/>
          <w:spacing w:val="1"/>
          <w:sz w:val="24"/>
          <w:szCs w:val="24"/>
        </w:rPr>
        <w:t>2</w:t>
      </w:r>
      <w:r w:rsidR="006C1340">
        <w:rPr>
          <w:rFonts w:ascii="Arial" w:eastAsia="Arial" w:hAnsi="Arial" w:cs="Arial"/>
          <w:spacing w:val="1"/>
          <w:sz w:val="24"/>
          <w:szCs w:val="24"/>
        </w:rPr>
        <w:t>8</w:t>
      </w:r>
    </w:p>
    <w:p w14:paraId="2B30477B" w14:textId="4DCFBE17" w:rsidR="001915AA" w:rsidRPr="001915AA" w:rsidRDefault="00327C28" w:rsidP="003F04EC">
      <w:pPr>
        <w:spacing w:before="98" w:after="0" w:line="240" w:lineRule="auto"/>
        <w:ind w:left="113" w:right="-20"/>
        <w:rPr>
          <w:rFonts w:ascii="Arial" w:eastAsia="Arial" w:hAnsi="Arial" w:cs="Arial"/>
          <w:spacing w:val="1"/>
          <w:sz w:val="24"/>
          <w:szCs w:val="24"/>
        </w:rPr>
      </w:pPr>
      <w:r>
        <w:rPr>
          <w:rFonts w:ascii="Arial" w:eastAsia="Arial" w:hAnsi="Arial" w:cs="Arial"/>
          <w:spacing w:val="1"/>
          <w:sz w:val="24"/>
          <w:szCs w:val="24"/>
        </w:rPr>
        <w:t>18</w:t>
      </w:r>
      <w:r w:rsidR="00763C17">
        <w:rPr>
          <w:rFonts w:ascii="Arial" w:eastAsia="Arial" w:hAnsi="Arial" w:cs="Arial"/>
          <w:spacing w:val="1"/>
          <w:sz w:val="24"/>
          <w:szCs w:val="24"/>
        </w:rPr>
        <w:t>.</w:t>
      </w:r>
      <w:r w:rsidR="001915AA" w:rsidRPr="001915AA">
        <w:rPr>
          <w:rFonts w:ascii="Arial" w:eastAsia="Arial" w:hAnsi="Arial" w:cs="Arial"/>
          <w:sz w:val="24"/>
          <w:szCs w:val="24"/>
        </w:rPr>
        <w:t xml:space="preserve"> </w:t>
      </w:r>
      <w:r w:rsidR="001915AA" w:rsidRPr="001915AA">
        <w:rPr>
          <w:rFonts w:ascii="Arial" w:eastAsia="Arial" w:hAnsi="Arial" w:cs="Arial"/>
          <w:spacing w:val="67"/>
          <w:sz w:val="24"/>
          <w:szCs w:val="24"/>
        </w:rPr>
        <w:t xml:space="preserve"> </w:t>
      </w:r>
      <w:r w:rsidR="001915AA" w:rsidRPr="001915AA">
        <w:rPr>
          <w:rFonts w:ascii="Arial" w:eastAsia="Arial" w:hAnsi="Arial" w:cs="Arial"/>
          <w:sz w:val="24"/>
          <w:szCs w:val="24"/>
        </w:rPr>
        <w:t>E</w:t>
      </w:r>
      <w:r w:rsidR="001915AA" w:rsidRPr="001915AA">
        <w:rPr>
          <w:rFonts w:ascii="Arial" w:eastAsia="Arial" w:hAnsi="Arial" w:cs="Arial"/>
          <w:spacing w:val="-2"/>
          <w:sz w:val="24"/>
          <w:szCs w:val="24"/>
        </w:rPr>
        <w:t>x</w:t>
      </w:r>
      <w:r w:rsidR="001915AA" w:rsidRPr="001915AA">
        <w:rPr>
          <w:rFonts w:ascii="Arial" w:eastAsia="Arial" w:hAnsi="Arial" w:cs="Arial"/>
          <w:sz w:val="24"/>
          <w:szCs w:val="24"/>
        </w:rPr>
        <w:t>t</w:t>
      </w:r>
      <w:r w:rsidR="001915AA" w:rsidRPr="001915AA">
        <w:rPr>
          <w:rFonts w:ascii="Arial" w:eastAsia="Arial" w:hAnsi="Arial" w:cs="Arial"/>
          <w:spacing w:val="1"/>
          <w:sz w:val="24"/>
          <w:szCs w:val="24"/>
        </w:rPr>
        <w:t>e</w:t>
      </w:r>
      <w:r w:rsidR="001915AA" w:rsidRPr="001915AA">
        <w:rPr>
          <w:rFonts w:ascii="Arial" w:eastAsia="Arial" w:hAnsi="Arial" w:cs="Arial"/>
          <w:sz w:val="24"/>
          <w:szCs w:val="24"/>
        </w:rPr>
        <w:t>rn</w:t>
      </w:r>
      <w:r w:rsidR="001915AA" w:rsidRPr="001915AA">
        <w:rPr>
          <w:rFonts w:ascii="Arial" w:eastAsia="Arial" w:hAnsi="Arial" w:cs="Arial"/>
          <w:spacing w:val="1"/>
          <w:sz w:val="24"/>
          <w:szCs w:val="24"/>
        </w:rPr>
        <w:t>a</w:t>
      </w:r>
      <w:r w:rsidR="001915AA" w:rsidRPr="001915AA">
        <w:rPr>
          <w:rFonts w:ascii="Arial" w:eastAsia="Arial" w:hAnsi="Arial" w:cs="Arial"/>
          <w:sz w:val="24"/>
          <w:szCs w:val="24"/>
        </w:rPr>
        <w:t xml:space="preserve">l </w:t>
      </w:r>
      <w:r w:rsidR="001915AA" w:rsidRPr="001915AA">
        <w:rPr>
          <w:rFonts w:ascii="Arial" w:eastAsia="Arial" w:hAnsi="Arial" w:cs="Arial"/>
          <w:spacing w:val="-1"/>
          <w:sz w:val="24"/>
          <w:szCs w:val="24"/>
        </w:rPr>
        <w:t>a</w:t>
      </w:r>
      <w:r w:rsidR="001915AA" w:rsidRPr="001915AA">
        <w:rPr>
          <w:rFonts w:ascii="Arial" w:eastAsia="Arial" w:hAnsi="Arial" w:cs="Arial"/>
          <w:spacing w:val="1"/>
          <w:sz w:val="24"/>
          <w:szCs w:val="24"/>
        </w:rPr>
        <w:t>ud</w:t>
      </w:r>
      <w:r w:rsidR="001915AA" w:rsidRPr="001915AA">
        <w:rPr>
          <w:rFonts w:ascii="Arial" w:eastAsia="Arial" w:hAnsi="Arial" w:cs="Arial"/>
          <w:sz w:val="24"/>
          <w:szCs w:val="24"/>
        </w:rPr>
        <w:t>it</w:t>
      </w:r>
      <w:r w:rsidR="001915AA" w:rsidRPr="001915AA">
        <w:rPr>
          <w:rFonts w:ascii="Arial" w:eastAsia="Arial" w:hAnsi="Arial" w:cs="Arial"/>
          <w:spacing w:val="-44"/>
          <w:sz w:val="24"/>
          <w:szCs w:val="24"/>
        </w:rPr>
        <w:t xml:space="preserve"> </w:t>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763C17">
        <w:rPr>
          <w:rFonts w:ascii="Arial" w:eastAsia="Arial" w:hAnsi="Arial" w:cs="Arial"/>
          <w:spacing w:val="10"/>
          <w:sz w:val="24"/>
          <w:szCs w:val="24"/>
        </w:rPr>
        <w:tab/>
      </w:r>
      <w:r w:rsidR="00763C17">
        <w:rPr>
          <w:rFonts w:ascii="Arial" w:eastAsia="Arial" w:hAnsi="Arial" w:cs="Arial"/>
          <w:spacing w:val="10"/>
          <w:sz w:val="24"/>
          <w:szCs w:val="24"/>
        </w:rPr>
        <w:tab/>
      </w:r>
      <w:r w:rsidR="005B4B6A">
        <w:rPr>
          <w:rFonts w:ascii="Arial" w:eastAsia="Arial" w:hAnsi="Arial" w:cs="Arial"/>
          <w:spacing w:val="1"/>
          <w:sz w:val="24"/>
          <w:szCs w:val="24"/>
        </w:rPr>
        <w:t>2</w:t>
      </w:r>
      <w:r w:rsidR="006C1340">
        <w:rPr>
          <w:rFonts w:ascii="Arial" w:eastAsia="Arial" w:hAnsi="Arial" w:cs="Arial"/>
          <w:spacing w:val="1"/>
          <w:sz w:val="24"/>
          <w:szCs w:val="24"/>
        </w:rPr>
        <w:t>8</w:t>
      </w:r>
    </w:p>
    <w:p w14:paraId="2B30477C" w14:textId="77777777" w:rsidR="001915AA" w:rsidRPr="001915AA" w:rsidRDefault="001915AA" w:rsidP="003F04EC">
      <w:pPr>
        <w:spacing w:before="98" w:after="0" w:line="240" w:lineRule="auto"/>
        <w:ind w:left="113" w:right="-20"/>
        <w:rPr>
          <w:rFonts w:ascii="Arial" w:eastAsia="Arial" w:hAnsi="Arial" w:cs="Arial"/>
          <w:spacing w:val="1"/>
          <w:sz w:val="24"/>
          <w:szCs w:val="24"/>
        </w:rPr>
      </w:pPr>
    </w:p>
    <w:p w14:paraId="2B30477D" w14:textId="77777777" w:rsidR="001915AA" w:rsidRPr="001915AA" w:rsidRDefault="001915AA" w:rsidP="003F04EC">
      <w:pPr>
        <w:spacing w:before="98" w:after="0" w:line="240" w:lineRule="auto"/>
        <w:ind w:left="113" w:right="-20"/>
        <w:rPr>
          <w:rFonts w:ascii="Arial" w:eastAsia="Arial" w:hAnsi="Arial" w:cs="Arial"/>
          <w:spacing w:val="1"/>
          <w:sz w:val="24"/>
          <w:szCs w:val="24"/>
        </w:rPr>
      </w:pPr>
    </w:p>
    <w:p w14:paraId="2B30477E" w14:textId="37678790" w:rsidR="001915AA" w:rsidRPr="001915AA" w:rsidRDefault="001915AA" w:rsidP="003F04EC">
      <w:pPr>
        <w:spacing w:before="98" w:after="0" w:line="240" w:lineRule="auto"/>
        <w:ind w:left="113" w:right="-20"/>
        <w:rPr>
          <w:rFonts w:ascii="Arial" w:eastAsia="Arial" w:hAnsi="Arial" w:cs="Arial"/>
          <w:spacing w:val="1"/>
          <w:sz w:val="24"/>
          <w:szCs w:val="24"/>
        </w:rPr>
      </w:pPr>
      <w:r w:rsidRPr="001915AA">
        <w:rPr>
          <w:rFonts w:ascii="Arial" w:eastAsia="Arial" w:hAnsi="Arial" w:cs="Arial"/>
          <w:sz w:val="24"/>
          <w:szCs w:val="24"/>
        </w:rPr>
        <w:t>Appendix 1. NHSBSA Scheme of Delegation from SFIs</w:t>
      </w:r>
      <w:r w:rsidR="000A5098">
        <w:rPr>
          <w:rFonts w:ascii="Arial" w:eastAsia="Arial" w:hAnsi="Arial" w:cs="Arial"/>
          <w:sz w:val="24"/>
          <w:szCs w:val="24"/>
        </w:rPr>
        <w:tab/>
      </w:r>
      <w:r w:rsidR="000A5098">
        <w:rPr>
          <w:rFonts w:ascii="Arial" w:eastAsia="Arial" w:hAnsi="Arial" w:cs="Arial"/>
          <w:sz w:val="24"/>
          <w:szCs w:val="24"/>
        </w:rPr>
        <w:tab/>
      </w:r>
      <w:r w:rsidR="000A5098">
        <w:rPr>
          <w:rFonts w:ascii="Arial" w:eastAsia="Arial" w:hAnsi="Arial" w:cs="Arial"/>
          <w:sz w:val="24"/>
          <w:szCs w:val="24"/>
        </w:rPr>
        <w:tab/>
      </w:r>
      <w:r w:rsidR="000A5098">
        <w:rPr>
          <w:rFonts w:ascii="Arial" w:eastAsia="Arial" w:hAnsi="Arial" w:cs="Arial"/>
          <w:sz w:val="24"/>
          <w:szCs w:val="24"/>
        </w:rPr>
        <w:tab/>
      </w:r>
      <w:r w:rsidR="000A5098">
        <w:rPr>
          <w:rFonts w:ascii="Arial" w:eastAsia="Arial" w:hAnsi="Arial" w:cs="Arial"/>
          <w:sz w:val="24"/>
          <w:szCs w:val="24"/>
        </w:rPr>
        <w:tab/>
      </w:r>
      <w:r w:rsidR="009D32EC">
        <w:rPr>
          <w:rFonts w:ascii="Arial" w:eastAsia="Arial" w:hAnsi="Arial" w:cs="Arial"/>
          <w:sz w:val="24"/>
          <w:szCs w:val="24"/>
        </w:rPr>
        <w:t>2</w:t>
      </w:r>
      <w:r w:rsidR="006C1340">
        <w:rPr>
          <w:rFonts w:ascii="Arial" w:eastAsia="Arial" w:hAnsi="Arial" w:cs="Arial"/>
          <w:sz w:val="24"/>
          <w:szCs w:val="24"/>
        </w:rPr>
        <w:t>9</w:t>
      </w:r>
    </w:p>
    <w:p w14:paraId="2B304780" w14:textId="77777777" w:rsidR="001915AA" w:rsidRPr="001915AA" w:rsidRDefault="001915AA" w:rsidP="001915AA">
      <w:pPr>
        <w:spacing w:before="98" w:after="0" w:line="240" w:lineRule="auto"/>
        <w:ind w:left="113" w:right="-20"/>
        <w:rPr>
          <w:rFonts w:ascii="Arial" w:eastAsia="Arial" w:hAnsi="Arial" w:cs="Arial"/>
          <w:sz w:val="24"/>
          <w:szCs w:val="24"/>
        </w:rPr>
      </w:pPr>
    </w:p>
    <w:p w14:paraId="2B304781" w14:textId="77777777" w:rsidR="001915AA" w:rsidRPr="001915AA" w:rsidRDefault="001915AA" w:rsidP="001915AA">
      <w:pPr>
        <w:spacing w:after="0"/>
      </w:pPr>
    </w:p>
    <w:p w14:paraId="2B304782" w14:textId="77777777" w:rsidR="001915AA" w:rsidRPr="001915AA" w:rsidRDefault="001915AA" w:rsidP="001915AA">
      <w:pPr>
        <w:spacing w:after="0"/>
      </w:pPr>
    </w:p>
    <w:p w14:paraId="2B304783" w14:textId="77777777" w:rsidR="001915AA" w:rsidRPr="001915AA" w:rsidRDefault="001915AA" w:rsidP="001915AA">
      <w:pPr>
        <w:spacing w:after="0"/>
      </w:pPr>
    </w:p>
    <w:p w14:paraId="2B304784" w14:textId="77777777" w:rsidR="001915AA" w:rsidRPr="001915AA" w:rsidRDefault="001915AA" w:rsidP="001915AA">
      <w:pPr>
        <w:spacing w:after="0"/>
      </w:pPr>
    </w:p>
    <w:p w14:paraId="2B304785" w14:textId="77777777" w:rsidR="001915AA" w:rsidRPr="001915AA" w:rsidRDefault="001915AA" w:rsidP="001915AA">
      <w:pPr>
        <w:spacing w:after="0"/>
      </w:pPr>
    </w:p>
    <w:p w14:paraId="2B304786" w14:textId="77777777" w:rsidR="001915AA" w:rsidRDefault="001915AA" w:rsidP="001915AA">
      <w:pPr>
        <w:spacing w:after="0"/>
      </w:pPr>
    </w:p>
    <w:p w14:paraId="2B304787" w14:textId="77777777" w:rsidR="003F04EC" w:rsidRDefault="003F04EC" w:rsidP="001915AA">
      <w:pPr>
        <w:spacing w:after="0"/>
      </w:pPr>
    </w:p>
    <w:p w14:paraId="2B304788" w14:textId="77777777" w:rsidR="003F04EC" w:rsidRDefault="003F04EC" w:rsidP="001915AA">
      <w:pPr>
        <w:spacing w:after="0"/>
      </w:pPr>
    </w:p>
    <w:p w14:paraId="2B304789" w14:textId="77777777" w:rsidR="003F04EC" w:rsidRDefault="003F04EC" w:rsidP="001915AA">
      <w:pPr>
        <w:spacing w:after="0"/>
      </w:pPr>
    </w:p>
    <w:p w14:paraId="2B30478A" w14:textId="77777777" w:rsidR="003F04EC" w:rsidRDefault="003F04EC" w:rsidP="001915AA">
      <w:pPr>
        <w:spacing w:after="0"/>
      </w:pPr>
    </w:p>
    <w:p w14:paraId="2B30478B" w14:textId="77777777" w:rsidR="003F04EC" w:rsidRPr="001915AA" w:rsidRDefault="003F04EC" w:rsidP="001915AA">
      <w:pPr>
        <w:spacing w:after="0"/>
      </w:pPr>
    </w:p>
    <w:p w14:paraId="2B30478C" w14:textId="77777777" w:rsidR="001915AA" w:rsidRPr="001915AA" w:rsidRDefault="001915AA" w:rsidP="001915AA">
      <w:pPr>
        <w:spacing w:after="0"/>
      </w:pPr>
    </w:p>
    <w:p w14:paraId="2B30478D" w14:textId="77777777" w:rsidR="001915AA" w:rsidRPr="001915AA" w:rsidRDefault="001915AA" w:rsidP="001915AA">
      <w:pPr>
        <w:spacing w:after="0"/>
      </w:pPr>
    </w:p>
    <w:p w14:paraId="2B30478E" w14:textId="77777777" w:rsidR="001915AA" w:rsidRPr="001915AA" w:rsidRDefault="001915AA" w:rsidP="001915AA">
      <w:pPr>
        <w:spacing w:after="0"/>
      </w:pPr>
    </w:p>
    <w:p w14:paraId="2B30478F" w14:textId="77777777" w:rsidR="001915AA" w:rsidRPr="001915AA" w:rsidRDefault="001915AA" w:rsidP="001915AA">
      <w:pPr>
        <w:spacing w:after="0"/>
      </w:pPr>
    </w:p>
    <w:p w14:paraId="2B304790" w14:textId="77777777" w:rsidR="001915AA" w:rsidRDefault="001915AA" w:rsidP="001915AA">
      <w:pPr>
        <w:spacing w:after="0"/>
      </w:pPr>
    </w:p>
    <w:p w14:paraId="14D489E2" w14:textId="77777777" w:rsidR="000C43B1" w:rsidRDefault="000C43B1" w:rsidP="001915AA">
      <w:pPr>
        <w:spacing w:after="0"/>
      </w:pPr>
    </w:p>
    <w:p w14:paraId="38BA6D6E" w14:textId="77777777" w:rsidR="000C43B1" w:rsidRPr="001915AA" w:rsidRDefault="000C43B1" w:rsidP="001915AA">
      <w:pPr>
        <w:spacing w:after="0"/>
      </w:pPr>
    </w:p>
    <w:p w14:paraId="2B304791" w14:textId="77777777" w:rsidR="001915AA" w:rsidRPr="001915AA" w:rsidRDefault="001915AA" w:rsidP="001915AA">
      <w:pPr>
        <w:spacing w:after="0"/>
      </w:pPr>
    </w:p>
    <w:p w14:paraId="2B304792" w14:textId="77777777" w:rsidR="001915AA" w:rsidRPr="006E3CED" w:rsidRDefault="001915AA" w:rsidP="006E3CED">
      <w:pPr>
        <w:numPr>
          <w:ilvl w:val="0"/>
          <w:numId w:val="2"/>
        </w:numPr>
        <w:tabs>
          <w:tab w:val="left" w:pos="1100"/>
        </w:tabs>
        <w:spacing w:after="0" w:line="240" w:lineRule="auto"/>
        <w:ind w:right="-20"/>
        <w:contextualSpacing/>
        <w:rPr>
          <w:rFonts w:ascii="Arial" w:eastAsia="Arial" w:hAnsi="Arial" w:cs="Arial"/>
          <w:b/>
          <w:bCs/>
          <w:color w:val="005EB8"/>
          <w:spacing w:val="-1"/>
          <w:sz w:val="24"/>
          <w:szCs w:val="24"/>
        </w:rPr>
      </w:pPr>
      <w:r w:rsidRPr="006E3CED">
        <w:rPr>
          <w:rFonts w:ascii="Arial" w:eastAsia="Arial" w:hAnsi="Arial" w:cs="Arial"/>
          <w:b/>
          <w:bCs/>
          <w:color w:val="005EB8"/>
          <w:spacing w:val="-1"/>
          <w:sz w:val="24"/>
          <w:szCs w:val="24"/>
        </w:rPr>
        <w:lastRenderedPageBreak/>
        <w:t>Defined Terms</w:t>
      </w:r>
    </w:p>
    <w:p w14:paraId="2B304793" w14:textId="77777777" w:rsidR="001915AA" w:rsidRPr="006E3CED" w:rsidRDefault="001915AA" w:rsidP="006E3CED">
      <w:pPr>
        <w:tabs>
          <w:tab w:val="left" w:pos="1100"/>
        </w:tabs>
        <w:spacing w:after="0" w:line="240" w:lineRule="auto"/>
        <w:ind w:left="851" w:right="-20"/>
        <w:contextualSpacing/>
        <w:rPr>
          <w:rFonts w:ascii="Arial" w:eastAsia="Arial" w:hAnsi="Arial" w:cs="Arial"/>
          <w:color w:val="005EB8"/>
          <w:sz w:val="24"/>
          <w:szCs w:val="24"/>
        </w:rPr>
      </w:pPr>
    </w:p>
    <w:p w14:paraId="2B304794" w14:textId="13DBC6FE" w:rsidR="001915AA" w:rsidRPr="006E3CED" w:rsidRDefault="007B5BB9" w:rsidP="006E3CED">
      <w:pPr>
        <w:numPr>
          <w:ilvl w:val="0"/>
          <w:numId w:val="4"/>
        </w:numPr>
        <w:spacing w:after="0" w:line="240" w:lineRule="auto"/>
        <w:ind w:right="92"/>
        <w:contextualSpacing/>
        <w:jc w:val="both"/>
        <w:rPr>
          <w:rFonts w:ascii="Arial" w:eastAsia="Arial" w:hAnsi="Arial" w:cs="Arial"/>
          <w:sz w:val="24"/>
          <w:szCs w:val="24"/>
        </w:rPr>
      </w:pPr>
      <w:r w:rsidRPr="006E3CED">
        <w:rPr>
          <w:rFonts w:ascii="Arial" w:eastAsia="Arial" w:hAnsi="Arial" w:cs="Arial"/>
          <w:spacing w:val="1"/>
          <w:sz w:val="24"/>
          <w:szCs w:val="24"/>
        </w:rPr>
        <w:t>A</w:t>
      </w:r>
      <w:r w:rsidR="001915AA" w:rsidRPr="006E3CED">
        <w:rPr>
          <w:rFonts w:ascii="Arial" w:eastAsia="Arial" w:hAnsi="Arial" w:cs="Arial"/>
          <w:spacing w:val="1"/>
          <w:sz w:val="24"/>
          <w:szCs w:val="24"/>
        </w:rPr>
        <w:t>n</w:t>
      </w:r>
      <w:r w:rsidR="001915AA" w:rsidRPr="006E3CED">
        <w:rPr>
          <w:rFonts w:ascii="Arial" w:eastAsia="Arial" w:hAnsi="Arial" w:cs="Arial"/>
          <w:sz w:val="24"/>
          <w:szCs w:val="24"/>
        </w:rPr>
        <w:t>y</w:t>
      </w:r>
      <w:r w:rsidR="001915AA" w:rsidRPr="006E3CED">
        <w:rPr>
          <w:rFonts w:ascii="Arial" w:eastAsia="Arial" w:hAnsi="Arial" w:cs="Arial"/>
          <w:spacing w:val="-2"/>
          <w:sz w:val="24"/>
          <w:szCs w:val="24"/>
        </w:rPr>
        <w:t xml:space="preserve"> </w:t>
      </w:r>
      <w:r w:rsidR="001915AA" w:rsidRPr="006E3CED">
        <w:rPr>
          <w:rFonts w:ascii="Arial" w:eastAsia="Arial" w:hAnsi="Arial" w:cs="Arial"/>
          <w:spacing w:val="1"/>
          <w:sz w:val="24"/>
          <w:szCs w:val="24"/>
        </w:rPr>
        <w:t>e</w:t>
      </w:r>
      <w:r w:rsidR="001915AA" w:rsidRPr="006E3CED">
        <w:rPr>
          <w:rFonts w:ascii="Arial" w:eastAsia="Arial" w:hAnsi="Arial" w:cs="Arial"/>
          <w:spacing w:val="-2"/>
          <w:sz w:val="24"/>
          <w:szCs w:val="24"/>
        </w:rPr>
        <w:t>x</w:t>
      </w:r>
      <w:r w:rsidR="001915AA" w:rsidRPr="006E3CED">
        <w:rPr>
          <w:rFonts w:ascii="Arial" w:eastAsia="Arial" w:hAnsi="Arial" w:cs="Arial"/>
          <w:spacing w:val="1"/>
          <w:sz w:val="24"/>
          <w:szCs w:val="24"/>
        </w:rPr>
        <w:t>p</w:t>
      </w:r>
      <w:r w:rsidR="001915AA" w:rsidRPr="006E3CED">
        <w:rPr>
          <w:rFonts w:ascii="Arial" w:eastAsia="Arial" w:hAnsi="Arial" w:cs="Arial"/>
          <w:sz w:val="24"/>
          <w:szCs w:val="24"/>
        </w:rPr>
        <w:t>ression</w:t>
      </w:r>
      <w:r w:rsidR="001915AA" w:rsidRPr="006E3CED">
        <w:rPr>
          <w:rFonts w:ascii="Arial" w:eastAsia="Arial" w:hAnsi="Arial" w:cs="Arial"/>
          <w:spacing w:val="1"/>
          <w:sz w:val="24"/>
          <w:szCs w:val="24"/>
        </w:rPr>
        <w:t xml:space="preserve"> t</w:t>
      </w:r>
      <w:r w:rsidR="001915AA" w:rsidRPr="006E3CED">
        <w:rPr>
          <w:rFonts w:ascii="Arial" w:eastAsia="Arial" w:hAnsi="Arial" w:cs="Arial"/>
          <w:sz w:val="24"/>
          <w:szCs w:val="24"/>
        </w:rPr>
        <w:t>o</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2"/>
          <w:sz w:val="24"/>
          <w:szCs w:val="24"/>
        </w:rPr>
        <w:t>w</w:t>
      </w:r>
      <w:r w:rsidR="001915AA" w:rsidRPr="006E3CED">
        <w:rPr>
          <w:rFonts w:ascii="Arial" w:eastAsia="Arial" w:hAnsi="Arial" w:cs="Arial"/>
          <w:spacing w:val="1"/>
          <w:sz w:val="24"/>
          <w:szCs w:val="24"/>
        </w:rPr>
        <w:t>h</w:t>
      </w:r>
      <w:r w:rsidR="001915AA" w:rsidRPr="006E3CED">
        <w:rPr>
          <w:rFonts w:ascii="Arial" w:eastAsia="Arial" w:hAnsi="Arial" w:cs="Arial"/>
          <w:sz w:val="24"/>
          <w:szCs w:val="24"/>
        </w:rPr>
        <w:t>ich</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a</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m</w:t>
      </w:r>
      <w:r w:rsidR="001915AA" w:rsidRPr="006E3CED">
        <w:rPr>
          <w:rFonts w:ascii="Arial" w:eastAsia="Arial" w:hAnsi="Arial" w:cs="Arial"/>
          <w:spacing w:val="-1"/>
          <w:sz w:val="24"/>
          <w:szCs w:val="24"/>
        </w:rPr>
        <w:t>e</w:t>
      </w:r>
      <w:r w:rsidR="001915AA" w:rsidRPr="006E3CED">
        <w:rPr>
          <w:rFonts w:ascii="Arial" w:eastAsia="Arial" w:hAnsi="Arial" w:cs="Arial"/>
          <w:spacing w:val="1"/>
          <w:sz w:val="24"/>
          <w:szCs w:val="24"/>
        </w:rPr>
        <w:t>an</w:t>
      </w:r>
      <w:r w:rsidR="001915AA" w:rsidRPr="006E3CED">
        <w:rPr>
          <w:rFonts w:ascii="Arial" w:eastAsia="Arial" w:hAnsi="Arial" w:cs="Arial"/>
          <w:sz w:val="24"/>
          <w:szCs w:val="24"/>
        </w:rPr>
        <w:t>ing</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 xml:space="preserve">is </w:t>
      </w:r>
      <w:r w:rsidR="001915AA" w:rsidRPr="006E3CED">
        <w:rPr>
          <w:rFonts w:ascii="Arial" w:eastAsia="Arial" w:hAnsi="Arial" w:cs="Arial"/>
          <w:spacing w:val="-1"/>
          <w:sz w:val="24"/>
          <w:szCs w:val="24"/>
        </w:rPr>
        <w:t>g</w:t>
      </w:r>
      <w:r w:rsidR="001915AA" w:rsidRPr="006E3CED">
        <w:rPr>
          <w:rFonts w:ascii="Arial" w:eastAsia="Arial" w:hAnsi="Arial" w:cs="Arial"/>
          <w:sz w:val="24"/>
          <w:szCs w:val="24"/>
        </w:rPr>
        <w:t>i</w:t>
      </w:r>
      <w:r w:rsidR="001915AA" w:rsidRPr="006E3CED">
        <w:rPr>
          <w:rFonts w:ascii="Arial" w:eastAsia="Arial" w:hAnsi="Arial" w:cs="Arial"/>
          <w:spacing w:val="-3"/>
          <w:sz w:val="24"/>
          <w:szCs w:val="24"/>
        </w:rPr>
        <w:t>v</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n</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in</w:t>
      </w:r>
      <w:r w:rsidR="001915AA" w:rsidRPr="006E3CED">
        <w:rPr>
          <w:rFonts w:ascii="Arial" w:eastAsia="Arial" w:hAnsi="Arial" w:cs="Arial"/>
          <w:spacing w:val="1"/>
          <w:sz w:val="24"/>
          <w:szCs w:val="24"/>
        </w:rPr>
        <w:t xml:space="preserve"> th</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National </w:t>
      </w:r>
      <w:r w:rsidR="001915AA" w:rsidRPr="006E3CED">
        <w:rPr>
          <w:rFonts w:ascii="Arial" w:eastAsia="Arial" w:hAnsi="Arial" w:cs="Arial"/>
          <w:spacing w:val="-2"/>
          <w:sz w:val="24"/>
          <w:szCs w:val="24"/>
        </w:rPr>
        <w:t>H</w:t>
      </w:r>
      <w:r w:rsidR="001915AA" w:rsidRPr="006E3CED">
        <w:rPr>
          <w:rFonts w:ascii="Arial" w:eastAsia="Arial" w:hAnsi="Arial" w:cs="Arial"/>
          <w:spacing w:val="1"/>
          <w:sz w:val="24"/>
          <w:szCs w:val="24"/>
        </w:rPr>
        <w:t>ea</w:t>
      </w:r>
      <w:r w:rsidR="001915AA" w:rsidRPr="006E3CED">
        <w:rPr>
          <w:rFonts w:ascii="Arial" w:eastAsia="Arial" w:hAnsi="Arial" w:cs="Arial"/>
          <w:sz w:val="24"/>
          <w:szCs w:val="24"/>
        </w:rPr>
        <w:t>lth</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Se</w:t>
      </w:r>
      <w:r w:rsidR="001915AA" w:rsidRPr="006E3CED">
        <w:rPr>
          <w:rFonts w:ascii="Arial" w:eastAsia="Arial" w:hAnsi="Arial" w:cs="Arial"/>
          <w:sz w:val="24"/>
          <w:szCs w:val="24"/>
        </w:rPr>
        <w:t>r</w:t>
      </w:r>
      <w:r w:rsidR="001915AA" w:rsidRPr="006E3CED">
        <w:rPr>
          <w:rFonts w:ascii="Arial" w:eastAsia="Arial" w:hAnsi="Arial" w:cs="Arial"/>
          <w:spacing w:val="-3"/>
          <w:sz w:val="24"/>
          <w:szCs w:val="24"/>
        </w:rPr>
        <w:t>v</w:t>
      </w:r>
      <w:r w:rsidR="001915AA" w:rsidRPr="006E3CED">
        <w:rPr>
          <w:rFonts w:ascii="Arial" w:eastAsia="Arial" w:hAnsi="Arial" w:cs="Arial"/>
          <w:sz w:val="24"/>
          <w:szCs w:val="24"/>
        </w:rPr>
        <w:t>ice</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Act 2006</w:t>
      </w:r>
      <w:r w:rsidR="00442AD2" w:rsidRPr="006E3CED">
        <w:rPr>
          <w:rFonts w:ascii="Arial" w:eastAsia="Arial" w:hAnsi="Arial" w:cs="Arial"/>
          <w:sz w:val="24"/>
          <w:szCs w:val="24"/>
        </w:rPr>
        <w:t xml:space="preserve"> (the Act)</w:t>
      </w:r>
      <w:r w:rsidR="001915AA" w:rsidRPr="006E3CED">
        <w:rPr>
          <w:rFonts w:ascii="Arial" w:eastAsia="Arial" w:hAnsi="Arial" w:cs="Arial"/>
          <w:spacing w:val="-2"/>
          <w:sz w:val="24"/>
          <w:szCs w:val="24"/>
        </w:rPr>
        <w:t xml:space="preserve"> </w:t>
      </w:r>
      <w:r w:rsidR="001915AA" w:rsidRPr="006E3CED">
        <w:rPr>
          <w:rFonts w:ascii="Arial" w:eastAsia="Arial" w:hAnsi="Arial" w:cs="Arial"/>
          <w:spacing w:val="1"/>
          <w:sz w:val="24"/>
          <w:szCs w:val="24"/>
        </w:rPr>
        <w:t>o</w:t>
      </w:r>
      <w:r w:rsidR="001915AA" w:rsidRPr="006E3CED">
        <w:rPr>
          <w:rFonts w:ascii="Arial" w:eastAsia="Arial" w:hAnsi="Arial" w:cs="Arial"/>
          <w:sz w:val="24"/>
          <w:szCs w:val="24"/>
        </w:rPr>
        <w:t xml:space="preserve">r in </w:t>
      </w:r>
      <w:r w:rsidR="009E2357">
        <w:rPr>
          <w:rFonts w:ascii="Arial" w:eastAsia="Arial" w:hAnsi="Arial" w:cs="Arial"/>
          <w:spacing w:val="-2"/>
          <w:sz w:val="24"/>
          <w:szCs w:val="24"/>
        </w:rPr>
        <w:t xml:space="preserve">any NHSBSA Directions </w:t>
      </w:r>
      <w:r w:rsidR="001915AA" w:rsidRPr="006E3CED">
        <w:rPr>
          <w:rFonts w:ascii="Arial" w:eastAsia="Arial" w:hAnsi="Arial" w:cs="Arial"/>
          <w:sz w:val="24"/>
          <w:szCs w:val="24"/>
        </w:rPr>
        <w:t>s</w:t>
      </w:r>
      <w:r w:rsidR="001915AA" w:rsidRPr="006E3CED">
        <w:rPr>
          <w:rFonts w:ascii="Arial" w:eastAsia="Arial" w:hAnsi="Arial" w:cs="Arial"/>
          <w:spacing w:val="1"/>
          <w:sz w:val="24"/>
          <w:szCs w:val="24"/>
        </w:rPr>
        <w:t>ha</w:t>
      </w:r>
      <w:r w:rsidR="001915AA" w:rsidRPr="006E3CED">
        <w:rPr>
          <w:rFonts w:ascii="Arial" w:eastAsia="Arial" w:hAnsi="Arial" w:cs="Arial"/>
          <w:sz w:val="24"/>
          <w:szCs w:val="24"/>
        </w:rPr>
        <w:t>ll</w:t>
      </w:r>
      <w:r w:rsidR="001915AA" w:rsidRPr="006E3CED">
        <w:rPr>
          <w:rFonts w:ascii="Arial" w:eastAsia="Arial" w:hAnsi="Arial" w:cs="Arial"/>
          <w:spacing w:val="-3"/>
          <w:sz w:val="24"/>
          <w:szCs w:val="24"/>
        </w:rPr>
        <w:t xml:space="preserve"> </w:t>
      </w:r>
      <w:r w:rsidR="001915AA" w:rsidRPr="006E3CED">
        <w:rPr>
          <w:rFonts w:ascii="Arial" w:eastAsia="Arial" w:hAnsi="Arial" w:cs="Arial"/>
          <w:spacing w:val="1"/>
          <w:sz w:val="24"/>
          <w:szCs w:val="24"/>
        </w:rPr>
        <w:t>ha</w:t>
      </w:r>
      <w:r w:rsidR="001915AA" w:rsidRPr="006E3CED">
        <w:rPr>
          <w:rFonts w:ascii="Arial" w:eastAsia="Arial" w:hAnsi="Arial" w:cs="Arial"/>
          <w:spacing w:val="-2"/>
          <w:sz w:val="24"/>
          <w:szCs w:val="24"/>
        </w:rPr>
        <w:t>v</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t</w:t>
      </w:r>
      <w:r w:rsidR="001915AA" w:rsidRPr="006E3CED">
        <w:rPr>
          <w:rFonts w:ascii="Arial" w:eastAsia="Arial" w:hAnsi="Arial" w:cs="Arial"/>
          <w:spacing w:val="-1"/>
          <w:sz w:val="24"/>
          <w:szCs w:val="24"/>
        </w:rPr>
        <w:t>h</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s</w:t>
      </w:r>
      <w:r w:rsidR="001915AA" w:rsidRPr="006E3CED">
        <w:rPr>
          <w:rFonts w:ascii="Arial" w:eastAsia="Arial" w:hAnsi="Arial" w:cs="Arial"/>
          <w:spacing w:val="-1"/>
          <w:sz w:val="24"/>
          <w:szCs w:val="24"/>
        </w:rPr>
        <w:t>a</w:t>
      </w:r>
      <w:r w:rsidR="001915AA" w:rsidRPr="006E3CED">
        <w:rPr>
          <w:rFonts w:ascii="Arial" w:eastAsia="Arial" w:hAnsi="Arial" w:cs="Arial"/>
          <w:spacing w:val="1"/>
          <w:sz w:val="24"/>
          <w:szCs w:val="24"/>
        </w:rPr>
        <w:t>m</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m</w:t>
      </w:r>
      <w:r w:rsidR="001915AA" w:rsidRPr="006E3CED">
        <w:rPr>
          <w:rFonts w:ascii="Arial" w:eastAsia="Arial" w:hAnsi="Arial" w:cs="Arial"/>
          <w:spacing w:val="-1"/>
          <w:sz w:val="24"/>
          <w:szCs w:val="24"/>
        </w:rPr>
        <w:t>e</w:t>
      </w:r>
      <w:r w:rsidR="001915AA" w:rsidRPr="006E3CED">
        <w:rPr>
          <w:rFonts w:ascii="Arial" w:eastAsia="Arial" w:hAnsi="Arial" w:cs="Arial"/>
          <w:spacing w:val="1"/>
          <w:sz w:val="24"/>
          <w:szCs w:val="24"/>
        </w:rPr>
        <w:t>an</w:t>
      </w:r>
      <w:r w:rsidR="001915AA" w:rsidRPr="006E3CED">
        <w:rPr>
          <w:rFonts w:ascii="Arial" w:eastAsia="Arial" w:hAnsi="Arial" w:cs="Arial"/>
          <w:spacing w:val="-3"/>
          <w:sz w:val="24"/>
          <w:szCs w:val="24"/>
        </w:rPr>
        <w:t>i</w:t>
      </w:r>
      <w:r w:rsidR="001915AA" w:rsidRPr="006E3CED">
        <w:rPr>
          <w:rFonts w:ascii="Arial" w:eastAsia="Arial" w:hAnsi="Arial" w:cs="Arial"/>
          <w:spacing w:val="1"/>
          <w:sz w:val="24"/>
          <w:szCs w:val="24"/>
        </w:rPr>
        <w:t>n</w:t>
      </w:r>
      <w:r w:rsidR="001915AA" w:rsidRPr="006E3CED">
        <w:rPr>
          <w:rFonts w:ascii="Arial" w:eastAsia="Arial" w:hAnsi="Arial" w:cs="Arial"/>
          <w:sz w:val="24"/>
          <w:szCs w:val="24"/>
        </w:rPr>
        <w:t>g</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in</w:t>
      </w:r>
      <w:r w:rsidR="001915AA" w:rsidRPr="006E3CED">
        <w:rPr>
          <w:rFonts w:ascii="Arial" w:eastAsia="Arial" w:hAnsi="Arial" w:cs="Arial"/>
          <w:spacing w:val="1"/>
          <w:sz w:val="24"/>
          <w:szCs w:val="24"/>
        </w:rPr>
        <w:t xml:space="preserve"> the</w:t>
      </w:r>
      <w:r w:rsidR="001915AA" w:rsidRPr="006E3CED">
        <w:rPr>
          <w:rFonts w:ascii="Arial" w:eastAsia="Arial" w:hAnsi="Arial" w:cs="Arial"/>
          <w:spacing w:val="-2"/>
          <w:sz w:val="24"/>
          <w:szCs w:val="24"/>
        </w:rPr>
        <w:t>s</w:t>
      </w:r>
      <w:r w:rsidR="001915AA" w:rsidRPr="006E3CED">
        <w:rPr>
          <w:rFonts w:ascii="Arial" w:eastAsia="Arial" w:hAnsi="Arial" w:cs="Arial"/>
          <w:sz w:val="24"/>
          <w:szCs w:val="24"/>
        </w:rPr>
        <w:t>e ins</w:t>
      </w:r>
      <w:r w:rsidR="001915AA" w:rsidRPr="006E3CED">
        <w:rPr>
          <w:rFonts w:ascii="Arial" w:eastAsia="Arial" w:hAnsi="Arial" w:cs="Arial"/>
          <w:spacing w:val="1"/>
          <w:sz w:val="24"/>
          <w:szCs w:val="24"/>
        </w:rPr>
        <w:t>t</w:t>
      </w:r>
      <w:r w:rsidR="001915AA" w:rsidRPr="006E3CED">
        <w:rPr>
          <w:rFonts w:ascii="Arial" w:eastAsia="Arial" w:hAnsi="Arial" w:cs="Arial"/>
          <w:sz w:val="24"/>
          <w:szCs w:val="24"/>
        </w:rPr>
        <w:t>ructio</w:t>
      </w:r>
      <w:r w:rsidR="001915AA" w:rsidRPr="006E3CED">
        <w:rPr>
          <w:rFonts w:ascii="Arial" w:eastAsia="Arial" w:hAnsi="Arial" w:cs="Arial"/>
          <w:spacing w:val="1"/>
          <w:sz w:val="24"/>
          <w:szCs w:val="24"/>
        </w:rPr>
        <w:t>n</w:t>
      </w:r>
      <w:r w:rsidR="001915AA" w:rsidRPr="006E3CED">
        <w:rPr>
          <w:rFonts w:ascii="Arial" w:eastAsia="Arial" w:hAnsi="Arial" w:cs="Arial"/>
          <w:sz w:val="24"/>
          <w:szCs w:val="24"/>
        </w:rPr>
        <w:t>s;</w:t>
      </w:r>
      <w:r w:rsidR="001915AA" w:rsidRPr="006E3CED">
        <w:rPr>
          <w:rFonts w:ascii="Arial" w:eastAsia="Arial" w:hAnsi="Arial" w:cs="Arial"/>
          <w:spacing w:val="-2"/>
          <w:sz w:val="24"/>
          <w:szCs w:val="24"/>
        </w:rPr>
        <w:t xml:space="preserve"> </w:t>
      </w:r>
      <w:r w:rsidR="001915AA" w:rsidRPr="006E3CED">
        <w:rPr>
          <w:rFonts w:ascii="Arial" w:eastAsia="Arial" w:hAnsi="Arial" w:cs="Arial"/>
          <w:spacing w:val="1"/>
          <w:sz w:val="24"/>
          <w:szCs w:val="24"/>
        </w:rPr>
        <w:t>a</w:t>
      </w:r>
      <w:r w:rsidR="001915AA" w:rsidRPr="006E3CED">
        <w:rPr>
          <w:rFonts w:ascii="Arial" w:eastAsia="Arial" w:hAnsi="Arial" w:cs="Arial"/>
          <w:spacing w:val="-1"/>
          <w:sz w:val="24"/>
          <w:szCs w:val="24"/>
        </w:rPr>
        <w:t>n</w:t>
      </w:r>
      <w:r w:rsidR="001915AA" w:rsidRPr="006E3CED">
        <w:rPr>
          <w:rFonts w:ascii="Arial" w:eastAsia="Arial" w:hAnsi="Arial" w:cs="Arial"/>
          <w:spacing w:val="3"/>
          <w:sz w:val="24"/>
          <w:szCs w:val="24"/>
        </w:rPr>
        <w:t>d</w:t>
      </w:r>
      <w:r w:rsidR="001915AA" w:rsidRPr="006E3CED">
        <w:rPr>
          <w:rFonts w:ascii="Arial" w:eastAsia="Arial" w:hAnsi="Arial" w:cs="Arial"/>
          <w:sz w:val="24"/>
          <w:szCs w:val="24"/>
        </w:rPr>
        <w:t>:</w:t>
      </w:r>
    </w:p>
    <w:p w14:paraId="2B304796" w14:textId="77777777" w:rsidR="001915AA" w:rsidRPr="006E3CED" w:rsidRDefault="001915AA" w:rsidP="006E3CED">
      <w:pPr>
        <w:spacing w:after="0" w:line="240" w:lineRule="auto"/>
        <w:rPr>
          <w:rFonts w:ascii="Arial" w:hAnsi="Arial" w:cs="Arial"/>
          <w:sz w:val="24"/>
          <w:szCs w:val="24"/>
        </w:rPr>
      </w:pPr>
    </w:p>
    <w:p w14:paraId="2B304797" w14:textId="77777777" w:rsidR="001915AA" w:rsidRDefault="001915AA" w:rsidP="006E3CED">
      <w:pPr>
        <w:numPr>
          <w:ilvl w:val="0"/>
          <w:numId w:val="160"/>
        </w:numPr>
        <w:spacing w:after="0" w:line="240" w:lineRule="auto"/>
        <w:ind w:right="107"/>
        <w:contextualSpacing/>
        <w:rPr>
          <w:rFonts w:ascii="Arial" w:eastAsia="Arial" w:hAnsi="Arial" w:cs="Arial"/>
          <w:sz w:val="24"/>
          <w:szCs w:val="24"/>
        </w:rPr>
      </w:pPr>
      <w:r w:rsidRPr="006E3CED">
        <w:rPr>
          <w:rFonts w:ascii="Arial" w:eastAsia="Arial" w:hAnsi="Arial" w:cs="Arial"/>
          <w:sz w:val="24"/>
          <w:szCs w:val="24"/>
        </w:rPr>
        <w:t>“Acc</w:t>
      </w:r>
      <w:r w:rsidRPr="006E3CED">
        <w:rPr>
          <w:rFonts w:ascii="Arial" w:eastAsia="Arial" w:hAnsi="Arial" w:cs="Arial"/>
          <w:spacing w:val="1"/>
          <w:sz w:val="24"/>
          <w:szCs w:val="24"/>
        </w:rPr>
        <w:t>oun</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5"/>
          <w:sz w:val="24"/>
          <w:szCs w:val="24"/>
        </w:rPr>
        <w:t>f</w:t>
      </w:r>
      <w:r w:rsidRPr="006E3CED">
        <w:rPr>
          <w:rFonts w:ascii="Arial" w:eastAsia="Arial" w:hAnsi="Arial" w:cs="Arial"/>
          <w:sz w:val="24"/>
          <w:szCs w:val="24"/>
        </w:rPr>
        <w:t>icer”</w:t>
      </w:r>
      <w:r w:rsidRPr="006E3CED">
        <w:rPr>
          <w:rFonts w:ascii="Arial" w:eastAsia="Arial" w:hAnsi="Arial" w:cs="Arial"/>
          <w:spacing w:val="-1"/>
          <w:sz w:val="24"/>
          <w:szCs w:val="24"/>
        </w:rPr>
        <w:t xml:space="preserve"> </w:t>
      </w:r>
      <w:r w:rsidRPr="006E3CED">
        <w:rPr>
          <w:rFonts w:ascii="Arial" w:eastAsia="Arial" w:hAnsi="Arial" w:cs="Arial"/>
          <w:sz w:val="24"/>
          <w:szCs w:val="24"/>
        </w:rPr>
        <w:t>me</w:t>
      </w:r>
      <w:r w:rsidRPr="006E3CED">
        <w:rPr>
          <w:rFonts w:ascii="Arial" w:eastAsia="Arial" w:hAnsi="Arial" w:cs="Arial"/>
          <w:spacing w:val="1"/>
          <w:sz w:val="24"/>
          <w:szCs w:val="24"/>
        </w:rPr>
        <w:t>an</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 xml:space="preserve">NHS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3"/>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sible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ab</w:t>
      </w:r>
      <w:r w:rsidRPr="006E3CED">
        <w:rPr>
          <w:rFonts w:ascii="Arial" w:eastAsia="Arial" w:hAnsi="Arial" w:cs="Arial"/>
          <w:sz w:val="24"/>
          <w:szCs w:val="24"/>
        </w:rPr>
        <w:t>le</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f</w:t>
      </w:r>
      <w:r w:rsidRPr="006E3CED">
        <w:rPr>
          <w:rFonts w:ascii="Arial" w:eastAsia="Arial" w:hAnsi="Arial" w:cs="Arial"/>
          <w:spacing w:val="1"/>
          <w:sz w:val="24"/>
          <w:szCs w:val="24"/>
        </w:rPr>
        <w:t>und</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trus</w:t>
      </w:r>
      <w:r w:rsidRPr="006E3CED">
        <w:rPr>
          <w:rFonts w:ascii="Arial" w:eastAsia="Arial" w:hAnsi="Arial" w:cs="Arial"/>
          <w:spacing w:val="1"/>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NHS Business Authority</w:t>
      </w:r>
      <w:r w:rsidR="00442AD2" w:rsidRPr="006E3CED">
        <w:rPr>
          <w:rFonts w:ascii="Arial" w:eastAsia="Arial" w:hAnsi="Arial" w:cs="Arial"/>
          <w:spacing w:val="1"/>
          <w:sz w:val="24"/>
          <w:szCs w:val="24"/>
        </w:rPr>
        <w:t xml:space="preserve"> (NHSBSA)</w:t>
      </w:r>
      <w:r w:rsidRPr="006E3CED">
        <w:rPr>
          <w:rFonts w:ascii="Arial" w:eastAsia="Arial" w:hAnsi="Arial" w:cs="Arial"/>
          <w:sz w:val="24"/>
          <w:szCs w:val="24"/>
        </w:rPr>
        <w:t>. They</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ha</w:t>
      </w:r>
      <w:r w:rsidRPr="006E3CED">
        <w:rPr>
          <w:rFonts w:ascii="Arial" w:eastAsia="Arial" w:hAnsi="Arial" w:cs="Arial"/>
          <w:spacing w:val="-3"/>
          <w:sz w:val="24"/>
          <w:szCs w:val="24"/>
        </w:rPr>
        <w:t>l</w:t>
      </w:r>
      <w:r w:rsidRPr="006E3CED">
        <w:rPr>
          <w:rFonts w:ascii="Arial" w:eastAsia="Arial" w:hAnsi="Arial" w:cs="Arial"/>
          <w:sz w:val="24"/>
          <w:szCs w:val="24"/>
        </w:rPr>
        <w:t xml:space="preserve">l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p</w:t>
      </w:r>
      <w:r w:rsidRPr="006E3CED">
        <w:rPr>
          <w:rFonts w:ascii="Arial" w:eastAsia="Arial" w:hAnsi="Arial" w:cs="Arial"/>
          <w:spacing w:val="1"/>
          <w:sz w:val="24"/>
          <w:szCs w:val="24"/>
        </w:rPr>
        <w:t>on</w:t>
      </w:r>
      <w:r w:rsidRPr="006E3CED">
        <w:rPr>
          <w:rFonts w:ascii="Arial" w:eastAsia="Arial" w:hAnsi="Arial" w:cs="Arial"/>
          <w:sz w:val="24"/>
          <w:szCs w:val="24"/>
        </w:rPr>
        <w:t>sib</w:t>
      </w:r>
      <w:r w:rsidRPr="006E3CED">
        <w:rPr>
          <w:rFonts w:ascii="Arial" w:eastAsia="Arial" w:hAnsi="Arial" w:cs="Arial"/>
          <w:spacing w:val="-2"/>
          <w:sz w:val="24"/>
          <w:szCs w:val="24"/>
        </w:rPr>
        <w:t>l</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 xml:space="preserve">e </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1"/>
          <w:sz w:val="24"/>
          <w:szCs w:val="24"/>
        </w:rPr>
        <w:t>pe</w:t>
      </w:r>
      <w:r w:rsidRPr="006E3CED">
        <w:rPr>
          <w:rFonts w:ascii="Arial" w:eastAsia="Arial" w:hAnsi="Arial" w:cs="Arial"/>
          <w:sz w:val="24"/>
          <w:szCs w:val="24"/>
        </w:rPr>
        <w:t>r s</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pacing w:val="-3"/>
          <w:sz w:val="24"/>
          <w:szCs w:val="24"/>
        </w:rPr>
        <w:t>w</w:t>
      </w:r>
      <w:r w:rsidRPr="006E3CED">
        <w:rPr>
          <w:rFonts w:ascii="Arial" w:eastAsia="Arial" w:hAnsi="Arial" w:cs="Arial"/>
          <w:spacing w:val="1"/>
          <w:sz w:val="24"/>
          <w:szCs w:val="24"/>
        </w:rPr>
        <w:t>a</w:t>
      </w:r>
      <w:r w:rsidRPr="006E3CED">
        <w:rPr>
          <w:rFonts w:ascii="Arial" w:eastAsia="Arial" w:hAnsi="Arial" w:cs="Arial"/>
          <w:sz w:val="24"/>
          <w:szCs w:val="24"/>
        </w:rPr>
        <w:t>rds</w:t>
      </w:r>
      <w:r w:rsidRPr="006E3CED">
        <w:rPr>
          <w:rFonts w:ascii="Arial" w:eastAsia="Arial" w:hAnsi="Arial" w:cs="Arial"/>
          <w:spacing w:val="1"/>
          <w:sz w:val="24"/>
          <w:szCs w:val="24"/>
        </w:rPr>
        <w:t>h</w:t>
      </w:r>
      <w:r w:rsidRPr="006E3CED">
        <w:rPr>
          <w:rFonts w:ascii="Arial" w:eastAsia="Arial" w:hAnsi="Arial" w:cs="Arial"/>
          <w:sz w:val="24"/>
          <w:szCs w:val="24"/>
        </w:rPr>
        <w:t>ip</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pub</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c</w:t>
      </w:r>
      <w:r w:rsidRPr="006E3CED">
        <w:rPr>
          <w:rFonts w:ascii="Arial" w:eastAsia="Arial" w:hAnsi="Arial" w:cs="Arial"/>
          <w:spacing w:val="-2"/>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und</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a</w:t>
      </w:r>
      <w:r w:rsidRPr="006E3CED">
        <w:rPr>
          <w:rFonts w:ascii="Arial" w:eastAsia="Arial" w:hAnsi="Arial" w:cs="Arial"/>
          <w:sz w:val="24"/>
          <w:szCs w:val="24"/>
        </w:rPr>
        <w:t>s</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pacing w:val="-2"/>
          <w:sz w:val="24"/>
          <w:szCs w:val="24"/>
        </w:rPr>
        <w:t>t</w:t>
      </w:r>
      <w:r w:rsidRPr="006E3CED">
        <w:rPr>
          <w:rFonts w:ascii="Arial" w:eastAsia="Arial" w:hAnsi="Arial" w:cs="Arial"/>
          <w:sz w:val="24"/>
          <w:szCs w:val="24"/>
        </w:rPr>
        <w:t>s.</w:t>
      </w:r>
      <w:r w:rsidRPr="006E3CED">
        <w:rPr>
          <w:rFonts w:ascii="Arial" w:eastAsia="Arial" w:hAnsi="Arial" w:cs="Arial"/>
          <w:spacing w:val="66"/>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o</w:t>
      </w:r>
      <w:r w:rsidRPr="006E3CED">
        <w:rPr>
          <w:rFonts w:ascii="Arial" w:eastAsia="Arial" w:hAnsi="Arial" w:cs="Arial"/>
          <w:spacing w:val="1"/>
          <w:sz w:val="24"/>
          <w:szCs w:val="24"/>
        </w:rPr>
        <w:t>un</w:t>
      </w:r>
      <w:r w:rsidRPr="006E3CED">
        <w:rPr>
          <w:rFonts w:ascii="Arial" w:eastAsia="Arial" w:hAnsi="Arial" w:cs="Arial"/>
          <w:sz w:val="24"/>
          <w:szCs w:val="24"/>
        </w:rPr>
        <w:t>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pacing w:val="-3"/>
          <w:sz w:val="24"/>
          <w:szCs w:val="24"/>
        </w:rPr>
        <w:t>i</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t</w:t>
      </w:r>
      <w:r w:rsidRPr="006E3CED">
        <w:rPr>
          <w:rFonts w:ascii="Arial" w:eastAsia="Arial" w:hAnsi="Arial" w:cs="Arial"/>
          <w:spacing w:val="-1"/>
          <w:sz w:val="24"/>
          <w:szCs w:val="24"/>
        </w:rPr>
        <w:t>h</w:t>
      </w:r>
      <w:r w:rsidRPr="006E3CED">
        <w:rPr>
          <w:rFonts w:ascii="Arial" w:eastAsia="Arial" w:hAnsi="Arial" w:cs="Arial"/>
          <w:sz w:val="24"/>
          <w:szCs w:val="24"/>
        </w:rPr>
        <w:t xml:space="preserve">e NHSBSA is </w:t>
      </w:r>
      <w:r w:rsidRPr="006E3CED">
        <w:rPr>
          <w:rFonts w:ascii="Arial" w:eastAsia="Arial" w:hAnsi="Arial" w:cs="Arial"/>
          <w:spacing w:val="1"/>
          <w:sz w:val="24"/>
          <w:szCs w:val="24"/>
        </w:rPr>
        <w:t>t</w:t>
      </w:r>
      <w:r w:rsidRPr="006E3CED">
        <w:rPr>
          <w:rFonts w:ascii="Arial" w:eastAsia="Arial" w:hAnsi="Arial" w:cs="Arial"/>
          <w:spacing w:val="2"/>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2"/>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z w:val="24"/>
          <w:szCs w:val="24"/>
        </w:rPr>
        <w:t>e.</w:t>
      </w:r>
    </w:p>
    <w:p w14:paraId="26F08DAF" w14:textId="77777777" w:rsidR="00F057C1" w:rsidRDefault="00F057C1" w:rsidP="00EE1272">
      <w:pPr>
        <w:spacing w:after="0" w:line="240" w:lineRule="auto"/>
        <w:ind w:left="720" w:right="107"/>
        <w:contextualSpacing/>
        <w:rPr>
          <w:rFonts w:ascii="Arial" w:eastAsia="Arial" w:hAnsi="Arial" w:cs="Arial"/>
          <w:sz w:val="24"/>
          <w:szCs w:val="24"/>
        </w:rPr>
      </w:pPr>
    </w:p>
    <w:p w14:paraId="654431A2" w14:textId="69896408" w:rsidR="007E3F09" w:rsidRPr="00EE1272" w:rsidRDefault="006E45EE" w:rsidP="007E3F09">
      <w:pPr>
        <w:pStyle w:val="ListParagraph"/>
        <w:numPr>
          <w:ilvl w:val="0"/>
          <w:numId w:val="160"/>
        </w:numPr>
        <w:rPr>
          <w:rFonts w:ascii="Arial" w:hAnsi="Arial" w:cs="Arial"/>
          <w:sz w:val="24"/>
          <w:szCs w:val="24"/>
        </w:rPr>
      </w:pPr>
      <w:r>
        <w:rPr>
          <w:rFonts w:ascii="Arial" w:eastAsia="Arial" w:hAnsi="Arial" w:cs="Arial"/>
          <w:sz w:val="24"/>
          <w:szCs w:val="24"/>
        </w:rPr>
        <w:t xml:space="preserve"> </w:t>
      </w:r>
      <w:r w:rsidRPr="41115820">
        <w:rPr>
          <w:rFonts w:ascii="Arial" w:eastAsia="Arial" w:hAnsi="Arial" w:cs="Arial"/>
          <w:sz w:val="24"/>
          <w:szCs w:val="24"/>
        </w:rPr>
        <w:t xml:space="preserve">“Accounting Officer Assessment” </w:t>
      </w:r>
      <w:r w:rsidRPr="00EE1272">
        <w:rPr>
          <w:rFonts w:ascii="Arial" w:hAnsi="Arial" w:cs="Arial"/>
          <w:sz w:val="24"/>
          <w:szCs w:val="24"/>
        </w:rPr>
        <w:t xml:space="preserve">is as defined by government guidance </w:t>
      </w:r>
      <w:hyperlink r:id="rId12" w:tgtFrame="_blank" w:tooltip="https://assets.publishing.service.gov.uk/government/uploads/system/uploads/attachment_data/file/645068/accounting_officer_assessments_guidance.pdf" w:history="1">
        <w:r w:rsidRPr="00EE1272">
          <w:rPr>
            <w:rStyle w:val="Hyperlink"/>
            <w:rFonts w:ascii="Arial" w:hAnsi="Arial" w:cs="Arial"/>
            <w:sz w:val="24"/>
            <w:szCs w:val="24"/>
          </w:rPr>
          <w:t xml:space="preserve"> (</w:t>
        </w:r>
        <w:hyperlink r:id="rId13" w:history="1">
          <w:r w:rsidRPr="00EE1272">
            <w:rPr>
              <w:rStyle w:val="Hyperlink"/>
              <w:rFonts w:ascii="Arial" w:hAnsi="Arial" w:cs="Arial"/>
              <w:sz w:val="24"/>
              <w:szCs w:val="24"/>
            </w:rPr>
            <w:t>Accounting officer assessments: guidance (publishing.service.gov.uk)</w:t>
          </w:r>
        </w:hyperlink>
        <w:r w:rsidRPr="00EE1272">
          <w:rPr>
            <w:rStyle w:val="Hyperlink"/>
            <w:rFonts w:ascii="Arial" w:hAnsi="Arial" w:cs="Arial"/>
            <w:sz w:val="24"/>
            <w:szCs w:val="24"/>
          </w:rPr>
          <w:t>)</w:t>
        </w:r>
      </w:hyperlink>
      <w:r w:rsidRPr="00EE1272">
        <w:rPr>
          <w:rFonts w:ascii="Arial" w:hAnsi="Arial" w:cs="Arial"/>
          <w:sz w:val="24"/>
          <w:szCs w:val="24"/>
        </w:rPr>
        <w:t>"</w:t>
      </w:r>
      <w:r w:rsidRPr="41115820">
        <w:rPr>
          <w:rFonts w:ascii="Arial" w:eastAsia="Arial" w:hAnsi="Arial" w:cs="Arial"/>
          <w:sz w:val="24"/>
          <w:szCs w:val="24"/>
        </w:rPr>
        <w:t xml:space="preserve"> </w:t>
      </w:r>
    </w:p>
    <w:p w14:paraId="2B30479A" w14:textId="6804275E" w:rsidR="001915AA" w:rsidRDefault="001915AA" w:rsidP="006E3CED">
      <w:pPr>
        <w:numPr>
          <w:ilvl w:val="0"/>
          <w:numId w:val="160"/>
        </w:numPr>
        <w:spacing w:after="0" w:line="240" w:lineRule="auto"/>
        <w:ind w:right="-20"/>
        <w:contextualSpacing/>
        <w:rPr>
          <w:rFonts w:ascii="Arial" w:eastAsia="Arial" w:hAnsi="Arial" w:cs="Arial"/>
          <w:sz w:val="24"/>
          <w:szCs w:val="24"/>
        </w:rPr>
      </w:pPr>
      <w:r w:rsidRPr="41115820">
        <w:rPr>
          <w:rFonts w:ascii="Arial" w:eastAsia="Arial" w:hAnsi="Arial" w:cs="Arial"/>
          <w:sz w:val="24"/>
          <w:szCs w:val="24"/>
        </w:rPr>
        <w:t>“ARC” means the Audit and Risk Management Committee which is a non-executive committee of the Board that provides an independent and objective review of the adequacy and effectiveness of the NHSBSA’s Assurance Framework.</w:t>
      </w:r>
    </w:p>
    <w:p w14:paraId="03411D41" w14:textId="77777777" w:rsidR="00DF2A05" w:rsidRPr="006E3CED" w:rsidRDefault="00DF2A05" w:rsidP="00533EF1">
      <w:pPr>
        <w:spacing w:after="0" w:line="240" w:lineRule="auto"/>
        <w:ind w:left="720" w:right="-20"/>
        <w:contextualSpacing/>
        <w:rPr>
          <w:rFonts w:ascii="Arial" w:eastAsia="Arial" w:hAnsi="Arial" w:cs="Arial"/>
          <w:sz w:val="24"/>
          <w:szCs w:val="24"/>
        </w:rPr>
      </w:pPr>
    </w:p>
    <w:p w14:paraId="02671D50" w14:textId="74F6F587" w:rsidR="007E4C31" w:rsidRPr="006E3CED" w:rsidRDefault="007E4C31" w:rsidP="006E3CED">
      <w:pPr>
        <w:numPr>
          <w:ilvl w:val="0"/>
          <w:numId w:val="160"/>
        </w:numPr>
        <w:spacing w:after="0" w:line="240" w:lineRule="auto"/>
        <w:ind w:right="-20"/>
        <w:contextualSpacing/>
        <w:rPr>
          <w:rFonts w:ascii="Arial" w:eastAsia="Arial" w:hAnsi="Arial" w:cs="Arial"/>
          <w:sz w:val="24"/>
          <w:szCs w:val="24"/>
        </w:rPr>
      </w:pPr>
      <w:r>
        <w:rPr>
          <w:rFonts w:ascii="Arial" w:eastAsia="Arial" w:hAnsi="Arial" w:cs="Arial"/>
          <w:sz w:val="24"/>
          <w:szCs w:val="24"/>
        </w:rPr>
        <w:t>“Asset Owner”</w:t>
      </w:r>
      <w:r w:rsidR="00C001A6">
        <w:rPr>
          <w:rFonts w:ascii="Arial" w:eastAsia="Arial" w:hAnsi="Arial" w:cs="Arial"/>
          <w:sz w:val="24"/>
          <w:szCs w:val="24"/>
        </w:rPr>
        <w:t xml:space="preserve"> refers to</w:t>
      </w:r>
      <w:r w:rsidR="0070340A">
        <w:rPr>
          <w:rFonts w:ascii="Arial" w:eastAsia="Arial" w:hAnsi="Arial" w:cs="Arial"/>
          <w:sz w:val="24"/>
          <w:szCs w:val="24"/>
        </w:rPr>
        <w:t xml:space="preserve"> a person who is responsible or accountable as part of their role for an asset or group of assets</w:t>
      </w:r>
      <w:r w:rsidR="00A1125D">
        <w:rPr>
          <w:rFonts w:ascii="Arial" w:eastAsia="Arial" w:hAnsi="Arial" w:cs="Arial"/>
          <w:sz w:val="24"/>
          <w:szCs w:val="24"/>
        </w:rPr>
        <w:t xml:space="preserve">, such as the end-user device technology estate.  This person may be different from the Budget </w:t>
      </w:r>
      <w:r w:rsidR="00EF13CF">
        <w:rPr>
          <w:rFonts w:ascii="Arial" w:eastAsia="Arial" w:hAnsi="Arial" w:cs="Arial"/>
          <w:sz w:val="24"/>
          <w:szCs w:val="24"/>
        </w:rPr>
        <w:t>H</w:t>
      </w:r>
      <w:r w:rsidR="00DF2A05">
        <w:rPr>
          <w:rFonts w:ascii="Arial" w:eastAsia="Arial" w:hAnsi="Arial" w:cs="Arial"/>
          <w:sz w:val="24"/>
          <w:szCs w:val="24"/>
        </w:rPr>
        <w:t xml:space="preserve">older or Budget </w:t>
      </w:r>
      <w:r w:rsidR="00EF13CF">
        <w:rPr>
          <w:rFonts w:ascii="Arial" w:eastAsia="Arial" w:hAnsi="Arial" w:cs="Arial"/>
          <w:sz w:val="24"/>
          <w:szCs w:val="24"/>
        </w:rPr>
        <w:t>M</w:t>
      </w:r>
      <w:r w:rsidR="00DF2A05">
        <w:rPr>
          <w:rFonts w:ascii="Arial" w:eastAsia="Arial" w:hAnsi="Arial" w:cs="Arial"/>
          <w:sz w:val="24"/>
          <w:szCs w:val="24"/>
        </w:rPr>
        <w:t>anager</w:t>
      </w:r>
      <w:r w:rsidR="00EF13CF">
        <w:rPr>
          <w:rFonts w:ascii="Arial" w:eastAsia="Arial" w:hAnsi="Arial" w:cs="Arial"/>
          <w:sz w:val="24"/>
          <w:szCs w:val="24"/>
        </w:rPr>
        <w:t>.</w:t>
      </w:r>
    </w:p>
    <w:p w14:paraId="2B30479B" w14:textId="77777777" w:rsidR="001915AA" w:rsidRPr="006E3CED" w:rsidRDefault="001915AA" w:rsidP="006E3CED">
      <w:pPr>
        <w:spacing w:after="0" w:line="240" w:lineRule="auto"/>
        <w:ind w:left="1080" w:right="-20"/>
        <w:contextualSpacing/>
        <w:rPr>
          <w:rFonts w:ascii="Arial" w:eastAsia="Arial" w:hAnsi="Arial" w:cs="Arial"/>
          <w:sz w:val="24"/>
          <w:szCs w:val="24"/>
        </w:rPr>
      </w:pPr>
    </w:p>
    <w:p w14:paraId="2B30479C" w14:textId="77777777" w:rsidR="001915AA" w:rsidRPr="006E3CED" w:rsidRDefault="001915AA" w:rsidP="006E3CED">
      <w:pPr>
        <w:numPr>
          <w:ilvl w:val="0"/>
          <w:numId w:val="160"/>
        </w:numPr>
        <w:spacing w:after="0" w:line="240" w:lineRule="auto"/>
        <w:ind w:right="-20"/>
        <w:contextualSpacing/>
        <w:rPr>
          <w:rFonts w:ascii="Arial" w:eastAsia="Arial" w:hAnsi="Arial" w:cs="Arial"/>
          <w:sz w:val="24"/>
          <w:szCs w:val="24"/>
        </w:rPr>
      </w:pPr>
      <w:r w:rsidRPr="006E3CED">
        <w:rPr>
          <w:rFonts w:ascii="Arial" w:eastAsia="Arial" w:hAnsi="Arial" w:cs="Arial"/>
          <w:sz w:val="24"/>
          <w:szCs w:val="24"/>
        </w:rPr>
        <w:t>“</w:t>
      </w:r>
      <w:r w:rsidR="007B5BB9" w:rsidRPr="006E3CED">
        <w:rPr>
          <w:rFonts w:ascii="Arial" w:eastAsia="Arial" w:hAnsi="Arial" w:cs="Arial"/>
          <w:sz w:val="24"/>
          <w:szCs w:val="24"/>
        </w:rPr>
        <w:t>B</w:t>
      </w:r>
      <w:r w:rsidRPr="006E3CED">
        <w:rPr>
          <w:rFonts w:ascii="Arial" w:eastAsia="Arial" w:hAnsi="Arial" w:cs="Arial"/>
          <w:spacing w:val="1"/>
          <w:sz w:val="24"/>
          <w:szCs w:val="24"/>
        </w:rPr>
        <w:t>oa</w:t>
      </w:r>
      <w:r w:rsidRPr="006E3CED">
        <w:rPr>
          <w:rFonts w:ascii="Arial" w:eastAsia="Arial" w:hAnsi="Arial" w:cs="Arial"/>
          <w:sz w:val="24"/>
          <w:szCs w:val="24"/>
        </w:rPr>
        <w:t xml:space="preserve">rd” </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 xml:space="preserve">s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00363FCB" w:rsidRPr="006E3CED">
        <w:rPr>
          <w:rFonts w:ascii="Arial" w:eastAsia="Arial" w:hAnsi="Arial" w:cs="Arial"/>
          <w:sz w:val="24"/>
          <w:szCs w:val="24"/>
        </w:rPr>
        <w:t>Non</w:t>
      </w:r>
      <w:r w:rsidR="00363FCB" w:rsidRPr="006E3CED">
        <w:rPr>
          <w:rFonts w:ascii="Arial" w:eastAsia="Arial" w:hAnsi="Arial" w:cs="Arial"/>
          <w:spacing w:val="1"/>
          <w:sz w:val="24"/>
          <w:szCs w:val="24"/>
        </w:rPr>
        <w:t>-E</w:t>
      </w:r>
      <w:r w:rsidR="00363FCB" w:rsidRPr="006E3CED">
        <w:rPr>
          <w:rFonts w:ascii="Arial" w:eastAsia="Arial" w:hAnsi="Arial" w:cs="Arial"/>
          <w:spacing w:val="-2"/>
          <w:sz w:val="24"/>
          <w:szCs w:val="24"/>
        </w:rPr>
        <w:t>x</w:t>
      </w:r>
      <w:r w:rsidR="00363FCB" w:rsidRPr="006E3CED">
        <w:rPr>
          <w:rFonts w:ascii="Arial" w:eastAsia="Arial" w:hAnsi="Arial" w:cs="Arial"/>
          <w:spacing w:val="1"/>
          <w:sz w:val="24"/>
          <w:szCs w:val="24"/>
        </w:rPr>
        <w:t>e</w:t>
      </w:r>
      <w:r w:rsidR="00363FCB" w:rsidRPr="006E3CED">
        <w:rPr>
          <w:rFonts w:ascii="Arial" w:eastAsia="Arial" w:hAnsi="Arial" w:cs="Arial"/>
          <w:sz w:val="24"/>
          <w:szCs w:val="24"/>
        </w:rPr>
        <w:t>c</w:t>
      </w:r>
      <w:r w:rsidR="00363FCB" w:rsidRPr="006E3CED">
        <w:rPr>
          <w:rFonts w:ascii="Arial" w:eastAsia="Arial" w:hAnsi="Arial" w:cs="Arial"/>
          <w:spacing w:val="1"/>
          <w:sz w:val="24"/>
          <w:szCs w:val="24"/>
        </w:rPr>
        <w:t>u</w:t>
      </w:r>
      <w:r w:rsidR="00363FCB" w:rsidRPr="006E3CED">
        <w:rPr>
          <w:rFonts w:ascii="Arial" w:eastAsia="Arial" w:hAnsi="Arial" w:cs="Arial"/>
          <w:sz w:val="24"/>
          <w:szCs w:val="24"/>
        </w:rPr>
        <w:t>ti</w:t>
      </w:r>
      <w:r w:rsidR="00363FCB" w:rsidRPr="006E3CED">
        <w:rPr>
          <w:rFonts w:ascii="Arial" w:eastAsia="Arial" w:hAnsi="Arial" w:cs="Arial"/>
          <w:spacing w:val="-2"/>
          <w:sz w:val="24"/>
          <w:szCs w:val="24"/>
        </w:rPr>
        <w:t>v</w:t>
      </w:r>
      <w:r w:rsidR="00363FCB" w:rsidRPr="006E3CED">
        <w:rPr>
          <w:rFonts w:ascii="Arial" w:eastAsia="Arial" w:hAnsi="Arial" w:cs="Arial"/>
          <w:sz w:val="24"/>
          <w:szCs w:val="24"/>
        </w:rPr>
        <w:t>e</w:t>
      </w:r>
      <w:r w:rsidRPr="006E3CED">
        <w:rPr>
          <w:rFonts w:ascii="Arial" w:eastAsia="Arial" w:hAnsi="Arial" w:cs="Arial"/>
          <w:spacing w:val="1"/>
          <w:sz w:val="24"/>
          <w:szCs w:val="24"/>
        </w:rPr>
        <w:t xml:space="preserve"> </w:t>
      </w:r>
      <w:proofErr w:type="gramStart"/>
      <w:r w:rsidRPr="006E3CED">
        <w:rPr>
          <w:rFonts w:ascii="Arial" w:eastAsia="Arial" w:hAnsi="Arial" w:cs="Arial"/>
          <w:sz w:val="24"/>
          <w:szCs w:val="24"/>
        </w:rPr>
        <w:t>Di</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ct</w:t>
      </w:r>
      <w:r w:rsidRPr="006E3CED">
        <w:rPr>
          <w:rFonts w:ascii="Arial" w:eastAsia="Arial" w:hAnsi="Arial" w:cs="Arial"/>
          <w:spacing w:val="1"/>
          <w:sz w:val="24"/>
          <w:szCs w:val="24"/>
        </w:rPr>
        <w:t>o</w:t>
      </w:r>
      <w:r w:rsidRPr="006E3CED">
        <w:rPr>
          <w:rFonts w:ascii="Arial" w:eastAsia="Arial" w:hAnsi="Arial" w:cs="Arial"/>
          <w:sz w:val="24"/>
          <w:szCs w:val="24"/>
        </w:rPr>
        <w:t>rs</w:t>
      </w:r>
      <w:proofErr w:type="gramEnd"/>
      <w:r w:rsidRPr="006E3CED">
        <w:rPr>
          <w:rFonts w:ascii="Arial" w:eastAsia="Arial" w:hAnsi="Arial" w:cs="Arial"/>
          <w:sz w:val="24"/>
          <w:szCs w:val="24"/>
        </w:rPr>
        <w:t xml:space="preserve"> 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Di</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ct</w:t>
      </w:r>
      <w:r w:rsidRPr="006E3CED">
        <w:rPr>
          <w:rFonts w:ascii="Arial" w:eastAsia="Arial" w:hAnsi="Arial" w:cs="Arial"/>
          <w:spacing w:val="1"/>
          <w:sz w:val="24"/>
          <w:szCs w:val="24"/>
        </w:rPr>
        <w:t>o</w:t>
      </w:r>
      <w:r w:rsidRPr="006E3CED">
        <w:rPr>
          <w:rFonts w:ascii="Arial" w:eastAsia="Arial" w:hAnsi="Arial" w:cs="Arial"/>
          <w:sz w:val="24"/>
          <w:szCs w:val="24"/>
        </w:rPr>
        <w:t xml:space="preserve">rs </w:t>
      </w:r>
      <w:r w:rsidRPr="006E3CED">
        <w:rPr>
          <w:rFonts w:ascii="Arial" w:eastAsia="Arial" w:hAnsi="Arial" w:cs="Arial"/>
          <w:spacing w:val="-2"/>
          <w:sz w:val="24"/>
          <w:szCs w:val="24"/>
        </w:rPr>
        <w:t>o</w:t>
      </w:r>
      <w:r w:rsidRPr="006E3CED">
        <w:rPr>
          <w:rFonts w:ascii="Arial" w:eastAsia="Arial" w:hAnsi="Arial" w:cs="Arial"/>
          <w:sz w:val="24"/>
          <w:szCs w:val="24"/>
        </w:rPr>
        <w:t>f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NHSBSA</w:t>
      </w:r>
      <w:r w:rsidRPr="006E3CED">
        <w:rPr>
          <w:rFonts w:ascii="Arial" w:eastAsia="Arial" w:hAnsi="Arial" w:cs="Arial"/>
          <w:spacing w:val="-2"/>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z w:val="24"/>
          <w:szCs w:val="24"/>
        </w:rPr>
        <w:t>l</w:t>
      </w:r>
      <w:r w:rsidRPr="006E3CED">
        <w:rPr>
          <w:rFonts w:ascii="Arial" w:eastAsia="Arial" w:hAnsi="Arial" w:cs="Arial"/>
          <w:spacing w:val="-1"/>
          <w:sz w:val="24"/>
          <w:szCs w:val="24"/>
        </w:rPr>
        <w:t>l</w:t>
      </w:r>
      <w:r w:rsidRPr="006E3CED">
        <w:rPr>
          <w:rFonts w:ascii="Arial" w:eastAsia="Arial" w:hAnsi="Arial" w:cs="Arial"/>
          <w:spacing w:val="1"/>
          <w:sz w:val="24"/>
          <w:szCs w:val="24"/>
        </w:rPr>
        <w:t>e</w:t>
      </w:r>
      <w:r w:rsidRPr="006E3CED">
        <w:rPr>
          <w:rFonts w:ascii="Arial" w:eastAsia="Arial" w:hAnsi="Arial" w:cs="Arial"/>
          <w:sz w:val="24"/>
          <w:szCs w:val="24"/>
        </w:rPr>
        <w:t>cti</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pacing w:val="2"/>
          <w:sz w:val="24"/>
          <w:szCs w:val="24"/>
        </w:rPr>
        <w:t>l</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s a</w:t>
      </w:r>
      <w:r w:rsidRPr="006E3CED">
        <w:rPr>
          <w:rFonts w:ascii="Arial" w:eastAsia="Arial" w:hAnsi="Arial" w:cs="Arial"/>
          <w:spacing w:val="1"/>
          <w:sz w:val="24"/>
          <w:szCs w:val="24"/>
        </w:rPr>
        <w:t xml:space="preserve"> b</w:t>
      </w:r>
      <w:r w:rsidRPr="006E3CED">
        <w:rPr>
          <w:rFonts w:ascii="Arial" w:eastAsia="Arial" w:hAnsi="Arial" w:cs="Arial"/>
          <w:spacing w:val="-1"/>
          <w:sz w:val="24"/>
          <w:szCs w:val="24"/>
        </w:rPr>
        <w:t>o</w:t>
      </w:r>
      <w:r w:rsidRPr="006E3CED">
        <w:rPr>
          <w:rFonts w:ascii="Arial" w:eastAsia="Arial" w:hAnsi="Arial" w:cs="Arial"/>
          <w:spacing w:val="1"/>
          <w:sz w:val="24"/>
          <w:szCs w:val="24"/>
        </w:rPr>
        <w:t>d</w:t>
      </w:r>
      <w:r w:rsidRPr="006E3CED">
        <w:rPr>
          <w:rFonts w:ascii="Arial" w:eastAsia="Arial" w:hAnsi="Arial" w:cs="Arial"/>
          <w:sz w:val="24"/>
          <w:szCs w:val="24"/>
        </w:rPr>
        <w:t>y.</w:t>
      </w:r>
    </w:p>
    <w:p w14:paraId="2B30479D" w14:textId="77777777" w:rsidR="001915AA" w:rsidRPr="006E3CED" w:rsidRDefault="001915AA" w:rsidP="006E3CED">
      <w:pPr>
        <w:spacing w:after="0" w:line="240" w:lineRule="auto"/>
        <w:ind w:left="720"/>
        <w:contextualSpacing/>
        <w:rPr>
          <w:rFonts w:ascii="Arial" w:eastAsia="Arial" w:hAnsi="Arial" w:cs="Arial"/>
          <w:spacing w:val="1"/>
          <w:sz w:val="24"/>
          <w:szCs w:val="24"/>
        </w:rPr>
      </w:pPr>
    </w:p>
    <w:p w14:paraId="2B30479E" w14:textId="77777777" w:rsidR="001915AA" w:rsidRPr="006E3CED" w:rsidRDefault="001915AA" w:rsidP="006E3CED">
      <w:pPr>
        <w:numPr>
          <w:ilvl w:val="0"/>
          <w:numId w:val="160"/>
        </w:numPr>
        <w:spacing w:after="0" w:line="240" w:lineRule="auto"/>
        <w:ind w:right="-20"/>
        <w:contextualSpacing/>
        <w:rPr>
          <w:rFonts w:ascii="Arial" w:eastAsia="Arial" w:hAnsi="Arial" w:cs="Arial"/>
          <w:sz w:val="24"/>
          <w:szCs w:val="24"/>
        </w:rPr>
      </w:pPr>
      <w:r w:rsidRPr="006E3CED">
        <w:rPr>
          <w:rFonts w:ascii="Arial" w:eastAsia="Arial" w:hAnsi="Arial" w:cs="Arial"/>
          <w:spacing w:val="1"/>
          <w:sz w:val="24"/>
          <w:szCs w:val="24"/>
        </w:rPr>
        <w:t>"</w:t>
      </w:r>
      <w:r w:rsidRPr="006E3CED">
        <w:rPr>
          <w:rFonts w:ascii="Arial" w:eastAsia="Arial" w:hAnsi="Arial" w:cs="Arial"/>
          <w:sz w:val="24"/>
          <w:szCs w:val="24"/>
        </w:rPr>
        <w:t>B</w:t>
      </w:r>
      <w:r w:rsidRPr="006E3CED">
        <w:rPr>
          <w:rFonts w:ascii="Arial" w:eastAsia="Arial" w:hAnsi="Arial" w:cs="Arial"/>
          <w:spacing w:val="-1"/>
          <w:sz w:val="24"/>
          <w:szCs w:val="24"/>
        </w:rPr>
        <w:t>u</w:t>
      </w:r>
      <w:r w:rsidRPr="006E3CED">
        <w:rPr>
          <w:rFonts w:ascii="Arial" w:eastAsia="Arial" w:hAnsi="Arial" w:cs="Arial"/>
          <w:spacing w:val="1"/>
          <w:sz w:val="24"/>
          <w:szCs w:val="24"/>
        </w:rPr>
        <w:t>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 xml:space="preserve">t" </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an</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n</w:t>
      </w:r>
      <w:r w:rsidRPr="006E3CED">
        <w:rPr>
          <w:rFonts w:ascii="Arial" w:eastAsia="Arial" w:hAnsi="Arial" w:cs="Arial"/>
          <w:spacing w:val="-1"/>
          <w:sz w:val="24"/>
          <w:szCs w:val="24"/>
        </w:rPr>
        <w:t xml:space="preserve"> </w:t>
      </w:r>
      <w:proofErr w:type="gramStart"/>
      <w:r w:rsidRPr="006E3CED">
        <w:rPr>
          <w:rFonts w:ascii="Arial" w:eastAsia="Arial" w:hAnsi="Arial" w:cs="Arial"/>
          <w:spacing w:val="1"/>
          <w:sz w:val="24"/>
          <w:szCs w:val="24"/>
        </w:rPr>
        <w:t>a</w:t>
      </w:r>
      <w:r w:rsidRPr="006E3CED">
        <w:rPr>
          <w:rFonts w:ascii="Arial" w:eastAsia="Arial" w:hAnsi="Arial" w:cs="Arial"/>
          <w:spacing w:val="-1"/>
          <w:sz w:val="24"/>
          <w:szCs w:val="24"/>
        </w:rPr>
        <w:t>m</w:t>
      </w:r>
      <w:r w:rsidRPr="006E3CED">
        <w:rPr>
          <w:rFonts w:ascii="Arial" w:eastAsia="Arial" w:hAnsi="Arial" w:cs="Arial"/>
          <w:spacing w:val="1"/>
          <w:sz w:val="24"/>
          <w:szCs w:val="24"/>
        </w:rPr>
        <w:t>oun</w:t>
      </w:r>
      <w:r w:rsidRPr="006E3CED">
        <w:rPr>
          <w:rFonts w:ascii="Arial" w:eastAsia="Arial" w:hAnsi="Arial" w:cs="Arial"/>
          <w:sz w:val="24"/>
          <w:szCs w:val="24"/>
        </w:rPr>
        <w:t>t</w:t>
      </w:r>
      <w:proofErr w:type="gramEnd"/>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s</w:t>
      </w:r>
      <w:r w:rsidRPr="006E3CED">
        <w:rPr>
          <w:rFonts w:ascii="Arial" w:eastAsia="Arial" w:hAnsi="Arial" w:cs="Arial"/>
          <w:spacing w:val="1"/>
          <w:sz w:val="24"/>
          <w:szCs w:val="24"/>
        </w:rPr>
        <w:t>ou</w:t>
      </w:r>
      <w:r w:rsidRPr="006E3CED">
        <w:rPr>
          <w:rFonts w:ascii="Arial" w:eastAsia="Arial" w:hAnsi="Arial" w:cs="Arial"/>
          <w:sz w:val="24"/>
          <w:szCs w:val="24"/>
        </w:rPr>
        <w:t>rces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p</w:t>
      </w:r>
      <w:r w:rsidRPr="006E3CED">
        <w:rPr>
          <w:rFonts w:ascii="Arial" w:eastAsia="Arial" w:hAnsi="Arial" w:cs="Arial"/>
          <w:sz w:val="24"/>
          <w:szCs w:val="24"/>
        </w:rPr>
        <w:t>ress</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i</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in</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 xml:space="preserve">cial </w:t>
      </w:r>
      <w:r w:rsidRPr="006E3CED">
        <w:rPr>
          <w:rFonts w:ascii="Arial" w:eastAsia="Arial" w:hAnsi="Arial" w:cs="Arial"/>
          <w:spacing w:val="-1"/>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m</w:t>
      </w:r>
      <w:r w:rsidRPr="006E3CED">
        <w:rPr>
          <w:rFonts w:ascii="Arial" w:eastAsia="Arial" w:hAnsi="Arial" w:cs="Arial"/>
          <w:sz w:val="24"/>
          <w:szCs w:val="24"/>
        </w:rPr>
        <w:t xml:space="preserve">s </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1"/>
          <w:sz w:val="24"/>
          <w:szCs w:val="24"/>
        </w:rPr>
        <w:t>po</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NHSBSA</w:t>
      </w:r>
      <w:r w:rsidRPr="006E3CED">
        <w:rPr>
          <w:rFonts w:ascii="Arial" w:eastAsia="Arial" w:hAnsi="Arial" w:cs="Arial"/>
          <w:spacing w:val="-2"/>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pu</w:t>
      </w:r>
      <w:r w:rsidRPr="006E3CED">
        <w:rPr>
          <w:rFonts w:ascii="Arial" w:eastAsia="Arial" w:hAnsi="Arial" w:cs="Arial"/>
          <w:sz w:val="24"/>
          <w:szCs w:val="24"/>
        </w:rPr>
        <w:t>r</w:t>
      </w:r>
      <w:r w:rsidRPr="006E3CED">
        <w:rPr>
          <w:rFonts w:ascii="Arial" w:eastAsia="Arial" w:hAnsi="Arial" w:cs="Arial"/>
          <w:spacing w:val="-2"/>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se</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1"/>
          <w:sz w:val="24"/>
          <w:szCs w:val="24"/>
        </w:rPr>
        <w:t>r</w:t>
      </w:r>
      <w:r w:rsidRPr="006E3CED">
        <w:rPr>
          <w:rFonts w:ascii="Arial" w:eastAsia="Arial" w:hAnsi="Arial" w:cs="Arial"/>
          <w:spacing w:val="-2"/>
          <w:sz w:val="24"/>
          <w:szCs w:val="24"/>
        </w:rPr>
        <w:t>y</w:t>
      </w:r>
      <w:r w:rsidRPr="006E3CED">
        <w:rPr>
          <w:rFonts w:ascii="Arial" w:eastAsia="Arial" w:hAnsi="Arial" w:cs="Arial"/>
          <w:spacing w:val="5"/>
          <w:sz w:val="24"/>
          <w:szCs w:val="24"/>
        </w:rPr>
        <w:t>i</w:t>
      </w:r>
      <w:r w:rsidRPr="006E3CED">
        <w:rPr>
          <w:rFonts w:ascii="Arial" w:eastAsia="Arial" w:hAnsi="Arial" w:cs="Arial"/>
          <w:spacing w:val="3"/>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ou</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008906BD" w:rsidRPr="006E3CED">
        <w:rPr>
          <w:rFonts w:ascii="Arial" w:eastAsia="Arial" w:hAnsi="Arial" w:cs="Arial"/>
          <w:spacing w:val="1"/>
          <w:sz w:val="24"/>
          <w:szCs w:val="24"/>
        </w:rPr>
        <w:t>‘</w:t>
      </w:r>
      <w:r w:rsidRPr="006E3CED">
        <w:rPr>
          <w:rFonts w:ascii="Arial" w:eastAsia="Arial" w:hAnsi="Arial" w:cs="Arial"/>
          <w:spacing w:val="1"/>
          <w:sz w:val="24"/>
          <w:szCs w:val="24"/>
        </w:rPr>
        <w:t>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 a</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pacing w:val="-2"/>
          <w:sz w:val="24"/>
          <w:szCs w:val="24"/>
        </w:rPr>
        <w:t>c</w:t>
      </w:r>
      <w:r w:rsidRPr="006E3CED">
        <w:rPr>
          <w:rFonts w:ascii="Arial" w:eastAsia="Arial" w:hAnsi="Arial" w:cs="Arial"/>
          <w:sz w:val="24"/>
          <w:szCs w:val="24"/>
        </w:rPr>
        <w:t>i</w:t>
      </w:r>
      <w:r w:rsidRPr="006E3CED">
        <w:rPr>
          <w:rFonts w:ascii="Arial" w:eastAsia="Arial" w:hAnsi="Arial" w:cs="Arial"/>
          <w:spacing w:val="2"/>
          <w:sz w:val="24"/>
          <w:szCs w:val="24"/>
        </w:rPr>
        <w:t>f</w:t>
      </w:r>
      <w:r w:rsidRPr="006E3CED">
        <w:rPr>
          <w:rFonts w:ascii="Arial" w:eastAsia="Arial" w:hAnsi="Arial" w:cs="Arial"/>
          <w:sz w:val="24"/>
          <w:szCs w:val="24"/>
        </w:rPr>
        <w:t xml:space="preserve">ic </w:t>
      </w:r>
      <w:r w:rsidRPr="006E3CED">
        <w:rPr>
          <w:rFonts w:ascii="Arial" w:eastAsia="Arial" w:hAnsi="Arial" w:cs="Arial"/>
          <w:spacing w:val="1"/>
          <w:sz w:val="24"/>
          <w:szCs w:val="24"/>
        </w:rPr>
        <w:t>pe</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d</w:t>
      </w:r>
      <w:r w:rsidR="008906BD"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r p</w:t>
      </w:r>
      <w:r w:rsidRPr="006E3CED">
        <w:rPr>
          <w:rFonts w:ascii="Arial" w:eastAsia="Arial" w:hAnsi="Arial" w:cs="Arial"/>
          <w:spacing w:val="1"/>
          <w:sz w:val="24"/>
          <w:szCs w:val="24"/>
        </w:rPr>
        <w:t>a</w:t>
      </w:r>
      <w:r w:rsidRPr="006E3CED">
        <w:rPr>
          <w:rFonts w:ascii="Arial" w:eastAsia="Arial" w:hAnsi="Arial" w:cs="Arial"/>
          <w:sz w:val="24"/>
          <w:szCs w:val="24"/>
        </w:rPr>
        <w:t>rt</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fun</w:t>
      </w:r>
      <w:r w:rsidRPr="006E3CED">
        <w:rPr>
          <w:rFonts w:ascii="Arial" w:eastAsia="Arial" w:hAnsi="Arial" w:cs="Arial"/>
          <w:sz w:val="24"/>
          <w:szCs w:val="24"/>
        </w:rPr>
        <w:t>ct</w:t>
      </w:r>
      <w:r w:rsidRPr="006E3CED">
        <w:rPr>
          <w:rFonts w:ascii="Arial" w:eastAsia="Arial" w:hAnsi="Arial" w:cs="Arial"/>
          <w:spacing w:val="-2"/>
          <w:sz w:val="24"/>
          <w:szCs w:val="24"/>
        </w:rPr>
        <w:t>i</w:t>
      </w:r>
      <w:r w:rsidRPr="006E3CED">
        <w:rPr>
          <w:rFonts w:ascii="Arial" w:eastAsia="Arial" w:hAnsi="Arial" w:cs="Arial"/>
          <w:spacing w:val="1"/>
          <w:sz w:val="24"/>
          <w:szCs w:val="24"/>
        </w:rPr>
        <w:t>on</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NHSBSA.</w:t>
      </w:r>
    </w:p>
    <w:p w14:paraId="2B30479F" w14:textId="77777777" w:rsidR="001915AA" w:rsidRPr="006E3CED" w:rsidRDefault="001915AA" w:rsidP="006E3CED">
      <w:pPr>
        <w:spacing w:after="0" w:line="240" w:lineRule="auto"/>
        <w:ind w:left="720"/>
        <w:contextualSpacing/>
        <w:rPr>
          <w:rFonts w:ascii="Arial" w:eastAsia="Arial" w:hAnsi="Arial" w:cs="Arial"/>
          <w:spacing w:val="1"/>
          <w:sz w:val="24"/>
          <w:szCs w:val="24"/>
        </w:rPr>
      </w:pPr>
    </w:p>
    <w:p w14:paraId="2B3047A0" w14:textId="2CAC73B1" w:rsidR="001915AA" w:rsidRPr="006E3CED" w:rsidRDefault="001915AA" w:rsidP="006E3CED">
      <w:pPr>
        <w:numPr>
          <w:ilvl w:val="0"/>
          <w:numId w:val="160"/>
        </w:numPr>
        <w:spacing w:after="0" w:line="240" w:lineRule="auto"/>
        <w:ind w:right="-20"/>
        <w:contextualSpacing/>
        <w:rPr>
          <w:rFonts w:ascii="Arial" w:eastAsia="Arial" w:hAnsi="Arial" w:cs="Arial"/>
          <w:sz w:val="24"/>
          <w:szCs w:val="24"/>
        </w:rPr>
      </w:pPr>
      <w:r w:rsidRPr="006E3CED">
        <w:rPr>
          <w:rFonts w:ascii="Arial" w:eastAsia="Arial" w:hAnsi="Arial" w:cs="Arial"/>
          <w:spacing w:val="1"/>
          <w:sz w:val="24"/>
          <w:szCs w:val="24"/>
        </w:rPr>
        <w:t>"</w:t>
      </w:r>
      <w:r w:rsidRPr="006E3CED">
        <w:rPr>
          <w:rFonts w:ascii="Arial" w:eastAsia="Arial" w:hAnsi="Arial" w:cs="Arial"/>
          <w:sz w:val="24"/>
          <w:szCs w:val="24"/>
        </w:rPr>
        <w:t>B</w:t>
      </w:r>
      <w:r w:rsidRPr="006E3CED">
        <w:rPr>
          <w:rFonts w:ascii="Arial" w:eastAsia="Arial" w:hAnsi="Arial" w:cs="Arial"/>
          <w:spacing w:val="-1"/>
          <w:sz w:val="24"/>
          <w:szCs w:val="24"/>
        </w:rPr>
        <w:t>u</w:t>
      </w:r>
      <w:r w:rsidRPr="006E3CED">
        <w:rPr>
          <w:rFonts w:ascii="Arial" w:eastAsia="Arial" w:hAnsi="Arial" w:cs="Arial"/>
          <w:spacing w:val="1"/>
          <w:sz w:val="24"/>
          <w:szCs w:val="24"/>
        </w:rPr>
        <w:t>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007E4C31">
        <w:rPr>
          <w:rFonts w:ascii="Arial" w:eastAsia="Arial" w:hAnsi="Arial" w:cs="Arial"/>
          <w:sz w:val="24"/>
          <w:szCs w:val="24"/>
        </w:rPr>
        <w:t>H</w:t>
      </w:r>
      <w:r w:rsidRPr="006E3CED">
        <w:rPr>
          <w:rFonts w:ascii="Arial" w:eastAsia="Arial" w:hAnsi="Arial" w:cs="Arial"/>
          <w:sz w:val="24"/>
          <w:szCs w:val="24"/>
        </w:rPr>
        <w:t>ol</w:t>
      </w:r>
      <w:r w:rsidRPr="006E3CED">
        <w:rPr>
          <w:rFonts w:ascii="Arial" w:eastAsia="Arial" w:hAnsi="Arial" w:cs="Arial"/>
          <w:spacing w:val="1"/>
          <w:sz w:val="24"/>
          <w:szCs w:val="24"/>
        </w:rPr>
        <w:t>de</w:t>
      </w:r>
      <w:r w:rsidRPr="006E3CED">
        <w:rPr>
          <w:rFonts w:ascii="Arial" w:eastAsia="Arial" w:hAnsi="Arial" w:cs="Arial"/>
          <w:spacing w:val="-3"/>
          <w:sz w:val="24"/>
          <w:szCs w:val="24"/>
        </w:rPr>
        <w:t>r</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 xml:space="preserve">means </w:t>
      </w:r>
      <w:r w:rsidRPr="006E3CED">
        <w:rPr>
          <w:rFonts w:ascii="Arial" w:eastAsia="Arial" w:hAnsi="Arial" w:cs="Arial"/>
          <w:spacing w:val="1"/>
          <w:sz w:val="24"/>
          <w:szCs w:val="24"/>
        </w:rPr>
        <w:t>an officer to whom the Accounting Officer has delegated a budget.</w:t>
      </w:r>
    </w:p>
    <w:p w14:paraId="2B3047A1" w14:textId="77777777" w:rsidR="001915AA" w:rsidRPr="006E3CED" w:rsidRDefault="001915AA" w:rsidP="006E3CED">
      <w:pPr>
        <w:spacing w:after="0" w:line="240" w:lineRule="auto"/>
        <w:ind w:right="-20"/>
        <w:rPr>
          <w:rFonts w:ascii="Arial" w:eastAsia="Arial" w:hAnsi="Arial" w:cs="Arial"/>
          <w:sz w:val="24"/>
          <w:szCs w:val="24"/>
        </w:rPr>
      </w:pPr>
    </w:p>
    <w:p w14:paraId="2B3047A2" w14:textId="2C8B15E3" w:rsidR="001915AA" w:rsidRPr="006E3CED" w:rsidRDefault="001915AA" w:rsidP="006E3CED">
      <w:pPr>
        <w:numPr>
          <w:ilvl w:val="0"/>
          <w:numId w:val="160"/>
        </w:numPr>
        <w:spacing w:after="0" w:line="240" w:lineRule="auto"/>
        <w:ind w:right="-20"/>
        <w:contextualSpacing/>
        <w:rPr>
          <w:rFonts w:ascii="Arial" w:eastAsia="Arial" w:hAnsi="Arial" w:cs="Arial"/>
          <w:sz w:val="24"/>
          <w:szCs w:val="24"/>
        </w:rPr>
      </w:pPr>
      <w:r w:rsidRPr="006E3CED">
        <w:rPr>
          <w:rFonts w:ascii="Arial" w:eastAsia="Arial" w:hAnsi="Arial" w:cs="Arial"/>
          <w:spacing w:val="1"/>
          <w:sz w:val="24"/>
          <w:szCs w:val="24"/>
        </w:rPr>
        <w:t>"</w:t>
      </w:r>
      <w:r w:rsidRPr="006E3CED">
        <w:rPr>
          <w:rFonts w:ascii="Arial" w:eastAsia="Arial" w:hAnsi="Arial" w:cs="Arial"/>
          <w:sz w:val="24"/>
          <w:szCs w:val="24"/>
        </w:rPr>
        <w:t>B</w:t>
      </w:r>
      <w:r w:rsidRPr="006E3CED">
        <w:rPr>
          <w:rFonts w:ascii="Arial" w:eastAsia="Arial" w:hAnsi="Arial" w:cs="Arial"/>
          <w:spacing w:val="-1"/>
          <w:sz w:val="24"/>
          <w:szCs w:val="24"/>
        </w:rPr>
        <w:t>u</w:t>
      </w:r>
      <w:r w:rsidRPr="006E3CED">
        <w:rPr>
          <w:rFonts w:ascii="Arial" w:eastAsia="Arial" w:hAnsi="Arial" w:cs="Arial"/>
          <w:spacing w:val="1"/>
          <w:sz w:val="24"/>
          <w:szCs w:val="24"/>
        </w:rPr>
        <w:t>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pacing w:val="1"/>
          <w:sz w:val="24"/>
          <w:szCs w:val="24"/>
        </w:rPr>
        <w:t>a</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 xml:space="preserve"> </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3"/>
          <w:sz w:val="24"/>
          <w:szCs w:val="24"/>
        </w:rPr>
        <w:t>f</w:t>
      </w:r>
      <w:r w:rsidRPr="006E3CED">
        <w:rPr>
          <w:rFonts w:ascii="Arial" w:eastAsia="Arial" w:hAnsi="Arial" w:cs="Arial"/>
          <w:spacing w:val="-1"/>
          <w:sz w:val="24"/>
          <w:szCs w:val="24"/>
        </w:rPr>
        <w:t>e</w:t>
      </w:r>
      <w:r w:rsidRPr="006E3CED">
        <w:rPr>
          <w:rFonts w:ascii="Arial" w:eastAsia="Arial" w:hAnsi="Arial" w:cs="Arial"/>
          <w:sz w:val="24"/>
          <w:szCs w:val="24"/>
        </w:rPr>
        <w:t xml:space="preserve">rs to an officer to whom a budget holder has delegated responsibility for management of a budget. </w:t>
      </w:r>
    </w:p>
    <w:p w14:paraId="42B0A60B" w14:textId="77777777" w:rsidR="00467B69" w:rsidRDefault="00467B69" w:rsidP="00533EF1">
      <w:pPr>
        <w:pStyle w:val="ListParagraph"/>
        <w:rPr>
          <w:rFonts w:ascii="Arial" w:eastAsia="Arial" w:hAnsi="Arial" w:cs="Arial"/>
          <w:sz w:val="24"/>
          <w:szCs w:val="24"/>
        </w:rPr>
      </w:pPr>
    </w:p>
    <w:p w14:paraId="6ED37EB4" w14:textId="57871C15" w:rsidR="00467B69" w:rsidRPr="006E3CED" w:rsidRDefault="00467B69" w:rsidP="006E3CED">
      <w:pPr>
        <w:numPr>
          <w:ilvl w:val="0"/>
          <w:numId w:val="160"/>
        </w:numPr>
        <w:spacing w:after="0" w:line="240" w:lineRule="auto"/>
        <w:ind w:right="-20"/>
        <w:contextualSpacing/>
        <w:rPr>
          <w:rFonts w:ascii="Arial" w:eastAsia="Arial" w:hAnsi="Arial" w:cs="Arial"/>
          <w:sz w:val="24"/>
          <w:szCs w:val="24"/>
        </w:rPr>
      </w:pPr>
      <w:r>
        <w:rPr>
          <w:rFonts w:ascii="Arial" w:eastAsia="Arial" w:hAnsi="Arial" w:cs="Arial"/>
          <w:sz w:val="24"/>
          <w:szCs w:val="24"/>
        </w:rPr>
        <w:t xml:space="preserve">“Business Asset Register” refers </w:t>
      </w:r>
      <w:r w:rsidR="00DF2A05">
        <w:rPr>
          <w:rFonts w:ascii="Arial" w:eastAsia="Arial" w:hAnsi="Arial" w:cs="Arial"/>
          <w:sz w:val="24"/>
          <w:szCs w:val="24"/>
        </w:rPr>
        <w:t xml:space="preserve">to a register or record of assets used by the business such as a property lease register </w:t>
      </w:r>
      <w:r w:rsidR="00D41D08">
        <w:rPr>
          <w:rFonts w:ascii="Arial" w:eastAsia="Arial" w:hAnsi="Arial" w:cs="Arial"/>
          <w:sz w:val="24"/>
          <w:szCs w:val="24"/>
        </w:rPr>
        <w:t>or technology infrastructure register</w:t>
      </w:r>
      <w:r w:rsidR="00EF13CF">
        <w:rPr>
          <w:rFonts w:ascii="Arial" w:eastAsia="Arial" w:hAnsi="Arial" w:cs="Arial"/>
          <w:sz w:val="24"/>
          <w:szCs w:val="24"/>
        </w:rPr>
        <w:t>.</w:t>
      </w:r>
      <w:r w:rsidR="00D41D08">
        <w:rPr>
          <w:rFonts w:ascii="Arial" w:eastAsia="Arial" w:hAnsi="Arial" w:cs="Arial"/>
          <w:sz w:val="24"/>
          <w:szCs w:val="24"/>
        </w:rPr>
        <w:t xml:space="preserve"> </w:t>
      </w:r>
    </w:p>
    <w:p w14:paraId="2B3047A3"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7A4" w14:textId="77777777" w:rsidR="001915AA" w:rsidRPr="006E3CED" w:rsidRDefault="001915AA" w:rsidP="006E3CED">
      <w:pPr>
        <w:numPr>
          <w:ilvl w:val="0"/>
          <w:numId w:val="160"/>
        </w:numPr>
        <w:spacing w:after="0" w:line="240" w:lineRule="auto"/>
        <w:ind w:right="-20"/>
        <w:contextualSpacing/>
        <w:rPr>
          <w:rFonts w:ascii="Arial" w:eastAsia="Arial" w:hAnsi="Arial" w:cs="Arial"/>
          <w:sz w:val="24"/>
          <w:szCs w:val="24"/>
        </w:rPr>
      </w:pPr>
      <w:r w:rsidRPr="41115820">
        <w:rPr>
          <w:rFonts w:ascii="Arial" w:eastAsia="Arial" w:hAnsi="Arial" w:cs="Arial"/>
          <w:sz w:val="24"/>
          <w:szCs w:val="24"/>
        </w:rPr>
        <w:t>“</w:t>
      </w:r>
      <w:r w:rsidR="007B5BB9" w:rsidRPr="41115820">
        <w:rPr>
          <w:rFonts w:ascii="Arial" w:eastAsia="Arial" w:hAnsi="Arial" w:cs="Arial"/>
          <w:sz w:val="24"/>
          <w:szCs w:val="24"/>
        </w:rPr>
        <w:t>Contract Award Report” means the report required by Commercial Services for new contracts to be awarded in line with agreed procurement processes</w:t>
      </w:r>
      <w:r w:rsidRPr="41115820">
        <w:rPr>
          <w:rFonts w:ascii="Arial" w:eastAsia="Arial" w:hAnsi="Arial" w:cs="Arial"/>
          <w:sz w:val="24"/>
          <w:szCs w:val="24"/>
        </w:rPr>
        <w:t>.</w:t>
      </w:r>
    </w:p>
    <w:p w14:paraId="2B3047A5" w14:textId="77777777" w:rsidR="001915AA" w:rsidRPr="006E3CED" w:rsidRDefault="001915AA" w:rsidP="006E3CED">
      <w:pPr>
        <w:spacing w:after="0" w:line="240" w:lineRule="auto"/>
        <w:ind w:left="720"/>
        <w:contextualSpacing/>
        <w:rPr>
          <w:rFonts w:ascii="Arial" w:eastAsia="Arial" w:hAnsi="Arial" w:cs="Arial"/>
          <w:spacing w:val="1"/>
          <w:sz w:val="24"/>
          <w:szCs w:val="24"/>
        </w:rPr>
      </w:pPr>
    </w:p>
    <w:p w14:paraId="2B3047A6" w14:textId="77777777" w:rsidR="001915AA" w:rsidRPr="006E3CED" w:rsidRDefault="001915AA" w:rsidP="006E3CED">
      <w:pPr>
        <w:numPr>
          <w:ilvl w:val="0"/>
          <w:numId w:val="160"/>
        </w:numPr>
        <w:spacing w:after="0" w:line="240" w:lineRule="auto"/>
        <w:ind w:right="-20"/>
        <w:contextualSpacing/>
        <w:rPr>
          <w:rFonts w:ascii="Arial" w:eastAsia="Arial" w:hAnsi="Arial" w:cs="Arial"/>
          <w:sz w:val="24"/>
          <w:szCs w:val="24"/>
        </w:rPr>
      </w:pPr>
      <w:r w:rsidRPr="006E3CED">
        <w:rPr>
          <w:rFonts w:ascii="Arial" w:eastAsia="Arial" w:hAnsi="Arial" w:cs="Arial"/>
          <w:spacing w:val="1"/>
          <w:sz w:val="24"/>
          <w:szCs w:val="24"/>
        </w:rPr>
        <w:t>"</w:t>
      </w:r>
      <w:r w:rsidRPr="006E3CED">
        <w:rPr>
          <w:rFonts w:ascii="Arial" w:eastAsia="Arial" w:hAnsi="Arial" w:cs="Arial"/>
          <w:sz w:val="24"/>
          <w:szCs w:val="24"/>
        </w:rPr>
        <w:t>Chi</w:t>
      </w:r>
      <w:r w:rsidRPr="006E3CED">
        <w:rPr>
          <w:rFonts w:ascii="Arial" w:eastAsia="Arial" w:hAnsi="Arial" w:cs="Arial"/>
          <w:spacing w:val="-1"/>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m</w:t>
      </w:r>
      <w:r w:rsidRPr="006E3CED">
        <w:rPr>
          <w:rFonts w:ascii="Arial" w:eastAsia="Arial" w:hAnsi="Arial" w:cs="Arial"/>
          <w:spacing w:val="-1"/>
          <w:sz w:val="24"/>
          <w:szCs w:val="24"/>
        </w:rPr>
        <w:t>ea</w:t>
      </w:r>
      <w:r w:rsidRPr="006E3CED">
        <w:rPr>
          <w:rFonts w:ascii="Arial" w:eastAsia="Arial" w:hAnsi="Arial" w:cs="Arial"/>
          <w:spacing w:val="1"/>
          <w:sz w:val="24"/>
          <w:szCs w:val="24"/>
        </w:rPr>
        <w:t>n</w:t>
      </w:r>
      <w:r w:rsidRPr="006E3CED">
        <w:rPr>
          <w:rFonts w:ascii="Arial" w:eastAsia="Arial" w:hAnsi="Arial" w:cs="Arial"/>
          <w:sz w:val="24"/>
          <w:szCs w:val="24"/>
        </w:rPr>
        <w:t xml:space="preserve">s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2"/>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icer</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NHSBSA</w:t>
      </w:r>
      <w:r w:rsidRPr="006E3CED">
        <w:rPr>
          <w:rFonts w:ascii="Arial" w:eastAsia="Arial" w:hAnsi="Arial" w:cs="Arial"/>
          <w:spacing w:val="-2"/>
          <w:sz w:val="24"/>
          <w:szCs w:val="24"/>
        </w:rPr>
        <w:t xml:space="preserve"> </w:t>
      </w:r>
      <w:r w:rsidRPr="006E3CED">
        <w:rPr>
          <w:rFonts w:ascii="Arial" w:eastAsia="Arial" w:hAnsi="Arial" w:cs="Arial"/>
          <w:spacing w:val="2"/>
          <w:sz w:val="24"/>
          <w:szCs w:val="24"/>
        </w:rPr>
        <w:t>(</w:t>
      </w:r>
      <w:r w:rsidRPr="006E3CED">
        <w:rPr>
          <w:rFonts w:ascii="Arial" w:eastAsia="Arial" w:hAnsi="Arial" w:cs="Arial"/>
          <w:spacing w:val="-3"/>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z w:val="24"/>
          <w:szCs w:val="24"/>
        </w:rPr>
        <w:t xml:space="preserve">is </w:t>
      </w:r>
      <w:r w:rsidRPr="006E3CED">
        <w:rPr>
          <w:rFonts w:ascii="Arial" w:eastAsia="Arial" w:hAnsi="Arial" w:cs="Arial"/>
          <w:spacing w:val="1"/>
          <w:sz w:val="24"/>
          <w:szCs w:val="24"/>
        </w:rPr>
        <w:t>d</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ct</w:t>
      </w:r>
      <w:r w:rsidRPr="006E3CED">
        <w:rPr>
          <w:rFonts w:ascii="Arial" w:eastAsia="Arial" w:hAnsi="Arial" w:cs="Arial"/>
          <w:spacing w:val="7"/>
          <w:sz w:val="24"/>
          <w:szCs w:val="24"/>
        </w:rPr>
        <w:t>l</w:t>
      </w:r>
      <w:r w:rsidRPr="006E3CED">
        <w:rPr>
          <w:rFonts w:ascii="Arial" w:eastAsia="Arial" w:hAnsi="Arial" w:cs="Arial"/>
          <w:sz w:val="24"/>
          <w:szCs w:val="24"/>
        </w:rPr>
        <w:t xml:space="preserve">y </w:t>
      </w: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ab</w:t>
      </w:r>
      <w:r w:rsidRPr="006E3CED">
        <w:rPr>
          <w:rFonts w:ascii="Arial" w:eastAsia="Arial" w:hAnsi="Arial" w:cs="Arial"/>
          <w:spacing w:val="-3"/>
          <w:sz w:val="24"/>
          <w:szCs w:val="24"/>
        </w:rPr>
        <w:t>l</w:t>
      </w:r>
      <w:r w:rsidRPr="006E3CED">
        <w:rPr>
          <w:rFonts w:ascii="Arial" w:eastAsia="Arial" w:hAnsi="Arial" w:cs="Arial"/>
          <w:sz w:val="24"/>
          <w:szCs w:val="24"/>
        </w:rPr>
        <w:t>e</w:t>
      </w:r>
      <w:r w:rsidRPr="006E3CED">
        <w:rPr>
          <w:rFonts w:ascii="Arial" w:eastAsia="Arial" w:hAnsi="Arial" w:cs="Arial"/>
          <w:spacing w:val="1"/>
          <w:sz w:val="24"/>
          <w:szCs w:val="24"/>
        </w:rPr>
        <w:t xml:space="preserve"> 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NHSBSA</w:t>
      </w:r>
      <w:r w:rsidRPr="006E3CED">
        <w:rPr>
          <w:rFonts w:ascii="Arial" w:eastAsia="Arial" w:hAnsi="Arial" w:cs="Arial"/>
          <w:sz w:val="24"/>
          <w:szCs w:val="24"/>
        </w:rPr>
        <w:t>).</w:t>
      </w:r>
    </w:p>
    <w:p w14:paraId="2B3047A7" w14:textId="77777777" w:rsidR="001915AA" w:rsidRPr="006E3CED" w:rsidRDefault="001915AA" w:rsidP="006E3CED">
      <w:pPr>
        <w:spacing w:after="0" w:line="240" w:lineRule="auto"/>
        <w:ind w:left="720"/>
        <w:contextualSpacing/>
        <w:rPr>
          <w:rFonts w:ascii="Arial" w:eastAsia="Arial" w:hAnsi="Arial" w:cs="Arial"/>
          <w:sz w:val="24"/>
          <w:szCs w:val="24"/>
        </w:rPr>
      </w:pPr>
    </w:p>
    <w:p w14:paraId="7941B2FC" w14:textId="5BECAD1E" w:rsidR="001D75F6" w:rsidRPr="006E3CED" w:rsidRDefault="001915AA" w:rsidP="006E3CED">
      <w:pPr>
        <w:numPr>
          <w:ilvl w:val="0"/>
          <w:numId w:val="160"/>
        </w:numPr>
        <w:spacing w:after="0" w:line="240" w:lineRule="auto"/>
        <w:ind w:right="-20"/>
        <w:contextualSpacing/>
        <w:rPr>
          <w:rFonts w:ascii="Arial" w:eastAsia="Arial" w:hAnsi="Arial" w:cs="Arial"/>
          <w:sz w:val="24"/>
          <w:szCs w:val="24"/>
        </w:rPr>
      </w:pPr>
      <w:r w:rsidRPr="41115820">
        <w:rPr>
          <w:rFonts w:ascii="Arial" w:eastAsia="Arial" w:hAnsi="Arial" w:cs="Arial"/>
          <w:sz w:val="24"/>
          <w:szCs w:val="24"/>
        </w:rPr>
        <w:t>“</w:t>
      </w:r>
      <w:r w:rsidR="007B5BB9" w:rsidRPr="41115820">
        <w:rPr>
          <w:rFonts w:ascii="Arial" w:eastAsia="Arial" w:hAnsi="Arial" w:cs="Arial"/>
          <w:sz w:val="24"/>
          <w:szCs w:val="24"/>
        </w:rPr>
        <w:t xml:space="preserve">DHSC” means the Department </w:t>
      </w:r>
      <w:r w:rsidR="00442AD2" w:rsidRPr="41115820">
        <w:rPr>
          <w:rFonts w:ascii="Arial" w:eastAsia="Arial" w:hAnsi="Arial" w:cs="Arial"/>
          <w:sz w:val="24"/>
          <w:szCs w:val="24"/>
        </w:rPr>
        <w:t>of</w:t>
      </w:r>
      <w:r w:rsidR="007B5BB9" w:rsidRPr="41115820">
        <w:rPr>
          <w:rFonts w:ascii="Arial" w:eastAsia="Arial" w:hAnsi="Arial" w:cs="Arial"/>
          <w:sz w:val="24"/>
          <w:szCs w:val="24"/>
        </w:rPr>
        <w:t xml:space="preserve"> Health and Social Care</w:t>
      </w:r>
      <w:r w:rsidRPr="41115820">
        <w:rPr>
          <w:rFonts w:ascii="Arial" w:eastAsia="Arial" w:hAnsi="Arial" w:cs="Arial"/>
          <w:sz w:val="24"/>
          <w:szCs w:val="24"/>
        </w:rPr>
        <w:t>.</w:t>
      </w:r>
    </w:p>
    <w:p w14:paraId="21BA4598" w14:textId="77777777" w:rsidR="001D75F6" w:rsidRPr="006E3CED" w:rsidRDefault="001D75F6" w:rsidP="006E3CED">
      <w:pPr>
        <w:spacing w:after="0" w:line="240" w:lineRule="auto"/>
        <w:ind w:right="-20"/>
        <w:contextualSpacing/>
        <w:rPr>
          <w:rFonts w:ascii="Arial" w:eastAsia="Arial" w:hAnsi="Arial" w:cs="Arial"/>
          <w:sz w:val="24"/>
          <w:szCs w:val="24"/>
        </w:rPr>
      </w:pPr>
    </w:p>
    <w:p w14:paraId="7D2E6E12" w14:textId="77819D94" w:rsidR="001D75F6" w:rsidRPr="006E3CED" w:rsidRDefault="001D75F6" w:rsidP="006E3CED">
      <w:pPr>
        <w:numPr>
          <w:ilvl w:val="0"/>
          <w:numId w:val="160"/>
        </w:numPr>
        <w:spacing w:after="0" w:line="240" w:lineRule="auto"/>
        <w:ind w:right="-20"/>
        <w:contextualSpacing/>
        <w:rPr>
          <w:rFonts w:ascii="Arial" w:eastAsia="Arial" w:hAnsi="Arial" w:cs="Arial"/>
          <w:color w:val="000000" w:themeColor="text1"/>
          <w:sz w:val="24"/>
          <w:szCs w:val="24"/>
        </w:rPr>
      </w:pPr>
      <w:r w:rsidRPr="41115820">
        <w:rPr>
          <w:rFonts w:ascii="Arial" w:eastAsia="Arial" w:hAnsi="Arial" w:cs="Arial"/>
          <w:color w:val="000000" w:themeColor="text1"/>
          <w:sz w:val="24"/>
          <w:szCs w:val="24"/>
        </w:rPr>
        <w:t xml:space="preserve">“Directed Functions” means those services that the NHSBSA is directed to reimburse by DHSC including, but not limited to, dispensing contractors, dentists, NHS pensioners and students. </w:t>
      </w:r>
    </w:p>
    <w:p w14:paraId="2B3047A9"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7AA" w14:textId="77777777" w:rsidR="001915AA" w:rsidRPr="006E3CED" w:rsidRDefault="001915AA" w:rsidP="006E3CED">
      <w:pPr>
        <w:numPr>
          <w:ilvl w:val="0"/>
          <w:numId w:val="160"/>
        </w:numPr>
        <w:spacing w:after="0" w:line="240" w:lineRule="auto"/>
        <w:ind w:right="-20"/>
        <w:contextualSpacing/>
        <w:rPr>
          <w:rFonts w:ascii="Arial" w:eastAsia="Arial" w:hAnsi="Arial" w:cs="Arial"/>
          <w:sz w:val="24"/>
          <w:szCs w:val="24"/>
        </w:rPr>
      </w:pPr>
      <w:r w:rsidRPr="41115820">
        <w:rPr>
          <w:rFonts w:ascii="Arial" w:eastAsia="Arial" w:hAnsi="Arial" w:cs="Arial"/>
          <w:sz w:val="24"/>
          <w:szCs w:val="24"/>
        </w:rPr>
        <w:t>“EL (94) 40” means the accountable officer memorandum for Chief Executive Officers in the NHS.</w:t>
      </w:r>
    </w:p>
    <w:p w14:paraId="2B3047AB" w14:textId="77777777" w:rsidR="001915AA" w:rsidRPr="006E3CED" w:rsidRDefault="001915AA" w:rsidP="006E3CED">
      <w:pPr>
        <w:spacing w:after="0" w:line="240" w:lineRule="auto"/>
        <w:ind w:left="720"/>
        <w:contextualSpacing/>
        <w:rPr>
          <w:rFonts w:ascii="Arial" w:eastAsia="Arial" w:hAnsi="Arial" w:cs="Arial"/>
          <w:spacing w:val="-1"/>
          <w:sz w:val="24"/>
          <w:szCs w:val="24"/>
        </w:rPr>
      </w:pPr>
    </w:p>
    <w:p w14:paraId="2B3047AC" w14:textId="546922A0" w:rsidR="001915AA" w:rsidRPr="006E3CED" w:rsidRDefault="007B5BB9" w:rsidP="006E3CED">
      <w:pPr>
        <w:numPr>
          <w:ilvl w:val="0"/>
          <w:numId w:val="160"/>
        </w:numPr>
        <w:spacing w:after="0" w:line="240" w:lineRule="auto"/>
        <w:ind w:right="-20"/>
        <w:contextualSpacing/>
        <w:rPr>
          <w:rFonts w:ascii="Arial" w:eastAsia="Arial" w:hAnsi="Arial" w:cs="Arial"/>
          <w:sz w:val="24"/>
          <w:szCs w:val="24"/>
        </w:rPr>
      </w:pPr>
      <w:r w:rsidRPr="006E3CED">
        <w:rPr>
          <w:rFonts w:ascii="Arial" w:eastAsia="Arial" w:hAnsi="Arial" w:cs="Arial"/>
          <w:spacing w:val="-1"/>
          <w:sz w:val="24"/>
          <w:szCs w:val="24"/>
        </w:rPr>
        <w:t xml:space="preserve">“Executive Director of </w:t>
      </w:r>
      <w:r w:rsidR="00777776" w:rsidRPr="006E3CED">
        <w:rPr>
          <w:rFonts w:ascii="Arial" w:eastAsia="Arial" w:hAnsi="Arial" w:cs="Arial"/>
          <w:spacing w:val="-1"/>
          <w:sz w:val="24"/>
          <w:szCs w:val="24"/>
        </w:rPr>
        <w:t xml:space="preserve">People and </w:t>
      </w:r>
      <w:r w:rsidRPr="006E3CED">
        <w:rPr>
          <w:rFonts w:ascii="Arial" w:eastAsia="Arial" w:hAnsi="Arial" w:cs="Arial"/>
          <w:spacing w:val="-1"/>
          <w:sz w:val="24"/>
          <w:szCs w:val="24"/>
        </w:rPr>
        <w:t xml:space="preserve">Corporate </w:t>
      </w:r>
      <w:r w:rsidR="00363FCB" w:rsidRPr="006E3CED">
        <w:rPr>
          <w:rFonts w:ascii="Arial" w:eastAsia="Arial" w:hAnsi="Arial" w:cs="Arial"/>
          <w:spacing w:val="-1"/>
          <w:sz w:val="24"/>
          <w:szCs w:val="24"/>
        </w:rPr>
        <w:t>Services</w:t>
      </w:r>
      <w:r w:rsidR="001915AA" w:rsidRPr="006E3CED">
        <w:rPr>
          <w:rFonts w:ascii="Arial" w:eastAsia="Arial" w:hAnsi="Arial" w:cs="Arial"/>
          <w:sz w:val="24"/>
          <w:szCs w:val="24"/>
        </w:rPr>
        <w:t>”</w:t>
      </w:r>
      <w:r w:rsidR="001915AA" w:rsidRPr="006E3CED">
        <w:rPr>
          <w:rFonts w:ascii="Arial" w:eastAsia="Arial" w:hAnsi="Arial" w:cs="Arial"/>
          <w:spacing w:val="2"/>
          <w:sz w:val="24"/>
          <w:szCs w:val="24"/>
        </w:rPr>
        <w:t xml:space="preserve"> </w:t>
      </w:r>
      <w:r w:rsidR="001915AA" w:rsidRPr="006E3CED">
        <w:rPr>
          <w:rFonts w:ascii="Arial" w:eastAsia="Arial" w:hAnsi="Arial" w:cs="Arial"/>
          <w:spacing w:val="1"/>
          <w:sz w:val="24"/>
          <w:szCs w:val="24"/>
        </w:rPr>
        <w:t>me</w:t>
      </w:r>
      <w:r w:rsidR="001915AA" w:rsidRPr="006E3CED">
        <w:rPr>
          <w:rFonts w:ascii="Arial" w:eastAsia="Arial" w:hAnsi="Arial" w:cs="Arial"/>
          <w:spacing w:val="-1"/>
          <w:sz w:val="24"/>
          <w:szCs w:val="24"/>
        </w:rPr>
        <w:t>a</w:t>
      </w:r>
      <w:r w:rsidR="001915AA" w:rsidRPr="006E3CED">
        <w:rPr>
          <w:rFonts w:ascii="Arial" w:eastAsia="Arial" w:hAnsi="Arial" w:cs="Arial"/>
          <w:spacing w:val="1"/>
          <w:sz w:val="24"/>
          <w:szCs w:val="24"/>
        </w:rPr>
        <w:t>n</w:t>
      </w:r>
      <w:r w:rsidR="001915AA" w:rsidRPr="006E3CED">
        <w:rPr>
          <w:rFonts w:ascii="Arial" w:eastAsia="Arial" w:hAnsi="Arial" w:cs="Arial"/>
          <w:sz w:val="24"/>
          <w:szCs w:val="24"/>
        </w:rPr>
        <w:t xml:space="preserve">s </w:t>
      </w:r>
      <w:r w:rsidR="001915AA" w:rsidRPr="006E3CED">
        <w:rPr>
          <w:rFonts w:ascii="Arial" w:eastAsia="Arial" w:hAnsi="Arial" w:cs="Arial"/>
          <w:spacing w:val="-1"/>
          <w:sz w:val="24"/>
          <w:szCs w:val="24"/>
        </w:rPr>
        <w:t>t</w:t>
      </w:r>
      <w:r w:rsidR="001915AA" w:rsidRPr="006E3CED">
        <w:rPr>
          <w:rFonts w:ascii="Arial" w:eastAsia="Arial" w:hAnsi="Arial" w:cs="Arial"/>
          <w:spacing w:val="1"/>
          <w:sz w:val="24"/>
          <w:szCs w:val="24"/>
        </w:rPr>
        <w:t>h</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o</w:t>
      </w:r>
      <w:r w:rsidR="001915AA" w:rsidRPr="006E3CED">
        <w:rPr>
          <w:rFonts w:ascii="Arial" w:eastAsia="Arial" w:hAnsi="Arial" w:cs="Arial"/>
          <w:sz w:val="24"/>
          <w:szCs w:val="24"/>
        </w:rPr>
        <w:t>f</w:t>
      </w:r>
      <w:r w:rsidR="001915AA" w:rsidRPr="006E3CED">
        <w:rPr>
          <w:rFonts w:ascii="Arial" w:eastAsia="Arial" w:hAnsi="Arial" w:cs="Arial"/>
          <w:spacing w:val="3"/>
          <w:sz w:val="24"/>
          <w:szCs w:val="24"/>
        </w:rPr>
        <w:t>f</w:t>
      </w:r>
      <w:r w:rsidR="001915AA" w:rsidRPr="006E3CED">
        <w:rPr>
          <w:rFonts w:ascii="Arial" w:eastAsia="Arial" w:hAnsi="Arial" w:cs="Arial"/>
          <w:sz w:val="24"/>
          <w:szCs w:val="24"/>
        </w:rPr>
        <w:t>icer c</w:t>
      </w:r>
      <w:r w:rsidR="001915AA" w:rsidRPr="006E3CED">
        <w:rPr>
          <w:rFonts w:ascii="Arial" w:eastAsia="Arial" w:hAnsi="Arial" w:cs="Arial"/>
          <w:spacing w:val="-1"/>
          <w:sz w:val="24"/>
          <w:szCs w:val="24"/>
        </w:rPr>
        <w:t>h</w:t>
      </w:r>
      <w:r w:rsidR="001915AA" w:rsidRPr="006E3CED">
        <w:rPr>
          <w:rFonts w:ascii="Arial" w:eastAsia="Arial" w:hAnsi="Arial" w:cs="Arial"/>
          <w:spacing w:val="1"/>
          <w:sz w:val="24"/>
          <w:szCs w:val="24"/>
        </w:rPr>
        <w:t>a</w:t>
      </w:r>
      <w:r w:rsidR="001915AA" w:rsidRPr="006E3CED">
        <w:rPr>
          <w:rFonts w:ascii="Arial" w:eastAsia="Arial" w:hAnsi="Arial" w:cs="Arial"/>
          <w:spacing w:val="-3"/>
          <w:sz w:val="24"/>
          <w:szCs w:val="24"/>
        </w:rPr>
        <w:t>r</w:t>
      </w:r>
      <w:r w:rsidR="001915AA" w:rsidRPr="006E3CED">
        <w:rPr>
          <w:rFonts w:ascii="Arial" w:eastAsia="Arial" w:hAnsi="Arial" w:cs="Arial"/>
          <w:spacing w:val="-1"/>
          <w:sz w:val="24"/>
          <w:szCs w:val="24"/>
        </w:rPr>
        <w:t>g</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d</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2"/>
          <w:sz w:val="24"/>
          <w:szCs w:val="24"/>
        </w:rPr>
        <w:t>w</w:t>
      </w:r>
      <w:r w:rsidR="001915AA" w:rsidRPr="006E3CED">
        <w:rPr>
          <w:rFonts w:ascii="Arial" w:eastAsia="Arial" w:hAnsi="Arial" w:cs="Arial"/>
          <w:sz w:val="24"/>
          <w:szCs w:val="24"/>
        </w:rPr>
        <w:t>ith</w:t>
      </w:r>
      <w:r w:rsidR="001915AA" w:rsidRPr="006E3CED">
        <w:rPr>
          <w:rFonts w:ascii="Arial" w:eastAsia="Arial" w:hAnsi="Arial" w:cs="Arial"/>
          <w:spacing w:val="6"/>
          <w:sz w:val="24"/>
          <w:szCs w:val="24"/>
        </w:rPr>
        <w:t xml:space="preserve"> </w:t>
      </w:r>
      <w:r w:rsidR="001915AA" w:rsidRPr="006E3CED">
        <w:rPr>
          <w:rFonts w:ascii="Arial" w:eastAsia="Arial" w:hAnsi="Arial" w:cs="Arial"/>
          <w:sz w:val="24"/>
          <w:szCs w:val="24"/>
        </w:rPr>
        <w:t>res</w:t>
      </w:r>
      <w:r w:rsidR="001915AA" w:rsidRPr="006E3CED">
        <w:rPr>
          <w:rFonts w:ascii="Arial" w:eastAsia="Arial" w:hAnsi="Arial" w:cs="Arial"/>
          <w:spacing w:val="1"/>
          <w:sz w:val="24"/>
          <w:szCs w:val="24"/>
        </w:rPr>
        <w:t>pon</w:t>
      </w:r>
      <w:r w:rsidR="001915AA" w:rsidRPr="006E3CED">
        <w:rPr>
          <w:rFonts w:ascii="Arial" w:eastAsia="Arial" w:hAnsi="Arial" w:cs="Arial"/>
          <w:sz w:val="24"/>
          <w:szCs w:val="24"/>
        </w:rPr>
        <w:t>sibil</w:t>
      </w:r>
      <w:r w:rsidR="001915AA" w:rsidRPr="006E3CED">
        <w:rPr>
          <w:rFonts w:ascii="Arial" w:eastAsia="Arial" w:hAnsi="Arial" w:cs="Arial"/>
          <w:spacing w:val="-1"/>
          <w:sz w:val="24"/>
          <w:szCs w:val="24"/>
        </w:rPr>
        <w:t>i</w:t>
      </w:r>
      <w:r w:rsidR="001915AA" w:rsidRPr="006E3CED">
        <w:rPr>
          <w:rFonts w:ascii="Arial" w:eastAsia="Arial" w:hAnsi="Arial" w:cs="Arial"/>
          <w:sz w:val="24"/>
          <w:szCs w:val="24"/>
        </w:rPr>
        <w:t>ty</w:t>
      </w:r>
      <w:r w:rsidR="001915AA" w:rsidRPr="006E3CED">
        <w:rPr>
          <w:rFonts w:ascii="Arial" w:eastAsia="Arial" w:hAnsi="Arial" w:cs="Arial"/>
          <w:spacing w:val="-2"/>
          <w:sz w:val="24"/>
          <w:szCs w:val="24"/>
        </w:rPr>
        <w:t xml:space="preserve"> </w:t>
      </w:r>
      <w:r w:rsidR="001915AA" w:rsidRPr="006E3CED">
        <w:rPr>
          <w:rFonts w:ascii="Arial" w:eastAsia="Arial" w:hAnsi="Arial" w:cs="Arial"/>
          <w:spacing w:val="1"/>
          <w:sz w:val="24"/>
          <w:szCs w:val="24"/>
        </w:rPr>
        <w:t>fo</w:t>
      </w:r>
      <w:r w:rsidR="001915AA" w:rsidRPr="006E3CED">
        <w:rPr>
          <w:rFonts w:ascii="Arial" w:eastAsia="Arial" w:hAnsi="Arial" w:cs="Arial"/>
          <w:sz w:val="24"/>
          <w:szCs w:val="24"/>
        </w:rPr>
        <w:t>r t</w:t>
      </w:r>
      <w:r w:rsidR="001915AA" w:rsidRPr="006E3CED">
        <w:rPr>
          <w:rFonts w:ascii="Arial" w:eastAsia="Arial" w:hAnsi="Arial" w:cs="Arial"/>
          <w:spacing w:val="1"/>
          <w:sz w:val="24"/>
          <w:szCs w:val="24"/>
        </w:rPr>
        <w:t>h</w:t>
      </w:r>
      <w:r w:rsidR="001915AA" w:rsidRPr="006E3CED">
        <w:rPr>
          <w:rFonts w:ascii="Arial" w:eastAsia="Arial" w:hAnsi="Arial" w:cs="Arial"/>
          <w:sz w:val="24"/>
          <w:szCs w:val="24"/>
        </w:rPr>
        <w:t xml:space="preserve">e </w:t>
      </w:r>
      <w:r w:rsidR="001915AA" w:rsidRPr="006E3CED">
        <w:rPr>
          <w:rFonts w:ascii="Arial" w:eastAsia="Arial" w:hAnsi="Arial" w:cs="Arial"/>
          <w:spacing w:val="1"/>
          <w:sz w:val="24"/>
          <w:szCs w:val="24"/>
        </w:rPr>
        <w:t>NHSBSA</w:t>
      </w:r>
      <w:r w:rsidR="001915AA" w:rsidRPr="006E3CED">
        <w:rPr>
          <w:rFonts w:ascii="Arial" w:eastAsia="Arial" w:hAnsi="Arial" w:cs="Arial"/>
          <w:sz w:val="24"/>
          <w:szCs w:val="24"/>
        </w:rPr>
        <w:t xml:space="preserve">’s </w:t>
      </w:r>
      <w:r w:rsidR="001915AA" w:rsidRPr="006E3CED">
        <w:rPr>
          <w:rFonts w:ascii="Arial" w:eastAsia="Arial" w:hAnsi="Arial" w:cs="Arial"/>
          <w:spacing w:val="-1"/>
          <w:sz w:val="24"/>
          <w:szCs w:val="24"/>
        </w:rPr>
        <w:t>g</w:t>
      </w:r>
      <w:r w:rsidR="001915AA" w:rsidRPr="006E3CED">
        <w:rPr>
          <w:rFonts w:ascii="Arial" w:eastAsia="Arial" w:hAnsi="Arial" w:cs="Arial"/>
          <w:spacing w:val="3"/>
          <w:sz w:val="24"/>
          <w:szCs w:val="24"/>
        </w:rPr>
        <w:t>o</w:t>
      </w:r>
      <w:r w:rsidR="001915AA" w:rsidRPr="006E3CED">
        <w:rPr>
          <w:rFonts w:ascii="Arial" w:eastAsia="Arial" w:hAnsi="Arial" w:cs="Arial"/>
          <w:spacing w:val="-2"/>
          <w:sz w:val="24"/>
          <w:szCs w:val="24"/>
        </w:rPr>
        <w:t>v</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rn</w:t>
      </w:r>
      <w:r w:rsidR="001915AA" w:rsidRPr="006E3CED">
        <w:rPr>
          <w:rFonts w:ascii="Arial" w:eastAsia="Arial" w:hAnsi="Arial" w:cs="Arial"/>
          <w:spacing w:val="1"/>
          <w:sz w:val="24"/>
          <w:szCs w:val="24"/>
        </w:rPr>
        <w:t>an</w:t>
      </w:r>
      <w:r w:rsidR="001915AA" w:rsidRPr="006E3CED">
        <w:rPr>
          <w:rFonts w:ascii="Arial" w:eastAsia="Arial" w:hAnsi="Arial" w:cs="Arial"/>
          <w:sz w:val="24"/>
          <w:szCs w:val="24"/>
        </w:rPr>
        <w:t>c</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w:t>
      </w:r>
      <w:r w:rsidR="001915AA" w:rsidRPr="006E3CED">
        <w:rPr>
          <w:rFonts w:ascii="Arial" w:eastAsia="Arial" w:hAnsi="Arial" w:cs="Arial"/>
          <w:spacing w:val="1"/>
          <w:sz w:val="24"/>
          <w:szCs w:val="24"/>
        </w:rPr>
        <w:t xml:space="preserve"> </w:t>
      </w:r>
      <w:proofErr w:type="gramStart"/>
      <w:r w:rsidR="001915AA" w:rsidRPr="006E3CED">
        <w:rPr>
          <w:rFonts w:ascii="Arial" w:eastAsia="Arial" w:hAnsi="Arial" w:cs="Arial"/>
          <w:sz w:val="24"/>
          <w:szCs w:val="24"/>
        </w:rPr>
        <w:t>c</w:t>
      </w:r>
      <w:r w:rsidR="001915AA" w:rsidRPr="006E3CED">
        <w:rPr>
          <w:rFonts w:ascii="Arial" w:eastAsia="Arial" w:hAnsi="Arial" w:cs="Arial"/>
          <w:spacing w:val="1"/>
          <w:sz w:val="24"/>
          <w:szCs w:val="24"/>
        </w:rPr>
        <w:t>o</w:t>
      </w:r>
      <w:r w:rsidR="001915AA" w:rsidRPr="006E3CED">
        <w:rPr>
          <w:rFonts w:ascii="Arial" w:eastAsia="Arial" w:hAnsi="Arial" w:cs="Arial"/>
          <w:spacing w:val="-1"/>
          <w:sz w:val="24"/>
          <w:szCs w:val="24"/>
        </w:rPr>
        <w:t>m</w:t>
      </w:r>
      <w:r w:rsidR="001915AA" w:rsidRPr="006E3CED">
        <w:rPr>
          <w:rFonts w:ascii="Arial" w:eastAsia="Arial" w:hAnsi="Arial" w:cs="Arial"/>
          <w:spacing w:val="1"/>
          <w:sz w:val="24"/>
          <w:szCs w:val="24"/>
        </w:rPr>
        <w:t>p</w:t>
      </w:r>
      <w:r w:rsidR="001915AA" w:rsidRPr="006E3CED">
        <w:rPr>
          <w:rFonts w:ascii="Arial" w:eastAsia="Arial" w:hAnsi="Arial" w:cs="Arial"/>
          <w:sz w:val="24"/>
          <w:szCs w:val="24"/>
        </w:rPr>
        <w:t>l</w:t>
      </w:r>
      <w:r w:rsidR="001915AA" w:rsidRPr="006E3CED">
        <w:rPr>
          <w:rFonts w:ascii="Arial" w:eastAsia="Arial" w:hAnsi="Arial" w:cs="Arial"/>
          <w:spacing w:val="-1"/>
          <w:sz w:val="24"/>
          <w:szCs w:val="24"/>
        </w:rPr>
        <w:t>i</w:t>
      </w:r>
      <w:r w:rsidR="001915AA" w:rsidRPr="006E3CED">
        <w:rPr>
          <w:rFonts w:ascii="Arial" w:eastAsia="Arial" w:hAnsi="Arial" w:cs="Arial"/>
          <w:spacing w:val="1"/>
          <w:sz w:val="24"/>
          <w:szCs w:val="24"/>
        </w:rPr>
        <w:t>an</w:t>
      </w:r>
      <w:r w:rsidR="001915AA" w:rsidRPr="006E3CED">
        <w:rPr>
          <w:rFonts w:ascii="Arial" w:eastAsia="Arial" w:hAnsi="Arial" w:cs="Arial"/>
          <w:spacing w:val="-2"/>
          <w:sz w:val="24"/>
          <w:szCs w:val="24"/>
        </w:rPr>
        <w:t>c</w:t>
      </w:r>
      <w:r w:rsidR="001915AA" w:rsidRPr="006E3CED">
        <w:rPr>
          <w:rFonts w:ascii="Arial" w:eastAsia="Arial" w:hAnsi="Arial" w:cs="Arial"/>
          <w:sz w:val="24"/>
          <w:szCs w:val="24"/>
        </w:rPr>
        <w:t>e</w:t>
      </w:r>
      <w:proofErr w:type="gramEnd"/>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a</w:t>
      </w:r>
      <w:r w:rsidR="001915AA" w:rsidRPr="006E3CED">
        <w:rPr>
          <w:rFonts w:ascii="Arial" w:eastAsia="Arial" w:hAnsi="Arial" w:cs="Arial"/>
          <w:spacing w:val="1"/>
          <w:sz w:val="24"/>
          <w:szCs w:val="24"/>
        </w:rPr>
        <w:t>n</w:t>
      </w:r>
      <w:r w:rsidR="001915AA" w:rsidRPr="006E3CED">
        <w:rPr>
          <w:rFonts w:ascii="Arial" w:eastAsia="Arial" w:hAnsi="Arial" w:cs="Arial"/>
          <w:sz w:val="24"/>
          <w:szCs w:val="24"/>
        </w:rPr>
        <w:t>d</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ss</w:t>
      </w:r>
      <w:r w:rsidR="001915AA" w:rsidRPr="006E3CED">
        <w:rPr>
          <w:rFonts w:ascii="Arial" w:eastAsia="Arial" w:hAnsi="Arial" w:cs="Arial"/>
          <w:spacing w:val="-1"/>
          <w:sz w:val="24"/>
          <w:szCs w:val="24"/>
        </w:rPr>
        <w:t>u</w:t>
      </w:r>
      <w:r w:rsidR="001915AA" w:rsidRPr="006E3CED">
        <w:rPr>
          <w:rFonts w:ascii="Arial" w:eastAsia="Arial" w:hAnsi="Arial" w:cs="Arial"/>
          <w:sz w:val="24"/>
          <w:szCs w:val="24"/>
        </w:rPr>
        <w:t>ra</w:t>
      </w:r>
      <w:r w:rsidR="001915AA" w:rsidRPr="006E3CED">
        <w:rPr>
          <w:rFonts w:ascii="Arial" w:eastAsia="Arial" w:hAnsi="Arial" w:cs="Arial"/>
          <w:spacing w:val="1"/>
          <w:sz w:val="24"/>
          <w:szCs w:val="24"/>
        </w:rPr>
        <w:t>n</w:t>
      </w:r>
      <w:r w:rsidR="001915AA" w:rsidRPr="006E3CED">
        <w:rPr>
          <w:rFonts w:ascii="Arial" w:eastAsia="Arial" w:hAnsi="Arial" w:cs="Arial"/>
          <w:sz w:val="24"/>
          <w:szCs w:val="24"/>
        </w:rPr>
        <w:t>c</w:t>
      </w:r>
      <w:r w:rsidR="001915AA" w:rsidRPr="006E3CED">
        <w:rPr>
          <w:rFonts w:ascii="Arial" w:eastAsia="Arial" w:hAnsi="Arial" w:cs="Arial"/>
          <w:spacing w:val="6"/>
          <w:sz w:val="24"/>
          <w:szCs w:val="24"/>
        </w:rPr>
        <w:t>e</w:t>
      </w:r>
      <w:r w:rsidR="001915AA" w:rsidRPr="006E3CED">
        <w:rPr>
          <w:rFonts w:ascii="Arial" w:eastAsia="Arial" w:hAnsi="Arial" w:cs="Arial"/>
          <w:spacing w:val="1"/>
          <w:sz w:val="24"/>
          <w:szCs w:val="24"/>
        </w:rPr>
        <w:t>.</w:t>
      </w:r>
    </w:p>
    <w:p w14:paraId="2B3047AD"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7AE" w14:textId="50C5D9F7" w:rsidR="001915AA" w:rsidRPr="006E3CED" w:rsidRDefault="001915AA" w:rsidP="006E3CED">
      <w:pPr>
        <w:numPr>
          <w:ilvl w:val="0"/>
          <w:numId w:val="160"/>
        </w:numPr>
        <w:spacing w:after="0" w:line="240" w:lineRule="auto"/>
        <w:ind w:right="-20"/>
        <w:contextualSpacing/>
        <w:rPr>
          <w:rFonts w:ascii="Arial" w:eastAsia="Arial" w:hAnsi="Arial" w:cs="Arial"/>
          <w:sz w:val="24"/>
          <w:szCs w:val="24"/>
        </w:rPr>
      </w:pPr>
      <w:r w:rsidRPr="006E3CED">
        <w:rPr>
          <w:rFonts w:ascii="Arial" w:eastAsia="Arial" w:hAnsi="Arial" w:cs="Arial"/>
          <w:sz w:val="24"/>
          <w:szCs w:val="24"/>
        </w:rPr>
        <w:t>“</w:t>
      </w:r>
      <w:r w:rsidR="007B5BB9" w:rsidRPr="006E3CED">
        <w:rPr>
          <w:rFonts w:ascii="Arial" w:eastAsia="Arial" w:hAnsi="Arial" w:cs="Arial"/>
          <w:sz w:val="24"/>
          <w:szCs w:val="24"/>
        </w:rPr>
        <w:t>Executive</w:t>
      </w:r>
      <w:r w:rsidR="007B5BB9" w:rsidRPr="006E3CED">
        <w:rPr>
          <w:rFonts w:ascii="Arial" w:eastAsia="Arial" w:hAnsi="Arial" w:cs="Arial"/>
          <w:spacing w:val="-1"/>
          <w:sz w:val="24"/>
          <w:szCs w:val="24"/>
        </w:rPr>
        <w:t xml:space="preserve"> </w:t>
      </w:r>
      <w:r w:rsidRPr="006E3CED">
        <w:rPr>
          <w:rFonts w:ascii="Arial" w:eastAsia="Arial" w:hAnsi="Arial" w:cs="Arial"/>
          <w:spacing w:val="-1"/>
          <w:sz w:val="24"/>
          <w:szCs w:val="24"/>
        </w:rPr>
        <w:t>Director of Finance and Commercial</w:t>
      </w:r>
      <w:r w:rsidR="0019577E" w:rsidRPr="006E3CED">
        <w:rPr>
          <w:rFonts w:ascii="Arial" w:eastAsia="Arial" w:hAnsi="Arial" w:cs="Arial"/>
          <w:spacing w:val="-1"/>
          <w:sz w:val="24"/>
          <w:szCs w:val="24"/>
        </w:rPr>
        <w:t xml:space="preserve"> Services</w:t>
      </w:r>
      <w:r w:rsidRPr="006E3CED">
        <w:rPr>
          <w:rFonts w:ascii="Arial" w:eastAsia="Arial" w:hAnsi="Arial" w:cs="Arial"/>
          <w:sz w:val="24"/>
          <w:szCs w:val="24"/>
        </w:rPr>
        <w:t xml:space="preserve">” </w:t>
      </w:r>
      <w:r w:rsidRPr="006E3CED">
        <w:rPr>
          <w:rFonts w:ascii="Arial" w:eastAsia="Arial" w:hAnsi="Arial" w:cs="Arial"/>
          <w:spacing w:val="-1"/>
          <w:sz w:val="24"/>
          <w:szCs w:val="24"/>
        </w:rPr>
        <w:t>m</w:t>
      </w:r>
      <w:r w:rsidRPr="006E3CED">
        <w:rPr>
          <w:rFonts w:ascii="Arial" w:eastAsia="Arial" w:hAnsi="Arial" w:cs="Arial"/>
          <w:spacing w:val="1"/>
          <w:sz w:val="24"/>
          <w:szCs w:val="24"/>
        </w:rPr>
        <w:t>ean</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2"/>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4"/>
          <w:sz w:val="24"/>
          <w:szCs w:val="24"/>
        </w:rPr>
        <w:t>n</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cial</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 xml:space="preserve">icer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NHSBSA</w:t>
      </w:r>
      <w:r w:rsidRPr="006E3CED">
        <w:rPr>
          <w:rFonts w:ascii="Arial" w:eastAsia="Arial" w:hAnsi="Arial" w:cs="Arial"/>
          <w:sz w:val="24"/>
          <w:szCs w:val="24"/>
        </w:rPr>
        <w:t>.</w:t>
      </w:r>
    </w:p>
    <w:p w14:paraId="2B3047AF"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7B0" w14:textId="5FE296B6" w:rsidR="001915AA" w:rsidRPr="006E3CED" w:rsidRDefault="007B5BB9" w:rsidP="006E3CED">
      <w:pPr>
        <w:numPr>
          <w:ilvl w:val="0"/>
          <w:numId w:val="160"/>
        </w:numPr>
        <w:spacing w:after="0" w:line="240" w:lineRule="auto"/>
        <w:ind w:right="-20"/>
        <w:contextualSpacing/>
        <w:rPr>
          <w:rFonts w:ascii="Arial" w:eastAsia="Arial" w:hAnsi="Arial" w:cs="Arial"/>
          <w:sz w:val="24"/>
          <w:szCs w:val="24"/>
        </w:rPr>
      </w:pPr>
      <w:r w:rsidRPr="41115820">
        <w:rPr>
          <w:rFonts w:ascii="Arial" w:eastAsia="Arial" w:hAnsi="Arial" w:cs="Arial"/>
          <w:sz w:val="24"/>
          <w:szCs w:val="24"/>
        </w:rPr>
        <w:t xml:space="preserve">“Finance </w:t>
      </w:r>
      <w:r w:rsidR="001915AA" w:rsidRPr="41115820">
        <w:rPr>
          <w:rFonts w:ascii="Arial" w:eastAsia="Arial" w:hAnsi="Arial" w:cs="Arial"/>
          <w:sz w:val="24"/>
          <w:szCs w:val="24"/>
        </w:rPr>
        <w:t>Procedure Notes” means the written, working documents that set out the processes to be followed in relation to financial matters in NHSBSA</w:t>
      </w:r>
      <w:r w:rsidR="00C0324B">
        <w:rPr>
          <w:rFonts w:ascii="Arial" w:eastAsia="Arial" w:hAnsi="Arial" w:cs="Arial"/>
          <w:sz w:val="24"/>
          <w:szCs w:val="24"/>
        </w:rPr>
        <w:t>.</w:t>
      </w:r>
    </w:p>
    <w:p w14:paraId="12BCAFF1" w14:textId="754D3894" w:rsidR="00467B69" w:rsidRPr="006E3CED" w:rsidRDefault="00467B69" w:rsidP="006E3CED">
      <w:pPr>
        <w:numPr>
          <w:ilvl w:val="0"/>
          <w:numId w:val="160"/>
        </w:numPr>
        <w:spacing w:after="0" w:line="240" w:lineRule="auto"/>
        <w:ind w:right="-20"/>
        <w:contextualSpacing/>
        <w:rPr>
          <w:rFonts w:ascii="Arial" w:eastAsia="Arial" w:hAnsi="Arial" w:cs="Arial"/>
          <w:sz w:val="24"/>
          <w:szCs w:val="24"/>
        </w:rPr>
      </w:pPr>
      <w:r>
        <w:rPr>
          <w:rFonts w:ascii="Arial" w:eastAsia="Arial" w:hAnsi="Arial" w:cs="Arial"/>
          <w:sz w:val="24"/>
          <w:szCs w:val="24"/>
        </w:rPr>
        <w:t>“Fixed Asset Register” refers t</w:t>
      </w:r>
      <w:r w:rsidR="00D41D08">
        <w:rPr>
          <w:rFonts w:ascii="Arial" w:eastAsia="Arial" w:hAnsi="Arial" w:cs="Arial"/>
          <w:sz w:val="24"/>
          <w:szCs w:val="24"/>
        </w:rPr>
        <w:t>o the record of all a business’ financial fixed assets</w:t>
      </w:r>
      <w:r w:rsidR="00A05BD5">
        <w:rPr>
          <w:rFonts w:ascii="Arial" w:eastAsia="Arial" w:hAnsi="Arial" w:cs="Arial"/>
          <w:sz w:val="24"/>
          <w:szCs w:val="24"/>
        </w:rPr>
        <w:t xml:space="preserve"> and is used to support financial reporting requirements such as the Annual Report and Accounts.  This would typically include the original cost of the asset, its current value, its location, the Asset </w:t>
      </w:r>
      <w:proofErr w:type="gramStart"/>
      <w:r w:rsidR="00A05BD5">
        <w:rPr>
          <w:rFonts w:ascii="Arial" w:eastAsia="Arial" w:hAnsi="Arial" w:cs="Arial"/>
          <w:sz w:val="24"/>
          <w:szCs w:val="24"/>
        </w:rPr>
        <w:t>Owner</w:t>
      </w:r>
      <w:proofErr w:type="gramEnd"/>
      <w:r w:rsidR="00A05BD5">
        <w:rPr>
          <w:rFonts w:ascii="Arial" w:eastAsia="Arial" w:hAnsi="Arial" w:cs="Arial"/>
          <w:sz w:val="24"/>
          <w:szCs w:val="24"/>
        </w:rPr>
        <w:t xml:space="preserve"> </w:t>
      </w:r>
      <w:r w:rsidR="005460B2">
        <w:rPr>
          <w:rFonts w:ascii="Arial" w:eastAsia="Arial" w:hAnsi="Arial" w:cs="Arial"/>
          <w:sz w:val="24"/>
          <w:szCs w:val="24"/>
        </w:rPr>
        <w:t>and anything else the business feels is relevant.</w:t>
      </w:r>
    </w:p>
    <w:p w14:paraId="2B3047B1"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7B2" w14:textId="77777777" w:rsidR="001915AA" w:rsidRPr="006E3CED" w:rsidRDefault="001915AA" w:rsidP="006E3CED">
      <w:pPr>
        <w:numPr>
          <w:ilvl w:val="0"/>
          <w:numId w:val="160"/>
        </w:numPr>
        <w:spacing w:after="0" w:line="240" w:lineRule="auto"/>
        <w:ind w:right="-20"/>
        <w:contextualSpacing/>
        <w:rPr>
          <w:rFonts w:ascii="Arial" w:eastAsia="Arial" w:hAnsi="Arial" w:cs="Arial"/>
          <w:sz w:val="24"/>
          <w:szCs w:val="24"/>
        </w:rPr>
      </w:pPr>
      <w:r w:rsidRPr="41115820">
        <w:rPr>
          <w:rFonts w:ascii="Arial" w:eastAsia="Arial" w:hAnsi="Arial" w:cs="Arial"/>
          <w:sz w:val="24"/>
          <w:szCs w:val="24"/>
        </w:rPr>
        <w:t>“</w:t>
      </w:r>
      <w:proofErr w:type="spellStart"/>
      <w:r w:rsidRPr="41115820">
        <w:rPr>
          <w:rFonts w:ascii="Arial" w:eastAsia="Arial" w:hAnsi="Arial" w:cs="Arial"/>
          <w:sz w:val="24"/>
          <w:szCs w:val="24"/>
        </w:rPr>
        <w:t>FReM</w:t>
      </w:r>
      <w:proofErr w:type="spellEnd"/>
      <w:r w:rsidRPr="41115820">
        <w:rPr>
          <w:rFonts w:ascii="Arial" w:eastAsia="Arial" w:hAnsi="Arial" w:cs="Arial"/>
          <w:sz w:val="24"/>
          <w:szCs w:val="24"/>
        </w:rPr>
        <w:t>” means the Financial Reporting Manual issued by HM Treasury.</w:t>
      </w:r>
    </w:p>
    <w:p w14:paraId="2B3047B3"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7B4" w14:textId="77777777" w:rsidR="001915AA" w:rsidRPr="006E3CED" w:rsidRDefault="001915AA" w:rsidP="006E3CED">
      <w:pPr>
        <w:numPr>
          <w:ilvl w:val="0"/>
          <w:numId w:val="160"/>
        </w:numPr>
        <w:spacing w:after="0" w:line="240" w:lineRule="auto"/>
        <w:ind w:right="-20"/>
        <w:contextualSpacing/>
        <w:rPr>
          <w:rFonts w:ascii="Arial" w:eastAsia="Arial" w:hAnsi="Arial" w:cs="Arial"/>
          <w:sz w:val="24"/>
          <w:szCs w:val="24"/>
        </w:rPr>
      </w:pPr>
      <w:r w:rsidRPr="41115820">
        <w:rPr>
          <w:rFonts w:ascii="Arial" w:eastAsia="Arial" w:hAnsi="Arial" w:cs="Arial"/>
          <w:sz w:val="24"/>
          <w:szCs w:val="24"/>
        </w:rPr>
        <w:t>“GBS” means the Government Banking Service.</w:t>
      </w:r>
    </w:p>
    <w:p w14:paraId="2B3047B6"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7B7" w14:textId="77777777" w:rsidR="001915AA" w:rsidRPr="006E3CED" w:rsidRDefault="001915AA" w:rsidP="006E3CED">
      <w:pPr>
        <w:numPr>
          <w:ilvl w:val="0"/>
          <w:numId w:val="160"/>
        </w:numPr>
        <w:spacing w:after="0" w:line="240" w:lineRule="auto"/>
        <w:contextualSpacing/>
        <w:rPr>
          <w:rFonts w:ascii="Arial" w:eastAsia="Arial" w:hAnsi="Arial" w:cs="Arial"/>
          <w:sz w:val="24"/>
          <w:szCs w:val="24"/>
        </w:rPr>
      </w:pPr>
      <w:r w:rsidRPr="006E3CED">
        <w:rPr>
          <w:rFonts w:ascii="Arial" w:eastAsia="Arial" w:hAnsi="Arial" w:cs="Arial"/>
          <w:sz w:val="24"/>
          <w:szCs w:val="24"/>
        </w:rPr>
        <w:t>“L</w:t>
      </w:r>
      <w:r w:rsidRPr="006E3CED">
        <w:rPr>
          <w:rFonts w:ascii="Arial" w:eastAsia="Arial" w:hAnsi="Arial" w:cs="Arial"/>
          <w:spacing w:val="1"/>
          <w:sz w:val="24"/>
          <w:szCs w:val="24"/>
        </w:rPr>
        <w:t>ea</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rship</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pacing w:val="1"/>
          <w:sz w:val="24"/>
          <w:szCs w:val="24"/>
        </w:rPr>
        <w:t>am</w:t>
      </w:r>
      <w:r w:rsidRPr="006E3CED">
        <w:rPr>
          <w:rFonts w:ascii="Arial" w:eastAsia="Arial" w:hAnsi="Arial" w:cs="Arial"/>
          <w:sz w:val="24"/>
          <w:szCs w:val="24"/>
        </w:rPr>
        <w:t>” is</w:t>
      </w:r>
      <w:r w:rsidRPr="006E3CED">
        <w:rPr>
          <w:rFonts w:ascii="Arial" w:eastAsia="Arial" w:hAnsi="Arial" w:cs="Arial"/>
          <w:spacing w:val="-3"/>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ior ma</w:t>
      </w:r>
      <w:r w:rsidRPr="006E3CED">
        <w:rPr>
          <w:rFonts w:ascii="Arial" w:eastAsia="Arial" w:hAnsi="Arial" w:cs="Arial"/>
          <w:spacing w:val="-1"/>
          <w:sz w:val="24"/>
          <w:szCs w:val="24"/>
        </w:rPr>
        <w:t>n</w:t>
      </w:r>
      <w:r w:rsidRPr="006E3CED">
        <w:rPr>
          <w:rFonts w:ascii="Arial" w:eastAsia="Arial" w:hAnsi="Arial" w:cs="Arial"/>
          <w:spacing w:val="1"/>
          <w:sz w:val="24"/>
          <w:szCs w:val="24"/>
        </w:rPr>
        <w:t>a</w:t>
      </w:r>
      <w:r w:rsidRPr="006E3CED">
        <w:rPr>
          <w:rFonts w:ascii="Arial" w:eastAsia="Arial" w:hAnsi="Arial" w:cs="Arial"/>
          <w:spacing w:val="-1"/>
          <w:sz w:val="24"/>
          <w:szCs w:val="24"/>
        </w:rPr>
        <w:t>g</w:t>
      </w:r>
      <w:r w:rsidRPr="006E3CED">
        <w:rPr>
          <w:rFonts w:ascii="Arial" w:eastAsia="Arial" w:hAnsi="Arial" w:cs="Arial"/>
          <w:spacing w:val="1"/>
          <w:sz w:val="24"/>
          <w:szCs w:val="24"/>
        </w:rPr>
        <w:t>em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te</w:t>
      </w:r>
      <w:r w:rsidRPr="006E3CED">
        <w:rPr>
          <w:rFonts w:ascii="Arial" w:eastAsia="Arial" w:hAnsi="Arial" w:cs="Arial"/>
          <w:spacing w:val="-1"/>
          <w:sz w:val="24"/>
          <w:szCs w:val="24"/>
        </w:rPr>
        <w:t>a</w:t>
      </w:r>
      <w:r w:rsidRPr="006E3CED">
        <w:rPr>
          <w:rFonts w:ascii="Arial" w:eastAsia="Arial" w:hAnsi="Arial" w:cs="Arial"/>
          <w:sz w:val="24"/>
          <w:szCs w:val="24"/>
        </w:rPr>
        <w:t>m</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om</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sing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Chi</w:t>
      </w:r>
      <w:r w:rsidRPr="006E3CED">
        <w:rPr>
          <w:rFonts w:ascii="Arial" w:eastAsia="Arial" w:hAnsi="Arial" w:cs="Arial"/>
          <w:spacing w:val="-1"/>
          <w:sz w:val="24"/>
          <w:szCs w:val="24"/>
        </w:rPr>
        <w:t>e</w:t>
      </w:r>
      <w:r w:rsidRPr="006E3CED">
        <w:rPr>
          <w:rFonts w:ascii="Arial" w:eastAsia="Arial" w:hAnsi="Arial" w:cs="Arial"/>
          <w:sz w:val="24"/>
          <w:szCs w:val="24"/>
        </w:rPr>
        <w:t xml:space="preserve">f </w:t>
      </w:r>
      <w:r w:rsidR="00363FCB" w:rsidRPr="006E3CED">
        <w:rPr>
          <w:rFonts w:ascii="Arial" w:eastAsia="Arial" w:hAnsi="Arial" w:cs="Arial"/>
          <w:sz w:val="24"/>
          <w:szCs w:val="24"/>
        </w:rPr>
        <w:t>E</w:t>
      </w:r>
      <w:r w:rsidR="00363FCB" w:rsidRPr="006E3CED">
        <w:rPr>
          <w:rFonts w:ascii="Arial" w:eastAsia="Arial" w:hAnsi="Arial" w:cs="Arial"/>
          <w:spacing w:val="-2"/>
          <w:sz w:val="24"/>
          <w:szCs w:val="24"/>
        </w:rPr>
        <w:t>x</w:t>
      </w:r>
      <w:r w:rsidR="00363FCB" w:rsidRPr="006E3CED">
        <w:rPr>
          <w:rFonts w:ascii="Arial" w:eastAsia="Arial" w:hAnsi="Arial" w:cs="Arial"/>
          <w:spacing w:val="1"/>
          <w:sz w:val="24"/>
          <w:szCs w:val="24"/>
        </w:rPr>
        <w:t>e</w:t>
      </w:r>
      <w:r w:rsidR="00363FCB" w:rsidRPr="006E3CED">
        <w:rPr>
          <w:rFonts w:ascii="Arial" w:eastAsia="Arial" w:hAnsi="Arial" w:cs="Arial"/>
          <w:sz w:val="24"/>
          <w:szCs w:val="24"/>
        </w:rPr>
        <w:t>c</w:t>
      </w:r>
      <w:r w:rsidR="00363FCB" w:rsidRPr="006E3CED">
        <w:rPr>
          <w:rFonts w:ascii="Arial" w:eastAsia="Arial" w:hAnsi="Arial" w:cs="Arial"/>
          <w:spacing w:val="1"/>
          <w:sz w:val="24"/>
          <w:szCs w:val="24"/>
        </w:rPr>
        <w:t>u</w:t>
      </w:r>
      <w:r w:rsidR="00363FCB" w:rsidRPr="006E3CED">
        <w:rPr>
          <w:rFonts w:ascii="Arial" w:eastAsia="Arial" w:hAnsi="Arial" w:cs="Arial"/>
          <w:sz w:val="24"/>
          <w:szCs w:val="24"/>
        </w:rPr>
        <w:t>ti</w:t>
      </w:r>
      <w:r w:rsidR="00363FCB" w:rsidRPr="006E3CED">
        <w:rPr>
          <w:rFonts w:ascii="Arial" w:eastAsia="Arial" w:hAnsi="Arial" w:cs="Arial"/>
          <w:spacing w:val="-2"/>
          <w:sz w:val="24"/>
          <w:szCs w:val="24"/>
        </w:rPr>
        <w:t>v</w:t>
      </w:r>
      <w:r w:rsidR="00363FCB" w:rsidRPr="006E3CED">
        <w:rPr>
          <w:rFonts w:ascii="Arial" w:eastAsia="Arial" w:hAnsi="Arial" w:cs="Arial"/>
          <w:sz w:val="24"/>
          <w:szCs w:val="24"/>
        </w:rPr>
        <w:t>e</w:t>
      </w:r>
      <w:r w:rsidR="00363FCB" w:rsidRPr="006E3CED">
        <w:rPr>
          <w:rFonts w:ascii="Arial" w:eastAsia="Arial" w:hAnsi="Arial" w:cs="Arial"/>
          <w:spacing w:val="1"/>
          <w:sz w:val="24"/>
          <w:szCs w:val="24"/>
        </w:rPr>
        <w:t xml:space="preserve">, </w:t>
      </w:r>
      <w:r w:rsidR="00363FCB" w:rsidRPr="006E3CED">
        <w:rPr>
          <w:rFonts w:ascii="Arial" w:eastAsia="Arial" w:hAnsi="Arial" w:cs="Arial"/>
          <w:spacing w:val="-2"/>
          <w:sz w:val="24"/>
          <w:szCs w:val="24"/>
        </w:rPr>
        <w:t>E</w:t>
      </w:r>
      <w:r w:rsidR="00363FCB" w:rsidRPr="006E3CED">
        <w:rPr>
          <w:rFonts w:ascii="Arial" w:eastAsia="Arial" w:hAnsi="Arial" w:cs="Arial"/>
          <w:spacing w:val="1"/>
          <w:sz w:val="24"/>
          <w:szCs w:val="24"/>
        </w:rPr>
        <w:t>x</w:t>
      </w:r>
      <w:r w:rsidR="00363FCB" w:rsidRPr="006E3CED">
        <w:rPr>
          <w:rFonts w:ascii="Arial" w:eastAsia="Arial" w:hAnsi="Arial" w:cs="Arial"/>
          <w:sz w:val="24"/>
          <w:szCs w:val="24"/>
        </w:rPr>
        <w:t>e</w:t>
      </w:r>
      <w:r w:rsidR="00363FCB" w:rsidRPr="006E3CED">
        <w:rPr>
          <w:rFonts w:ascii="Arial" w:eastAsia="Arial" w:hAnsi="Arial" w:cs="Arial"/>
          <w:spacing w:val="1"/>
          <w:sz w:val="24"/>
          <w:szCs w:val="24"/>
        </w:rPr>
        <w:t>c</w:t>
      </w:r>
      <w:r w:rsidR="00363FCB" w:rsidRPr="006E3CED">
        <w:rPr>
          <w:rFonts w:ascii="Arial" w:eastAsia="Arial" w:hAnsi="Arial" w:cs="Arial"/>
          <w:sz w:val="24"/>
          <w:szCs w:val="24"/>
        </w:rPr>
        <w:t>u</w:t>
      </w:r>
      <w:r w:rsidR="00363FCB" w:rsidRPr="006E3CED">
        <w:rPr>
          <w:rFonts w:ascii="Arial" w:eastAsia="Arial" w:hAnsi="Arial" w:cs="Arial"/>
          <w:spacing w:val="-2"/>
          <w:sz w:val="24"/>
          <w:szCs w:val="24"/>
        </w:rPr>
        <w:t>ti</w:t>
      </w:r>
      <w:r w:rsidR="00363FCB" w:rsidRPr="006E3CED">
        <w:rPr>
          <w:rFonts w:ascii="Arial" w:eastAsia="Arial" w:hAnsi="Arial" w:cs="Arial"/>
          <w:sz w:val="24"/>
          <w:szCs w:val="24"/>
        </w:rPr>
        <w:t>ve</w:t>
      </w:r>
      <w:r w:rsidRPr="006E3CED">
        <w:rPr>
          <w:rFonts w:ascii="Arial" w:eastAsia="Arial" w:hAnsi="Arial" w:cs="Arial"/>
          <w:spacing w:val="1"/>
          <w:sz w:val="24"/>
          <w:szCs w:val="24"/>
        </w:rPr>
        <w:t xml:space="preserve"> </w:t>
      </w:r>
      <w:r w:rsidRPr="006E3CED">
        <w:rPr>
          <w:rFonts w:ascii="Arial" w:eastAsia="Arial" w:hAnsi="Arial" w:cs="Arial"/>
          <w:sz w:val="24"/>
          <w:szCs w:val="24"/>
        </w:rPr>
        <w:t>Di</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ct</w:t>
      </w:r>
      <w:r w:rsidRPr="006E3CED">
        <w:rPr>
          <w:rFonts w:ascii="Arial" w:eastAsia="Arial" w:hAnsi="Arial" w:cs="Arial"/>
          <w:spacing w:val="1"/>
          <w:sz w:val="24"/>
          <w:szCs w:val="24"/>
        </w:rPr>
        <w:t>o</w:t>
      </w:r>
      <w:r w:rsidRPr="006E3CED">
        <w:rPr>
          <w:rFonts w:ascii="Arial" w:eastAsia="Arial" w:hAnsi="Arial" w:cs="Arial"/>
          <w:sz w:val="24"/>
          <w:szCs w:val="24"/>
        </w:rPr>
        <w:t xml:space="preserve">rs, Directors, Chief </w:t>
      </w:r>
      <w:proofErr w:type="gramStart"/>
      <w:r w:rsidRPr="006E3CED">
        <w:rPr>
          <w:rFonts w:ascii="Arial" w:eastAsia="Arial" w:hAnsi="Arial" w:cs="Arial"/>
          <w:sz w:val="24"/>
          <w:szCs w:val="24"/>
        </w:rPr>
        <w:t>Officers</w:t>
      </w:r>
      <w:proofErr w:type="gramEnd"/>
      <w:r w:rsidRPr="006E3CED">
        <w:rPr>
          <w:rFonts w:ascii="Arial" w:eastAsia="Arial" w:hAnsi="Arial" w:cs="Arial"/>
          <w:sz w:val="24"/>
          <w:szCs w:val="24"/>
        </w:rPr>
        <w:t xml:space="preserve"> and other </w:t>
      </w:r>
      <w:r w:rsidR="00363FCB" w:rsidRPr="006E3CED">
        <w:rPr>
          <w:rFonts w:ascii="Arial" w:eastAsia="Arial" w:hAnsi="Arial" w:cs="Arial"/>
          <w:sz w:val="24"/>
          <w:szCs w:val="24"/>
        </w:rPr>
        <w:t>designated senior</w:t>
      </w:r>
      <w:r w:rsidRPr="006E3CED">
        <w:rPr>
          <w:rFonts w:ascii="Arial" w:eastAsia="Arial" w:hAnsi="Arial" w:cs="Arial"/>
          <w:sz w:val="24"/>
          <w:szCs w:val="24"/>
        </w:rPr>
        <w:t xml:space="preserve"> managers</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NHS</w:t>
      </w:r>
      <w:r w:rsidRPr="006E3CED">
        <w:rPr>
          <w:rFonts w:ascii="Arial" w:eastAsia="Arial" w:hAnsi="Arial" w:cs="Arial"/>
          <w:spacing w:val="1"/>
          <w:sz w:val="24"/>
          <w:szCs w:val="24"/>
        </w:rPr>
        <w:t>B</w:t>
      </w:r>
      <w:r w:rsidRPr="006E3CED">
        <w:rPr>
          <w:rFonts w:ascii="Arial" w:eastAsia="Arial" w:hAnsi="Arial" w:cs="Arial"/>
          <w:sz w:val="24"/>
          <w:szCs w:val="24"/>
        </w:rPr>
        <w:t>SA.</w:t>
      </w:r>
    </w:p>
    <w:p w14:paraId="2B3047B8"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7B9" w14:textId="77777777" w:rsidR="001915AA" w:rsidRPr="006E3CED" w:rsidRDefault="001915AA" w:rsidP="006E3CED">
      <w:pPr>
        <w:numPr>
          <w:ilvl w:val="0"/>
          <w:numId w:val="160"/>
        </w:numPr>
        <w:spacing w:after="0" w:line="240" w:lineRule="auto"/>
        <w:contextualSpacing/>
        <w:rPr>
          <w:rFonts w:ascii="Arial" w:eastAsia="Arial" w:hAnsi="Arial" w:cs="Arial"/>
          <w:sz w:val="24"/>
          <w:szCs w:val="24"/>
        </w:rPr>
      </w:pPr>
      <w:r w:rsidRPr="41115820">
        <w:rPr>
          <w:rFonts w:ascii="Arial" w:eastAsia="Arial" w:hAnsi="Arial" w:cs="Arial"/>
          <w:sz w:val="24"/>
          <w:szCs w:val="24"/>
        </w:rPr>
        <w:t>“LSMS” means the Local Security Management Specialist employed by NHSBSA.</w:t>
      </w:r>
    </w:p>
    <w:p w14:paraId="2B3047BA"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7BB" w14:textId="77777777" w:rsidR="001915AA" w:rsidRPr="006E3CED" w:rsidRDefault="001915AA" w:rsidP="006E3CED">
      <w:pPr>
        <w:numPr>
          <w:ilvl w:val="0"/>
          <w:numId w:val="160"/>
        </w:numPr>
        <w:spacing w:after="0" w:line="240" w:lineRule="auto"/>
        <w:contextualSpacing/>
        <w:rPr>
          <w:rFonts w:ascii="Arial" w:eastAsia="Arial" w:hAnsi="Arial" w:cs="Arial"/>
          <w:sz w:val="24"/>
          <w:szCs w:val="24"/>
        </w:rPr>
      </w:pPr>
      <w:r w:rsidRPr="41115820">
        <w:rPr>
          <w:rFonts w:ascii="Arial" w:eastAsia="Arial" w:hAnsi="Arial" w:cs="Arial"/>
          <w:sz w:val="24"/>
          <w:szCs w:val="24"/>
        </w:rPr>
        <w:t xml:space="preserve">“NAO” means National Audit Office, the body that </w:t>
      </w:r>
      <w:proofErr w:type="spellStart"/>
      <w:r w:rsidRPr="41115820">
        <w:rPr>
          <w:rFonts w:ascii="Arial" w:eastAsia="Arial" w:hAnsi="Arial" w:cs="Arial"/>
          <w:sz w:val="24"/>
          <w:szCs w:val="24"/>
        </w:rPr>
        <w:t>scrutinises</w:t>
      </w:r>
      <w:proofErr w:type="spellEnd"/>
      <w:r w:rsidRPr="41115820">
        <w:rPr>
          <w:rFonts w:ascii="Arial" w:eastAsia="Arial" w:hAnsi="Arial" w:cs="Arial"/>
          <w:sz w:val="24"/>
          <w:szCs w:val="24"/>
        </w:rPr>
        <w:t xml:space="preserve"> public spending for Parliament.</w:t>
      </w:r>
    </w:p>
    <w:p w14:paraId="2B3047BC"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7BD" w14:textId="77777777" w:rsidR="001915AA" w:rsidRPr="006E3CED" w:rsidRDefault="001915AA" w:rsidP="006E3CED">
      <w:pPr>
        <w:numPr>
          <w:ilvl w:val="0"/>
          <w:numId w:val="160"/>
        </w:numPr>
        <w:spacing w:after="0" w:line="240" w:lineRule="auto"/>
        <w:contextualSpacing/>
        <w:rPr>
          <w:rFonts w:ascii="Arial" w:eastAsia="Arial" w:hAnsi="Arial" w:cs="Arial"/>
          <w:sz w:val="24"/>
          <w:szCs w:val="24"/>
        </w:rPr>
      </w:pPr>
      <w:r w:rsidRPr="41115820">
        <w:rPr>
          <w:rFonts w:ascii="Arial" w:eastAsia="Arial" w:hAnsi="Arial" w:cs="Arial"/>
          <w:sz w:val="24"/>
          <w:szCs w:val="24"/>
        </w:rPr>
        <w:t>“NHS Finance Manual” means the current DHSC group accounting manual.</w:t>
      </w:r>
    </w:p>
    <w:p w14:paraId="2B3047BE"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7BF" w14:textId="77777777" w:rsidR="001915AA" w:rsidRPr="006E3CED" w:rsidRDefault="001915AA" w:rsidP="006E3CED">
      <w:pPr>
        <w:numPr>
          <w:ilvl w:val="0"/>
          <w:numId w:val="160"/>
        </w:numPr>
        <w:spacing w:after="0" w:line="240" w:lineRule="auto"/>
        <w:contextualSpacing/>
        <w:rPr>
          <w:rFonts w:ascii="Arial" w:eastAsia="Arial" w:hAnsi="Arial" w:cs="Arial"/>
          <w:sz w:val="24"/>
          <w:szCs w:val="24"/>
        </w:rPr>
      </w:pPr>
      <w:r w:rsidRPr="006E3CED">
        <w:rPr>
          <w:rFonts w:ascii="Arial" w:eastAsia="Arial" w:hAnsi="Arial" w:cs="Arial"/>
          <w:spacing w:val="1"/>
          <w:sz w:val="24"/>
          <w:szCs w:val="24"/>
        </w:rPr>
        <w:t>"</w:t>
      </w:r>
      <w:r w:rsidRPr="006E3CED">
        <w:rPr>
          <w:rFonts w:ascii="Arial" w:eastAsia="Arial" w:hAnsi="Arial" w:cs="Arial"/>
          <w:spacing w:val="-2"/>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icer"</w:t>
      </w:r>
      <w:r w:rsidRPr="006E3CED">
        <w:rPr>
          <w:rFonts w:ascii="Arial" w:eastAsia="Arial" w:hAnsi="Arial" w:cs="Arial"/>
          <w:spacing w:val="-1"/>
          <w:sz w:val="24"/>
          <w:szCs w:val="24"/>
        </w:rPr>
        <w:t xml:space="preserve"> </w:t>
      </w:r>
      <w:r w:rsidRPr="006E3CED">
        <w:rPr>
          <w:rFonts w:ascii="Arial" w:eastAsia="Arial" w:hAnsi="Arial" w:cs="Arial"/>
          <w:sz w:val="24"/>
          <w:szCs w:val="24"/>
        </w:rPr>
        <w:t>me</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 xml:space="preserve">s </w:t>
      </w:r>
      <w:r w:rsidRPr="006E3CED">
        <w:rPr>
          <w:rFonts w:ascii="Arial" w:eastAsia="Arial" w:hAnsi="Arial" w:cs="Arial"/>
          <w:spacing w:val="-1"/>
          <w:sz w:val="24"/>
          <w:szCs w:val="24"/>
        </w:rPr>
        <w:t>e</w:t>
      </w:r>
      <w:r w:rsidRPr="006E3CED">
        <w:rPr>
          <w:rFonts w:ascii="Arial" w:eastAsia="Arial" w:hAnsi="Arial" w:cs="Arial"/>
          <w:spacing w:val="1"/>
          <w:sz w:val="24"/>
          <w:szCs w:val="24"/>
        </w:rPr>
        <w:t>mp</w:t>
      </w:r>
      <w:r w:rsidRPr="006E3CED">
        <w:rPr>
          <w:rFonts w:ascii="Arial" w:eastAsia="Arial" w:hAnsi="Arial" w:cs="Arial"/>
          <w:sz w:val="24"/>
          <w:szCs w:val="24"/>
        </w:rPr>
        <w:t>l</w:t>
      </w:r>
      <w:r w:rsidRPr="006E3CED">
        <w:rPr>
          <w:rFonts w:ascii="Arial" w:eastAsia="Arial" w:hAnsi="Arial" w:cs="Arial"/>
          <w:spacing w:val="-2"/>
          <w:sz w:val="24"/>
          <w:szCs w:val="24"/>
        </w:rPr>
        <w:t>oy</w:t>
      </w:r>
      <w:r w:rsidRPr="006E3CED">
        <w:rPr>
          <w:rFonts w:ascii="Arial" w:eastAsia="Arial" w:hAnsi="Arial" w:cs="Arial"/>
          <w:spacing w:val="1"/>
          <w:sz w:val="24"/>
          <w:szCs w:val="24"/>
        </w:rPr>
        <w:t>e</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NHSBSA</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r a</w:t>
      </w:r>
      <w:r w:rsidRPr="006E3CED">
        <w:rPr>
          <w:rFonts w:ascii="Arial" w:eastAsia="Arial" w:hAnsi="Arial" w:cs="Arial"/>
          <w:spacing w:val="1"/>
          <w:sz w:val="24"/>
          <w:szCs w:val="24"/>
        </w:rPr>
        <w:t>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pe</w:t>
      </w:r>
      <w:r w:rsidRPr="006E3CED">
        <w:rPr>
          <w:rFonts w:ascii="Arial" w:eastAsia="Arial" w:hAnsi="Arial" w:cs="Arial"/>
          <w:sz w:val="24"/>
          <w:szCs w:val="24"/>
        </w:rPr>
        <w:t>rson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ho</w:t>
      </w:r>
      <w:r w:rsidRPr="006E3CED">
        <w:rPr>
          <w:rFonts w:ascii="Arial" w:eastAsia="Arial" w:hAnsi="Arial" w:cs="Arial"/>
          <w:spacing w:val="-3"/>
          <w:sz w:val="24"/>
          <w:szCs w:val="24"/>
        </w:rPr>
        <w:t>l</w:t>
      </w:r>
      <w:r w:rsidRPr="006E3CED">
        <w:rPr>
          <w:rFonts w:ascii="Arial" w:eastAsia="Arial" w:hAnsi="Arial" w:cs="Arial"/>
          <w:spacing w:val="1"/>
          <w:sz w:val="24"/>
          <w:szCs w:val="24"/>
        </w:rPr>
        <w:t>d</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pa</w:t>
      </w:r>
      <w:r w:rsidRPr="006E3CED">
        <w:rPr>
          <w:rFonts w:ascii="Arial" w:eastAsia="Arial" w:hAnsi="Arial" w:cs="Arial"/>
          <w:sz w:val="24"/>
          <w:szCs w:val="24"/>
        </w:rPr>
        <w:t xml:space="preserve">id </w:t>
      </w:r>
      <w:r w:rsidRPr="006E3CED">
        <w:rPr>
          <w:rFonts w:ascii="Arial" w:eastAsia="Arial" w:hAnsi="Arial" w:cs="Arial"/>
          <w:spacing w:val="1"/>
          <w:sz w:val="24"/>
          <w:szCs w:val="24"/>
        </w:rPr>
        <w:t>ap</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in</w:t>
      </w:r>
      <w:r w:rsidRPr="006E3CED">
        <w:rPr>
          <w:rFonts w:ascii="Arial" w:eastAsia="Arial" w:hAnsi="Arial" w:cs="Arial"/>
          <w:spacing w:val="-1"/>
          <w:sz w:val="24"/>
          <w:szCs w:val="24"/>
        </w:rPr>
        <w:t>t</w:t>
      </w:r>
      <w:r w:rsidRPr="006E3CED">
        <w:rPr>
          <w:rFonts w:ascii="Arial" w:eastAsia="Arial" w:hAnsi="Arial" w:cs="Arial"/>
          <w:spacing w:val="1"/>
          <w:sz w:val="24"/>
          <w:szCs w:val="24"/>
        </w:rPr>
        <w:t>me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o</w:t>
      </w:r>
      <w:r w:rsidRPr="006E3CED">
        <w:rPr>
          <w:rFonts w:ascii="Arial" w:eastAsia="Arial" w:hAnsi="Arial" w:cs="Arial"/>
          <w:sz w:val="24"/>
          <w:szCs w:val="24"/>
        </w:rPr>
        <w:t xml:space="preserve">r </w:t>
      </w:r>
      <w:r w:rsidRPr="006E3CED">
        <w:rPr>
          <w:rFonts w:ascii="Arial" w:eastAsia="Arial" w:hAnsi="Arial" w:cs="Arial"/>
          <w:spacing w:val="-2"/>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f</w:t>
      </w:r>
      <w:r w:rsidRPr="006E3CED">
        <w:rPr>
          <w:rFonts w:ascii="Arial" w:eastAsia="Arial" w:hAnsi="Arial" w:cs="Arial"/>
          <w:sz w:val="24"/>
          <w:szCs w:val="24"/>
        </w:rPr>
        <w:t>ice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th</w:t>
      </w:r>
      <w:r w:rsidRPr="006E3CED">
        <w:rPr>
          <w:rFonts w:ascii="Arial" w:eastAsia="Arial" w:hAnsi="Arial" w:cs="Arial"/>
          <w:sz w:val="24"/>
          <w:szCs w:val="24"/>
        </w:rPr>
        <w:t>e</w:t>
      </w:r>
      <w:r w:rsidRPr="006E3CED">
        <w:rPr>
          <w:rFonts w:ascii="Arial" w:eastAsia="Arial" w:hAnsi="Arial" w:cs="Arial"/>
          <w:spacing w:val="1"/>
          <w:sz w:val="24"/>
          <w:szCs w:val="24"/>
        </w:rPr>
        <w:t xml:space="preserve"> NHSBSA.</w:t>
      </w:r>
    </w:p>
    <w:p w14:paraId="2B3047C0"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7C1" w14:textId="77777777" w:rsidR="001915AA" w:rsidRPr="006E3CED" w:rsidRDefault="001915AA" w:rsidP="006E3CED">
      <w:pPr>
        <w:numPr>
          <w:ilvl w:val="0"/>
          <w:numId w:val="160"/>
        </w:numPr>
        <w:spacing w:after="0" w:line="240" w:lineRule="auto"/>
        <w:contextualSpacing/>
        <w:rPr>
          <w:rFonts w:ascii="Arial" w:eastAsia="Arial" w:hAnsi="Arial" w:cs="Arial"/>
          <w:sz w:val="24"/>
          <w:szCs w:val="24"/>
        </w:rPr>
      </w:pPr>
      <w:r w:rsidRPr="006E3CED">
        <w:rPr>
          <w:rFonts w:ascii="Arial" w:eastAsia="Arial" w:hAnsi="Arial" w:cs="Arial"/>
          <w:sz w:val="24"/>
          <w:szCs w:val="24"/>
        </w:rPr>
        <w:t xml:space="preserve">“PCRs” means the </w:t>
      </w:r>
      <w:r w:rsidRPr="006E3CED">
        <w:rPr>
          <w:rFonts w:ascii="Arial" w:eastAsia="Arial" w:hAnsi="Arial" w:cs="Arial"/>
          <w:spacing w:val="-1"/>
          <w:sz w:val="24"/>
          <w:szCs w:val="24"/>
        </w:rPr>
        <w:t>Pu</w:t>
      </w:r>
      <w:r w:rsidRPr="006E3CED">
        <w:rPr>
          <w:rFonts w:ascii="Arial" w:eastAsia="Arial" w:hAnsi="Arial" w:cs="Arial"/>
          <w:spacing w:val="1"/>
          <w:sz w:val="24"/>
          <w:szCs w:val="24"/>
        </w:rPr>
        <w:t>b</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c C</w:t>
      </w:r>
      <w:r w:rsidRPr="006E3CED">
        <w:rPr>
          <w:rFonts w:ascii="Arial" w:eastAsia="Arial" w:hAnsi="Arial" w:cs="Arial"/>
          <w:spacing w:val="1"/>
          <w:sz w:val="24"/>
          <w:szCs w:val="24"/>
        </w:rPr>
        <w:t>on</w:t>
      </w:r>
      <w:r w:rsidRPr="006E3CED">
        <w:rPr>
          <w:rFonts w:ascii="Arial" w:eastAsia="Arial" w:hAnsi="Arial" w:cs="Arial"/>
          <w:sz w:val="24"/>
          <w:szCs w:val="24"/>
        </w:rPr>
        <w:t>trac</w:t>
      </w:r>
      <w:r w:rsidRPr="006E3CED">
        <w:rPr>
          <w:rFonts w:ascii="Arial" w:eastAsia="Arial" w:hAnsi="Arial" w:cs="Arial"/>
          <w:spacing w:val="1"/>
          <w:sz w:val="24"/>
          <w:szCs w:val="24"/>
        </w:rPr>
        <w:t>t</w:t>
      </w:r>
      <w:r w:rsidRPr="006E3CED">
        <w:rPr>
          <w:rFonts w:ascii="Arial" w:eastAsia="Arial" w:hAnsi="Arial" w:cs="Arial"/>
          <w:sz w:val="24"/>
          <w:szCs w:val="24"/>
        </w:rPr>
        <w:t xml:space="preserve">s </w:t>
      </w:r>
      <w:r w:rsidRPr="006E3CED">
        <w:rPr>
          <w:rFonts w:ascii="Arial" w:eastAsia="Arial" w:hAnsi="Arial" w:cs="Arial"/>
          <w:spacing w:val="-2"/>
          <w:sz w:val="24"/>
          <w:szCs w:val="24"/>
        </w:rPr>
        <w:t>R</w:t>
      </w:r>
      <w:r w:rsidRPr="006E3CED">
        <w:rPr>
          <w:rFonts w:ascii="Arial" w:eastAsia="Arial" w:hAnsi="Arial" w:cs="Arial"/>
          <w:spacing w:val="1"/>
          <w:sz w:val="24"/>
          <w:szCs w:val="24"/>
        </w:rPr>
        <w:t>e</w:t>
      </w:r>
      <w:r w:rsidRPr="006E3CED">
        <w:rPr>
          <w:rFonts w:ascii="Arial" w:eastAsia="Arial" w:hAnsi="Arial" w:cs="Arial"/>
          <w:spacing w:val="-1"/>
          <w:sz w:val="24"/>
          <w:szCs w:val="24"/>
        </w:rPr>
        <w:t>g</w:t>
      </w:r>
      <w:r w:rsidRPr="006E3CED">
        <w:rPr>
          <w:rFonts w:ascii="Arial" w:eastAsia="Arial" w:hAnsi="Arial" w:cs="Arial"/>
          <w:spacing w:val="1"/>
          <w:sz w:val="24"/>
          <w:szCs w:val="24"/>
        </w:rPr>
        <w:t>u</w:t>
      </w:r>
      <w:r w:rsidRPr="006E3CED">
        <w:rPr>
          <w:rFonts w:ascii="Arial" w:eastAsia="Arial" w:hAnsi="Arial" w:cs="Arial"/>
          <w:sz w:val="24"/>
          <w:szCs w:val="24"/>
        </w:rPr>
        <w:t>la</w:t>
      </w:r>
      <w:r w:rsidRPr="006E3CED">
        <w:rPr>
          <w:rFonts w:ascii="Arial" w:eastAsia="Arial" w:hAnsi="Arial" w:cs="Arial"/>
          <w:spacing w:val="1"/>
          <w:sz w:val="24"/>
          <w:szCs w:val="24"/>
        </w:rPr>
        <w:t>t</w:t>
      </w:r>
      <w:r w:rsidRPr="006E3CED">
        <w:rPr>
          <w:rFonts w:ascii="Arial" w:eastAsia="Arial" w:hAnsi="Arial" w:cs="Arial"/>
          <w:sz w:val="24"/>
          <w:szCs w:val="24"/>
        </w:rPr>
        <w:t>io</w:t>
      </w:r>
      <w:r w:rsidRPr="006E3CED">
        <w:rPr>
          <w:rFonts w:ascii="Arial" w:eastAsia="Arial" w:hAnsi="Arial" w:cs="Arial"/>
          <w:spacing w:val="1"/>
          <w:sz w:val="24"/>
          <w:szCs w:val="24"/>
        </w:rPr>
        <w:t>n</w:t>
      </w:r>
      <w:r w:rsidRPr="006E3CED">
        <w:rPr>
          <w:rFonts w:ascii="Arial" w:eastAsia="Arial" w:hAnsi="Arial" w:cs="Arial"/>
          <w:sz w:val="24"/>
          <w:szCs w:val="24"/>
        </w:rPr>
        <w:t>s (2015).</w:t>
      </w:r>
    </w:p>
    <w:p w14:paraId="2B3047C2"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7C3" w14:textId="77777777" w:rsidR="001915AA" w:rsidRPr="006E3CED" w:rsidRDefault="001915AA" w:rsidP="006E3CED">
      <w:pPr>
        <w:numPr>
          <w:ilvl w:val="0"/>
          <w:numId w:val="160"/>
        </w:numPr>
        <w:spacing w:after="0" w:line="240" w:lineRule="auto"/>
        <w:contextualSpacing/>
        <w:rPr>
          <w:rFonts w:ascii="Arial" w:eastAsia="Arial" w:hAnsi="Arial" w:cs="Arial"/>
          <w:sz w:val="24"/>
          <w:szCs w:val="24"/>
        </w:rPr>
      </w:pPr>
      <w:r w:rsidRPr="41115820">
        <w:rPr>
          <w:rFonts w:ascii="Arial" w:eastAsia="Arial" w:hAnsi="Arial" w:cs="Arial"/>
          <w:sz w:val="24"/>
          <w:szCs w:val="24"/>
        </w:rPr>
        <w:t>“Policies and Procedures” means the operational processes in place within the NHSBSA at any point in time.</w:t>
      </w:r>
    </w:p>
    <w:p w14:paraId="2B3047C4"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7C5" w14:textId="77777777" w:rsidR="001915AA" w:rsidRPr="006E3CED" w:rsidRDefault="001915AA" w:rsidP="006E3CED">
      <w:pPr>
        <w:numPr>
          <w:ilvl w:val="0"/>
          <w:numId w:val="160"/>
        </w:numPr>
        <w:spacing w:after="0" w:line="240" w:lineRule="auto"/>
        <w:contextualSpacing/>
        <w:rPr>
          <w:rFonts w:ascii="Arial" w:eastAsia="Arial" w:hAnsi="Arial" w:cs="Arial"/>
          <w:sz w:val="24"/>
          <w:szCs w:val="24"/>
        </w:rPr>
      </w:pPr>
      <w:r w:rsidRPr="41115820">
        <w:rPr>
          <w:rFonts w:ascii="Arial" w:eastAsia="Arial" w:hAnsi="Arial" w:cs="Arial"/>
          <w:sz w:val="24"/>
          <w:szCs w:val="24"/>
        </w:rPr>
        <w:t>“Procurement Operating Procedures” means the operating procedures put in place by the Executive Director of Finance and Commercial from time to time.</w:t>
      </w:r>
    </w:p>
    <w:p w14:paraId="2B3047C6"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7C7" w14:textId="77777777" w:rsidR="001915AA" w:rsidRPr="006E3CED" w:rsidRDefault="001915AA" w:rsidP="006E3CED">
      <w:pPr>
        <w:numPr>
          <w:ilvl w:val="0"/>
          <w:numId w:val="160"/>
        </w:numPr>
        <w:spacing w:after="0" w:line="240" w:lineRule="auto"/>
        <w:contextualSpacing/>
        <w:rPr>
          <w:rFonts w:ascii="Arial" w:eastAsia="Arial" w:hAnsi="Arial" w:cs="Arial"/>
          <w:sz w:val="24"/>
          <w:szCs w:val="24"/>
        </w:rPr>
      </w:pPr>
      <w:r w:rsidRPr="41115820">
        <w:rPr>
          <w:rFonts w:ascii="Arial" w:eastAsia="Arial" w:hAnsi="Arial" w:cs="Arial"/>
          <w:sz w:val="24"/>
          <w:szCs w:val="24"/>
        </w:rPr>
        <w:t xml:space="preserve">“Register of Business Interests” means the register maintained by NHSBSA HR which details standards of Business </w:t>
      </w:r>
      <w:r w:rsidR="00442AD2" w:rsidRPr="41115820">
        <w:rPr>
          <w:rFonts w:ascii="Arial" w:eastAsia="Arial" w:hAnsi="Arial" w:cs="Arial"/>
          <w:sz w:val="24"/>
          <w:szCs w:val="24"/>
        </w:rPr>
        <w:t>C</w:t>
      </w:r>
      <w:r w:rsidRPr="41115820">
        <w:rPr>
          <w:rFonts w:ascii="Arial" w:eastAsia="Arial" w:hAnsi="Arial" w:cs="Arial"/>
          <w:sz w:val="24"/>
          <w:szCs w:val="24"/>
        </w:rPr>
        <w:t>onduct returns, interest in other businesses (including additional employment) and gifts and hospitality.</w:t>
      </w:r>
    </w:p>
    <w:p w14:paraId="2B3047C8"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7C9" w14:textId="22A47BEC" w:rsidR="001915AA" w:rsidRPr="006E3CED" w:rsidRDefault="001915AA" w:rsidP="006E3CED">
      <w:pPr>
        <w:numPr>
          <w:ilvl w:val="0"/>
          <w:numId w:val="160"/>
        </w:numPr>
        <w:spacing w:after="0" w:line="240" w:lineRule="auto"/>
        <w:contextualSpacing/>
        <w:rPr>
          <w:rFonts w:ascii="Arial" w:eastAsia="Arial" w:hAnsi="Arial" w:cs="Arial"/>
          <w:sz w:val="24"/>
          <w:szCs w:val="24"/>
        </w:rPr>
      </w:pPr>
      <w:r w:rsidRPr="41115820">
        <w:rPr>
          <w:rFonts w:ascii="Arial" w:eastAsia="Arial" w:hAnsi="Arial" w:cs="Arial"/>
          <w:sz w:val="24"/>
          <w:szCs w:val="24"/>
        </w:rPr>
        <w:t>“Schedule of Delegation” means the authority delegated by the DHSC to Arm’s Length Bodies</w:t>
      </w:r>
      <w:r w:rsidR="003351A9">
        <w:rPr>
          <w:rFonts w:ascii="Arial" w:eastAsia="Arial" w:hAnsi="Arial" w:cs="Arial"/>
          <w:sz w:val="24"/>
          <w:szCs w:val="24"/>
        </w:rPr>
        <w:t>.</w:t>
      </w:r>
    </w:p>
    <w:p w14:paraId="2B3047CA" w14:textId="77777777" w:rsidR="001915AA" w:rsidRPr="006E3CED" w:rsidRDefault="001915AA" w:rsidP="006E3CED">
      <w:pPr>
        <w:spacing w:after="0" w:line="240" w:lineRule="auto"/>
        <w:ind w:left="720"/>
        <w:contextualSpacing/>
        <w:rPr>
          <w:rFonts w:ascii="Arial" w:eastAsia="Arial" w:hAnsi="Arial" w:cs="Arial"/>
          <w:sz w:val="24"/>
          <w:szCs w:val="24"/>
        </w:rPr>
      </w:pPr>
    </w:p>
    <w:p w14:paraId="61DB31E7" w14:textId="2ECD4270" w:rsidR="001D75F6" w:rsidRDefault="001915AA" w:rsidP="006E3CED">
      <w:pPr>
        <w:numPr>
          <w:ilvl w:val="0"/>
          <w:numId w:val="160"/>
        </w:numPr>
        <w:spacing w:after="0" w:line="240" w:lineRule="auto"/>
        <w:ind w:left="714" w:hanging="357"/>
        <w:contextualSpacing/>
        <w:rPr>
          <w:rFonts w:ascii="Arial" w:eastAsia="Arial" w:hAnsi="Arial" w:cs="Arial"/>
          <w:sz w:val="24"/>
          <w:szCs w:val="24"/>
        </w:rPr>
      </w:pPr>
      <w:r w:rsidRPr="41115820">
        <w:rPr>
          <w:rFonts w:ascii="Arial" w:eastAsia="Arial" w:hAnsi="Arial" w:cs="Arial"/>
          <w:sz w:val="24"/>
          <w:szCs w:val="24"/>
        </w:rPr>
        <w:t>“Scheme of Delegation” means the authority delegated by the Board to the Chief Executive and officers of NHSBSA, set out in Appendix 1.</w:t>
      </w:r>
    </w:p>
    <w:p w14:paraId="137A8454" w14:textId="77777777" w:rsidR="006D4048" w:rsidRPr="006E3CED" w:rsidRDefault="006D4048" w:rsidP="006D4048">
      <w:pPr>
        <w:spacing w:after="0" w:line="240" w:lineRule="auto"/>
        <w:contextualSpacing/>
        <w:rPr>
          <w:rFonts w:ascii="Arial" w:eastAsia="Arial" w:hAnsi="Arial" w:cs="Arial"/>
          <w:sz w:val="24"/>
          <w:szCs w:val="24"/>
        </w:rPr>
      </w:pPr>
    </w:p>
    <w:p w14:paraId="0FCA4D09" w14:textId="77777777" w:rsidR="001D75F6" w:rsidRPr="006E3CED" w:rsidRDefault="001D75F6" w:rsidP="006E3CED">
      <w:pPr>
        <w:pStyle w:val="ListParagraph"/>
        <w:numPr>
          <w:ilvl w:val="0"/>
          <w:numId w:val="160"/>
        </w:numPr>
        <w:spacing w:after="0" w:line="240" w:lineRule="auto"/>
        <w:ind w:left="714" w:hanging="357"/>
        <w:rPr>
          <w:rFonts w:ascii="Arial" w:eastAsia="Arial" w:hAnsi="Arial" w:cs="Arial"/>
          <w:sz w:val="24"/>
          <w:szCs w:val="24"/>
        </w:rPr>
      </w:pPr>
      <w:r w:rsidRPr="41115820">
        <w:rPr>
          <w:rFonts w:ascii="Arial" w:eastAsia="Arial" w:hAnsi="Arial" w:cs="Arial"/>
          <w:sz w:val="24"/>
          <w:szCs w:val="24"/>
        </w:rPr>
        <w:t>“SOs” means the NHSBSA’s official standing orders as defined by the Board.</w:t>
      </w:r>
    </w:p>
    <w:p w14:paraId="56647C60" w14:textId="77777777" w:rsidR="001D75F6" w:rsidRPr="006E3CED" w:rsidRDefault="001D75F6" w:rsidP="006E3CED">
      <w:pPr>
        <w:pStyle w:val="ListParagraph"/>
        <w:spacing w:after="0" w:line="240" w:lineRule="auto"/>
        <w:ind w:left="714"/>
        <w:rPr>
          <w:rFonts w:ascii="Arial" w:eastAsia="Arial" w:hAnsi="Arial" w:cs="Arial"/>
          <w:sz w:val="24"/>
          <w:szCs w:val="24"/>
        </w:rPr>
      </w:pPr>
    </w:p>
    <w:p w14:paraId="428740A2" w14:textId="44C48F2B" w:rsidR="001D75F6" w:rsidRPr="006E3CED" w:rsidRDefault="001D75F6" w:rsidP="006E3CED">
      <w:pPr>
        <w:numPr>
          <w:ilvl w:val="0"/>
          <w:numId w:val="160"/>
        </w:numPr>
        <w:spacing w:after="0" w:line="240" w:lineRule="auto"/>
        <w:ind w:left="714" w:hanging="357"/>
        <w:contextualSpacing/>
        <w:rPr>
          <w:rFonts w:ascii="Arial" w:eastAsia="Arial" w:hAnsi="Arial" w:cs="Arial"/>
          <w:color w:val="000000" w:themeColor="text1"/>
          <w:sz w:val="24"/>
          <w:szCs w:val="24"/>
        </w:rPr>
      </w:pPr>
      <w:r w:rsidRPr="41115820">
        <w:rPr>
          <w:rFonts w:ascii="Arial" w:eastAsia="Arial" w:hAnsi="Arial" w:cs="Arial"/>
          <w:color w:val="000000" w:themeColor="text1"/>
          <w:sz w:val="24"/>
          <w:szCs w:val="24"/>
        </w:rPr>
        <w:t xml:space="preserve"> “MOUs”, or “Memorandums of </w:t>
      </w:r>
      <w:r w:rsidR="00C0324B" w:rsidRPr="41115820">
        <w:rPr>
          <w:rFonts w:ascii="Arial" w:eastAsia="Arial" w:hAnsi="Arial" w:cs="Arial"/>
          <w:color w:val="000000" w:themeColor="text1"/>
          <w:sz w:val="24"/>
          <w:szCs w:val="24"/>
        </w:rPr>
        <w:t>Understanding”, mean</w:t>
      </w:r>
      <w:r w:rsidRPr="41115820">
        <w:rPr>
          <w:rFonts w:ascii="Arial" w:eastAsia="Arial" w:hAnsi="Arial" w:cs="Arial"/>
          <w:color w:val="000000" w:themeColor="text1"/>
          <w:sz w:val="24"/>
          <w:szCs w:val="24"/>
        </w:rPr>
        <w:t xml:space="preserve"> the documents that record the </w:t>
      </w:r>
      <w:r w:rsidRPr="41115820">
        <w:rPr>
          <w:rFonts w:ascii="Arial" w:eastAsia="Arial" w:hAnsi="Arial" w:cs="Arial"/>
          <w:color w:val="000000" w:themeColor="text1"/>
          <w:sz w:val="24"/>
          <w:szCs w:val="24"/>
        </w:rPr>
        <w:lastRenderedPageBreak/>
        <w:t xml:space="preserve">common intent and agreement between two parties. They define the working relationships and guidelines between collaborating groups or parties. </w:t>
      </w:r>
      <w:r w:rsidR="00F31CCA" w:rsidRPr="41115820">
        <w:rPr>
          <w:rFonts w:ascii="Arial" w:eastAsia="Arial" w:hAnsi="Arial" w:cs="Arial"/>
          <w:color w:val="000000" w:themeColor="text1"/>
          <w:sz w:val="24"/>
          <w:szCs w:val="24"/>
        </w:rPr>
        <w:t>This includes Provision of Services Agreements (POSA</w:t>
      </w:r>
      <w:r w:rsidR="00953296" w:rsidRPr="41115820">
        <w:rPr>
          <w:rFonts w:ascii="Arial" w:eastAsia="Arial" w:hAnsi="Arial" w:cs="Arial"/>
          <w:color w:val="000000" w:themeColor="text1"/>
          <w:sz w:val="24"/>
          <w:szCs w:val="24"/>
        </w:rPr>
        <w:t>)</w:t>
      </w:r>
    </w:p>
    <w:p w14:paraId="2B3047D0" w14:textId="77777777" w:rsidR="00363FCB" w:rsidRPr="006E3CED" w:rsidRDefault="00363FCB" w:rsidP="006E3CED">
      <w:pPr>
        <w:spacing w:after="0" w:line="240" w:lineRule="auto"/>
        <w:rPr>
          <w:rFonts w:ascii="Arial" w:hAnsi="Arial" w:cs="Arial"/>
          <w:sz w:val="24"/>
          <w:szCs w:val="24"/>
        </w:rPr>
      </w:pPr>
    </w:p>
    <w:p w14:paraId="2B3047D7" w14:textId="77777777" w:rsidR="001915AA" w:rsidRPr="006E3CED" w:rsidRDefault="001915AA" w:rsidP="006E3CED">
      <w:pPr>
        <w:numPr>
          <w:ilvl w:val="0"/>
          <w:numId w:val="2"/>
        </w:numPr>
        <w:tabs>
          <w:tab w:val="left" w:pos="1100"/>
        </w:tabs>
        <w:spacing w:after="0" w:line="240" w:lineRule="auto"/>
        <w:ind w:right="-20"/>
        <w:contextualSpacing/>
        <w:rPr>
          <w:rFonts w:ascii="Arial" w:eastAsia="Arial" w:hAnsi="Arial" w:cs="Arial"/>
          <w:color w:val="005EB8"/>
          <w:sz w:val="24"/>
          <w:szCs w:val="24"/>
        </w:rPr>
      </w:pPr>
      <w:r w:rsidRPr="006E3CED">
        <w:rPr>
          <w:rFonts w:ascii="Arial" w:eastAsia="Arial" w:hAnsi="Arial" w:cs="Arial"/>
          <w:b/>
          <w:bCs/>
          <w:color w:val="005EB8"/>
          <w:sz w:val="24"/>
          <w:szCs w:val="24"/>
        </w:rPr>
        <w:t>Intro</w:t>
      </w:r>
      <w:r w:rsidRPr="006E3CED">
        <w:rPr>
          <w:rFonts w:ascii="Arial" w:eastAsia="Arial" w:hAnsi="Arial" w:cs="Arial"/>
          <w:b/>
          <w:bCs/>
          <w:color w:val="005EB8"/>
          <w:spacing w:val="-1"/>
          <w:sz w:val="24"/>
          <w:szCs w:val="24"/>
        </w:rPr>
        <w:t>d</w:t>
      </w:r>
      <w:r w:rsidRPr="006E3CED">
        <w:rPr>
          <w:rFonts w:ascii="Arial" w:eastAsia="Arial" w:hAnsi="Arial" w:cs="Arial"/>
          <w:b/>
          <w:bCs/>
          <w:color w:val="005EB8"/>
          <w:sz w:val="24"/>
          <w:szCs w:val="24"/>
        </w:rPr>
        <w:t>uction</w:t>
      </w:r>
    </w:p>
    <w:p w14:paraId="2B3047D8" w14:textId="77777777" w:rsidR="001915AA" w:rsidRPr="006E3CED" w:rsidRDefault="001915AA" w:rsidP="006E3CED">
      <w:pPr>
        <w:spacing w:after="0" w:line="240" w:lineRule="auto"/>
        <w:rPr>
          <w:rFonts w:ascii="Arial" w:hAnsi="Arial" w:cs="Arial"/>
          <w:sz w:val="24"/>
          <w:szCs w:val="24"/>
        </w:rPr>
      </w:pPr>
    </w:p>
    <w:p w14:paraId="2B3047D9" w14:textId="77777777" w:rsidR="001915AA" w:rsidRPr="006E3CED" w:rsidRDefault="001915AA" w:rsidP="006E3CED">
      <w:pPr>
        <w:pStyle w:val="ListParagraph"/>
        <w:numPr>
          <w:ilvl w:val="0"/>
          <w:numId w:val="209"/>
        </w:numPr>
        <w:spacing w:after="0" w:line="240" w:lineRule="auto"/>
        <w:ind w:right="-20"/>
        <w:rPr>
          <w:rFonts w:ascii="Arial" w:eastAsia="Arial" w:hAnsi="Arial" w:cs="Arial"/>
          <w:sz w:val="24"/>
          <w:szCs w:val="24"/>
        </w:rPr>
      </w:pPr>
      <w:r w:rsidRPr="006E3CED">
        <w:rPr>
          <w:rFonts w:ascii="Arial" w:eastAsia="Arial" w:hAnsi="Arial" w:cs="Arial"/>
          <w:b/>
          <w:bCs/>
          <w:sz w:val="24"/>
          <w:szCs w:val="24"/>
        </w:rPr>
        <w:t>G</w:t>
      </w:r>
      <w:r w:rsidRPr="006E3CED">
        <w:rPr>
          <w:rFonts w:ascii="Arial" w:eastAsia="Arial" w:hAnsi="Arial" w:cs="Arial"/>
          <w:b/>
          <w:bCs/>
          <w:spacing w:val="1"/>
          <w:sz w:val="24"/>
          <w:szCs w:val="24"/>
        </w:rPr>
        <w:t>e</w:t>
      </w:r>
      <w:r w:rsidRPr="006E3CED">
        <w:rPr>
          <w:rFonts w:ascii="Arial" w:eastAsia="Arial" w:hAnsi="Arial" w:cs="Arial"/>
          <w:b/>
          <w:bCs/>
          <w:sz w:val="24"/>
          <w:szCs w:val="24"/>
        </w:rPr>
        <w:t>ne</w:t>
      </w:r>
      <w:r w:rsidRPr="006E3CED">
        <w:rPr>
          <w:rFonts w:ascii="Arial" w:eastAsia="Arial" w:hAnsi="Arial" w:cs="Arial"/>
          <w:b/>
          <w:bCs/>
          <w:spacing w:val="1"/>
          <w:sz w:val="24"/>
          <w:szCs w:val="24"/>
        </w:rPr>
        <w:t>r</w:t>
      </w:r>
      <w:r w:rsidRPr="006E3CED">
        <w:rPr>
          <w:rFonts w:ascii="Arial" w:eastAsia="Arial" w:hAnsi="Arial" w:cs="Arial"/>
          <w:b/>
          <w:bCs/>
          <w:spacing w:val="-1"/>
          <w:sz w:val="24"/>
          <w:szCs w:val="24"/>
        </w:rPr>
        <w:t>a</w:t>
      </w:r>
      <w:r w:rsidRPr="006E3CED">
        <w:rPr>
          <w:rFonts w:ascii="Arial" w:eastAsia="Arial" w:hAnsi="Arial" w:cs="Arial"/>
          <w:b/>
          <w:bCs/>
          <w:sz w:val="24"/>
          <w:szCs w:val="24"/>
        </w:rPr>
        <w:t>l</w:t>
      </w:r>
    </w:p>
    <w:p w14:paraId="2B3047DA" w14:textId="77777777" w:rsidR="001915AA" w:rsidRPr="006E3CED" w:rsidRDefault="001915AA" w:rsidP="006E3CED">
      <w:pPr>
        <w:tabs>
          <w:tab w:val="left" w:pos="1060"/>
        </w:tabs>
        <w:spacing w:after="0" w:line="240" w:lineRule="auto"/>
        <w:ind w:right="130"/>
        <w:rPr>
          <w:rFonts w:ascii="Arial" w:hAnsi="Arial" w:cs="Arial"/>
          <w:sz w:val="24"/>
          <w:szCs w:val="24"/>
        </w:rPr>
      </w:pPr>
    </w:p>
    <w:p w14:paraId="2B3047DB" w14:textId="77777777" w:rsidR="001915AA" w:rsidRPr="006E3CED" w:rsidRDefault="00F551B3" w:rsidP="006E3CED">
      <w:pPr>
        <w:numPr>
          <w:ilvl w:val="2"/>
          <w:numId w:val="2"/>
        </w:numPr>
        <w:spacing w:after="0" w:line="240" w:lineRule="auto"/>
        <w:ind w:left="1080" w:right="130" w:hanging="720"/>
        <w:contextualSpacing/>
        <w:rPr>
          <w:rFonts w:ascii="Arial" w:eastAsia="Arial" w:hAnsi="Arial" w:cs="Arial"/>
          <w:sz w:val="24"/>
          <w:szCs w:val="24"/>
        </w:rPr>
      </w:pPr>
      <w:r w:rsidRPr="006E3CED">
        <w:rPr>
          <w:rFonts w:ascii="Arial" w:eastAsia="Arial" w:hAnsi="Arial" w:cs="Arial"/>
          <w:spacing w:val="-1"/>
          <w:sz w:val="24"/>
          <w:szCs w:val="24"/>
        </w:rPr>
        <w:t>T</w:t>
      </w:r>
      <w:r w:rsidR="001915AA" w:rsidRPr="006E3CED">
        <w:rPr>
          <w:rFonts w:ascii="Arial" w:eastAsia="Arial" w:hAnsi="Arial" w:cs="Arial"/>
          <w:spacing w:val="-1"/>
          <w:sz w:val="24"/>
          <w:szCs w:val="24"/>
        </w:rPr>
        <w:t>h</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se</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St</w:t>
      </w:r>
      <w:r w:rsidR="001915AA" w:rsidRPr="006E3CED">
        <w:rPr>
          <w:rFonts w:ascii="Arial" w:eastAsia="Arial" w:hAnsi="Arial" w:cs="Arial"/>
          <w:spacing w:val="-1"/>
          <w:sz w:val="24"/>
          <w:szCs w:val="24"/>
        </w:rPr>
        <w:t>a</w:t>
      </w:r>
      <w:r w:rsidR="001915AA" w:rsidRPr="006E3CED">
        <w:rPr>
          <w:rFonts w:ascii="Arial" w:eastAsia="Arial" w:hAnsi="Arial" w:cs="Arial"/>
          <w:spacing w:val="1"/>
          <w:sz w:val="24"/>
          <w:szCs w:val="24"/>
        </w:rPr>
        <w:t>nd</w:t>
      </w:r>
      <w:r w:rsidR="001915AA" w:rsidRPr="006E3CED">
        <w:rPr>
          <w:rFonts w:ascii="Arial" w:eastAsia="Arial" w:hAnsi="Arial" w:cs="Arial"/>
          <w:sz w:val="24"/>
          <w:szCs w:val="24"/>
        </w:rPr>
        <w:t>ing</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Fin</w:t>
      </w:r>
      <w:r w:rsidR="001915AA" w:rsidRPr="006E3CED">
        <w:rPr>
          <w:rFonts w:ascii="Arial" w:eastAsia="Arial" w:hAnsi="Arial" w:cs="Arial"/>
          <w:spacing w:val="-1"/>
          <w:sz w:val="24"/>
          <w:szCs w:val="24"/>
        </w:rPr>
        <w:t>an</w:t>
      </w:r>
      <w:r w:rsidR="001915AA" w:rsidRPr="006E3CED">
        <w:rPr>
          <w:rFonts w:ascii="Arial" w:eastAsia="Arial" w:hAnsi="Arial" w:cs="Arial"/>
          <w:sz w:val="24"/>
          <w:szCs w:val="24"/>
        </w:rPr>
        <w:t xml:space="preserve">cial </w:t>
      </w:r>
      <w:r w:rsidR="001915AA" w:rsidRPr="006E3CED">
        <w:rPr>
          <w:rFonts w:ascii="Arial" w:eastAsia="Arial" w:hAnsi="Arial" w:cs="Arial"/>
          <w:spacing w:val="1"/>
          <w:sz w:val="24"/>
          <w:szCs w:val="24"/>
        </w:rPr>
        <w:t>In</w:t>
      </w:r>
      <w:r w:rsidR="001915AA" w:rsidRPr="006E3CED">
        <w:rPr>
          <w:rFonts w:ascii="Arial" w:eastAsia="Arial" w:hAnsi="Arial" w:cs="Arial"/>
          <w:sz w:val="24"/>
          <w:szCs w:val="24"/>
        </w:rPr>
        <w:t>structi</w:t>
      </w:r>
      <w:r w:rsidR="001915AA" w:rsidRPr="006E3CED">
        <w:rPr>
          <w:rFonts w:ascii="Arial" w:eastAsia="Arial" w:hAnsi="Arial" w:cs="Arial"/>
          <w:spacing w:val="-1"/>
          <w:sz w:val="24"/>
          <w:szCs w:val="24"/>
        </w:rPr>
        <w:t>o</w:t>
      </w:r>
      <w:r w:rsidR="001915AA" w:rsidRPr="006E3CED">
        <w:rPr>
          <w:rFonts w:ascii="Arial" w:eastAsia="Arial" w:hAnsi="Arial" w:cs="Arial"/>
          <w:spacing w:val="1"/>
          <w:sz w:val="24"/>
          <w:szCs w:val="24"/>
        </w:rPr>
        <w:t>n</w:t>
      </w:r>
      <w:r w:rsidR="001915AA" w:rsidRPr="006E3CED">
        <w:rPr>
          <w:rFonts w:ascii="Arial" w:eastAsia="Arial" w:hAnsi="Arial" w:cs="Arial"/>
          <w:sz w:val="24"/>
          <w:szCs w:val="24"/>
        </w:rPr>
        <w:t>s (SFIs)</w:t>
      </w:r>
      <w:r w:rsidR="001915AA" w:rsidRPr="006E3CED">
        <w:rPr>
          <w:rFonts w:ascii="Arial" w:eastAsia="Arial" w:hAnsi="Arial" w:cs="Arial"/>
          <w:spacing w:val="-2"/>
          <w:sz w:val="24"/>
          <w:szCs w:val="24"/>
        </w:rPr>
        <w:t xml:space="preserve"> </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re iss</w:t>
      </w:r>
      <w:r w:rsidR="001915AA" w:rsidRPr="006E3CED">
        <w:rPr>
          <w:rFonts w:ascii="Arial" w:eastAsia="Arial" w:hAnsi="Arial" w:cs="Arial"/>
          <w:spacing w:val="1"/>
          <w:sz w:val="24"/>
          <w:szCs w:val="24"/>
        </w:rPr>
        <w:t>u</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d</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in</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cc</w:t>
      </w:r>
      <w:r w:rsidR="001915AA" w:rsidRPr="006E3CED">
        <w:rPr>
          <w:rFonts w:ascii="Arial" w:eastAsia="Arial" w:hAnsi="Arial" w:cs="Arial"/>
          <w:spacing w:val="1"/>
          <w:sz w:val="24"/>
          <w:szCs w:val="24"/>
        </w:rPr>
        <w:t>o</w:t>
      </w:r>
      <w:r w:rsidR="001915AA" w:rsidRPr="006E3CED">
        <w:rPr>
          <w:rFonts w:ascii="Arial" w:eastAsia="Arial" w:hAnsi="Arial" w:cs="Arial"/>
          <w:sz w:val="24"/>
          <w:szCs w:val="24"/>
        </w:rPr>
        <w:t>rd</w:t>
      </w:r>
      <w:r w:rsidR="001915AA" w:rsidRPr="006E3CED">
        <w:rPr>
          <w:rFonts w:ascii="Arial" w:eastAsia="Arial" w:hAnsi="Arial" w:cs="Arial"/>
          <w:spacing w:val="-1"/>
          <w:sz w:val="24"/>
          <w:szCs w:val="24"/>
        </w:rPr>
        <w:t>an</w:t>
      </w:r>
      <w:r w:rsidR="001915AA" w:rsidRPr="006E3CED">
        <w:rPr>
          <w:rFonts w:ascii="Arial" w:eastAsia="Arial" w:hAnsi="Arial" w:cs="Arial"/>
          <w:sz w:val="24"/>
          <w:szCs w:val="24"/>
        </w:rPr>
        <w:t>ce</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2"/>
          <w:sz w:val="24"/>
          <w:szCs w:val="24"/>
        </w:rPr>
        <w:t>w</w:t>
      </w:r>
      <w:r w:rsidR="001915AA" w:rsidRPr="006E3CED">
        <w:rPr>
          <w:rFonts w:ascii="Arial" w:eastAsia="Arial" w:hAnsi="Arial" w:cs="Arial"/>
          <w:sz w:val="24"/>
          <w:szCs w:val="24"/>
        </w:rPr>
        <w:t>ith</w:t>
      </w:r>
      <w:r w:rsidR="001915AA" w:rsidRPr="006E3CED">
        <w:rPr>
          <w:rFonts w:ascii="Arial" w:eastAsia="Arial" w:hAnsi="Arial" w:cs="Arial"/>
          <w:spacing w:val="1"/>
          <w:sz w:val="24"/>
          <w:szCs w:val="24"/>
        </w:rPr>
        <w:t xml:space="preserve"> th</w:t>
      </w:r>
      <w:r w:rsidR="001915AA" w:rsidRPr="006E3CED">
        <w:rPr>
          <w:rFonts w:ascii="Arial" w:eastAsia="Arial" w:hAnsi="Arial" w:cs="Arial"/>
          <w:sz w:val="24"/>
          <w:szCs w:val="24"/>
        </w:rPr>
        <w:t>e Fin</w:t>
      </w:r>
      <w:r w:rsidR="001915AA" w:rsidRPr="006E3CED">
        <w:rPr>
          <w:rFonts w:ascii="Arial" w:eastAsia="Arial" w:hAnsi="Arial" w:cs="Arial"/>
          <w:spacing w:val="1"/>
          <w:sz w:val="24"/>
          <w:szCs w:val="24"/>
        </w:rPr>
        <w:t>an</w:t>
      </w:r>
      <w:r w:rsidR="001915AA" w:rsidRPr="006E3CED">
        <w:rPr>
          <w:rFonts w:ascii="Arial" w:eastAsia="Arial" w:hAnsi="Arial" w:cs="Arial"/>
          <w:sz w:val="24"/>
          <w:szCs w:val="24"/>
        </w:rPr>
        <w:t>cial Di</w:t>
      </w:r>
      <w:r w:rsidR="001915AA" w:rsidRPr="006E3CED">
        <w:rPr>
          <w:rFonts w:ascii="Arial" w:eastAsia="Arial" w:hAnsi="Arial" w:cs="Arial"/>
          <w:spacing w:val="-1"/>
          <w:sz w:val="24"/>
          <w:szCs w:val="24"/>
        </w:rPr>
        <w:t>r</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cti</w:t>
      </w:r>
      <w:r w:rsidR="001915AA" w:rsidRPr="006E3CED">
        <w:rPr>
          <w:rFonts w:ascii="Arial" w:eastAsia="Arial" w:hAnsi="Arial" w:cs="Arial"/>
          <w:spacing w:val="1"/>
          <w:sz w:val="24"/>
          <w:szCs w:val="24"/>
        </w:rPr>
        <w:t>on</w:t>
      </w:r>
      <w:r w:rsidR="001915AA" w:rsidRPr="006E3CED">
        <w:rPr>
          <w:rFonts w:ascii="Arial" w:eastAsia="Arial" w:hAnsi="Arial" w:cs="Arial"/>
          <w:sz w:val="24"/>
          <w:szCs w:val="24"/>
        </w:rPr>
        <w:t>s</w:t>
      </w:r>
      <w:r w:rsidR="001915AA" w:rsidRPr="006E3CED">
        <w:rPr>
          <w:rFonts w:ascii="Arial" w:eastAsia="Arial" w:hAnsi="Arial" w:cs="Arial"/>
          <w:spacing w:val="-2"/>
          <w:sz w:val="24"/>
          <w:szCs w:val="24"/>
        </w:rPr>
        <w:t xml:space="preserve"> </w:t>
      </w:r>
      <w:r w:rsidR="001915AA" w:rsidRPr="006E3CED">
        <w:rPr>
          <w:rFonts w:ascii="Arial" w:eastAsia="Arial" w:hAnsi="Arial" w:cs="Arial"/>
          <w:sz w:val="24"/>
          <w:szCs w:val="24"/>
        </w:rPr>
        <w:t>iss</w:t>
      </w:r>
      <w:r w:rsidR="001915AA" w:rsidRPr="006E3CED">
        <w:rPr>
          <w:rFonts w:ascii="Arial" w:eastAsia="Arial" w:hAnsi="Arial" w:cs="Arial"/>
          <w:spacing w:val="1"/>
          <w:sz w:val="24"/>
          <w:szCs w:val="24"/>
        </w:rPr>
        <w:t>ue</w:t>
      </w:r>
      <w:r w:rsidR="001915AA" w:rsidRPr="006E3CED">
        <w:rPr>
          <w:rFonts w:ascii="Arial" w:eastAsia="Arial" w:hAnsi="Arial" w:cs="Arial"/>
          <w:sz w:val="24"/>
          <w:szCs w:val="24"/>
        </w:rPr>
        <w:t>d</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b</w:t>
      </w:r>
      <w:r w:rsidR="001915AA" w:rsidRPr="006E3CED">
        <w:rPr>
          <w:rFonts w:ascii="Arial" w:eastAsia="Arial" w:hAnsi="Arial" w:cs="Arial"/>
          <w:sz w:val="24"/>
          <w:szCs w:val="24"/>
        </w:rPr>
        <w:t>y</w:t>
      </w:r>
      <w:r w:rsidR="001915AA" w:rsidRPr="006E3CED">
        <w:rPr>
          <w:rFonts w:ascii="Arial" w:eastAsia="Arial" w:hAnsi="Arial" w:cs="Arial"/>
          <w:spacing w:val="-2"/>
          <w:sz w:val="24"/>
          <w:szCs w:val="24"/>
        </w:rPr>
        <w:t xml:space="preserve"> </w:t>
      </w:r>
      <w:r w:rsidR="001915AA" w:rsidRPr="006E3CED">
        <w:rPr>
          <w:rFonts w:ascii="Arial" w:eastAsia="Arial" w:hAnsi="Arial" w:cs="Arial"/>
          <w:spacing w:val="1"/>
          <w:sz w:val="24"/>
          <w:szCs w:val="24"/>
        </w:rPr>
        <w:t>th</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S</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c</w:t>
      </w:r>
      <w:r w:rsidR="001915AA" w:rsidRPr="006E3CED">
        <w:rPr>
          <w:rFonts w:ascii="Arial" w:eastAsia="Arial" w:hAnsi="Arial" w:cs="Arial"/>
          <w:spacing w:val="-1"/>
          <w:sz w:val="24"/>
          <w:szCs w:val="24"/>
        </w:rPr>
        <w:t>r</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t</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ry</w:t>
      </w:r>
      <w:r w:rsidR="001915AA" w:rsidRPr="006E3CED">
        <w:rPr>
          <w:rFonts w:ascii="Arial" w:eastAsia="Arial" w:hAnsi="Arial" w:cs="Arial"/>
          <w:spacing w:val="-3"/>
          <w:sz w:val="24"/>
          <w:szCs w:val="24"/>
        </w:rPr>
        <w:t xml:space="preserve"> </w:t>
      </w:r>
      <w:r w:rsidR="001915AA" w:rsidRPr="006E3CED">
        <w:rPr>
          <w:rFonts w:ascii="Arial" w:eastAsia="Arial" w:hAnsi="Arial" w:cs="Arial"/>
          <w:spacing w:val="-1"/>
          <w:sz w:val="24"/>
          <w:szCs w:val="24"/>
        </w:rPr>
        <w:t>o</w:t>
      </w:r>
      <w:r w:rsidR="001915AA" w:rsidRPr="006E3CED">
        <w:rPr>
          <w:rFonts w:ascii="Arial" w:eastAsia="Arial" w:hAnsi="Arial" w:cs="Arial"/>
          <w:sz w:val="24"/>
          <w:szCs w:val="24"/>
        </w:rPr>
        <w:t>f</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St</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te</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f</w:t>
      </w:r>
      <w:r w:rsidR="001915AA" w:rsidRPr="006E3CED">
        <w:rPr>
          <w:rFonts w:ascii="Arial" w:eastAsia="Arial" w:hAnsi="Arial" w:cs="Arial"/>
          <w:spacing w:val="1"/>
          <w:sz w:val="24"/>
          <w:szCs w:val="24"/>
        </w:rPr>
        <w:t>o</w:t>
      </w:r>
      <w:r w:rsidR="001915AA" w:rsidRPr="006E3CED">
        <w:rPr>
          <w:rFonts w:ascii="Arial" w:eastAsia="Arial" w:hAnsi="Arial" w:cs="Arial"/>
          <w:sz w:val="24"/>
          <w:szCs w:val="24"/>
        </w:rPr>
        <w:t>r He</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l</w:t>
      </w:r>
      <w:r w:rsidR="001915AA" w:rsidRPr="006E3CED">
        <w:rPr>
          <w:rFonts w:ascii="Arial" w:eastAsia="Arial" w:hAnsi="Arial" w:cs="Arial"/>
          <w:spacing w:val="-2"/>
          <w:sz w:val="24"/>
          <w:szCs w:val="24"/>
        </w:rPr>
        <w:t>t</w:t>
      </w:r>
      <w:r w:rsidR="001915AA" w:rsidRPr="006E3CED">
        <w:rPr>
          <w:rFonts w:ascii="Arial" w:eastAsia="Arial" w:hAnsi="Arial" w:cs="Arial"/>
          <w:sz w:val="24"/>
          <w:szCs w:val="24"/>
        </w:rPr>
        <w:t>h and Social Care</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u</w:t>
      </w:r>
      <w:r w:rsidR="001915AA" w:rsidRPr="006E3CED">
        <w:rPr>
          <w:rFonts w:ascii="Arial" w:eastAsia="Arial" w:hAnsi="Arial" w:cs="Arial"/>
          <w:spacing w:val="1"/>
          <w:sz w:val="24"/>
          <w:szCs w:val="24"/>
        </w:rPr>
        <w:t>nd</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r t</w:t>
      </w:r>
      <w:r w:rsidR="001915AA" w:rsidRPr="006E3CED">
        <w:rPr>
          <w:rFonts w:ascii="Arial" w:eastAsia="Arial" w:hAnsi="Arial" w:cs="Arial"/>
          <w:spacing w:val="1"/>
          <w:sz w:val="24"/>
          <w:szCs w:val="24"/>
        </w:rPr>
        <w:t>h</w:t>
      </w:r>
      <w:r w:rsidR="001915AA" w:rsidRPr="006E3CED">
        <w:rPr>
          <w:rFonts w:ascii="Arial" w:eastAsia="Arial" w:hAnsi="Arial" w:cs="Arial"/>
          <w:sz w:val="24"/>
          <w:szCs w:val="24"/>
        </w:rPr>
        <w:t xml:space="preserve">e </w:t>
      </w:r>
      <w:r w:rsidR="001915AA" w:rsidRPr="006E3CED">
        <w:rPr>
          <w:rFonts w:ascii="Arial" w:eastAsia="Arial" w:hAnsi="Arial" w:cs="Arial"/>
          <w:spacing w:val="-2"/>
          <w:sz w:val="24"/>
          <w:szCs w:val="24"/>
        </w:rPr>
        <w:t>N</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ti</w:t>
      </w:r>
      <w:r w:rsidR="001915AA" w:rsidRPr="006E3CED">
        <w:rPr>
          <w:rFonts w:ascii="Arial" w:eastAsia="Arial" w:hAnsi="Arial" w:cs="Arial"/>
          <w:spacing w:val="1"/>
          <w:sz w:val="24"/>
          <w:szCs w:val="24"/>
        </w:rPr>
        <w:t>o</w:t>
      </w:r>
      <w:r w:rsidR="001915AA" w:rsidRPr="006E3CED">
        <w:rPr>
          <w:rFonts w:ascii="Arial" w:eastAsia="Arial" w:hAnsi="Arial" w:cs="Arial"/>
          <w:spacing w:val="-1"/>
          <w:sz w:val="24"/>
          <w:szCs w:val="24"/>
        </w:rPr>
        <w:t>n</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l He</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lth S</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r</w:t>
      </w:r>
      <w:r w:rsidR="001915AA" w:rsidRPr="006E3CED">
        <w:rPr>
          <w:rFonts w:ascii="Arial" w:eastAsia="Arial" w:hAnsi="Arial" w:cs="Arial"/>
          <w:spacing w:val="-3"/>
          <w:sz w:val="24"/>
          <w:szCs w:val="24"/>
        </w:rPr>
        <w:t>v</w:t>
      </w:r>
      <w:r w:rsidR="001915AA" w:rsidRPr="006E3CED">
        <w:rPr>
          <w:rFonts w:ascii="Arial" w:eastAsia="Arial" w:hAnsi="Arial" w:cs="Arial"/>
          <w:sz w:val="24"/>
          <w:szCs w:val="24"/>
        </w:rPr>
        <w:t>ice</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Act</w:t>
      </w:r>
      <w:r w:rsidR="001915AA" w:rsidRPr="006E3CED">
        <w:rPr>
          <w:rFonts w:ascii="Arial" w:eastAsia="Arial" w:hAnsi="Arial" w:cs="Arial"/>
          <w:spacing w:val="1"/>
          <w:sz w:val="24"/>
          <w:szCs w:val="24"/>
        </w:rPr>
        <w:t xml:space="preserve"> 2006</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3"/>
          <w:sz w:val="24"/>
          <w:szCs w:val="24"/>
        </w:rPr>
        <w:t>f</w:t>
      </w:r>
      <w:r w:rsidR="001915AA" w:rsidRPr="006E3CED">
        <w:rPr>
          <w:rFonts w:ascii="Arial" w:eastAsia="Arial" w:hAnsi="Arial" w:cs="Arial"/>
          <w:spacing w:val="1"/>
          <w:sz w:val="24"/>
          <w:szCs w:val="24"/>
        </w:rPr>
        <w:t>o</w:t>
      </w:r>
      <w:r w:rsidR="001915AA" w:rsidRPr="006E3CED">
        <w:rPr>
          <w:rFonts w:ascii="Arial" w:eastAsia="Arial" w:hAnsi="Arial" w:cs="Arial"/>
          <w:sz w:val="24"/>
          <w:szCs w:val="24"/>
        </w:rPr>
        <w:t>r t</w:t>
      </w:r>
      <w:r w:rsidR="001915AA" w:rsidRPr="006E3CED">
        <w:rPr>
          <w:rFonts w:ascii="Arial" w:eastAsia="Arial" w:hAnsi="Arial" w:cs="Arial"/>
          <w:spacing w:val="-1"/>
          <w:sz w:val="24"/>
          <w:szCs w:val="24"/>
        </w:rPr>
        <w:t>h</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re</w:t>
      </w:r>
      <w:r w:rsidR="001915AA" w:rsidRPr="006E3CED">
        <w:rPr>
          <w:rFonts w:ascii="Arial" w:eastAsia="Arial" w:hAnsi="Arial" w:cs="Arial"/>
          <w:spacing w:val="-1"/>
          <w:sz w:val="24"/>
          <w:szCs w:val="24"/>
        </w:rPr>
        <w:t>g</w:t>
      </w:r>
      <w:r w:rsidR="001915AA" w:rsidRPr="006E3CED">
        <w:rPr>
          <w:rFonts w:ascii="Arial" w:eastAsia="Arial" w:hAnsi="Arial" w:cs="Arial"/>
          <w:spacing w:val="1"/>
          <w:sz w:val="24"/>
          <w:szCs w:val="24"/>
        </w:rPr>
        <w:t>u</w:t>
      </w:r>
      <w:r w:rsidR="001915AA" w:rsidRPr="006E3CED">
        <w:rPr>
          <w:rFonts w:ascii="Arial" w:eastAsia="Arial" w:hAnsi="Arial" w:cs="Arial"/>
          <w:sz w:val="24"/>
          <w:szCs w:val="24"/>
        </w:rPr>
        <w:t>la</w:t>
      </w:r>
      <w:r w:rsidR="001915AA" w:rsidRPr="006E3CED">
        <w:rPr>
          <w:rFonts w:ascii="Arial" w:eastAsia="Arial" w:hAnsi="Arial" w:cs="Arial"/>
          <w:spacing w:val="1"/>
          <w:sz w:val="24"/>
          <w:szCs w:val="24"/>
        </w:rPr>
        <w:t>t</w:t>
      </w:r>
      <w:r w:rsidR="001915AA" w:rsidRPr="006E3CED">
        <w:rPr>
          <w:rFonts w:ascii="Arial" w:eastAsia="Arial" w:hAnsi="Arial" w:cs="Arial"/>
          <w:sz w:val="24"/>
          <w:szCs w:val="24"/>
        </w:rPr>
        <w:t>ion</w:t>
      </w:r>
      <w:r w:rsidR="001915AA" w:rsidRPr="006E3CED">
        <w:rPr>
          <w:rFonts w:ascii="Arial" w:eastAsia="Arial" w:hAnsi="Arial" w:cs="Arial"/>
          <w:spacing w:val="-1"/>
          <w:sz w:val="24"/>
          <w:szCs w:val="24"/>
        </w:rPr>
        <w:t xml:space="preserve"> o</w:t>
      </w:r>
      <w:r w:rsidR="001915AA" w:rsidRPr="006E3CED">
        <w:rPr>
          <w:rFonts w:ascii="Arial" w:eastAsia="Arial" w:hAnsi="Arial" w:cs="Arial"/>
          <w:sz w:val="24"/>
          <w:szCs w:val="24"/>
        </w:rPr>
        <w:t>f</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t</w:t>
      </w:r>
      <w:r w:rsidR="001915AA" w:rsidRPr="006E3CED">
        <w:rPr>
          <w:rFonts w:ascii="Arial" w:eastAsia="Arial" w:hAnsi="Arial" w:cs="Arial"/>
          <w:spacing w:val="1"/>
          <w:sz w:val="24"/>
          <w:szCs w:val="24"/>
        </w:rPr>
        <w:t>h</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c</w:t>
      </w:r>
      <w:r w:rsidR="001915AA" w:rsidRPr="006E3CED">
        <w:rPr>
          <w:rFonts w:ascii="Arial" w:eastAsia="Arial" w:hAnsi="Arial" w:cs="Arial"/>
          <w:spacing w:val="1"/>
          <w:sz w:val="24"/>
          <w:szCs w:val="24"/>
        </w:rPr>
        <w:t>o</w:t>
      </w:r>
      <w:r w:rsidR="001915AA" w:rsidRPr="006E3CED">
        <w:rPr>
          <w:rFonts w:ascii="Arial" w:eastAsia="Arial" w:hAnsi="Arial" w:cs="Arial"/>
          <w:spacing w:val="-1"/>
          <w:sz w:val="24"/>
          <w:szCs w:val="24"/>
        </w:rPr>
        <w:t>n</w:t>
      </w:r>
      <w:r w:rsidR="001915AA" w:rsidRPr="006E3CED">
        <w:rPr>
          <w:rFonts w:ascii="Arial" w:eastAsia="Arial" w:hAnsi="Arial" w:cs="Arial"/>
          <w:spacing w:val="1"/>
          <w:sz w:val="24"/>
          <w:szCs w:val="24"/>
        </w:rPr>
        <w:t>du</w:t>
      </w:r>
      <w:r w:rsidR="001915AA" w:rsidRPr="006E3CED">
        <w:rPr>
          <w:rFonts w:ascii="Arial" w:eastAsia="Arial" w:hAnsi="Arial" w:cs="Arial"/>
          <w:sz w:val="24"/>
          <w:szCs w:val="24"/>
        </w:rPr>
        <w:t>ct</w:t>
      </w:r>
      <w:r w:rsidR="001915AA" w:rsidRPr="006E3CED">
        <w:rPr>
          <w:rFonts w:ascii="Arial" w:eastAsia="Arial" w:hAnsi="Arial" w:cs="Arial"/>
          <w:spacing w:val="-1"/>
          <w:sz w:val="24"/>
          <w:szCs w:val="24"/>
        </w:rPr>
        <w:t xml:space="preserve"> o</w:t>
      </w:r>
      <w:r w:rsidR="001915AA" w:rsidRPr="006E3CED">
        <w:rPr>
          <w:rFonts w:ascii="Arial" w:eastAsia="Arial" w:hAnsi="Arial" w:cs="Arial"/>
          <w:sz w:val="24"/>
          <w:szCs w:val="24"/>
        </w:rPr>
        <w:t>f</w:t>
      </w:r>
      <w:r w:rsidR="001915AA" w:rsidRPr="006E3CED">
        <w:rPr>
          <w:rFonts w:ascii="Arial" w:eastAsia="Arial" w:hAnsi="Arial" w:cs="Arial"/>
          <w:spacing w:val="3"/>
          <w:sz w:val="24"/>
          <w:szCs w:val="24"/>
        </w:rPr>
        <w:t xml:space="preserve"> </w:t>
      </w:r>
      <w:r w:rsidR="001915AA" w:rsidRPr="006E3CED">
        <w:rPr>
          <w:rFonts w:ascii="Arial" w:eastAsia="Arial" w:hAnsi="Arial" w:cs="Arial"/>
          <w:spacing w:val="-1"/>
          <w:sz w:val="24"/>
          <w:szCs w:val="24"/>
        </w:rPr>
        <w:t>t</w:t>
      </w:r>
      <w:r w:rsidR="001915AA" w:rsidRPr="006E3CED">
        <w:rPr>
          <w:rFonts w:ascii="Arial" w:eastAsia="Arial" w:hAnsi="Arial" w:cs="Arial"/>
          <w:spacing w:val="1"/>
          <w:sz w:val="24"/>
          <w:szCs w:val="24"/>
        </w:rPr>
        <w:t>h</w:t>
      </w:r>
      <w:r w:rsidR="001915AA" w:rsidRPr="006E3CED">
        <w:rPr>
          <w:rFonts w:ascii="Arial" w:eastAsia="Arial" w:hAnsi="Arial" w:cs="Arial"/>
          <w:sz w:val="24"/>
          <w:szCs w:val="24"/>
        </w:rPr>
        <w:t>e</w:t>
      </w:r>
      <w:r w:rsidR="001915AA" w:rsidRPr="006E3CED">
        <w:rPr>
          <w:rFonts w:ascii="Arial" w:eastAsia="Arial" w:hAnsi="Arial" w:cs="Arial"/>
          <w:spacing w:val="4"/>
          <w:sz w:val="24"/>
          <w:szCs w:val="24"/>
        </w:rPr>
        <w:t xml:space="preserve"> </w:t>
      </w:r>
      <w:r w:rsidR="001915AA" w:rsidRPr="006E3CED">
        <w:rPr>
          <w:rFonts w:ascii="Arial" w:eastAsia="Arial" w:hAnsi="Arial" w:cs="Arial"/>
          <w:spacing w:val="-1"/>
          <w:sz w:val="24"/>
          <w:szCs w:val="24"/>
        </w:rPr>
        <w:t>N</w:t>
      </w:r>
      <w:r w:rsidR="001915AA" w:rsidRPr="006E3CED">
        <w:rPr>
          <w:rFonts w:ascii="Arial" w:eastAsia="Arial" w:hAnsi="Arial" w:cs="Arial"/>
          <w:sz w:val="24"/>
          <w:szCs w:val="24"/>
        </w:rPr>
        <w:t>HS</w:t>
      </w:r>
      <w:r w:rsidR="001915AA" w:rsidRPr="006E3CED">
        <w:rPr>
          <w:rFonts w:ascii="Arial" w:eastAsia="Arial" w:hAnsi="Arial" w:cs="Arial"/>
          <w:spacing w:val="1"/>
          <w:sz w:val="24"/>
          <w:szCs w:val="24"/>
        </w:rPr>
        <w:t>B</w:t>
      </w:r>
      <w:r w:rsidR="001915AA" w:rsidRPr="006E3CED">
        <w:rPr>
          <w:rFonts w:ascii="Arial" w:eastAsia="Arial" w:hAnsi="Arial" w:cs="Arial"/>
          <w:sz w:val="24"/>
          <w:szCs w:val="24"/>
        </w:rPr>
        <w:t>SA</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in</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rela</w:t>
      </w:r>
      <w:r w:rsidR="001915AA" w:rsidRPr="006E3CED">
        <w:rPr>
          <w:rFonts w:ascii="Arial" w:eastAsia="Arial" w:hAnsi="Arial" w:cs="Arial"/>
          <w:spacing w:val="1"/>
          <w:sz w:val="24"/>
          <w:szCs w:val="24"/>
        </w:rPr>
        <w:t>t</w:t>
      </w:r>
      <w:r w:rsidR="001915AA" w:rsidRPr="006E3CED">
        <w:rPr>
          <w:rFonts w:ascii="Arial" w:eastAsia="Arial" w:hAnsi="Arial" w:cs="Arial"/>
          <w:sz w:val="24"/>
          <w:szCs w:val="24"/>
        </w:rPr>
        <w:t>ion</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to</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ll</w:t>
      </w:r>
      <w:r w:rsidR="001915AA" w:rsidRPr="006E3CED">
        <w:rPr>
          <w:rFonts w:ascii="Arial" w:eastAsia="Arial" w:hAnsi="Arial" w:cs="Arial"/>
          <w:spacing w:val="-3"/>
          <w:sz w:val="24"/>
          <w:szCs w:val="24"/>
        </w:rPr>
        <w:t xml:space="preserve"> </w:t>
      </w:r>
      <w:r w:rsidR="001915AA" w:rsidRPr="006E3CED">
        <w:rPr>
          <w:rFonts w:ascii="Arial" w:eastAsia="Arial" w:hAnsi="Arial" w:cs="Arial"/>
          <w:spacing w:val="3"/>
          <w:sz w:val="24"/>
          <w:szCs w:val="24"/>
        </w:rPr>
        <w:t>f</w:t>
      </w:r>
      <w:r w:rsidR="001915AA" w:rsidRPr="006E3CED">
        <w:rPr>
          <w:rFonts w:ascii="Arial" w:eastAsia="Arial" w:hAnsi="Arial" w:cs="Arial"/>
          <w:sz w:val="24"/>
          <w:szCs w:val="24"/>
        </w:rPr>
        <w:t>in</w:t>
      </w:r>
      <w:r w:rsidR="001915AA" w:rsidRPr="006E3CED">
        <w:rPr>
          <w:rFonts w:ascii="Arial" w:eastAsia="Arial" w:hAnsi="Arial" w:cs="Arial"/>
          <w:spacing w:val="-1"/>
          <w:sz w:val="24"/>
          <w:szCs w:val="24"/>
        </w:rPr>
        <w:t>a</w:t>
      </w:r>
      <w:r w:rsidR="001915AA" w:rsidRPr="006E3CED">
        <w:rPr>
          <w:rFonts w:ascii="Arial" w:eastAsia="Arial" w:hAnsi="Arial" w:cs="Arial"/>
          <w:spacing w:val="1"/>
          <w:sz w:val="24"/>
          <w:szCs w:val="24"/>
        </w:rPr>
        <w:t>n</w:t>
      </w:r>
      <w:r w:rsidR="001915AA" w:rsidRPr="006E3CED">
        <w:rPr>
          <w:rFonts w:ascii="Arial" w:eastAsia="Arial" w:hAnsi="Arial" w:cs="Arial"/>
          <w:sz w:val="24"/>
          <w:szCs w:val="24"/>
        </w:rPr>
        <w:t>cial</w:t>
      </w:r>
      <w:r w:rsidR="001915AA" w:rsidRPr="006E3CED">
        <w:rPr>
          <w:rFonts w:ascii="Arial" w:eastAsia="Arial" w:hAnsi="Arial" w:cs="Arial"/>
          <w:spacing w:val="-2"/>
          <w:sz w:val="24"/>
          <w:szCs w:val="24"/>
        </w:rPr>
        <w:t xml:space="preserve"> </w:t>
      </w:r>
      <w:r w:rsidR="00363FCB" w:rsidRPr="006E3CED">
        <w:rPr>
          <w:rFonts w:ascii="Arial" w:eastAsia="Arial" w:hAnsi="Arial" w:cs="Arial"/>
          <w:spacing w:val="1"/>
          <w:sz w:val="24"/>
          <w:szCs w:val="24"/>
        </w:rPr>
        <w:t>ma</w:t>
      </w:r>
      <w:r w:rsidR="00363FCB" w:rsidRPr="006E3CED">
        <w:rPr>
          <w:rFonts w:ascii="Arial" w:eastAsia="Arial" w:hAnsi="Arial" w:cs="Arial"/>
          <w:spacing w:val="-2"/>
          <w:sz w:val="24"/>
          <w:szCs w:val="24"/>
        </w:rPr>
        <w:t>t</w:t>
      </w:r>
      <w:r w:rsidR="00363FCB" w:rsidRPr="006E3CED">
        <w:rPr>
          <w:rFonts w:ascii="Arial" w:eastAsia="Arial" w:hAnsi="Arial" w:cs="Arial"/>
          <w:sz w:val="24"/>
          <w:szCs w:val="24"/>
        </w:rPr>
        <w:t>t</w:t>
      </w:r>
      <w:r w:rsidR="00363FCB" w:rsidRPr="006E3CED">
        <w:rPr>
          <w:rFonts w:ascii="Arial" w:eastAsia="Arial" w:hAnsi="Arial" w:cs="Arial"/>
          <w:spacing w:val="1"/>
          <w:sz w:val="24"/>
          <w:szCs w:val="24"/>
        </w:rPr>
        <w:t>e</w:t>
      </w:r>
      <w:r w:rsidR="00363FCB" w:rsidRPr="006E3CED">
        <w:rPr>
          <w:rFonts w:ascii="Arial" w:eastAsia="Arial" w:hAnsi="Arial" w:cs="Arial"/>
          <w:sz w:val="24"/>
          <w:szCs w:val="24"/>
        </w:rPr>
        <w:t>rs. T</w:t>
      </w:r>
      <w:r w:rsidR="00363FCB" w:rsidRPr="006E3CED">
        <w:rPr>
          <w:rFonts w:ascii="Arial" w:eastAsia="Arial" w:hAnsi="Arial" w:cs="Arial"/>
          <w:spacing w:val="1"/>
          <w:sz w:val="24"/>
          <w:szCs w:val="24"/>
        </w:rPr>
        <w:t>h</w:t>
      </w:r>
      <w:r w:rsidR="00363FCB" w:rsidRPr="006E3CED">
        <w:rPr>
          <w:rFonts w:ascii="Arial" w:eastAsia="Arial" w:hAnsi="Arial" w:cs="Arial"/>
          <w:sz w:val="24"/>
          <w:szCs w:val="24"/>
        </w:rPr>
        <w:t>ey</w:t>
      </w:r>
      <w:r w:rsidR="001915AA" w:rsidRPr="006E3CED">
        <w:rPr>
          <w:rFonts w:ascii="Arial" w:eastAsia="Arial" w:hAnsi="Arial" w:cs="Arial"/>
          <w:spacing w:val="-2"/>
          <w:sz w:val="24"/>
          <w:szCs w:val="24"/>
        </w:rPr>
        <w:t xml:space="preserve"> </w:t>
      </w:r>
      <w:r w:rsidR="001915AA" w:rsidRPr="006E3CED">
        <w:rPr>
          <w:rFonts w:ascii="Arial" w:eastAsia="Arial" w:hAnsi="Arial" w:cs="Arial"/>
          <w:sz w:val="24"/>
          <w:szCs w:val="24"/>
        </w:rPr>
        <w:t>s</w:t>
      </w:r>
      <w:r w:rsidR="001915AA" w:rsidRPr="006E3CED">
        <w:rPr>
          <w:rFonts w:ascii="Arial" w:eastAsia="Arial" w:hAnsi="Arial" w:cs="Arial"/>
          <w:spacing w:val="1"/>
          <w:sz w:val="24"/>
          <w:szCs w:val="24"/>
        </w:rPr>
        <w:t>ha</w:t>
      </w:r>
      <w:r w:rsidR="001915AA" w:rsidRPr="006E3CED">
        <w:rPr>
          <w:rFonts w:ascii="Arial" w:eastAsia="Arial" w:hAnsi="Arial" w:cs="Arial"/>
          <w:sz w:val="24"/>
          <w:szCs w:val="24"/>
        </w:rPr>
        <w:t>ll</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h</w:t>
      </w:r>
      <w:r w:rsidR="001915AA" w:rsidRPr="006E3CED">
        <w:rPr>
          <w:rFonts w:ascii="Arial" w:eastAsia="Arial" w:hAnsi="Arial" w:cs="Arial"/>
          <w:spacing w:val="-1"/>
          <w:sz w:val="24"/>
          <w:szCs w:val="24"/>
        </w:rPr>
        <w:t>a</w:t>
      </w:r>
      <w:r w:rsidR="001915AA" w:rsidRPr="006E3CED">
        <w:rPr>
          <w:rFonts w:ascii="Arial" w:eastAsia="Arial" w:hAnsi="Arial" w:cs="Arial"/>
          <w:spacing w:val="-2"/>
          <w:sz w:val="24"/>
          <w:szCs w:val="24"/>
        </w:rPr>
        <w:t>v</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e</w:t>
      </w:r>
      <w:r w:rsidR="001915AA" w:rsidRPr="006E3CED">
        <w:rPr>
          <w:rFonts w:ascii="Arial" w:eastAsia="Arial" w:hAnsi="Arial" w:cs="Arial"/>
          <w:sz w:val="24"/>
          <w:szCs w:val="24"/>
        </w:rPr>
        <w:t>f</w:t>
      </w:r>
      <w:r w:rsidR="001915AA" w:rsidRPr="006E3CED">
        <w:rPr>
          <w:rFonts w:ascii="Arial" w:eastAsia="Arial" w:hAnsi="Arial" w:cs="Arial"/>
          <w:spacing w:val="1"/>
          <w:sz w:val="24"/>
          <w:szCs w:val="24"/>
        </w:rPr>
        <w:t>fe</w:t>
      </w:r>
      <w:r w:rsidR="001915AA" w:rsidRPr="006E3CED">
        <w:rPr>
          <w:rFonts w:ascii="Arial" w:eastAsia="Arial" w:hAnsi="Arial" w:cs="Arial"/>
          <w:sz w:val="24"/>
          <w:szCs w:val="24"/>
        </w:rPr>
        <w:t>ct</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s if</w:t>
      </w:r>
      <w:r w:rsidR="001915AA" w:rsidRPr="006E3CED">
        <w:rPr>
          <w:rFonts w:ascii="Arial" w:eastAsia="Arial" w:hAnsi="Arial" w:cs="Arial"/>
          <w:spacing w:val="2"/>
          <w:sz w:val="24"/>
          <w:szCs w:val="24"/>
        </w:rPr>
        <w:t xml:space="preserve"> </w:t>
      </w:r>
      <w:r w:rsidR="001915AA" w:rsidRPr="006E3CED">
        <w:rPr>
          <w:rFonts w:ascii="Arial" w:eastAsia="Arial" w:hAnsi="Arial" w:cs="Arial"/>
          <w:sz w:val="24"/>
          <w:szCs w:val="24"/>
        </w:rPr>
        <w:t>i</w:t>
      </w:r>
      <w:r w:rsidR="001915AA" w:rsidRPr="006E3CED">
        <w:rPr>
          <w:rFonts w:ascii="Arial" w:eastAsia="Arial" w:hAnsi="Arial" w:cs="Arial"/>
          <w:spacing w:val="1"/>
          <w:sz w:val="24"/>
          <w:szCs w:val="24"/>
        </w:rPr>
        <w:t>n</w:t>
      </w:r>
      <w:r w:rsidR="001915AA" w:rsidRPr="006E3CED">
        <w:rPr>
          <w:rFonts w:ascii="Arial" w:eastAsia="Arial" w:hAnsi="Arial" w:cs="Arial"/>
          <w:spacing w:val="-2"/>
          <w:sz w:val="24"/>
          <w:szCs w:val="24"/>
        </w:rPr>
        <w:t>c</w:t>
      </w:r>
      <w:r w:rsidR="001915AA" w:rsidRPr="006E3CED">
        <w:rPr>
          <w:rFonts w:ascii="Arial" w:eastAsia="Arial" w:hAnsi="Arial" w:cs="Arial"/>
          <w:spacing w:val="1"/>
          <w:sz w:val="24"/>
          <w:szCs w:val="24"/>
        </w:rPr>
        <w:t>o</w:t>
      </w:r>
      <w:r w:rsidR="001915AA" w:rsidRPr="006E3CED">
        <w:rPr>
          <w:rFonts w:ascii="Arial" w:eastAsia="Arial" w:hAnsi="Arial" w:cs="Arial"/>
          <w:sz w:val="24"/>
          <w:szCs w:val="24"/>
        </w:rPr>
        <w:t>rp</w:t>
      </w:r>
      <w:r w:rsidR="001915AA" w:rsidRPr="006E3CED">
        <w:rPr>
          <w:rFonts w:ascii="Arial" w:eastAsia="Arial" w:hAnsi="Arial" w:cs="Arial"/>
          <w:spacing w:val="1"/>
          <w:sz w:val="24"/>
          <w:szCs w:val="24"/>
        </w:rPr>
        <w:t>o</w:t>
      </w:r>
      <w:r w:rsidR="001915AA" w:rsidRPr="006E3CED">
        <w:rPr>
          <w:rFonts w:ascii="Arial" w:eastAsia="Arial" w:hAnsi="Arial" w:cs="Arial"/>
          <w:sz w:val="24"/>
          <w:szCs w:val="24"/>
        </w:rPr>
        <w:t>ra</w:t>
      </w:r>
      <w:r w:rsidR="001915AA" w:rsidRPr="006E3CED">
        <w:rPr>
          <w:rFonts w:ascii="Arial" w:eastAsia="Arial" w:hAnsi="Arial" w:cs="Arial"/>
          <w:spacing w:val="-2"/>
          <w:sz w:val="24"/>
          <w:szCs w:val="24"/>
        </w:rPr>
        <w:t>t</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d</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2"/>
          <w:sz w:val="24"/>
          <w:szCs w:val="24"/>
        </w:rPr>
        <w:t>i</w:t>
      </w:r>
      <w:r w:rsidR="001915AA" w:rsidRPr="006E3CED">
        <w:rPr>
          <w:rFonts w:ascii="Arial" w:eastAsia="Arial" w:hAnsi="Arial" w:cs="Arial"/>
          <w:sz w:val="24"/>
          <w:szCs w:val="24"/>
        </w:rPr>
        <w:t>n</w:t>
      </w:r>
      <w:r w:rsidR="001915AA" w:rsidRPr="006E3CED">
        <w:rPr>
          <w:rFonts w:ascii="Arial" w:eastAsia="Arial" w:hAnsi="Arial" w:cs="Arial"/>
          <w:spacing w:val="1"/>
          <w:sz w:val="24"/>
          <w:szCs w:val="24"/>
        </w:rPr>
        <w:t xml:space="preserve"> t</w:t>
      </w:r>
      <w:r w:rsidR="001915AA" w:rsidRPr="006E3CED">
        <w:rPr>
          <w:rFonts w:ascii="Arial" w:eastAsia="Arial" w:hAnsi="Arial" w:cs="Arial"/>
          <w:spacing w:val="-1"/>
          <w:sz w:val="24"/>
          <w:szCs w:val="24"/>
        </w:rPr>
        <w:t>h</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SOs</w:t>
      </w:r>
      <w:r w:rsidR="001915AA" w:rsidRPr="006E3CED">
        <w:rPr>
          <w:rFonts w:ascii="Arial" w:eastAsia="Arial" w:hAnsi="Arial" w:cs="Arial"/>
          <w:spacing w:val="-2"/>
          <w:sz w:val="24"/>
          <w:szCs w:val="24"/>
        </w:rPr>
        <w:t xml:space="preserve"> </w:t>
      </w:r>
      <w:r w:rsidR="001915AA" w:rsidRPr="006E3CED">
        <w:rPr>
          <w:rFonts w:ascii="Arial" w:eastAsia="Arial" w:hAnsi="Arial" w:cs="Arial"/>
          <w:spacing w:val="-1"/>
          <w:sz w:val="24"/>
          <w:szCs w:val="24"/>
        </w:rPr>
        <w:t>o</w:t>
      </w:r>
      <w:r w:rsidR="001915AA" w:rsidRPr="006E3CED">
        <w:rPr>
          <w:rFonts w:ascii="Arial" w:eastAsia="Arial" w:hAnsi="Arial" w:cs="Arial"/>
          <w:sz w:val="24"/>
          <w:szCs w:val="24"/>
        </w:rPr>
        <w:t>f</w:t>
      </w:r>
      <w:r w:rsidR="001915AA" w:rsidRPr="006E3CED">
        <w:rPr>
          <w:rFonts w:ascii="Arial" w:eastAsia="Arial" w:hAnsi="Arial" w:cs="Arial"/>
          <w:spacing w:val="3"/>
          <w:sz w:val="24"/>
          <w:szCs w:val="24"/>
        </w:rPr>
        <w:t xml:space="preserve"> </w:t>
      </w:r>
      <w:r w:rsidR="001915AA" w:rsidRPr="006E3CED">
        <w:rPr>
          <w:rFonts w:ascii="Arial" w:eastAsia="Arial" w:hAnsi="Arial" w:cs="Arial"/>
          <w:spacing w:val="1"/>
          <w:sz w:val="24"/>
          <w:szCs w:val="24"/>
        </w:rPr>
        <w:t>t</w:t>
      </w:r>
      <w:r w:rsidR="001915AA" w:rsidRPr="006E3CED">
        <w:rPr>
          <w:rFonts w:ascii="Arial" w:eastAsia="Arial" w:hAnsi="Arial" w:cs="Arial"/>
          <w:spacing w:val="-1"/>
          <w:sz w:val="24"/>
          <w:szCs w:val="24"/>
        </w:rPr>
        <w:t>h</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NHSBSA</w:t>
      </w:r>
      <w:r w:rsidR="001915AA" w:rsidRPr="006E3CED">
        <w:rPr>
          <w:rFonts w:ascii="Arial" w:eastAsia="Arial" w:hAnsi="Arial" w:cs="Arial"/>
          <w:sz w:val="24"/>
          <w:szCs w:val="24"/>
        </w:rPr>
        <w:t>.</w:t>
      </w:r>
      <w:r w:rsidR="00363FCB" w:rsidRPr="006E3CED">
        <w:rPr>
          <w:rFonts w:ascii="Arial" w:eastAsia="Arial" w:hAnsi="Arial" w:cs="Arial"/>
          <w:sz w:val="24"/>
          <w:szCs w:val="24"/>
        </w:rPr>
        <w:t xml:space="preserve"> </w:t>
      </w:r>
      <w:r w:rsidR="001915AA" w:rsidRPr="006E3CED">
        <w:rPr>
          <w:rFonts w:ascii="Arial" w:eastAsia="Arial" w:hAnsi="Arial" w:cs="Arial"/>
          <w:spacing w:val="2"/>
          <w:sz w:val="24"/>
          <w:szCs w:val="24"/>
        </w:rPr>
        <w:t>T</w:t>
      </w:r>
      <w:r w:rsidR="001915AA" w:rsidRPr="006E3CED">
        <w:rPr>
          <w:rFonts w:ascii="Arial" w:eastAsia="Arial" w:hAnsi="Arial" w:cs="Arial"/>
          <w:spacing w:val="-1"/>
          <w:sz w:val="24"/>
          <w:szCs w:val="24"/>
        </w:rPr>
        <w:t>h</w:t>
      </w:r>
      <w:r w:rsidR="001915AA" w:rsidRPr="006E3CED">
        <w:rPr>
          <w:rFonts w:ascii="Arial" w:eastAsia="Arial" w:hAnsi="Arial" w:cs="Arial"/>
          <w:spacing w:val="1"/>
          <w:sz w:val="24"/>
          <w:szCs w:val="24"/>
        </w:rPr>
        <w:t>e</w:t>
      </w:r>
      <w:r w:rsidR="001915AA" w:rsidRPr="006E3CED">
        <w:rPr>
          <w:rFonts w:ascii="Arial" w:eastAsia="Arial" w:hAnsi="Arial" w:cs="Arial"/>
          <w:spacing w:val="-2"/>
          <w:sz w:val="24"/>
          <w:szCs w:val="24"/>
        </w:rPr>
        <w:t>s</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S</w:t>
      </w:r>
      <w:r w:rsidR="001915AA" w:rsidRPr="006E3CED">
        <w:rPr>
          <w:rFonts w:ascii="Arial" w:eastAsia="Arial" w:hAnsi="Arial" w:cs="Arial"/>
          <w:sz w:val="24"/>
          <w:szCs w:val="24"/>
        </w:rPr>
        <w:t>FIs r</w:t>
      </w:r>
      <w:r w:rsidR="001915AA" w:rsidRPr="006E3CED">
        <w:rPr>
          <w:rFonts w:ascii="Arial" w:eastAsia="Arial" w:hAnsi="Arial" w:cs="Arial"/>
          <w:spacing w:val="-2"/>
          <w:sz w:val="24"/>
          <w:szCs w:val="24"/>
        </w:rPr>
        <w:t>e</w:t>
      </w:r>
      <w:r w:rsidR="001915AA" w:rsidRPr="006E3CED">
        <w:rPr>
          <w:rFonts w:ascii="Arial" w:eastAsia="Arial" w:hAnsi="Arial" w:cs="Arial"/>
          <w:sz w:val="24"/>
          <w:szCs w:val="24"/>
        </w:rPr>
        <w:t>f</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r to t</w:t>
      </w:r>
      <w:r w:rsidR="001915AA" w:rsidRPr="006E3CED">
        <w:rPr>
          <w:rFonts w:ascii="Arial" w:eastAsia="Arial" w:hAnsi="Arial" w:cs="Arial"/>
          <w:spacing w:val="1"/>
          <w:sz w:val="24"/>
          <w:szCs w:val="24"/>
        </w:rPr>
        <w:t>h</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3"/>
          <w:sz w:val="24"/>
          <w:szCs w:val="24"/>
        </w:rPr>
        <w:t>f</w:t>
      </w:r>
      <w:r w:rsidR="001915AA" w:rsidRPr="006E3CED">
        <w:rPr>
          <w:rFonts w:ascii="Arial" w:eastAsia="Arial" w:hAnsi="Arial" w:cs="Arial"/>
          <w:spacing w:val="-3"/>
          <w:sz w:val="24"/>
          <w:szCs w:val="24"/>
        </w:rPr>
        <w:t>i</w:t>
      </w:r>
      <w:r w:rsidR="001915AA" w:rsidRPr="006E3CED">
        <w:rPr>
          <w:rFonts w:ascii="Arial" w:eastAsia="Arial" w:hAnsi="Arial" w:cs="Arial"/>
          <w:spacing w:val="1"/>
          <w:sz w:val="24"/>
          <w:szCs w:val="24"/>
        </w:rPr>
        <w:t>nan</w:t>
      </w:r>
      <w:r w:rsidR="001915AA" w:rsidRPr="006E3CED">
        <w:rPr>
          <w:rFonts w:ascii="Arial" w:eastAsia="Arial" w:hAnsi="Arial" w:cs="Arial"/>
          <w:sz w:val="24"/>
          <w:szCs w:val="24"/>
        </w:rPr>
        <w:t>cial</w:t>
      </w:r>
      <w:r w:rsidR="001915AA" w:rsidRPr="006E3CED">
        <w:rPr>
          <w:rFonts w:ascii="Arial" w:eastAsia="Arial" w:hAnsi="Arial" w:cs="Arial"/>
          <w:spacing w:val="-2"/>
          <w:sz w:val="24"/>
          <w:szCs w:val="24"/>
        </w:rPr>
        <w:t xml:space="preserve"> </w:t>
      </w:r>
      <w:r w:rsidR="001915AA" w:rsidRPr="006E3CED">
        <w:rPr>
          <w:rFonts w:ascii="Arial" w:eastAsia="Arial" w:hAnsi="Arial" w:cs="Arial"/>
          <w:sz w:val="24"/>
          <w:szCs w:val="24"/>
        </w:rPr>
        <w:t>tra</w:t>
      </w:r>
      <w:r w:rsidR="001915AA" w:rsidRPr="006E3CED">
        <w:rPr>
          <w:rFonts w:ascii="Arial" w:eastAsia="Arial" w:hAnsi="Arial" w:cs="Arial"/>
          <w:spacing w:val="1"/>
          <w:sz w:val="24"/>
          <w:szCs w:val="24"/>
        </w:rPr>
        <w:t>n</w:t>
      </w:r>
      <w:r w:rsidR="001915AA" w:rsidRPr="006E3CED">
        <w:rPr>
          <w:rFonts w:ascii="Arial" w:eastAsia="Arial" w:hAnsi="Arial" w:cs="Arial"/>
          <w:spacing w:val="-2"/>
          <w:sz w:val="24"/>
          <w:szCs w:val="24"/>
        </w:rPr>
        <w:t>s</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cti</w:t>
      </w:r>
      <w:r w:rsidR="001915AA" w:rsidRPr="006E3CED">
        <w:rPr>
          <w:rFonts w:ascii="Arial" w:eastAsia="Arial" w:hAnsi="Arial" w:cs="Arial"/>
          <w:spacing w:val="-1"/>
          <w:sz w:val="24"/>
          <w:szCs w:val="24"/>
        </w:rPr>
        <w:t>o</w:t>
      </w:r>
      <w:r w:rsidR="001915AA" w:rsidRPr="006E3CED">
        <w:rPr>
          <w:rFonts w:ascii="Arial" w:eastAsia="Arial" w:hAnsi="Arial" w:cs="Arial"/>
          <w:spacing w:val="1"/>
          <w:sz w:val="24"/>
          <w:szCs w:val="24"/>
        </w:rPr>
        <w:t>n</w:t>
      </w:r>
      <w:r w:rsidR="001915AA" w:rsidRPr="006E3CED">
        <w:rPr>
          <w:rFonts w:ascii="Arial" w:eastAsia="Arial" w:hAnsi="Arial" w:cs="Arial"/>
          <w:sz w:val="24"/>
          <w:szCs w:val="24"/>
        </w:rPr>
        <w:t xml:space="preserve">s for the administration </w:t>
      </w:r>
      <w:r w:rsidR="001915AA" w:rsidRPr="006E3CED">
        <w:rPr>
          <w:rFonts w:ascii="Arial" w:eastAsia="Arial" w:hAnsi="Arial" w:cs="Arial"/>
          <w:spacing w:val="-1"/>
          <w:sz w:val="24"/>
          <w:szCs w:val="24"/>
        </w:rPr>
        <w:t>o</w:t>
      </w:r>
      <w:r w:rsidR="001915AA" w:rsidRPr="006E3CED">
        <w:rPr>
          <w:rFonts w:ascii="Arial" w:eastAsia="Arial" w:hAnsi="Arial" w:cs="Arial"/>
          <w:sz w:val="24"/>
          <w:szCs w:val="24"/>
        </w:rPr>
        <w:t>f</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t</w:t>
      </w:r>
      <w:r w:rsidR="001915AA" w:rsidRPr="006E3CED">
        <w:rPr>
          <w:rFonts w:ascii="Arial" w:eastAsia="Arial" w:hAnsi="Arial" w:cs="Arial"/>
          <w:spacing w:val="1"/>
          <w:sz w:val="24"/>
          <w:szCs w:val="24"/>
        </w:rPr>
        <w:t>h</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NHS</w:t>
      </w:r>
      <w:r w:rsidR="001915AA" w:rsidRPr="006E3CED">
        <w:rPr>
          <w:rFonts w:ascii="Arial" w:eastAsia="Arial" w:hAnsi="Arial" w:cs="Arial"/>
          <w:spacing w:val="1"/>
          <w:sz w:val="24"/>
          <w:szCs w:val="24"/>
        </w:rPr>
        <w:t>B</w:t>
      </w:r>
      <w:r w:rsidR="001915AA" w:rsidRPr="006E3CED">
        <w:rPr>
          <w:rFonts w:ascii="Arial" w:eastAsia="Arial" w:hAnsi="Arial" w:cs="Arial"/>
          <w:sz w:val="24"/>
          <w:szCs w:val="24"/>
        </w:rPr>
        <w:t>SA</w:t>
      </w:r>
      <w:r w:rsidR="001915AA" w:rsidRPr="006E3CED">
        <w:rPr>
          <w:rFonts w:ascii="Arial" w:eastAsia="Arial" w:hAnsi="Arial" w:cs="Arial"/>
          <w:spacing w:val="-2"/>
          <w:sz w:val="24"/>
          <w:szCs w:val="24"/>
        </w:rPr>
        <w:t xml:space="preserve"> </w:t>
      </w:r>
      <w:r w:rsidR="001915AA" w:rsidRPr="006E3CED">
        <w:rPr>
          <w:rFonts w:ascii="Arial" w:eastAsia="Arial" w:hAnsi="Arial" w:cs="Arial"/>
          <w:spacing w:val="1"/>
          <w:sz w:val="24"/>
          <w:szCs w:val="24"/>
        </w:rPr>
        <w:t>on</w:t>
      </w:r>
      <w:r w:rsidR="001915AA" w:rsidRPr="006E3CED">
        <w:rPr>
          <w:rFonts w:ascii="Arial" w:eastAsia="Arial" w:hAnsi="Arial" w:cs="Arial"/>
          <w:spacing w:val="-3"/>
          <w:sz w:val="24"/>
          <w:szCs w:val="24"/>
        </w:rPr>
        <w:t>l</w:t>
      </w:r>
      <w:r w:rsidR="001915AA" w:rsidRPr="006E3CED">
        <w:rPr>
          <w:rFonts w:ascii="Arial" w:eastAsia="Arial" w:hAnsi="Arial" w:cs="Arial"/>
          <w:spacing w:val="-2"/>
          <w:sz w:val="24"/>
          <w:szCs w:val="24"/>
        </w:rPr>
        <w:t>y</w:t>
      </w:r>
      <w:r w:rsidR="001915AA" w:rsidRPr="006E3CED">
        <w:rPr>
          <w:rFonts w:ascii="Arial" w:eastAsia="Arial" w:hAnsi="Arial" w:cs="Arial"/>
          <w:sz w:val="24"/>
          <w:szCs w:val="24"/>
        </w:rPr>
        <w:t>.</w:t>
      </w:r>
    </w:p>
    <w:p w14:paraId="2B3047DC" w14:textId="77777777" w:rsidR="001915AA" w:rsidRPr="006E3CED" w:rsidRDefault="001915AA" w:rsidP="006E3CED">
      <w:pPr>
        <w:spacing w:after="0" w:line="240" w:lineRule="auto"/>
        <w:ind w:left="1080" w:right="130"/>
        <w:contextualSpacing/>
        <w:rPr>
          <w:rFonts w:ascii="Arial" w:eastAsia="Arial" w:hAnsi="Arial" w:cs="Arial"/>
          <w:sz w:val="24"/>
          <w:szCs w:val="24"/>
        </w:rPr>
      </w:pPr>
    </w:p>
    <w:p w14:paraId="2B3047DD" w14:textId="0ADDA1BB" w:rsidR="001915AA" w:rsidRPr="006E3CED" w:rsidRDefault="001915AA" w:rsidP="006E3CED">
      <w:pPr>
        <w:numPr>
          <w:ilvl w:val="2"/>
          <w:numId w:val="2"/>
        </w:numPr>
        <w:spacing w:after="0" w:line="240" w:lineRule="auto"/>
        <w:ind w:left="1080" w:right="130" w:hanging="720"/>
        <w:contextualSpacing/>
        <w:rPr>
          <w:rFonts w:ascii="Arial" w:eastAsia="Arial" w:hAnsi="Arial" w:cs="Arial"/>
          <w:sz w:val="24"/>
          <w:szCs w:val="24"/>
        </w:rPr>
      </w:pPr>
      <w:r w:rsidRPr="006E3CED">
        <w:rPr>
          <w:rFonts w:ascii="Arial" w:eastAsia="Arial" w:hAnsi="Arial" w:cs="Arial"/>
          <w:sz w:val="24"/>
          <w:szCs w:val="24"/>
        </w:rPr>
        <w:t>These SFIs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il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an</w:t>
      </w:r>
      <w:r w:rsidRPr="006E3CED">
        <w:rPr>
          <w:rFonts w:ascii="Arial" w:eastAsia="Arial" w:hAnsi="Arial" w:cs="Arial"/>
          <w:sz w:val="24"/>
          <w:szCs w:val="24"/>
        </w:rPr>
        <w:t>cial re</w:t>
      </w:r>
      <w:r w:rsidRPr="006E3CED">
        <w:rPr>
          <w:rFonts w:ascii="Arial" w:eastAsia="Arial" w:hAnsi="Arial" w:cs="Arial"/>
          <w:spacing w:val="-2"/>
          <w:sz w:val="24"/>
          <w:szCs w:val="24"/>
        </w:rPr>
        <w:t>s</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sibil</w:t>
      </w:r>
      <w:r w:rsidRPr="006E3CED">
        <w:rPr>
          <w:rFonts w:ascii="Arial" w:eastAsia="Arial" w:hAnsi="Arial" w:cs="Arial"/>
          <w:spacing w:val="-1"/>
          <w:sz w:val="24"/>
          <w:szCs w:val="24"/>
        </w:rPr>
        <w:t>i</w:t>
      </w:r>
      <w:r w:rsidRPr="006E3CED">
        <w:rPr>
          <w:rFonts w:ascii="Arial" w:eastAsia="Arial" w:hAnsi="Arial" w:cs="Arial"/>
          <w:sz w:val="24"/>
          <w:szCs w:val="24"/>
        </w:rPr>
        <w:t>ti</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ad</w:t>
      </w:r>
      <w:r w:rsidRPr="006E3CED">
        <w:rPr>
          <w:rFonts w:ascii="Arial" w:eastAsia="Arial" w:hAnsi="Arial" w:cs="Arial"/>
          <w:spacing w:val="-1"/>
          <w:sz w:val="24"/>
          <w:szCs w:val="24"/>
        </w:rPr>
        <w:t>o</w:t>
      </w:r>
      <w:r w:rsidRPr="006E3CED">
        <w:rPr>
          <w:rFonts w:ascii="Arial" w:eastAsia="Arial" w:hAnsi="Arial" w:cs="Arial"/>
          <w:spacing w:val="1"/>
          <w:sz w:val="24"/>
          <w:szCs w:val="24"/>
        </w:rPr>
        <w:t>p</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proofErr w:type="gramStart"/>
      <w:r w:rsidRPr="006E3CED">
        <w:rPr>
          <w:rFonts w:ascii="Arial" w:eastAsia="Arial" w:hAnsi="Arial" w:cs="Arial"/>
          <w:spacing w:val="1"/>
          <w:sz w:val="24"/>
          <w:szCs w:val="24"/>
        </w:rPr>
        <w:t>NHSBSA</w:t>
      </w:r>
      <w:r w:rsidRPr="006E3CED">
        <w:rPr>
          <w:rFonts w:ascii="Arial" w:eastAsia="Arial" w:hAnsi="Arial" w:cs="Arial"/>
          <w:sz w:val="24"/>
          <w:szCs w:val="24"/>
        </w:rPr>
        <w:t>,</w:t>
      </w:r>
      <w:r w:rsidR="00363FCB" w:rsidRPr="006E3CED">
        <w:rPr>
          <w:rFonts w:ascii="Arial" w:eastAsia="Arial" w:hAnsi="Arial" w:cs="Arial"/>
          <w:sz w:val="24"/>
          <w:szCs w:val="24"/>
        </w:rPr>
        <w:t xml:space="preserve"> </w:t>
      </w:r>
      <w:r w:rsidRPr="006E3CED">
        <w:rPr>
          <w:rFonts w:ascii="Arial" w:eastAsia="Arial" w:hAnsi="Arial" w:cs="Arial"/>
          <w:sz w:val="24"/>
          <w:szCs w:val="24"/>
        </w:rPr>
        <w:t>and</w:t>
      </w:r>
      <w:proofErr w:type="gramEnd"/>
      <w:r w:rsidRPr="006E3CED">
        <w:rPr>
          <w:rFonts w:ascii="Arial" w:eastAsia="Arial" w:hAnsi="Arial" w:cs="Arial"/>
          <w:sz w:val="24"/>
          <w:szCs w:val="24"/>
        </w:rPr>
        <w:t xml:space="preserve"> are supported by the NHSBSA’s Policies and Procedures </w:t>
      </w:r>
      <w:r w:rsidRPr="006E3CED">
        <w:rPr>
          <w:rFonts w:ascii="Arial" w:eastAsia="Arial" w:hAnsi="Arial" w:cs="Arial"/>
          <w:spacing w:val="2"/>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de</w:t>
      </w:r>
      <w:r w:rsidRPr="006E3CED">
        <w:rPr>
          <w:rFonts w:ascii="Arial" w:eastAsia="Arial" w:hAnsi="Arial" w:cs="Arial"/>
          <w:sz w:val="24"/>
          <w:szCs w:val="24"/>
        </w:rPr>
        <w:t>si</w:t>
      </w:r>
      <w:r w:rsidRPr="006E3CED">
        <w:rPr>
          <w:rFonts w:ascii="Arial" w:eastAsia="Arial" w:hAnsi="Arial" w:cs="Arial"/>
          <w:spacing w:val="-2"/>
          <w:sz w:val="24"/>
          <w:szCs w:val="24"/>
        </w:rPr>
        <w:t>g</w:t>
      </w:r>
      <w:r w:rsidRPr="006E3CED">
        <w:rPr>
          <w:rFonts w:ascii="Arial" w:eastAsia="Arial" w:hAnsi="Arial" w:cs="Arial"/>
          <w:spacing w:val="-1"/>
          <w:sz w:val="24"/>
          <w:szCs w:val="24"/>
        </w:rPr>
        <w:t>n</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re t</w:t>
      </w:r>
      <w:r w:rsidRPr="006E3CED">
        <w:rPr>
          <w:rFonts w:ascii="Arial" w:eastAsia="Arial" w:hAnsi="Arial" w:cs="Arial"/>
          <w:spacing w:val="1"/>
          <w:sz w:val="24"/>
          <w:szCs w:val="24"/>
        </w:rPr>
        <w:t>ha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NHSBSA’s</w:t>
      </w:r>
      <w:r w:rsidRPr="006E3CED">
        <w:rPr>
          <w:rFonts w:ascii="Arial" w:eastAsia="Arial" w:hAnsi="Arial" w:cs="Arial"/>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 xml:space="preserve">cial </w:t>
      </w:r>
      <w:r w:rsidRPr="006E3CED">
        <w:rPr>
          <w:rFonts w:ascii="Arial" w:eastAsia="Arial" w:hAnsi="Arial" w:cs="Arial"/>
          <w:spacing w:val="1"/>
          <w:sz w:val="24"/>
          <w:szCs w:val="24"/>
        </w:rPr>
        <w:t>t</w:t>
      </w:r>
      <w:r w:rsidRPr="006E3CED">
        <w:rPr>
          <w:rFonts w:ascii="Arial" w:eastAsia="Arial" w:hAnsi="Arial" w:cs="Arial"/>
          <w:sz w:val="24"/>
          <w:szCs w:val="24"/>
        </w:rPr>
        <w:t>ra</w:t>
      </w:r>
      <w:r w:rsidRPr="006E3CED">
        <w:rPr>
          <w:rFonts w:ascii="Arial" w:eastAsia="Arial" w:hAnsi="Arial" w:cs="Arial"/>
          <w:spacing w:val="1"/>
          <w:sz w:val="24"/>
          <w:szCs w:val="24"/>
        </w:rPr>
        <w:t>n</w:t>
      </w:r>
      <w:r w:rsidRPr="006E3CED">
        <w:rPr>
          <w:rFonts w:ascii="Arial" w:eastAsia="Arial" w:hAnsi="Arial" w:cs="Arial"/>
          <w:spacing w:val="-2"/>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cti</w:t>
      </w:r>
      <w:r w:rsidRPr="006E3CED">
        <w:rPr>
          <w:rFonts w:ascii="Arial" w:eastAsia="Arial" w:hAnsi="Arial" w:cs="Arial"/>
          <w:spacing w:val="1"/>
          <w:sz w:val="24"/>
          <w:szCs w:val="24"/>
        </w:rPr>
        <w:t>on</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 xml:space="preserve">re </w:t>
      </w:r>
      <w:r w:rsidRPr="006E3CED">
        <w:rPr>
          <w:rFonts w:ascii="Arial" w:eastAsia="Arial" w:hAnsi="Arial" w:cs="Arial"/>
          <w:spacing w:val="-2"/>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1"/>
          <w:sz w:val="24"/>
          <w:szCs w:val="24"/>
        </w:rPr>
        <w:t>r</w:t>
      </w:r>
      <w:r w:rsidRPr="006E3CED">
        <w:rPr>
          <w:rFonts w:ascii="Arial" w:eastAsia="Arial" w:hAnsi="Arial" w:cs="Arial"/>
          <w:sz w:val="24"/>
          <w:szCs w:val="24"/>
        </w:rPr>
        <w:t>ied</w:t>
      </w:r>
      <w:r w:rsidRPr="006E3CED">
        <w:rPr>
          <w:rFonts w:ascii="Arial" w:eastAsia="Arial" w:hAnsi="Arial" w:cs="Arial"/>
          <w:spacing w:val="1"/>
          <w:sz w:val="24"/>
          <w:szCs w:val="24"/>
        </w:rPr>
        <w:t xml:space="preserve"> o</w:t>
      </w:r>
      <w:r w:rsidRPr="006E3CED">
        <w:rPr>
          <w:rFonts w:ascii="Arial" w:eastAsia="Arial" w:hAnsi="Arial" w:cs="Arial"/>
          <w:spacing w:val="-1"/>
          <w:sz w:val="24"/>
          <w:szCs w:val="24"/>
        </w:rPr>
        <w:t>u</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a</w:t>
      </w:r>
      <w:r w:rsidRPr="006E3CED">
        <w:rPr>
          <w:rFonts w:ascii="Arial" w:eastAsia="Arial" w:hAnsi="Arial" w:cs="Arial"/>
          <w:sz w:val="24"/>
          <w:szCs w:val="24"/>
        </w:rPr>
        <w:t>c</w:t>
      </w:r>
      <w:r w:rsidRPr="006E3CED">
        <w:rPr>
          <w:rFonts w:ascii="Arial" w:eastAsia="Arial" w:hAnsi="Arial" w:cs="Arial"/>
          <w:spacing w:val="-2"/>
          <w:sz w:val="24"/>
          <w:szCs w:val="24"/>
        </w:rPr>
        <w:t>c</w:t>
      </w:r>
      <w:r w:rsidRPr="006E3CED">
        <w:rPr>
          <w:rFonts w:ascii="Arial" w:eastAsia="Arial" w:hAnsi="Arial" w:cs="Arial"/>
          <w:spacing w:val="1"/>
          <w:sz w:val="24"/>
          <w:szCs w:val="24"/>
        </w:rPr>
        <w:t>o</w:t>
      </w:r>
      <w:r w:rsidRPr="006E3CED">
        <w:rPr>
          <w:rFonts w:ascii="Arial" w:eastAsia="Arial" w:hAnsi="Arial" w:cs="Arial"/>
          <w:spacing w:val="6"/>
          <w:sz w:val="24"/>
          <w:szCs w:val="24"/>
        </w:rPr>
        <w:t>r</w:t>
      </w:r>
      <w:r w:rsidRPr="006E3CED">
        <w:rPr>
          <w:rFonts w:ascii="Arial" w:eastAsia="Arial" w:hAnsi="Arial" w:cs="Arial"/>
          <w:spacing w:val="1"/>
          <w:sz w:val="24"/>
          <w:szCs w:val="24"/>
        </w:rPr>
        <w:t>d</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pacing w:val="-2"/>
          <w:sz w:val="24"/>
          <w:szCs w:val="24"/>
        </w:rPr>
        <w:t>c</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th</w:t>
      </w:r>
      <w:r w:rsidRPr="006E3CED">
        <w:rPr>
          <w:rFonts w:ascii="Arial" w:eastAsia="Arial" w:hAnsi="Arial" w:cs="Arial"/>
          <w:sz w:val="24"/>
          <w:szCs w:val="24"/>
        </w:rPr>
        <w:t>e law</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Go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rnme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p</w:t>
      </w:r>
      <w:r w:rsidRPr="006E3CED">
        <w:rPr>
          <w:rFonts w:ascii="Arial" w:eastAsia="Arial" w:hAnsi="Arial" w:cs="Arial"/>
          <w:spacing w:val="1"/>
          <w:sz w:val="24"/>
          <w:szCs w:val="24"/>
        </w:rPr>
        <w:t>o</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 xml:space="preserve">cy, (including </w:t>
      </w:r>
      <w:r w:rsidR="00635BF4">
        <w:rPr>
          <w:rFonts w:ascii="Arial" w:eastAsia="Arial" w:hAnsi="Arial" w:cs="Arial"/>
          <w:sz w:val="24"/>
          <w:szCs w:val="24"/>
        </w:rPr>
        <w:t>M</w:t>
      </w:r>
      <w:r w:rsidRPr="006E3CED">
        <w:rPr>
          <w:rFonts w:ascii="Arial" w:eastAsia="Arial" w:hAnsi="Arial" w:cs="Arial"/>
          <w:sz w:val="24"/>
          <w:szCs w:val="24"/>
        </w:rPr>
        <w:t xml:space="preserve">anaging </w:t>
      </w:r>
      <w:r w:rsidR="00635BF4">
        <w:rPr>
          <w:rFonts w:ascii="Arial" w:eastAsia="Arial" w:hAnsi="Arial" w:cs="Arial"/>
          <w:sz w:val="24"/>
          <w:szCs w:val="24"/>
        </w:rPr>
        <w:t>P</w:t>
      </w:r>
      <w:r w:rsidRPr="006E3CED">
        <w:rPr>
          <w:rFonts w:ascii="Arial" w:eastAsia="Arial" w:hAnsi="Arial" w:cs="Arial"/>
          <w:sz w:val="24"/>
          <w:szCs w:val="24"/>
        </w:rPr>
        <w:t xml:space="preserve">ublic </w:t>
      </w:r>
      <w:r w:rsidR="00635BF4">
        <w:rPr>
          <w:rFonts w:ascii="Arial" w:eastAsia="Arial" w:hAnsi="Arial" w:cs="Arial"/>
          <w:sz w:val="24"/>
          <w:szCs w:val="24"/>
        </w:rPr>
        <w:t>M</w:t>
      </w:r>
      <w:r w:rsidRPr="006E3CED">
        <w:rPr>
          <w:rFonts w:ascii="Arial" w:eastAsia="Arial" w:hAnsi="Arial" w:cs="Arial"/>
          <w:sz w:val="24"/>
          <w:szCs w:val="24"/>
        </w:rPr>
        <w:t>oney),</w:t>
      </w:r>
      <w:r w:rsidRPr="006E3CED">
        <w:rPr>
          <w:rFonts w:ascii="Arial" w:eastAsia="Arial" w:hAnsi="Arial" w:cs="Arial"/>
          <w:spacing w:val="-2"/>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o</w:t>
      </w:r>
      <w:r w:rsidRPr="006E3CED">
        <w:rPr>
          <w:rFonts w:ascii="Arial" w:eastAsia="Arial" w:hAnsi="Arial" w:cs="Arial"/>
          <w:sz w:val="24"/>
          <w:szCs w:val="24"/>
        </w:rPr>
        <w:t>rd</w:t>
      </w:r>
      <w:r w:rsidRPr="006E3CED">
        <w:rPr>
          <w:rFonts w:ascii="Arial" w:eastAsia="Arial" w:hAnsi="Arial" w:cs="Arial"/>
          <w:spacing w:val="1"/>
          <w:sz w:val="24"/>
          <w:szCs w:val="24"/>
        </w:rPr>
        <w:t>e</w:t>
      </w:r>
      <w:r w:rsidRPr="006E3CED">
        <w:rPr>
          <w:rFonts w:ascii="Arial" w:eastAsia="Arial" w:hAnsi="Arial" w:cs="Arial"/>
          <w:sz w:val="24"/>
          <w:szCs w:val="24"/>
        </w:rPr>
        <w:t>r to</w:t>
      </w:r>
      <w:r w:rsidRPr="006E3CED">
        <w:rPr>
          <w:rFonts w:ascii="Arial" w:eastAsia="Arial" w:hAnsi="Arial" w:cs="Arial"/>
          <w:spacing w:val="1"/>
          <w:sz w:val="24"/>
          <w:szCs w:val="24"/>
        </w:rPr>
        <w:t xml:space="preserve"> a</w:t>
      </w:r>
      <w:r w:rsidRPr="006E3CED">
        <w:rPr>
          <w:rFonts w:ascii="Arial" w:eastAsia="Arial" w:hAnsi="Arial" w:cs="Arial"/>
          <w:spacing w:val="-2"/>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ie</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p</w:t>
      </w:r>
      <w:r w:rsidRPr="006E3CED">
        <w:rPr>
          <w:rFonts w:ascii="Arial" w:eastAsia="Arial" w:hAnsi="Arial" w:cs="Arial"/>
          <w:sz w:val="24"/>
          <w:szCs w:val="24"/>
        </w:rPr>
        <w:t>ro</w:t>
      </w:r>
      <w:r w:rsidRPr="006E3CED">
        <w:rPr>
          <w:rFonts w:ascii="Arial" w:eastAsia="Arial" w:hAnsi="Arial" w:cs="Arial"/>
          <w:spacing w:val="1"/>
          <w:sz w:val="24"/>
          <w:szCs w:val="24"/>
        </w:rPr>
        <w:t>b</w:t>
      </w:r>
      <w:r w:rsidRPr="006E3CED">
        <w:rPr>
          <w:rFonts w:ascii="Arial" w:eastAsia="Arial" w:hAnsi="Arial" w:cs="Arial"/>
          <w:sz w:val="24"/>
          <w:szCs w:val="24"/>
        </w:rPr>
        <w:t>it</w:t>
      </w:r>
      <w:r w:rsidRPr="006E3CED">
        <w:rPr>
          <w:rFonts w:ascii="Arial" w:eastAsia="Arial" w:hAnsi="Arial" w:cs="Arial"/>
          <w:spacing w:val="-2"/>
          <w:sz w:val="24"/>
          <w:szCs w:val="24"/>
        </w:rPr>
        <w:t>y</w:t>
      </w:r>
      <w:r w:rsidRPr="006E3CED">
        <w:rPr>
          <w:rFonts w:ascii="Arial" w:eastAsia="Arial" w:hAnsi="Arial" w:cs="Arial"/>
          <w:sz w:val="24"/>
          <w:szCs w:val="24"/>
        </w:rPr>
        <w:t>,</w:t>
      </w:r>
      <w:r w:rsidRPr="006E3CED">
        <w:rPr>
          <w:rFonts w:ascii="Arial" w:eastAsia="Arial" w:hAnsi="Arial" w:cs="Arial"/>
          <w:spacing w:val="1"/>
          <w:sz w:val="24"/>
          <w:szCs w:val="24"/>
        </w:rPr>
        <w:t xml:space="preserve"> a</w:t>
      </w:r>
      <w:r w:rsidRPr="006E3CED">
        <w:rPr>
          <w:rFonts w:ascii="Arial" w:eastAsia="Arial" w:hAnsi="Arial" w:cs="Arial"/>
          <w:sz w:val="24"/>
          <w:szCs w:val="24"/>
        </w:rPr>
        <w:t>c</w:t>
      </w:r>
      <w:r w:rsidRPr="006E3CED">
        <w:rPr>
          <w:rFonts w:ascii="Arial" w:eastAsia="Arial" w:hAnsi="Arial" w:cs="Arial"/>
          <w:spacing w:val="-2"/>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rac</w:t>
      </w:r>
      <w:r w:rsidRPr="006E3CED">
        <w:rPr>
          <w:rFonts w:ascii="Arial" w:eastAsia="Arial" w:hAnsi="Arial" w:cs="Arial"/>
          <w:spacing w:val="-2"/>
          <w:sz w:val="24"/>
          <w:szCs w:val="24"/>
        </w:rPr>
        <w:t>y</w:t>
      </w:r>
      <w:r w:rsidRPr="006E3CED">
        <w:rPr>
          <w:rFonts w:ascii="Arial" w:eastAsia="Arial" w:hAnsi="Arial" w:cs="Arial"/>
          <w:sz w:val="24"/>
          <w:szCs w:val="24"/>
        </w:rPr>
        <w:t>,</w:t>
      </w:r>
      <w:r w:rsidRPr="006E3CED">
        <w:rPr>
          <w:rFonts w:ascii="Arial" w:eastAsia="Arial" w:hAnsi="Arial" w:cs="Arial"/>
          <w:spacing w:val="1"/>
          <w:sz w:val="24"/>
          <w:szCs w:val="24"/>
        </w:rPr>
        <w:t xml:space="preserve"> e</w:t>
      </w:r>
      <w:r w:rsidRPr="006E3CED">
        <w:rPr>
          <w:rFonts w:ascii="Arial" w:eastAsia="Arial" w:hAnsi="Arial" w:cs="Arial"/>
          <w:sz w:val="24"/>
          <w:szCs w:val="24"/>
        </w:rPr>
        <w:t>c</w:t>
      </w:r>
      <w:r w:rsidRPr="006E3CED">
        <w:rPr>
          <w:rFonts w:ascii="Arial" w:eastAsia="Arial" w:hAnsi="Arial" w:cs="Arial"/>
          <w:spacing w:val="1"/>
          <w:sz w:val="24"/>
          <w:szCs w:val="24"/>
        </w:rPr>
        <w:t>on</w:t>
      </w:r>
      <w:r w:rsidRPr="006E3CED">
        <w:rPr>
          <w:rFonts w:ascii="Arial" w:eastAsia="Arial" w:hAnsi="Arial" w:cs="Arial"/>
          <w:spacing w:val="-1"/>
          <w:sz w:val="24"/>
          <w:szCs w:val="24"/>
        </w:rPr>
        <w:t>o</w:t>
      </w:r>
      <w:r w:rsidRPr="006E3CED">
        <w:rPr>
          <w:rFonts w:ascii="Arial" w:eastAsia="Arial" w:hAnsi="Arial" w:cs="Arial"/>
          <w:spacing w:val="1"/>
          <w:sz w:val="24"/>
          <w:szCs w:val="24"/>
        </w:rPr>
        <w:t>m</w:t>
      </w:r>
      <w:r w:rsidRPr="006E3CED">
        <w:rPr>
          <w:rFonts w:ascii="Arial" w:eastAsia="Arial" w:hAnsi="Arial" w:cs="Arial"/>
          <w:spacing w:val="-2"/>
          <w:sz w:val="24"/>
          <w:szCs w:val="24"/>
        </w:rPr>
        <w:t>y</w:t>
      </w:r>
      <w:r w:rsidRPr="006E3CED">
        <w:rPr>
          <w:rFonts w:ascii="Arial" w:eastAsia="Arial" w:hAnsi="Arial" w:cs="Arial"/>
          <w:sz w:val="24"/>
          <w:szCs w:val="24"/>
        </w:rPr>
        <w:t xml:space="preserve">, </w:t>
      </w:r>
      <w:r w:rsidRPr="006E3CED">
        <w:rPr>
          <w:rFonts w:ascii="Arial" w:eastAsia="Arial" w:hAnsi="Arial" w:cs="Arial"/>
          <w:spacing w:val="-1"/>
          <w:sz w:val="24"/>
          <w:szCs w:val="24"/>
        </w:rPr>
        <w:t>e</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ic</w:t>
      </w:r>
      <w:r w:rsidRPr="006E3CED">
        <w:rPr>
          <w:rFonts w:ascii="Arial" w:eastAsia="Arial" w:hAnsi="Arial" w:cs="Arial"/>
          <w:spacing w:val="-1"/>
          <w:sz w:val="24"/>
          <w:szCs w:val="24"/>
        </w:rPr>
        <w:t>i</w:t>
      </w:r>
      <w:r w:rsidRPr="006E3CED">
        <w:rPr>
          <w:rFonts w:ascii="Arial" w:eastAsia="Arial" w:hAnsi="Arial" w:cs="Arial"/>
          <w:spacing w:val="1"/>
          <w:sz w:val="24"/>
          <w:szCs w:val="24"/>
        </w:rPr>
        <w:t>en</w:t>
      </w:r>
      <w:r w:rsidRPr="006E3CED">
        <w:rPr>
          <w:rFonts w:ascii="Arial" w:eastAsia="Arial" w:hAnsi="Arial" w:cs="Arial"/>
          <w:sz w:val="24"/>
          <w:szCs w:val="24"/>
        </w:rPr>
        <w:t>cy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e</w:t>
      </w:r>
      <w:r w:rsidRPr="006E3CED">
        <w:rPr>
          <w:rFonts w:ascii="Arial" w:eastAsia="Arial" w:hAnsi="Arial" w:cs="Arial"/>
          <w:sz w:val="24"/>
          <w:szCs w:val="24"/>
        </w:rPr>
        <w:t>f</w:t>
      </w:r>
      <w:r w:rsidRPr="006E3CED">
        <w:rPr>
          <w:rFonts w:ascii="Arial" w:eastAsia="Arial" w:hAnsi="Arial" w:cs="Arial"/>
          <w:spacing w:val="1"/>
          <w:sz w:val="24"/>
          <w:szCs w:val="24"/>
        </w:rPr>
        <w:t>fe</w:t>
      </w:r>
      <w:r w:rsidRPr="006E3CED">
        <w:rPr>
          <w:rFonts w:ascii="Arial" w:eastAsia="Arial" w:hAnsi="Arial" w:cs="Arial"/>
          <w:sz w:val="24"/>
          <w:szCs w:val="24"/>
        </w:rPr>
        <w:t>cti</w:t>
      </w:r>
      <w:r w:rsidRPr="006E3CED">
        <w:rPr>
          <w:rFonts w:ascii="Arial" w:eastAsia="Arial" w:hAnsi="Arial" w:cs="Arial"/>
          <w:spacing w:val="-2"/>
          <w:sz w:val="24"/>
          <w:szCs w:val="24"/>
        </w:rPr>
        <w:t>v</w:t>
      </w:r>
      <w:r w:rsidRPr="006E3CED">
        <w:rPr>
          <w:rFonts w:ascii="Arial" w:eastAsia="Arial" w:hAnsi="Arial" w:cs="Arial"/>
          <w:spacing w:val="1"/>
          <w:sz w:val="24"/>
          <w:szCs w:val="24"/>
        </w:rPr>
        <w:t>ene</w:t>
      </w:r>
      <w:r w:rsidRPr="006E3CED">
        <w:rPr>
          <w:rFonts w:ascii="Arial" w:eastAsia="Arial" w:hAnsi="Arial" w:cs="Arial"/>
          <w:sz w:val="24"/>
          <w:szCs w:val="24"/>
        </w:rPr>
        <w:t>ss.</w:t>
      </w:r>
      <w:r w:rsidRPr="006E3CED">
        <w:rPr>
          <w:rFonts w:ascii="Arial" w:eastAsia="Arial" w:hAnsi="Arial" w:cs="Arial"/>
          <w:spacing w:val="66"/>
          <w:sz w:val="24"/>
          <w:szCs w:val="24"/>
        </w:rPr>
        <w:t xml:space="preserve"> </w:t>
      </w:r>
      <w:r w:rsidRPr="006E3CED">
        <w:rPr>
          <w:rFonts w:ascii="Arial" w:eastAsia="Arial" w:hAnsi="Arial" w:cs="Arial"/>
          <w:sz w:val="24"/>
          <w:szCs w:val="24"/>
        </w:rPr>
        <w:t>Th</w:t>
      </w:r>
      <w:r w:rsidRPr="006E3CED">
        <w:rPr>
          <w:rFonts w:ascii="Arial" w:eastAsia="Arial" w:hAnsi="Arial" w:cs="Arial"/>
          <w:spacing w:val="1"/>
          <w:sz w:val="24"/>
          <w:szCs w:val="24"/>
        </w:rPr>
        <w:t>e</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hou</w:t>
      </w:r>
      <w:r w:rsidRPr="006E3CED">
        <w:rPr>
          <w:rFonts w:ascii="Arial" w:eastAsia="Arial" w:hAnsi="Arial" w:cs="Arial"/>
          <w:spacing w:val="-3"/>
          <w:sz w:val="24"/>
          <w:szCs w:val="24"/>
        </w:rPr>
        <w:t>l</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u</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i</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on</w:t>
      </w:r>
      <w:r w:rsidRPr="006E3CED">
        <w:rPr>
          <w:rFonts w:ascii="Arial" w:eastAsia="Arial" w:hAnsi="Arial" w:cs="Arial"/>
          <w:spacing w:val="-3"/>
          <w:sz w:val="24"/>
          <w:szCs w:val="24"/>
        </w:rPr>
        <w:t>j</w:t>
      </w:r>
      <w:r w:rsidRPr="006E3CED">
        <w:rPr>
          <w:rFonts w:ascii="Arial" w:eastAsia="Arial" w:hAnsi="Arial" w:cs="Arial"/>
          <w:spacing w:val="1"/>
          <w:sz w:val="24"/>
          <w:szCs w:val="24"/>
        </w:rPr>
        <w:t>un</w:t>
      </w:r>
      <w:r w:rsidRPr="006E3CED">
        <w:rPr>
          <w:rFonts w:ascii="Arial" w:eastAsia="Arial" w:hAnsi="Arial" w:cs="Arial"/>
          <w:sz w:val="24"/>
          <w:szCs w:val="24"/>
        </w:rPr>
        <w:t>cti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 Sc</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z w:val="24"/>
          <w:szCs w:val="24"/>
        </w:rPr>
        <w:t>e</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le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and SOs of</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NHSBSA</w:t>
      </w:r>
      <w:r w:rsidRPr="006E3CED">
        <w:rPr>
          <w:rFonts w:ascii="Arial" w:eastAsia="Arial" w:hAnsi="Arial" w:cs="Arial"/>
          <w:sz w:val="24"/>
          <w:szCs w:val="24"/>
        </w:rPr>
        <w:t>.</w:t>
      </w:r>
    </w:p>
    <w:p w14:paraId="2B3047DE" w14:textId="77777777" w:rsidR="001915AA" w:rsidRPr="006E3CED" w:rsidRDefault="001915AA" w:rsidP="006E3CED">
      <w:pPr>
        <w:spacing w:after="0" w:line="240" w:lineRule="auto"/>
        <w:ind w:left="720"/>
        <w:contextualSpacing/>
        <w:rPr>
          <w:rFonts w:ascii="Arial" w:eastAsia="Arial" w:hAnsi="Arial" w:cs="Arial"/>
          <w:spacing w:val="2"/>
          <w:sz w:val="24"/>
          <w:szCs w:val="24"/>
        </w:rPr>
      </w:pPr>
    </w:p>
    <w:p w14:paraId="2B3047DF" w14:textId="01538404" w:rsidR="001915AA" w:rsidRPr="006E3CED" w:rsidRDefault="001915AA" w:rsidP="006E3CED">
      <w:pPr>
        <w:numPr>
          <w:ilvl w:val="2"/>
          <w:numId w:val="2"/>
        </w:numPr>
        <w:spacing w:after="0" w:line="240" w:lineRule="auto"/>
        <w:ind w:left="1080" w:right="130" w:hanging="720"/>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se SFIs</w:t>
      </w:r>
      <w:r w:rsidRPr="006E3CED">
        <w:rPr>
          <w:rFonts w:ascii="Arial" w:eastAsia="Arial" w:hAnsi="Arial" w:cs="Arial"/>
          <w:spacing w:val="1"/>
          <w:sz w:val="24"/>
          <w:szCs w:val="24"/>
        </w:rPr>
        <w:t xml:space="preserve"> </w:t>
      </w:r>
      <w:r w:rsidRPr="006E3CED">
        <w:rPr>
          <w:rFonts w:ascii="Arial" w:eastAsia="Arial" w:hAnsi="Arial" w:cs="Arial"/>
          <w:sz w:val="24"/>
          <w:szCs w:val="24"/>
        </w:rPr>
        <w:t>id</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3"/>
          <w:sz w:val="24"/>
          <w:szCs w:val="24"/>
        </w:rPr>
        <w:t>f</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3"/>
          <w:sz w:val="24"/>
          <w:szCs w:val="24"/>
        </w:rPr>
        <w:t>i</w:t>
      </w:r>
      <w:r w:rsidRPr="006E3CED">
        <w:rPr>
          <w:rFonts w:ascii="Arial" w:eastAsia="Arial" w:hAnsi="Arial" w:cs="Arial"/>
          <w:spacing w:val="1"/>
          <w:sz w:val="24"/>
          <w:szCs w:val="24"/>
        </w:rPr>
        <w:t>nan</w:t>
      </w:r>
      <w:r w:rsidRPr="006E3CED">
        <w:rPr>
          <w:rFonts w:ascii="Arial" w:eastAsia="Arial" w:hAnsi="Arial" w:cs="Arial"/>
          <w:sz w:val="24"/>
          <w:szCs w:val="24"/>
        </w:rPr>
        <w:t>c</w:t>
      </w:r>
      <w:r w:rsidRPr="006E3CED">
        <w:rPr>
          <w:rFonts w:ascii="Arial" w:eastAsia="Arial" w:hAnsi="Arial" w:cs="Arial"/>
          <w:spacing w:val="-3"/>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sibil</w:t>
      </w:r>
      <w:r w:rsidRPr="006E3CED">
        <w:rPr>
          <w:rFonts w:ascii="Arial" w:eastAsia="Arial" w:hAnsi="Arial" w:cs="Arial"/>
          <w:spacing w:val="-1"/>
          <w:sz w:val="24"/>
          <w:szCs w:val="24"/>
        </w:rPr>
        <w:t>i</w:t>
      </w:r>
      <w:r w:rsidRPr="006E3CED">
        <w:rPr>
          <w:rFonts w:ascii="Arial" w:eastAsia="Arial" w:hAnsi="Arial" w:cs="Arial"/>
          <w:sz w:val="24"/>
          <w:szCs w:val="24"/>
        </w:rPr>
        <w:t>ti</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pp</w:t>
      </w:r>
      <w:r w:rsidRPr="006E3CED">
        <w:rPr>
          <w:rFonts w:ascii="Arial" w:eastAsia="Arial" w:hAnsi="Arial" w:cs="Arial"/>
          <w:sz w:val="24"/>
          <w:szCs w:val="24"/>
        </w:rPr>
        <w:t>ly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e</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3"/>
          <w:sz w:val="24"/>
          <w:szCs w:val="24"/>
        </w:rPr>
        <w:t>y</w:t>
      </w:r>
      <w:r w:rsidRPr="006E3CED">
        <w:rPr>
          <w:rFonts w:ascii="Arial" w:eastAsia="Arial" w:hAnsi="Arial" w:cs="Arial"/>
          <w:spacing w:val="1"/>
          <w:sz w:val="24"/>
          <w:szCs w:val="24"/>
        </w:rPr>
        <w:t>on</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pacing w:val="1"/>
          <w:sz w:val="24"/>
          <w:szCs w:val="24"/>
        </w:rPr>
        <w:t>o</w:t>
      </w:r>
      <w:r w:rsidRPr="006E3CED">
        <w:rPr>
          <w:rFonts w:ascii="Arial" w:eastAsia="Arial" w:hAnsi="Arial" w:cs="Arial"/>
          <w:sz w:val="24"/>
          <w:szCs w:val="24"/>
        </w:rPr>
        <w:t>rk</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 f</w:t>
      </w:r>
      <w:r w:rsidRPr="006E3CED">
        <w:rPr>
          <w:rFonts w:ascii="Arial" w:eastAsia="Arial" w:hAnsi="Arial" w:cs="Arial"/>
          <w:spacing w:val="1"/>
          <w:sz w:val="24"/>
          <w:szCs w:val="24"/>
        </w:rPr>
        <w:t>o</w:t>
      </w:r>
      <w:r w:rsidRPr="006E3CED">
        <w:rPr>
          <w:rFonts w:ascii="Arial" w:eastAsia="Arial" w:hAnsi="Arial" w:cs="Arial"/>
          <w:sz w:val="24"/>
          <w:szCs w:val="24"/>
        </w:rPr>
        <w:t>r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00363FCB" w:rsidRPr="006E3CED">
        <w:rPr>
          <w:rFonts w:ascii="Arial" w:eastAsia="Arial" w:hAnsi="Arial" w:cs="Arial"/>
          <w:spacing w:val="1"/>
          <w:sz w:val="24"/>
          <w:szCs w:val="24"/>
        </w:rPr>
        <w:t>NHSBSA</w:t>
      </w:r>
      <w:r w:rsidR="00363FCB" w:rsidRPr="006E3CED">
        <w:rPr>
          <w:rFonts w:ascii="Arial" w:eastAsia="Arial" w:hAnsi="Arial" w:cs="Arial"/>
          <w:sz w:val="24"/>
          <w:szCs w:val="24"/>
        </w:rPr>
        <w:t>.</w:t>
      </w:r>
      <w:r w:rsidR="00363FCB" w:rsidRPr="006E3CED">
        <w:rPr>
          <w:rFonts w:ascii="Arial" w:eastAsia="Arial" w:hAnsi="Arial" w:cs="Arial"/>
          <w:spacing w:val="2"/>
          <w:sz w:val="24"/>
          <w:szCs w:val="24"/>
        </w:rPr>
        <w:t xml:space="preserve"> </w:t>
      </w:r>
      <w:r w:rsidR="00363FCB" w:rsidRPr="006E3CED">
        <w:rPr>
          <w:rFonts w:ascii="Arial" w:eastAsia="Arial" w:hAnsi="Arial" w:cs="Arial"/>
          <w:spacing w:val="1"/>
          <w:sz w:val="24"/>
          <w:szCs w:val="24"/>
        </w:rPr>
        <w:t>Th</w:t>
      </w:r>
      <w:r w:rsidR="00363FCB" w:rsidRPr="006E3CED">
        <w:rPr>
          <w:rFonts w:ascii="Arial" w:eastAsia="Arial" w:hAnsi="Arial" w:cs="Arial"/>
          <w:sz w:val="24"/>
          <w:szCs w:val="24"/>
        </w:rPr>
        <w:t>ey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d</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no</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z w:val="24"/>
          <w:szCs w:val="24"/>
        </w:rPr>
        <w:t>ide</w:t>
      </w:r>
      <w:r w:rsidRPr="006E3CED">
        <w:rPr>
          <w:rFonts w:ascii="Arial" w:eastAsia="Arial" w:hAnsi="Arial" w:cs="Arial"/>
          <w:spacing w:val="1"/>
          <w:sz w:val="24"/>
          <w:szCs w:val="24"/>
        </w:rPr>
        <w:t xml:space="preserve"> d</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i</w:t>
      </w:r>
      <w:r w:rsidRPr="006E3CED">
        <w:rPr>
          <w:rFonts w:ascii="Arial" w:eastAsia="Arial" w:hAnsi="Arial" w:cs="Arial"/>
          <w:spacing w:val="-1"/>
          <w:sz w:val="24"/>
          <w:szCs w:val="24"/>
        </w:rPr>
        <w:t>le</w:t>
      </w:r>
      <w:r w:rsidRPr="006E3CED">
        <w:rPr>
          <w:rFonts w:ascii="Arial" w:eastAsia="Arial" w:hAnsi="Arial" w:cs="Arial"/>
          <w:sz w:val="24"/>
          <w:szCs w:val="24"/>
        </w:rPr>
        <w:t>d</w:t>
      </w:r>
      <w:r w:rsidRPr="006E3CED">
        <w:rPr>
          <w:rFonts w:ascii="Arial" w:eastAsia="Arial" w:hAnsi="Arial" w:cs="Arial"/>
          <w:spacing w:val="1"/>
          <w:sz w:val="24"/>
          <w:szCs w:val="24"/>
        </w:rPr>
        <w:t xml:space="preserve"> p</w:t>
      </w:r>
      <w:r w:rsidRPr="006E3CED">
        <w:rPr>
          <w:rFonts w:ascii="Arial" w:eastAsia="Arial" w:hAnsi="Arial" w:cs="Arial"/>
          <w:sz w:val="24"/>
          <w:szCs w:val="24"/>
        </w:rPr>
        <w:t>roc</w:t>
      </w:r>
      <w:r w:rsidRPr="006E3CED">
        <w:rPr>
          <w:rFonts w:ascii="Arial" w:eastAsia="Arial" w:hAnsi="Arial" w:cs="Arial"/>
          <w:spacing w:val="-1"/>
          <w:sz w:val="24"/>
          <w:szCs w:val="24"/>
        </w:rPr>
        <w:t>e</w:t>
      </w:r>
      <w:r w:rsidRPr="006E3CED">
        <w:rPr>
          <w:rFonts w:ascii="Arial" w:eastAsia="Arial" w:hAnsi="Arial" w:cs="Arial"/>
          <w:spacing w:val="1"/>
          <w:sz w:val="24"/>
          <w:szCs w:val="24"/>
        </w:rPr>
        <w:t>du</w:t>
      </w:r>
      <w:r w:rsidRPr="006E3CED">
        <w:rPr>
          <w:rFonts w:ascii="Arial" w:eastAsia="Arial" w:hAnsi="Arial" w:cs="Arial"/>
          <w:sz w:val="24"/>
          <w:szCs w:val="24"/>
        </w:rPr>
        <w:t>ral</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ad</w:t>
      </w:r>
      <w:r w:rsidRPr="006E3CED">
        <w:rPr>
          <w:rFonts w:ascii="Arial" w:eastAsia="Arial" w:hAnsi="Arial" w:cs="Arial"/>
          <w:spacing w:val="-2"/>
          <w:sz w:val="24"/>
          <w:szCs w:val="24"/>
        </w:rPr>
        <w:t>v</w:t>
      </w:r>
      <w:r w:rsidRPr="006E3CED">
        <w:rPr>
          <w:rFonts w:ascii="Arial" w:eastAsia="Arial" w:hAnsi="Arial" w:cs="Arial"/>
          <w:sz w:val="24"/>
          <w:szCs w:val="24"/>
        </w:rPr>
        <w:t>ice</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z w:val="24"/>
          <w:szCs w:val="24"/>
        </w:rPr>
        <w:t>ld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 re</w:t>
      </w:r>
      <w:r w:rsidRPr="006E3CED">
        <w:rPr>
          <w:rFonts w:ascii="Arial" w:eastAsia="Arial" w:hAnsi="Arial" w:cs="Arial"/>
          <w:spacing w:val="1"/>
          <w:sz w:val="24"/>
          <w:szCs w:val="24"/>
        </w:rPr>
        <w:t>a</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on</w:t>
      </w:r>
      <w:r w:rsidRPr="006E3CED">
        <w:rPr>
          <w:rFonts w:ascii="Arial" w:eastAsia="Arial" w:hAnsi="Arial" w:cs="Arial"/>
          <w:sz w:val="24"/>
          <w:szCs w:val="24"/>
        </w:rPr>
        <w:t>j</w:t>
      </w:r>
      <w:r w:rsidRPr="006E3CED">
        <w:rPr>
          <w:rFonts w:ascii="Arial" w:eastAsia="Arial" w:hAnsi="Arial" w:cs="Arial"/>
          <w:spacing w:val="-2"/>
          <w:sz w:val="24"/>
          <w:szCs w:val="24"/>
        </w:rPr>
        <w:t>u</w:t>
      </w:r>
      <w:r w:rsidRPr="006E3CED">
        <w:rPr>
          <w:rFonts w:ascii="Arial" w:eastAsia="Arial" w:hAnsi="Arial" w:cs="Arial"/>
          <w:spacing w:val="1"/>
          <w:sz w:val="24"/>
          <w:szCs w:val="24"/>
        </w:rPr>
        <w:t>n</w:t>
      </w:r>
      <w:r w:rsidRPr="006E3CED">
        <w:rPr>
          <w:rFonts w:ascii="Arial" w:eastAsia="Arial" w:hAnsi="Arial" w:cs="Arial"/>
          <w:sz w:val="24"/>
          <w:szCs w:val="24"/>
        </w:rPr>
        <w:t>cti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z w:val="24"/>
          <w:szCs w:val="24"/>
        </w:rPr>
        <w:t>h</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 xml:space="preserve">NHSBSA’s </w:t>
      </w:r>
      <w:r w:rsidR="0019577E" w:rsidRPr="006E3CED">
        <w:rPr>
          <w:rFonts w:ascii="Arial" w:eastAsia="Arial" w:hAnsi="Arial" w:cs="Arial"/>
          <w:spacing w:val="-1"/>
          <w:sz w:val="24"/>
          <w:szCs w:val="24"/>
        </w:rPr>
        <w:t>p</w:t>
      </w:r>
      <w:r w:rsidRPr="006E3CED">
        <w:rPr>
          <w:rFonts w:ascii="Arial" w:eastAsia="Arial" w:hAnsi="Arial" w:cs="Arial"/>
          <w:spacing w:val="-1"/>
          <w:sz w:val="24"/>
          <w:szCs w:val="24"/>
        </w:rPr>
        <w:t xml:space="preserve">olicies and </w:t>
      </w:r>
      <w:r w:rsidR="0019577E" w:rsidRPr="006E3CED">
        <w:rPr>
          <w:rFonts w:ascii="Arial" w:eastAsia="Arial" w:hAnsi="Arial" w:cs="Arial"/>
          <w:spacing w:val="-1"/>
          <w:sz w:val="24"/>
          <w:szCs w:val="24"/>
        </w:rPr>
        <w:t>p</w:t>
      </w:r>
      <w:r w:rsidRPr="006E3CED">
        <w:rPr>
          <w:rFonts w:ascii="Arial" w:eastAsia="Arial" w:hAnsi="Arial" w:cs="Arial"/>
          <w:spacing w:val="-1"/>
          <w:sz w:val="24"/>
          <w:szCs w:val="24"/>
        </w:rPr>
        <w:t xml:space="preserve">rocedures which are available on the NHSBSA intranet.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u</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2"/>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pacing w:val="2"/>
          <w:sz w:val="24"/>
          <w:szCs w:val="24"/>
        </w:rPr>
        <w:t>e</w:t>
      </w:r>
      <w:r w:rsidRPr="006E3CED">
        <w:rPr>
          <w:rFonts w:ascii="Arial" w:eastAsia="Arial" w:hAnsi="Arial" w:cs="Arial"/>
          <w:spacing w:val="-2"/>
          <w:sz w:val="24"/>
          <w:szCs w:val="24"/>
        </w:rPr>
        <w:t>s</w:t>
      </w:r>
      <w:r w:rsidRPr="006E3CED">
        <w:rPr>
          <w:rFonts w:ascii="Arial" w:eastAsia="Arial" w:hAnsi="Arial" w:cs="Arial"/>
          <w:sz w:val="24"/>
          <w:szCs w:val="24"/>
        </w:rPr>
        <w:t>e</w:t>
      </w:r>
      <w:r w:rsidRPr="006E3CED">
        <w:rPr>
          <w:rFonts w:ascii="Arial" w:eastAsia="Arial" w:hAnsi="Arial" w:cs="Arial"/>
          <w:spacing w:val="2"/>
          <w:sz w:val="24"/>
          <w:szCs w:val="24"/>
        </w:rPr>
        <w:t xml:space="preserve"> </w:t>
      </w:r>
      <w:r w:rsidRPr="006E3CED">
        <w:rPr>
          <w:rFonts w:ascii="Arial" w:eastAsia="Arial" w:hAnsi="Arial" w:cs="Arial"/>
          <w:sz w:val="24"/>
          <w:szCs w:val="24"/>
        </w:rPr>
        <w:t>SFIs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mu</w:t>
      </w:r>
      <w:r w:rsidRPr="006E3CED">
        <w:rPr>
          <w:rFonts w:ascii="Arial" w:eastAsia="Arial" w:hAnsi="Arial" w:cs="Arial"/>
          <w:sz w:val="24"/>
          <w:szCs w:val="24"/>
        </w:rPr>
        <w:t>st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lso</w:t>
      </w:r>
      <w:r w:rsidRPr="006E3CED">
        <w:rPr>
          <w:rFonts w:ascii="Arial" w:eastAsia="Arial" w:hAnsi="Arial" w:cs="Arial"/>
          <w:spacing w:val="-1"/>
          <w:sz w:val="24"/>
          <w:szCs w:val="24"/>
        </w:rPr>
        <w:t xml:space="preserve"> </w:t>
      </w:r>
      <w:proofErr w:type="gramStart"/>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ke</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2"/>
          <w:sz w:val="24"/>
          <w:szCs w:val="24"/>
        </w:rPr>
        <w:t>c</w:t>
      </w:r>
      <w:r w:rsidRPr="006E3CED">
        <w:rPr>
          <w:rFonts w:ascii="Arial" w:eastAsia="Arial" w:hAnsi="Arial" w:cs="Arial"/>
          <w:sz w:val="24"/>
          <w:szCs w:val="24"/>
        </w:rPr>
        <w:t>c</w:t>
      </w:r>
      <w:r w:rsidRPr="006E3CED">
        <w:rPr>
          <w:rFonts w:ascii="Arial" w:eastAsia="Arial" w:hAnsi="Arial" w:cs="Arial"/>
          <w:spacing w:val="1"/>
          <w:sz w:val="24"/>
          <w:szCs w:val="24"/>
        </w:rPr>
        <w:t>oun</w:t>
      </w:r>
      <w:r w:rsidRPr="006E3CED">
        <w:rPr>
          <w:rFonts w:ascii="Arial" w:eastAsia="Arial" w:hAnsi="Arial" w:cs="Arial"/>
          <w:sz w:val="24"/>
          <w:szCs w:val="24"/>
        </w:rPr>
        <w:t>t</w:t>
      </w:r>
      <w:proofErr w:type="gramEnd"/>
      <w:r w:rsidRPr="006E3CED">
        <w:rPr>
          <w:rFonts w:ascii="Arial" w:eastAsia="Arial" w:hAnsi="Arial" w:cs="Arial"/>
          <w:spacing w:val="-2"/>
          <w:sz w:val="24"/>
          <w:szCs w:val="24"/>
        </w:rPr>
        <w:t xml:space="preserve"> </w:t>
      </w:r>
      <w:r w:rsidRPr="006E3CED">
        <w:rPr>
          <w:rFonts w:ascii="Arial" w:eastAsia="Arial" w:hAnsi="Arial" w:cs="Arial"/>
          <w:sz w:val="24"/>
          <w:szCs w:val="24"/>
        </w:rPr>
        <w:t>rel</w:t>
      </w:r>
      <w:r w:rsidRPr="006E3CED">
        <w:rPr>
          <w:rFonts w:ascii="Arial" w:eastAsia="Arial" w:hAnsi="Arial" w:cs="Arial"/>
          <w:spacing w:val="1"/>
          <w:sz w:val="24"/>
          <w:szCs w:val="24"/>
        </w:rPr>
        <w:t>e</w:t>
      </w:r>
      <w:r w:rsidRPr="006E3CED">
        <w:rPr>
          <w:rFonts w:ascii="Arial" w:eastAsia="Arial" w:hAnsi="Arial" w:cs="Arial"/>
          <w:spacing w:val="-2"/>
          <w:sz w:val="24"/>
          <w:szCs w:val="24"/>
        </w:rPr>
        <w:t>v</w:t>
      </w:r>
      <w:r w:rsidRPr="006E3CED">
        <w:rPr>
          <w:rFonts w:ascii="Arial" w:eastAsia="Arial" w:hAnsi="Arial" w:cs="Arial"/>
          <w:spacing w:val="1"/>
          <w:sz w:val="24"/>
          <w:szCs w:val="24"/>
        </w:rPr>
        <w:t>an</w:t>
      </w:r>
      <w:r w:rsidRPr="006E3CED">
        <w:rPr>
          <w:rFonts w:ascii="Arial" w:eastAsia="Arial" w:hAnsi="Arial" w:cs="Arial"/>
          <w:sz w:val="24"/>
          <w:szCs w:val="24"/>
        </w:rPr>
        <w:t>t</w:t>
      </w:r>
      <w:r w:rsidRPr="006E3CED">
        <w:rPr>
          <w:rFonts w:ascii="Arial" w:eastAsia="Arial" w:hAnsi="Arial" w:cs="Arial"/>
          <w:spacing w:val="1"/>
          <w:sz w:val="24"/>
          <w:szCs w:val="24"/>
        </w:rPr>
        <w:t xml:space="preserve"> p</w:t>
      </w:r>
      <w:r w:rsidRPr="006E3CED">
        <w:rPr>
          <w:rFonts w:ascii="Arial" w:eastAsia="Arial" w:hAnsi="Arial" w:cs="Arial"/>
          <w:sz w:val="24"/>
          <w:szCs w:val="24"/>
        </w:rPr>
        <w:t>re</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ing DHSC</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and</w:t>
      </w:r>
      <w:r w:rsidRPr="006E3CED">
        <w:rPr>
          <w:rFonts w:ascii="Arial" w:eastAsia="Arial" w:hAnsi="Arial" w:cs="Arial"/>
          <w:spacing w:val="-2"/>
          <w:sz w:val="24"/>
          <w:szCs w:val="24"/>
        </w:rPr>
        <w:t>/</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2"/>
          <w:sz w:val="24"/>
          <w:szCs w:val="24"/>
        </w:rPr>
        <w:t>T</w:t>
      </w:r>
      <w:r w:rsidRPr="006E3CED">
        <w:rPr>
          <w:rFonts w:ascii="Arial" w:eastAsia="Arial" w:hAnsi="Arial" w:cs="Arial"/>
          <w:sz w:val="24"/>
          <w:szCs w:val="24"/>
        </w:rPr>
        <w:t>re</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ry</w:t>
      </w:r>
      <w:r w:rsidRPr="006E3CED">
        <w:rPr>
          <w:rFonts w:ascii="Arial" w:eastAsia="Arial" w:hAnsi="Arial" w:cs="Arial"/>
          <w:spacing w:val="-3"/>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str</w:t>
      </w:r>
      <w:r w:rsidRPr="006E3CED">
        <w:rPr>
          <w:rFonts w:ascii="Arial" w:eastAsia="Arial" w:hAnsi="Arial" w:cs="Arial"/>
          <w:spacing w:val="-2"/>
          <w:sz w:val="24"/>
          <w:szCs w:val="24"/>
        </w:rPr>
        <w:t>u</w:t>
      </w:r>
      <w:r w:rsidRPr="006E3CED">
        <w:rPr>
          <w:rFonts w:ascii="Arial" w:eastAsia="Arial" w:hAnsi="Arial" w:cs="Arial"/>
          <w:sz w:val="24"/>
          <w:szCs w:val="24"/>
        </w:rPr>
        <w:t>cti</w:t>
      </w:r>
      <w:r w:rsidRPr="006E3CED">
        <w:rPr>
          <w:rFonts w:ascii="Arial" w:eastAsia="Arial" w:hAnsi="Arial" w:cs="Arial"/>
          <w:spacing w:val="1"/>
          <w:sz w:val="24"/>
          <w:szCs w:val="24"/>
        </w:rPr>
        <w:t>on</w:t>
      </w:r>
      <w:r w:rsidRPr="006E3CED">
        <w:rPr>
          <w:rFonts w:ascii="Arial" w:eastAsia="Arial" w:hAnsi="Arial" w:cs="Arial"/>
          <w:sz w:val="24"/>
          <w:szCs w:val="24"/>
        </w:rPr>
        <w:t>s.</w:t>
      </w:r>
      <w:r w:rsidRPr="006E3CED">
        <w:rPr>
          <w:rFonts w:ascii="Arial" w:eastAsia="Arial" w:hAnsi="Arial" w:cs="Arial"/>
          <w:spacing w:val="66"/>
          <w:sz w:val="24"/>
          <w:szCs w:val="24"/>
        </w:rPr>
        <w:t xml:space="preserve"> </w:t>
      </w:r>
      <w:r w:rsidRPr="006E3CED">
        <w:rPr>
          <w:rFonts w:ascii="Arial" w:eastAsia="Arial" w:hAnsi="Arial" w:cs="Arial"/>
          <w:sz w:val="24"/>
          <w:szCs w:val="24"/>
        </w:rPr>
        <w:t>The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Pr="006E3CED">
        <w:rPr>
          <w:rFonts w:ascii="Arial" w:eastAsia="Arial" w:hAnsi="Arial" w:cs="Arial"/>
          <w:spacing w:val="-1"/>
          <w:sz w:val="24"/>
          <w:szCs w:val="24"/>
        </w:rPr>
        <w:t xml:space="preserve"> </w:t>
      </w:r>
      <w:r w:rsidR="00962483" w:rsidRPr="006E3CED">
        <w:rPr>
          <w:rFonts w:ascii="Arial" w:eastAsia="Arial" w:hAnsi="Arial" w:cs="Arial"/>
          <w:spacing w:val="-1"/>
          <w:sz w:val="24"/>
          <w:szCs w:val="24"/>
        </w:rPr>
        <w:t xml:space="preserve">Services </w:t>
      </w:r>
      <w:r w:rsidR="00801C02">
        <w:rPr>
          <w:rFonts w:ascii="Arial" w:eastAsia="Arial" w:hAnsi="Arial" w:cs="Arial"/>
          <w:sz w:val="24"/>
          <w:szCs w:val="24"/>
        </w:rPr>
        <w:t>is accountable for</w:t>
      </w:r>
      <w:r w:rsidRPr="006E3CED">
        <w:rPr>
          <w:rFonts w:ascii="Arial" w:eastAsia="Arial" w:hAnsi="Arial" w:cs="Arial"/>
          <w:spacing w:val="1"/>
          <w:sz w:val="24"/>
          <w:szCs w:val="24"/>
        </w:rPr>
        <w:t xml:space="preserve"> 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an</w:t>
      </w:r>
      <w:r w:rsidRPr="006E3CED">
        <w:rPr>
          <w:rFonts w:ascii="Arial" w:eastAsia="Arial" w:hAnsi="Arial" w:cs="Arial"/>
          <w:sz w:val="24"/>
          <w:szCs w:val="24"/>
        </w:rPr>
        <w:t>cial</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roc</w:t>
      </w:r>
      <w:r w:rsidRPr="006E3CED">
        <w:rPr>
          <w:rFonts w:ascii="Arial" w:eastAsia="Arial" w:hAnsi="Arial" w:cs="Arial"/>
          <w:spacing w:val="1"/>
          <w:sz w:val="24"/>
          <w:szCs w:val="24"/>
        </w:rPr>
        <w:t>e</w:t>
      </w:r>
      <w:r w:rsidRPr="006E3CED">
        <w:rPr>
          <w:rFonts w:ascii="Arial" w:eastAsia="Arial" w:hAnsi="Arial" w:cs="Arial"/>
          <w:spacing w:val="-1"/>
          <w:sz w:val="24"/>
          <w:szCs w:val="24"/>
        </w:rPr>
        <w:t>d</w:t>
      </w:r>
      <w:r w:rsidRPr="006E3CED">
        <w:rPr>
          <w:rFonts w:ascii="Arial" w:eastAsia="Arial" w:hAnsi="Arial" w:cs="Arial"/>
          <w:spacing w:val="1"/>
          <w:sz w:val="24"/>
          <w:szCs w:val="24"/>
        </w:rPr>
        <w:t>u</w:t>
      </w:r>
      <w:r w:rsidRPr="006E3CED">
        <w:rPr>
          <w:rFonts w:ascii="Arial" w:eastAsia="Arial" w:hAnsi="Arial" w:cs="Arial"/>
          <w:sz w:val="24"/>
          <w:szCs w:val="24"/>
        </w:rPr>
        <w:t>res.</w:t>
      </w:r>
    </w:p>
    <w:p w14:paraId="2B3047E0"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7E1" w14:textId="77777777" w:rsidR="001915AA" w:rsidRPr="006E3CED" w:rsidRDefault="001915AA" w:rsidP="006E3CED">
      <w:pPr>
        <w:numPr>
          <w:ilvl w:val="2"/>
          <w:numId w:val="2"/>
        </w:numPr>
        <w:spacing w:after="0" w:line="240" w:lineRule="auto"/>
        <w:ind w:left="1080" w:right="130" w:hanging="720"/>
        <w:contextualSpacing/>
        <w:rPr>
          <w:rFonts w:ascii="Arial" w:eastAsia="Arial" w:hAnsi="Arial" w:cs="Arial"/>
          <w:sz w:val="24"/>
          <w:szCs w:val="24"/>
        </w:rPr>
      </w:pPr>
      <w:r w:rsidRPr="006E3CED">
        <w:rPr>
          <w:rFonts w:ascii="Arial" w:eastAsia="Arial" w:hAnsi="Arial" w:cs="Arial"/>
          <w:sz w:val="24"/>
          <w:szCs w:val="24"/>
        </w:rPr>
        <w:t>S</w:t>
      </w:r>
      <w:r w:rsidRPr="006E3CED">
        <w:rPr>
          <w:rFonts w:ascii="Arial" w:eastAsia="Arial" w:hAnsi="Arial" w:cs="Arial"/>
          <w:spacing w:val="1"/>
          <w:sz w:val="24"/>
          <w:szCs w:val="24"/>
        </w:rPr>
        <w:t>hou</w:t>
      </w:r>
      <w:r w:rsidRPr="006E3CED">
        <w:rPr>
          <w:rFonts w:ascii="Arial" w:eastAsia="Arial" w:hAnsi="Arial" w:cs="Arial"/>
          <w:spacing w:val="-3"/>
          <w:sz w:val="24"/>
          <w:szCs w:val="24"/>
        </w:rPr>
        <w:t>l</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d</w:t>
      </w:r>
      <w:r w:rsidRPr="006E3CED">
        <w:rPr>
          <w:rFonts w:ascii="Arial" w:eastAsia="Arial" w:hAnsi="Arial" w:cs="Arial"/>
          <w:sz w:val="24"/>
          <w:szCs w:val="24"/>
        </w:rPr>
        <w:t>if</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3"/>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lties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se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rding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rpre</w:t>
      </w:r>
      <w:r w:rsidRPr="006E3CED">
        <w:rPr>
          <w:rFonts w:ascii="Arial" w:eastAsia="Arial" w:hAnsi="Arial" w:cs="Arial"/>
          <w:spacing w:val="1"/>
          <w:sz w:val="24"/>
          <w:szCs w:val="24"/>
        </w:rPr>
        <w:t>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o</w:t>
      </w:r>
      <w:r w:rsidRPr="006E3CED">
        <w:rPr>
          <w:rFonts w:ascii="Arial" w:eastAsia="Arial" w:hAnsi="Arial" w:cs="Arial"/>
          <w:sz w:val="24"/>
          <w:szCs w:val="24"/>
        </w:rPr>
        <w:t xml:space="preserve">r </w:t>
      </w:r>
      <w:r w:rsidRPr="006E3CED">
        <w:rPr>
          <w:rFonts w:ascii="Arial" w:eastAsia="Arial" w:hAnsi="Arial" w:cs="Arial"/>
          <w:spacing w:val="-2"/>
          <w:sz w:val="24"/>
          <w:szCs w:val="24"/>
        </w:rPr>
        <w:t>a</w:t>
      </w:r>
      <w:r w:rsidRPr="006E3CED">
        <w:rPr>
          <w:rFonts w:ascii="Arial" w:eastAsia="Arial" w:hAnsi="Arial" w:cs="Arial"/>
          <w:spacing w:val="1"/>
          <w:sz w:val="24"/>
          <w:szCs w:val="24"/>
        </w:rPr>
        <w:t>pp</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8"/>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2"/>
          <w:sz w:val="24"/>
          <w:szCs w:val="24"/>
        </w:rPr>
        <w:t xml:space="preserve"> </w:t>
      </w:r>
      <w:r w:rsidRPr="006E3CED">
        <w:rPr>
          <w:rFonts w:ascii="Arial" w:eastAsia="Arial" w:hAnsi="Arial" w:cs="Arial"/>
          <w:sz w:val="24"/>
          <w:szCs w:val="24"/>
        </w:rPr>
        <w:t>S</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1"/>
          <w:sz w:val="24"/>
          <w:szCs w:val="24"/>
        </w:rPr>
        <w:t>s</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ad</w:t>
      </w:r>
      <w:r w:rsidRPr="006E3CED">
        <w:rPr>
          <w:rFonts w:ascii="Arial" w:eastAsia="Arial" w:hAnsi="Arial" w:cs="Arial"/>
          <w:spacing w:val="-2"/>
          <w:sz w:val="24"/>
          <w:szCs w:val="24"/>
        </w:rPr>
        <w:t>v</w:t>
      </w:r>
      <w:r w:rsidRPr="006E3CED">
        <w:rPr>
          <w:rFonts w:ascii="Arial" w:eastAsia="Arial" w:hAnsi="Arial" w:cs="Arial"/>
          <w:sz w:val="24"/>
          <w:szCs w:val="24"/>
        </w:rPr>
        <w:t>ice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Finance and Commercial Services </w:t>
      </w:r>
      <w:r w:rsidRPr="006E3CED">
        <w:rPr>
          <w:rFonts w:ascii="Arial" w:eastAsia="Arial" w:hAnsi="Arial" w:cs="Arial"/>
          <w:spacing w:val="2"/>
          <w:sz w:val="24"/>
          <w:szCs w:val="24"/>
        </w:rPr>
        <w:t>m</w:t>
      </w:r>
      <w:r w:rsidRPr="006E3CED">
        <w:rPr>
          <w:rFonts w:ascii="Arial" w:eastAsia="Arial" w:hAnsi="Arial" w:cs="Arial"/>
          <w:spacing w:val="1"/>
          <w:sz w:val="24"/>
          <w:szCs w:val="24"/>
        </w:rPr>
        <w:t>u</w:t>
      </w:r>
      <w:r w:rsidRPr="006E3CED">
        <w:rPr>
          <w:rFonts w:ascii="Arial" w:eastAsia="Arial" w:hAnsi="Arial" w:cs="Arial"/>
          <w:sz w:val="24"/>
          <w:szCs w:val="24"/>
        </w:rPr>
        <w:t>st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ou</w:t>
      </w:r>
      <w:r w:rsidRPr="006E3CED">
        <w:rPr>
          <w:rFonts w:ascii="Arial" w:eastAsia="Arial" w:hAnsi="Arial" w:cs="Arial"/>
          <w:spacing w:val="-1"/>
          <w:sz w:val="24"/>
          <w:szCs w:val="24"/>
        </w:rPr>
        <w:t>g</w:t>
      </w:r>
      <w:r w:rsidRPr="006E3CED">
        <w:rPr>
          <w:rFonts w:ascii="Arial" w:eastAsia="Arial" w:hAnsi="Arial" w:cs="Arial"/>
          <w:spacing w:val="1"/>
          <w:sz w:val="24"/>
          <w:szCs w:val="24"/>
        </w:rPr>
        <w:t>h</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00363FCB" w:rsidRPr="006E3CED">
        <w:rPr>
          <w:rFonts w:ascii="Arial" w:eastAsia="Arial" w:hAnsi="Arial" w:cs="Arial"/>
          <w:spacing w:val="1"/>
          <w:sz w:val="24"/>
          <w:szCs w:val="24"/>
        </w:rPr>
        <w:t>a</w:t>
      </w:r>
      <w:r w:rsidR="00363FCB" w:rsidRPr="006E3CED">
        <w:rPr>
          <w:rFonts w:ascii="Arial" w:eastAsia="Arial" w:hAnsi="Arial" w:cs="Arial"/>
          <w:sz w:val="24"/>
          <w:szCs w:val="24"/>
        </w:rPr>
        <w:t>cti</w:t>
      </w:r>
      <w:r w:rsidR="00363FCB" w:rsidRPr="006E3CED">
        <w:rPr>
          <w:rFonts w:ascii="Arial" w:eastAsia="Arial" w:hAnsi="Arial" w:cs="Arial"/>
          <w:spacing w:val="1"/>
          <w:sz w:val="24"/>
          <w:szCs w:val="24"/>
        </w:rPr>
        <w:t>n</w:t>
      </w:r>
      <w:r w:rsidR="00363FCB" w:rsidRPr="006E3CED">
        <w:rPr>
          <w:rFonts w:ascii="Arial" w:eastAsia="Arial" w:hAnsi="Arial" w:cs="Arial"/>
          <w:spacing w:val="-1"/>
          <w:sz w:val="24"/>
          <w:szCs w:val="24"/>
        </w:rPr>
        <w:t>g</w:t>
      </w:r>
      <w:r w:rsidR="00363FCB" w:rsidRPr="006E3CED">
        <w:rPr>
          <w:rFonts w:ascii="Arial" w:eastAsia="Arial" w:hAnsi="Arial" w:cs="Arial"/>
          <w:sz w:val="24"/>
          <w:szCs w:val="24"/>
        </w:rPr>
        <w:t>.</w:t>
      </w:r>
      <w:r w:rsidR="00363FCB" w:rsidRPr="006E3CED">
        <w:rPr>
          <w:rFonts w:ascii="Arial" w:eastAsia="Arial" w:hAnsi="Arial" w:cs="Arial"/>
          <w:spacing w:val="2"/>
          <w:sz w:val="24"/>
          <w:szCs w:val="24"/>
        </w:rPr>
        <w:t xml:space="preserve"> </w:t>
      </w:r>
      <w:r w:rsidR="00363FCB" w:rsidRPr="006E3CED">
        <w:rPr>
          <w:rFonts w:ascii="Arial" w:eastAsia="Arial" w:hAnsi="Arial" w:cs="Arial"/>
          <w:spacing w:val="-1"/>
          <w:sz w:val="24"/>
          <w:szCs w:val="24"/>
        </w:rPr>
        <w:t>T</w:t>
      </w:r>
      <w:r w:rsidR="00363FCB" w:rsidRPr="006E3CED">
        <w:rPr>
          <w:rFonts w:ascii="Arial" w:eastAsia="Arial" w:hAnsi="Arial" w:cs="Arial"/>
          <w:sz w:val="24"/>
          <w:szCs w:val="24"/>
        </w:rPr>
        <w:t>he</w:t>
      </w:r>
      <w:r w:rsidRPr="006E3CED">
        <w:rPr>
          <w:rFonts w:ascii="Arial" w:eastAsia="Arial" w:hAnsi="Arial" w:cs="Arial"/>
          <w:sz w:val="24"/>
          <w:szCs w:val="24"/>
        </w:rPr>
        <w:t xml:space="preserve"> </w:t>
      </w:r>
      <w:r w:rsidRPr="006E3CED">
        <w:rPr>
          <w:rFonts w:ascii="Arial" w:eastAsia="Arial" w:hAnsi="Arial" w:cs="Arial"/>
          <w:spacing w:val="1"/>
          <w:sz w:val="24"/>
          <w:szCs w:val="24"/>
        </w:rPr>
        <w:t>u</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2"/>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pacing w:val="-2"/>
          <w:sz w:val="24"/>
          <w:szCs w:val="24"/>
        </w:rPr>
        <w:t>s</w:t>
      </w:r>
      <w:r w:rsidRPr="006E3CED">
        <w:rPr>
          <w:rFonts w:ascii="Arial" w:eastAsia="Arial" w:hAnsi="Arial" w:cs="Arial"/>
          <w:sz w:val="24"/>
          <w:szCs w:val="24"/>
        </w:rPr>
        <w:t>e</w:t>
      </w:r>
      <w:r w:rsidRPr="006E3CED">
        <w:rPr>
          <w:rFonts w:ascii="Arial" w:eastAsia="Arial" w:hAnsi="Arial" w:cs="Arial"/>
          <w:spacing w:val="3"/>
          <w:sz w:val="24"/>
          <w:szCs w:val="24"/>
        </w:rPr>
        <w:t xml:space="preserve"> </w:t>
      </w:r>
      <w:r w:rsidRPr="006E3CED">
        <w:rPr>
          <w:rFonts w:ascii="Arial" w:eastAsia="Arial" w:hAnsi="Arial" w:cs="Arial"/>
          <w:sz w:val="24"/>
          <w:szCs w:val="24"/>
        </w:rPr>
        <w:t>SFIs</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z w:val="24"/>
          <w:szCs w:val="24"/>
        </w:rPr>
        <w:t>ld</w:t>
      </w:r>
      <w:r w:rsidRPr="006E3CED">
        <w:rPr>
          <w:rFonts w:ascii="Arial" w:eastAsia="Arial" w:hAnsi="Arial" w:cs="Arial"/>
          <w:spacing w:val="1"/>
          <w:sz w:val="24"/>
          <w:szCs w:val="24"/>
        </w:rPr>
        <w:t xml:space="preserve"> a</w:t>
      </w:r>
      <w:r w:rsidRPr="006E3CED">
        <w:rPr>
          <w:rFonts w:ascii="Arial" w:eastAsia="Arial" w:hAnsi="Arial" w:cs="Arial"/>
          <w:sz w:val="24"/>
          <w:szCs w:val="24"/>
        </w:rPr>
        <w:t>lso</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a</w:t>
      </w:r>
      <w:r w:rsidRPr="006E3CED">
        <w:rPr>
          <w:rFonts w:ascii="Arial" w:eastAsia="Arial" w:hAnsi="Arial" w:cs="Arial"/>
          <w:spacing w:val="1"/>
          <w:sz w:val="24"/>
          <w:szCs w:val="24"/>
        </w:rPr>
        <w:t>m</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iar </w:t>
      </w:r>
      <w:r w:rsidRPr="006E3CED">
        <w:rPr>
          <w:rFonts w:ascii="Arial" w:eastAsia="Arial" w:hAnsi="Arial" w:cs="Arial"/>
          <w:spacing w:val="-3"/>
          <w:sz w:val="24"/>
          <w:szCs w:val="24"/>
        </w:rPr>
        <w:t>w</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z w:val="24"/>
          <w:szCs w:val="24"/>
        </w:rPr>
        <w:t>h</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mp</w:t>
      </w:r>
      <w:r w:rsidRPr="006E3CED">
        <w:rPr>
          <w:rFonts w:ascii="Arial" w:eastAsia="Arial" w:hAnsi="Arial" w:cs="Arial"/>
          <w:sz w:val="24"/>
          <w:szCs w:val="24"/>
        </w:rPr>
        <w:t>ly</w:t>
      </w:r>
      <w:r w:rsidRPr="006E3CED">
        <w:rPr>
          <w:rFonts w:ascii="Arial" w:eastAsia="Arial" w:hAnsi="Arial" w:cs="Arial"/>
          <w:spacing w:val="-3"/>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NHSBSA</w:t>
      </w:r>
      <w:r w:rsidRPr="006E3CED">
        <w:rPr>
          <w:rFonts w:ascii="Arial" w:eastAsia="Arial" w:hAnsi="Arial" w:cs="Arial"/>
          <w:sz w:val="24"/>
          <w:szCs w:val="24"/>
        </w:rPr>
        <w:t>’s SOs.</w:t>
      </w:r>
    </w:p>
    <w:p w14:paraId="2B3047E2"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7E3" w14:textId="77777777" w:rsidR="001915AA" w:rsidRPr="006E3CED" w:rsidRDefault="001915AA" w:rsidP="006E3CED">
      <w:pPr>
        <w:numPr>
          <w:ilvl w:val="2"/>
          <w:numId w:val="2"/>
        </w:numPr>
        <w:spacing w:after="0" w:line="240" w:lineRule="auto"/>
        <w:ind w:left="1080" w:right="130" w:hanging="720"/>
        <w:contextualSpacing/>
        <w:rPr>
          <w:rFonts w:ascii="Arial" w:eastAsia="Arial" w:hAnsi="Arial" w:cs="Arial"/>
          <w:sz w:val="24"/>
          <w:szCs w:val="24"/>
        </w:rPr>
      </w:pPr>
      <w:r w:rsidRPr="006E3CED">
        <w:rPr>
          <w:rFonts w:ascii="Arial" w:eastAsia="Arial" w:hAnsi="Arial" w:cs="Arial"/>
          <w:sz w:val="24"/>
          <w:szCs w:val="24"/>
        </w:rPr>
        <w:t xml:space="preserve">Failure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m</w:t>
      </w:r>
      <w:r w:rsidRPr="006E3CED">
        <w:rPr>
          <w:rFonts w:ascii="Arial" w:eastAsia="Arial" w:hAnsi="Arial" w:cs="Arial"/>
          <w:spacing w:val="1"/>
          <w:sz w:val="24"/>
          <w:szCs w:val="24"/>
        </w:rPr>
        <w:t>p</w:t>
      </w:r>
      <w:r w:rsidRPr="006E3CED">
        <w:rPr>
          <w:rFonts w:ascii="Arial" w:eastAsia="Arial" w:hAnsi="Arial" w:cs="Arial"/>
          <w:sz w:val="24"/>
          <w:szCs w:val="24"/>
        </w:rPr>
        <w:t>ly</w:t>
      </w:r>
      <w:r w:rsidRPr="006E3CED">
        <w:rPr>
          <w:rFonts w:ascii="Arial" w:eastAsia="Arial" w:hAnsi="Arial" w:cs="Arial"/>
          <w:spacing w:val="-3"/>
          <w:sz w:val="24"/>
          <w:szCs w:val="24"/>
        </w:rPr>
        <w:t xml:space="preserve"> </w:t>
      </w:r>
      <w:r w:rsidRPr="006E3CED">
        <w:rPr>
          <w:rFonts w:ascii="Arial" w:eastAsia="Arial" w:hAnsi="Arial" w:cs="Arial"/>
          <w:sz w:val="24"/>
          <w:szCs w:val="24"/>
        </w:rPr>
        <w:t>with</w:t>
      </w:r>
      <w:r w:rsidRPr="006E3CED">
        <w:rPr>
          <w:rFonts w:ascii="Arial" w:eastAsia="Arial" w:hAnsi="Arial" w:cs="Arial"/>
          <w:spacing w:val="3"/>
          <w:sz w:val="24"/>
          <w:szCs w:val="24"/>
        </w:rPr>
        <w:t xml:space="preserve"> </w:t>
      </w:r>
      <w:r w:rsidRPr="006E3CED">
        <w:rPr>
          <w:rFonts w:ascii="Arial" w:eastAsia="Arial" w:hAnsi="Arial" w:cs="Arial"/>
          <w:sz w:val="24"/>
          <w:szCs w:val="24"/>
        </w:rPr>
        <w:t>SFIs</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2"/>
          <w:sz w:val="24"/>
          <w:szCs w:val="24"/>
        </w:rPr>
        <w:t xml:space="preserve"> </w:t>
      </w:r>
      <w:r w:rsidRPr="006E3CED">
        <w:rPr>
          <w:rFonts w:ascii="Arial" w:eastAsia="Arial" w:hAnsi="Arial" w:cs="Arial"/>
          <w:sz w:val="24"/>
          <w:szCs w:val="24"/>
        </w:rPr>
        <w:t>SOs</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rtain</w:t>
      </w:r>
      <w:r w:rsidRPr="006E3CED">
        <w:rPr>
          <w:rFonts w:ascii="Arial" w:eastAsia="Arial" w:hAnsi="Arial" w:cs="Arial"/>
          <w:spacing w:val="1"/>
          <w:sz w:val="24"/>
          <w:szCs w:val="24"/>
        </w:rPr>
        <w:t xml:space="preserve"> </w:t>
      </w:r>
      <w:r w:rsidRPr="006E3CED">
        <w:rPr>
          <w:rFonts w:ascii="Arial" w:eastAsia="Arial" w:hAnsi="Arial" w:cs="Arial"/>
          <w:sz w:val="24"/>
          <w:szCs w:val="24"/>
        </w:rPr>
        <w:t>circ</w:t>
      </w:r>
      <w:r w:rsidRPr="006E3CED">
        <w:rPr>
          <w:rFonts w:ascii="Arial" w:eastAsia="Arial" w:hAnsi="Arial" w:cs="Arial"/>
          <w:spacing w:val="-2"/>
          <w:sz w:val="24"/>
          <w:szCs w:val="24"/>
        </w:rPr>
        <w:t>u</w:t>
      </w:r>
      <w:r w:rsidRPr="006E3CED">
        <w:rPr>
          <w:rFonts w:ascii="Arial" w:eastAsia="Arial" w:hAnsi="Arial" w:cs="Arial"/>
          <w:spacing w:val="1"/>
          <w:sz w:val="24"/>
          <w:szCs w:val="24"/>
        </w:rPr>
        <w:t>m</w:t>
      </w:r>
      <w:r w:rsidRPr="006E3CED">
        <w:rPr>
          <w:rFonts w:ascii="Arial" w:eastAsia="Arial" w:hAnsi="Arial" w:cs="Arial"/>
          <w:sz w:val="24"/>
          <w:szCs w:val="24"/>
        </w:rPr>
        <w:t>st</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pacing w:val="2"/>
          <w:sz w:val="24"/>
          <w:szCs w:val="24"/>
        </w:rPr>
        <w:t>s</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 xml:space="preserve">d </w:t>
      </w:r>
      <w:r w:rsidRPr="006E3CED">
        <w:rPr>
          <w:rFonts w:ascii="Arial" w:eastAsia="Arial" w:hAnsi="Arial" w:cs="Arial"/>
          <w:spacing w:val="1"/>
          <w:sz w:val="24"/>
          <w:szCs w:val="24"/>
        </w:rPr>
        <w:t>a</w:t>
      </w:r>
      <w:r w:rsidRPr="006E3CED">
        <w:rPr>
          <w:rFonts w:ascii="Arial" w:eastAsia="Arial" w:hAnsi="Arial" w:cs="Arial"/>
          <w:sz w:val="24"/>
          <w:szCs w:val="24"/>
        </w:rPr>
        <w:t>s a</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z w:val="24"/>
          <w:szCs w:val="24"/>
        </w:rPr>
        <w:t>isc</w:t>
      </w:r>
      <w:r w:rsidRPr="006E3CED">
        <w:rPr>
          <w:rFonts w:ascii="Arial" w:eastAsia="Arial" w:hAnsi="Arial" w:cs="Arial"/>
          <w:spacing w:val="-1"/>
          <w:sz w:val="24"/>
          <w:szCs w:val="24"/>
        </w:rPr>
        <w:t>i</w:t>
      </w:r>
      <w:r w:rsidRPr="006E3CED">
        <w:rPr>
          <w:rFonts w:ascii="Arial" w:eastAsia="Arial" w:hAnsi="Arial" w:cs="Arial"/>
          <w:spacing w:val="1"/>
          <w:sz w:val="24"/>
          <w:szCs w:val="24"/>
        </w:rPr>
        <w:t>p</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na</w:t>
      </w:r>
      <w:r w:rsidRPr="006E3CED">
        <w:rPr>
          <w:rFonts w:ascii="Arial" w:eastAsia="Arial" w:hAnsi="Arial" w:cs="Arial"/>
          <w:sz w:val="24"/>
          <w:szCs w:val="24"/>
        </w:rPr>
        <w:t>ry</w:t>
      </w:r>
      <w:r w:rsidRPr="006E3CED">
        <w:rPr>
          <w:rFonts w:ascii="Arial" w:eastAsia="Arial" w:hAnsi="Arial" w:cs="Arial"/>
          <w:spacing w:val="-3"/>
          <w:sz w:val="24"/>
          <w:szCs w:val="24"/>
        </w:rPr>
        <w:t xml:space="preserve"> </w:t>
      </w:r>
      <w:r w:rsidRPr="006E3CED">
        <w:rPr>
          <w:rFonts w:ascii="Arial" w:eastAsia="Arial" w:hAnsi="Arial" w:cs="Arial"/>
          <w:spacing w:val="2"/>
          <w:sz w:val="24"/>
          <w:szCs w:val="24"/>
        </w:rPr>
        <w:t>m</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 t</w:t>
      </w:r>
      <w:r w:rsidRPr="006E3CED">
        <w:rPr>
          <w:rFonts w:ascii="Arial" w:eastAsia="Arial" w:hAnsi="Arial" w:cs="Arial"/>
          <w:spacing w:val="1"/>
          <w:sz w:val="24"/>
          <w:szCs w:val="24"/>
        </w:rPr>
        <w:t>ha</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ou</w:t>
      </w:r>
      <w:r w:rsidRPr="006E3CED">
        <w:rPr>
          <w:rFonts w:ascii="Arial" w:eastAsia="Arial" w:hAnsi="Arial" w:cs="Arial"/>
          <w:spacing w:val="-3"/>
          <w:sz w:val="24"/>
          <w:szCs w:val="24"/>
        </w:rPr>
        <w:t>l</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u</w:t>
      </w:r>
      <w:r w:rsidRPr="006E3CED">
        <w:rPr>
          <w:rFonts w:ascii="Arial" w:eastAsia="Arial" w:hAnsi="Arial" w:cs="Arial"/>
          <w:sz w:val="24"/>
          <w:szCs w:val="24"/>
        </w:rPr>
        <w:t xml:space="preserve">lt </w:t>
      </w:r>
      <w:r w:rsidRPr="006E3CED">
        <w:rPr>
          <w:rFonts w:ascii="Arial" w:eastAsia="Arial" w:hAnsi="Arial" w:cs="Arial"/>
          <w:spacing w:val="-2"/>
          <w:sz w:val="24"/>
          <w:szCs w:val="24"/>
        </w:rPr>
        <w:t>i</w:t>
      </w:r>
      <w:r w:rsidRPr="006E3CED">
        <w:rPr>
          <w:rFonts w:ascii="Arial" w:eastAsia="Arial" w:hAnsi="Arial" w:cs="Arial"/>
          <w:sz w:val="24"/>
          <w:szCs w:val="24"/>
        </w:rPr>
        <w:t>n</w:t>
      </w:r>
      <w:r w:rsidRPr="006E3CED">
        <w:rPr>
          <w:rFonts w:ascii="Arial" w:eastAsia="Arial" w:hAnsi="Arial" w:cs="Arial"/>
          <w:spacing w:val="1"/>
          <w:sz w:val="24"/>
          <w:szCs w:val="24"/>
        </w:rPr>
        <w:t xml:space="preserve"> d</w:t>
      </w:r>
      <w:r w:rsidRPr="006E3CED">
        <w:rPr>
          <w:rFonts w:ascii="Arial" w:eastAsia="Arial" w:hAnsi="Arial" w:cs="Arial"/>
          <w:sz w:val="24"/>
          <w:szCs w:val="24"/>
        </w:rPr>
        <w:t>i</w:t>
      </w:r>
      <w:r w:rsidRPr="006E3CED">
        <w:rPr>
          <w:rFonts w:ascii="Arial" w:eastAsia="Arial" w:hAnsi="Arial" w:cs="Arial"/>
          <w:spacing w:val="-3"/>
          <w:sz w:val="24"/>
          <w:szCs w:val="24"/>
        </w:rPr>
        <w:t>s</w:t>
      </w:r>
      <w:r w:rsidRPr="006E3CED">
        <w:rPr>
          <w:rFonts w:ascii="Arial" w:eastAsia="Arial" w:hAnsi="Arial" w:cs="Arial"/>
          <w:spacing w:val="1"/>
          <w:sz w:val="24"/>
          <w:szCs w:val="24"/>
        </w:rPr>
        <w:t>m</w:t>
      </w:r>
      <w:r w:rsidRPr="006E3CED">
        <w:rPr>
          <w:rFonts w:ascii="Arial" w:eastAsia="Arial" w:hAnsi="Arial" w:cs="Arial"/>
          <w:sz w:val="24"/>
          <w:szCs w:val="24"/>
        </w:rPr>
        <w:t>issal.</w:t>
      </w:r>
    </w:p>
    <w:p w14:paraId="2B3047E4"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7E5" w14:textId="0DA7094E" w:rsidR="001915AA" w:rsidRPr="006E3CED" w:rsidRDefault="001915AA" w:rsidP="006E3CED">
      <w:pPr>
        <w:numPr>
          <w:ilvl w:val="2"/>
          <w:numId w:val="2"/>
        </w:numPr>
        <w:spacing w:after="0" w:line="240" w:lineRule="auto"/>
        <w:ind w:left="1080" w:right="130" w:hanging="720"/>
        <w:contextualSpacing/>
        <w:rPr>
          <w:rFonts w:ascii="Arial" w:eastAsia="Arial" w:hAnsi="Arial" w:cs="Arial"/>
          <w:sz w:val="24"/>
          <w:szCs w:val="24"/>
        </w:rPr>
      </w:pPr>
      <w:r w:rsidRPr="006E3CED">
        <w:rPr>
          <w:rFonts w:ascii="Arial" w:eastAsia="Arial" w:hAnsi="Arial" w:cs="Arial"/>
          <w:sz w:val="24"/>
          <w:szCs w:val="24"/>
        </w:rPr>
        <w:t>If</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se</w:t>
      </w:r>
      <w:r w:rsidRPr="006E3CED">
        <w:rPr>
          <w:rFonts w:ascii="Arial" w:eastAsia="Arial" w:hAnsi="Arial" w:cs="Arial"/>
          <w:spacing w:val="2"/>
          <w:sz w:val="24"/>
          <w:szCs w:val="24"/>
        </w:rPr>
        <w:t xml:space="preserve"> </w:t>
      </w:r>
      <w:r w:rsidRPr="006E3CED">
        <w:rPr>
          <w:rFonts w:ascii="Arial" w:eastAsia="Arial" w:hAnsi="Arial" w:cs="Arial"/>
          <w:sz w:val="24"/>
          <w:szCs w:val="24"/>
        </w:rPr>
        <w:t>SFIs</w:t>
      </w:r>
      <w:r w:rsidRPr="006E3CED">
        <w:rPr>
          <w:rFonts w:ascii="Arial" w:eastAsia="Arial" w:hAnsi="Arial" w:cs="Arial"/>
          <w:spacing w:val="1"/>
          <w:sz w:val="24"/>
          <w:szCs w:val="24"/>
        </w:rPr>
        <w:t xml:space="preserve"> a</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no</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mp</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w</w:t>
      </w:r>
      <w:r w:rsidRPr="006E3CED">
        <w:rPr>
          <w:rFonts w:ascii="Arial" w:eastAsia="Arial" w:hAnsi="Arial" w:cs="Arial"/>
          <w:sz w:val="24"/>
          <w:szCs w:val="24"/>
        </w:rPr>
        <w:t>it</w:t>
      </w:r>
      <w:r w:rsidRPr="006E3CED">
        <w:rPr>
          <w:rFonts w:ascii="Arial" w:eastAsia="Arial" w:hAnsi="Arial" w:cs="Arial"/>
          <w:spacing w:val="1"/>
          <w:sz w:val="24"/>
          <w:szCs w:val="24"/>
        </w:rPr>
        <w:t>h</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u</w:t>
      </w:r>
      <w:r w:rsidRPr="006E3CED">
        <w:rPr>
          <w:rFonts w:ascii="Arial" w:eastAsia="Arial" w:hAnsi="Arial" w:cs="Arial"/>
          <w:sz w:val="24"/>
          <w:szCs w:val="24"/>
        </w:rPr>
        <w:t>ll</w:t>
      </w:r>
      <w:r w:rsidRPr="006E3CED">
        <w:rPr>
          <w:rFonts w:ascii="Arial" w:eastAsia="Arial" w:hAnsi="Arial" w:cs="Arial"/>
          <w:spacing w:val="-1"/>
          <w:sz w:val="24"/>
          <w:szCs w:val="24"/>
        </w:rPr>
        <w:t xml:space="preserve"> d</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s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no</w:t>
      </w:r>
      <w:r w:rsidRPr="006E3CED">
        <w:rPr>
          <w:rFonts w:ascii="Arial" w:eastAsia="Arial" w:hAnsi="Arial" w:cs="Arial"/>
          <w:spacing w:val="6"/>
          <w:sz w:val="24"/>
          <w:szCs w:val="24"/>
        </w:rPr>
        <w:t>n</w:t>
      </w:r>
      <w:r w:rsidRPr="006E3CED">
        <w:rPr>
          <w:rFonts w:ascii="Arial" w:eastAsia="Arial" w:hAnsi="Arial" w:cs="Arial"/>
          <w:sz w:val="24"/>
          <w:szCs w:val="24"/>
        </w:rPr>
        <w:t>- c</w:t>
      </w:r>
      <w:r w:rsidRPr="006E3CED">
        <w:rPr>
          <w:rFonts w:ascii="Arial" w:eastAsia="Arial" w:hAnsi="Arial" w:cs="Arial"/>
          <w:spacing w:val="1"/>
          <w:sz w:val="24"/>
          <w:szCs w:val="24"/>
        </w:rPr>
        <w:t>omp</w:t>
      </w:r>
      <w:r w:rsidRPr="006E3CED">
        <w:rPr>
          <w:rFonts w:ascii="Arial" w:eastAsia="Arial" w:hAnsi="Arial" w:cs="Arial"/>
          <w:sz w:val="24"/>
          <w:szCs w:val="24"/>
        </w:rPr>
        <w:t>l</w:t>
      </w:r>
      <w:r w:rsidRPr="006E3CED">
        <w:rPr>
          <w:rFonts w:ascii="Arial" w:eastAsia="Arial" w:hAnsi="Arial" w:cs="Arial"/>
          <w:spacing w:val="-1"/>
          <w:sz w:val="24"/>
          <w:szCs w:val="24"/>
        </w:rPr>
        <w:t>ia</w:t>
      </w:r>
      <w:r w:rsidRPr="006E3CED">
        <w:rPr>
          <w:rFonts w:ascii="Arial" w:eastAsia="Arial" w:hAnsi="Arial" w:cs="Arial"/>
          <w:spacing w:val="1"/>
          <w:sz w:val="24"/>
          <w:szCs w:val="24"/>
        </w:rPr>
        <w:t>n</w:t>
      </w:r>
      <w:r w:rsidRPr="006E3CED">
        <w:rPr>
          <w:rFonts w:ascii="Arial" w:eastAsia="Arial" w:hAnsi="Arial" w:cs="Arial"/>
          <w:sz w:val="24"/>
          <w:szCs w:val="24"/>
        </w:rPr>
        <w:t>ce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an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j</w:t>
      </w:r>
      <w:r w:rsidRPr="006E3CED">
        <w:rPr>
          <w:rFonts w:ascii="Arial" w:eastAsia="Arial" w:hAnsi="Arial" w:cs="Arial"/>
          <w:spacing w:val="-1"/>
          <w:sz w:val="24"/>
          <w:szCs w:val="24"/>
        </w:rPr>
        <w:t>u</w:t>
      </w:r>
      <w:r w:rsidRPr="006E3CED">
        <w:rPr>
          <w:rFonts w:ascii="Arial" w:eastAsia="Arial" w:hAnsi="Arial" w:cs="Arial"/>
          <w:sz w:val="24"/>
          <w:szCs w:val="24"/>
        </w:rPr>
        <w:t>sti</w:t>
      </w:r>
      <w:r w:rsidRPr="006E3CED">
        <w:rPr>
          <w:rFonts w:ascii="Arial" w:eastAsia="Arial" w:hAnsi="Arial" w:cs="Arial"/>
          <w:spacing w:val="3"/>
          <w:sz w:val="24"/>
          <w:szCs w:val="24"/>
        </w:rPr>
        <w:t>f</w:t>
      </w:r>
      <w:r w:rsidRPr="006E3CED">
        <w:rPr>
          <w:rFonts w:ascii="Arial" w:eastAsia="Arial" w:hAnsi="Arial" w:cs="Arial"/>
          <w:sz w:val="24"/>
          <w:szCs w:val="24"/>
        </w:rPr>
        <w:t>ic</w:t>
      </w:r>
      <w:r w:rsidRPr="006E3CED">
        <w:rPr>
          <w:rFonts w:ascii="Arial" w:eastAsia="Arial" w:hAnsi="Arial" w:cs="Arial"/>
          <w:spacing w:val="-2"/>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n</w:t>
      </w:r>
      <w:r w:rsidRPr="006E3CED">
        <w:rPr>
          <w:rFonts w:ascii="Arial" w:eastAsia="Arial" w:hAnsi="Arial" w:cs="Arial"/>
          <w:spacing w:val="1"/>
          <w:sz w:val="24"/>
          <w:szCs w:val="24"/>
        </w:rPr>
        <w:t>o</w:t>
      </w:r>
      <w:r w:rsidRPr="006E3CED">
        <w:rPr>
          <w:rFonts w:ascii="Arial" w:eastAsia="Arial" w:hAnsi="Arial" w:cs="Arial"/>
          <w:spacing w:val="5"/>
          <w:sz w:val="24"/>
          <w:szCs w:val="24"/>
        </w:rPr>
        <w:t>n</w:t>
      </w:r>
      <w:r w:rsidRPr="006E3CED">
        <w:rPr>
          <w:rFonts w:ascii="Arial" w:eastAsia="Arial" w:hAnsi="Arial" w:cs="Arial"/>
          <w:sz w:val="24"/>
          <w:szCs w:val="24"/>
        </w:rPr>
        <w:t>-c</w:t>
      </w:r>
      <w:r w:rsidRPr="006E3CED">
        <w:rPr>
          <w:rFonts w:ascii="Arial" w:eastAsia="Arial" w:hAnsi="Arial" w:cs="Arial"/>
          <w:spacing w:val="-1"/>
          <w:sz w:val="24"/>
          <w:szCs w:val="24"/>
        </w:rPr>
        <w:t>om</w:t>
      </w:r>
      <w:r w:rsidRPr="006E3CED">
        <w:rPr>
          <w:rFonts w:ascii="Arial" w:eastAsia="Arial" w:hAnsi="Arial" w:cs="Arial"/>
          <w:spacing w:val="1"/>
          <w:sz w:val="24"/>
          <w:szCs w:val="24"/>
        </w:rPr>
        <w:t>p</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an</w:t>
      </w:r>
      <w:r w:rsidRPr="006E3CED">
        <w:rPr>
          <w:rFonts w:ascii="Arial" w:eastAsia="Arial" w:hAnsi="Arial" w:cs="Arial"/>
          <w:sz w:val="24"/>
          <w:szCs w:val="24"/>
        </w:rPr>
        <w:t>ce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3"/>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z w:val="24"/>
          <w:szCs w:val="24"/>
        </w:rPr>
        <w:t>t f</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ma</w:t>
      </w:r>
      <w:r w:rsidRPr="006E3CED">
        <w:rPr>
          <w:rFonts w:ascii="Arial" w:eastAsia="Arial" w:hAnsi="Arial" w:cs="Arial"/>
          <w:sz w:val="24"/>
          <w:szCs w:val="24"/>
        </w:rPr>
        <w:t>l</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e</w:t>
      </w:r>
      <w:r w:rsidRPr="006E3CED">
        <w:rPr>
          <w:rFonts w:ascii="Arial" w:eastAsia="Arial" w:hAnsi="Arial" w:cs="Arial"/>
          <w:sz w:val="24"/>
          <w:szCs w:val="24"/>
        </w:rPr>
        <w:t>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ARC</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1"/>
          <w:sz w:val="24"/>
          <w:szCs w:val="24"/>
        </w:rPr>
        <w:t>re</w:t>
      </w:r>
      <w:r w:rsidRPr="006E3CED">
        <w:rPr>
          <w:rFonts w:ascii="Arial" w:eastAsia="Arial" w:hAnsi="Arial" w:cs="Arial"/>
          <w:spacing w:val="3"/>
          <w:sz w:val="24"/>
          <w:szCs w:val="24"/>
        </w:rPr>
        <w:t>f</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r</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cti</w:t>
      </w:r>
      <w:r w:rsidRPr="006E3CED">
        <w:rPr>
          <w:rFonts w:ascii="Arial" w:eastAsia="Arial" w:hAnsi="Arial" w:cs="Arial"/>
          <w:spacing w:val="1"/>
          <w:sz w:val="24"/>
          <w:szCs w:val="24"/>
        </w:rPr>
        <w:t>o</w:t>
      </w:r>
      <w:r w:rsidRPr="006E3CED">
        <w:rPr>
          <w:rFonts w:ascii="Arial" w:eastAsia="Arial" w:hAnsi="Arial" w:cs="Arial"/>
          <w:sz w:val="24"/>
          <w:szCs w:val="24"/>
        </w:rPr>
        <w:t xml:space="preserve">n </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1"/>
          <w:sz w:val="24"/>
          <w:szCs w:val="24"/>
        </w:rPr>
        <w:t>r</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3"/>
          <w:sz w:val="24"/>
          <w:szCs w:val="24"/>
        </w:rPr>
        <w:t>f</w:t>
      </w:r>
      <w:r w:rsidRPr="006E3CED">
        <w:rPr>
          <w:rFonts w:ascii="Arial" w:eastAsia="Arial" w:hAnsi="Arial" w:cs="Arial"/>
          <w:sz w:val="24"/>
          <w:szCs w:val="24"/>
        </w:rPr>
        <w:t>ica</w:t>
      </w:r>
      <w:r w:rsidRPr="006E3CED">
        <w:rPr>
          <w:rFonts w:ascii="Arial" w:eastAsia="Arial" w:hAnsi="Arial" w:cs="Arial"/>
          <w:spacing w:val="1"/>
          <w:sz w:val="24"/>
          <w:szCs w:val="24"/>
        </w:rPr>
        <w:t>t</w:t>
      </w:r>
      <w:r w:rsidRPr="006E3CED">
        <w:rPr>
          <w:rFonts w:ascii="Arial" w:eastAsia="Arial" w:hAnsi="Arial" w:cs="Arial"/>
          <w:sz w:val="24"/>
          <w:szCs w:val="24"/>
        </w:rPr>
        <w:t>io</w:t>
      </w:r>
      <w:r w:rsidRPr="006E3CED">
        <w:rPr>
          <w:rFonts w:ascii="Arial" w:eastAsia="Arial" w:hAnsi="Arial" w:cs="Arial"/>
          <w:spacing w:val="-1"/>
          <w:sz w:val="24"/>
          <w:szCs w:val="24"/>
        </w:rPr>
        <w:t>n</w:t>
      </w:r>
      <w:r w:rsidRPr="006E3CED">
        <w:rPr>
          <w:rFonts w:ascii="Arial" w:eastAsia="Arial" w:hAnsi="Arial" w:cs="Arial"/>
          <w:sz w:val="24"/>
          <w:szCs w:val="24"/>
        </w:rPr>
        <w:t xml:space="preserve">. </w:t>
      </w:r>
      <w:r w:rsidRPr="006E3CED">
        <w:rPr>
          <w:rFonts w:ascii="Arial" w:eastAsia="Arial" w:hAnsi="Arial" w:cs="Arial"/>
          <w:spacing w:val="1"/>
          <w:sz w:val="24"/>
          <w:szCs w:val="24"/>
        </w:rPr>
        <w:t xml:space="preserve"> 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m</w:t>
      </w:r>
      <w:r w:rsidRPr="006E3CED">
        <w:rPr>
          <w:rFonts w:ascii="Arial" w:eastAsia="Arial" w:hAnsi="Arial" w:cs="Arial"/>
          <w:spacing w:val="-1"/>
          <w:sz w:val="24"/>
          <w:szCs w:val="24"/>
        </w:rPr>
        <w:t>em</w:t>
      </w:r>
      <w:r w:rsidRPr="006E3CED">
        <w:rPr>
          <w:rFonts w:ascii="Arial" w:eastAsia="Arial" w:hAnsi="Arial" w:cs="Arial"/>
          <w:spacing w:val="1"/>
          <w:sz w:val="24"/>
          <w:szCs w:val="24"/>
        </w:rPr>
        <w:t>be</w:t>
      </w:r>
      <w:r w:rsidRPr="006E3CED">
        <w:rPr>
          <w:rFonts w:ascii="Arial" w:eastAsia="Arial" w:hAnsi="Arial" w:cs="Arial"/>
          <w:sz w:val="24"/>
          <w:szCs w:val="24"/>
        </w:rPr>
        <w:t xml:space="preserve">rs </w:t>
      </w:r>
      <w:r w:rsidRPr="006E3CED">
        <w:rPr>
          <w:rFonts w:ascii="Arial" w:eastAsia="Arial" w:hAnsi="Arial" w:cs="Arial"/>
          <w:spacing w:val="-2"/>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o</w:t>
      </w:r>
      <w:r w:rsidRPr="006E3CED">
        <w:rPr>
          <w:rFonts w:ascii="Arial" w:eastAsia="Arial" w:hAnsi="Arial" w:cs="Arial"/>
          <w:spacing w:val="1"/>
          <w:sz w:val="24"/>
          <w:szCs w:val="24"/>
        </w:rPr>
        <w:t>a</w:t>
      </w:r>
      <w:r w:rsidRPr="006E3CED">
        <w:rPr>
          <w:rFonts w:ascii="Arial" w:eastAsia="Arial" w:hAnsi="Arial" w:cs="Arial"/>
          <w:sz w:val="24"/>
          <w:szCs w:val="24"/>
        </w:rPr>
        <w:t>rd,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00AA5A9D">
        <w:rPr>
          <w:rFonts w:ascii="Arial" w:eastAsia="Arial" w:hAnsi="Arial" w:cs="Arial"/>
          <w:sz w:val="24"/>
          <w:szCs w:val="24"/>
        </w:rPr>
        <w:t>colleagues</w:t>
      </w:r>
      <w:r w:rsidRPr="006E3CED">
        <w:rPr>
          <w:rFonts w:ascii="Arial" w:eastAsia="Arial" w:hAnsi="Arial" w:cs="Arial"/>
          <w:sz w:val="24"/>
          <w:szCs w:val="24"/>
        </w:rPr>
        <w: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ha</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u</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d</w:t>
      </w:r>
      <w:r w:rsidRPr="006E3CED">
        <w:rPr>
          <w:rFonts w:ascii="Arial" w:eastAsia="Arial" w:hAnsi="Arial" w:cs="Arial"/>
          <w:sz w:val="24"/>
          <w:szCs w:val="24"/>
        </w:rPr>
        <w:t>isc</w:t>
      </w:r>
      <w:r w:rsidRPr="006E3CED">
        <w:rPr>
          <w:rFonts w:ascii="Arial" w:eastAsia="Arial" w:hAnsi="Arial" w:cs="Arial"/>
          <w:spacing w:val="-1"/>
          <w:sz w:val="24"/>
          <w:szCs w:val="24"/>
        </w:rPr>
        <w:t>l</w:t>
      </w:r>
      <w:r w:rsidRPr="006E3CED">
        <w:rPr>
          <w:rFonts w:ascii="Arial" w:eastAsia="Arial" w:hAnsi="Arial" w:cs="Arial"/>
          <w:spacing w:val="1"/>
          <w:sz w:val="24"/>
          <w:szCs w:val="24"/>
        </w:rPr>
        <w:t>o</w:t>
      </w:r>
      <w:r w:rsidRPr="006E3CED">
        <w:rPr>
          <w:rFonts w:ascii="Arial" w:eastAsia="Arial" w:hAnsi="Arial" w:cs="Arial"/>
          <w:sz w:val="24"/>
          <w:szCs w:val="24"/>
        </w:rPr>
        <w:t>se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 xml:space="preserve">y </w:t>
      </w:r>
      <w:r w:rsidRPr="006E3CED">
        <w:rPr>
          <w:rFonts w:ascii="Arial" w:eastAsia="Arial" w:hAnsi="Arial" w:cs="Arial"/>
          <w:spacing w:val="1"/>
          <w:sz w:val="24"/>
          <w:szCs w:val="24"/>
        </w:rPr>
        <w:t>non</w:t>
      </w:r>
      <w:r w:rsidRPr="006E3CED">
        <w:rPr>
          <w:rFonts w:ascii="Arial" w:eastAsia="Arial" w:hAnsi="Arial" w:cs="Arial"/>
          <w:spacing w:val="-1"/>
          <w:sz w:val="24"/>
          <w:szCs w:val="24"/>
        </w:rPr>
        <w:t>-</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mp</w:t>
      </w:r>
      <w:r w:rsidRPr="006E3CED">
        <w:rPr>
          <w:rFonts w:ascii="Arial" w:eastAsia="Arial" w:hAnsi="Arial" w:cs="Arial"/>
          <w:sz w:val="24"/>
          <w:szCs w:val="24"/>
        </w:rPr>
        <w:t>l</w:t>
      </w:r>
      <w:r w:rsidRPr="006E3CED">
        <w:rPr>
          <w:rFonts w:ascii="Arial" w:eastAsia="Arial" w:hAnsi="Arial" w:cs="Arial"/>
          <w:spacing w:val="-1"/>
          <w:sz w:val="24"/>
          <w:szCs w:val="24"/>
        </w:rPr>
        <w:t>ia</w:t>
      </w:r>
      <w:r w:rsidRPr="006E3CED">
        <w:rPr>
          <w:rFonts w:ascii="Arial" w:eastAsia="Arial" w:hAnsi="Arial" w:cs="Arial"/>
          <w:spacing w:val="1"/>
          <w:sz w:val="24"/>
          <w:szCs w:val="24"/>
        </w:rPr>
        <w:t>n</w:t>
      </w:r>
      <w:r w:rsidRPr="006E3CED">
        <w:rPr>
          <w:rFonts w:ascii="Arial" w:eastAsia="Arial" w:hAnsi="Arial" w:cs="Arial"/>
          <w:sz w:val="24"/>
          <w:szCs w:val="24"/>
        </w:rPr>
        <w:t>ce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se</w:t>
      </w:r>
      <w:r w:rsidRPr="006E3CED">
        <w:rPr>
          <w:rFonts w:ascii="Arial" w:eastAsia="Arial" w:hAnsi="Arial" w:cs="Arial"/>
          <w:spacing w:val="4"/>
          <w:sz w:val="24"/>
          <w:szCs w:val="24"/>
        </w:rPr>
        <w:t xml:space="preserve"> </w:t>
      </w:r>
      <w:r w:rsidRPr="006E3CED">
        <w:rPr>
          <w:rFonts w:ascii="Arial" w:eastAsia="Arial" w:hAnsi="Arial" w:cs="Arial"/>
          <w:sz w:val="24"/>
          <w:szCs w:val="24"/>
        </w:rPr>
        <w:t>SFIs</w:t>
      </w:r>
      <w:r w:rsidRPr="006E3CED">
        <w:rPr>
          <w:rFonts w:ascii="Arial" w:eastAsia="Arial" w:hAnsi="Arial" w:cs="Arial"/>
          <w:spacing w:val="-1"/>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Pr="006E3CED">
        <w:rPr>
          <w:rFonts w:ascii="Arial" w:eastAsia="Arial" w:hAnsi="Arial" w:cs="Arial"/>
          <w:spacing w:val="-1"/>
          <w:sz w:val="24"/>
          <w:szCs w:val="24"/>
        </w:rPr>
        <w:t xml:space="preserve"> </w:t>
      </w:r>
      <w:r w:rsidR="00431881" w:rsidRPr="006E3CED">
        <w:rPr>
          <w:rFonts w:ascii="Arial" w:eastAsia="Arial" w:hAnsi="Arial" w:cs="Arial"/>
          <w:spacing w:val="-1"/>
          <w:sz w:val="24"/>
          <w:szCs w:val="24"/>
        </w:rPr>
        <w:t xml:space="preserve">Services </w:t>
      </w:r>
      <w:r w:rsidRPr="006E3CED">
        <w:rPr>
          <w:rFonts w:ascii="Arial" w:eastAsia="Arial" w:hAnsi="Arial" w:cs="Arial"/>
          <w:spacing w:val="1"/>
          <w:sz w:val="24"/>
          <w:szCs w:val="24"/>
        </w:rPr>
        <w:t>a</w:t>
      </w:r>
      <w:r w:rsidRPr="006E3CED">
        <w:rPr>
          <w:rFonts w:ascii="Arial" w:eastAsia="Arial" w:hAnsi="Arial" w:cs="Arial"/>
          <w:sz w:val="24"/>
          <w:szCs w:val="24"/>
        </w:rPr>
        <w:t>s s</w:t>
      </w:r>
      <w:r w:rsidRPr="006E3CED">
        <w:rPr>
          <w:rFonts w:ascii="Arial" w:eastAsia="Arial" w:hAnsi="Arial" w:cs="Arial"/>
          <w:spacing w:val="1"/>
          <w:sz w:val="24"/>
          <w:szCs w:val="24"/>
        </w:rPr>
        <w:t>o</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 xml:space="preserve">s </w:t>
      </w:r>
      <w:r w:rsidRPr="006E3CED">
        <w:rPr>
          <w:rFonts w:ascii="Arial" w:eastAsia="Arial" w:hAnsi="Arial" w:cs="Arial"/>
          <w:spacing w:val="1"/>
          <w:sz w:val="24"/>
          <w:szCs w:val="24"/>
        </w:rPr>
        <w:t>po</w:t>
      </w:r>
      <w:r w:rsidRPr="006E3CED">
        <w:rPr>
          <w:rFonts w:ascii="Arial" w:eastAsia="Arial" w:hAnsi="Arial" w:cs="Arial"/>
          <w:sz w:val="24"/>
          <w:szCs w:val="24"/>
        </w:rPr>
        <w:t>ssibl</w:t>
      </w:r>
      <w:r w:rsidRPr="006E3CED">
        <w:rPr>
          <w:rFonts w:ascii="Arial" w:eastAsia="Arial" w:hAnsi="Arial" w:cs="Arial"/>
          <w:spacing w:val="-1"/>
          <w:sz w:val="24"/>
          <w:szCs w:val="24"/>
        </w:rPr>
        <w:t>e</w:t>
      </w:r>
      <w:r w:rsidRPr="006E3CED">
        <w:rPr>
          <w:rFonts w:ascii="Arial" w:eastAsia="Arial" w:hAnsi="Arial" w:cs="Arial"/>
          <w:sz w:val="24"/>
          <w:szCs w:val="24"/>
        </w:rPr>
        <w:t>.</w:t>
      </w:r>
    </w:p>
    <w:p w14:paraId="2B3047E6" w14:textId="77777777" w:rsidR="001915AA" w:rsidRPr="006E3CED" w:rsidRDefault="001915AA" w:rsidP="006E3CED">
      <w:pPr>
        <w:spacing w:after="0" w:line="240" w:lineRule="auto"/>
        <w:ind w:left="720"/>
        <w:contextualSpacing/>
        <w:rPr>
          <w:rFonts w:ascii="Arial" w:eastAsia="Arial" w:hAnsi="Arial" w:cs="Arial"/>
          <w:spacing w:val="6"/>
          <w:sz w:val="24"/>
          <w:szCs w:val="24"/>
        </w:rPr>
      </w:pPr>
    </w:p>
    <w:p w14:paraId="2B3047E7" w14:textId="77777777" w:rsidR="001915AA" w:rsidRPr="006E3CED" w:rsidRDefault="001915AA" w:rsidP="006E3CED">
      <w:pPr>
        <w:numPr>
          <w:ilvl w:val="2"/>
          <w:numId w:val="2"/>
        </w:numPr>
        <w:spacing w:after="0" w:line="240" w:lineRule="auto"/>
        <w:ind w:left="1080" w:right="130" w:hanging="720"/>
        <w:contextualSpacing/>
        <w:rPr>
          <w:rFonts w:ascii="Arial" w:eastAsia="Arial" w:hAnsi="Arial" w:cs="Arial"/>
          <w:sz w:val="24"/>
          <w:szCs w:val="24"/>
        </w:rPr>
      </w:pPr>
      <w:r w:rsidRPr="006E3CED">
        <w:rPr>
          <w:rFonts w:ascii="Arial" w:eastAsia="Arial" w:hAnsi="Arial" w:cs="Arial"/>
          <w:spacing w:val="6"/>
          <w:sz w:val="24"/>
          <w:szCs w:val="24"/>
        </w:rPr>
        <w:t>W</w:t>
      </w:r>
      <w:r w:rsidRPr="006E3CED">
        <w:rPr>
          <w:rFonts w:ascii="Arial" w:eastAsia="Arial" w:hAnsi="Arial" w:cs="Arial"/>
          <w:spacing w:val="-1"/>
          <w:sz w:val="24"/>
          <w:szCs w:val="24"/>
        </w:rPr>
        <w:t>he</w:t>
      </w:r>
      <w:r w:rsidRPr="006E3CED">
        <w:rPr>
          <w:rFonts w:ascii="Arial" w:eastAsia="Arial" w:hAnsi="Arial" w:cs="Arial"/>
          <w:sz w:val="24"/>
          <w:szCs w:val="24"/>
        </w:rPr>
        <w:t>re</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t</w:t>
      </w:r>
      <w:r w:rsidRPr="006E3CED">
        <w:rPr>
          <w:rFonts w:ascii="Arial" w:eastAsia="Arial" w:hAnsi="Arial" w:cs="Arial"/>
          <w:sz w:val="24"/>
          <w:szCs w:val="24"/>
        </w:rPr>
        <w:t>itle</w:t>
      </w:r>
      <w:r w:rsidRPr="006E3CED">
        <w:rPr>
          <w:rFonts w:ascii="Arial" w:eastAsia="Arial" w:hAnsi="Arial" w:cs="Arial"/>
          <w:spacing w:val="-2"/>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2"/>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 Services,</w:t>
      </w:r>
      <w:r w:rsidRPr="006E3CED">
        <w:rPr>
          <w:rFonts w:ascii="Arial" w:eastAsia="Arial" w:hAnsi="Arial" w:cs="Arial"/>
          <w:spacing w:val="1"/>
          <w:sz w:val="24"/>
          <w:szCs w:val="24"/>
        </w:rPr>
        <w:t xml:space="preserve"> o</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r n</w:t>
      </w:r>
      <w:r w:rsidRPr="006E3CED">
        <w:rPr>
          <w:rFonts w:ascii="Arial" w:eastAsia="Arial" w:hAnsi="Arial" w:cs="Arial"/>
          <w:spacing w:val="-1"/>
          <w:sz w:val="24"/>
          <w:szCs w:val="24"/>
        </w:rPr>
        <w:t>om</w:t>
      </w:r>
      <w:r w:rsidRPr="006E3CED">
        <w:rPr>
          <w:rFonts w:ascii="Arial" w:eastAsia="Arial" w:hAnsi="Arial" w:cs="Arial"/>
          <w:sz w:val="24"/>
          <w:szCs w:val="24"/>
        </w:rPr>
        <w:t>in</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3"/>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 xml:space="preserve">r is </w:t>
      </w:r>
      <w:r w:rsidRPr="006E3CED">
        <w:rPr>
          <w:rFonts w:ascii="Arial" w:eastAsia="Arial" w:hAnsi="Arial" w:cs="Arial"/>
          <w:spacing w:val="1"/>
          <w:sz w:val="24"/>
          <w:szCs w:val="24"/>
        </w:rPr>
        <w:t>u</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i</w:t>
      </w:r>
      <w:r w:rsidRPr="006E3CED">
        <w:rPr>
          <w:rFonts w:ascii="Arial" w:eastAsia="Arial" w:hAnsi="Arial" w:cs="Arial"/>
          <w:sz w:val="24"/>
          <w:szCs w:val="24"/>
        </w:rPr>
        <w:t>n</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se</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pacing w:val="-2"/>
          <w:sz w:val="24"/>
          <w:szCs w:val="24"/>
        </w:rPr>
        <w:t>s</w:t>
      </w:r>
      <w:r w:rsidRPr="006E3CED">
        <w:rPr>
          <w:rFonts w:ascii="Arial" w:eastAsia="Arial" w:hAnsi="Arial" w:cs="Arial"/>
          <w:sz w:val="24"/>
          <w:szCs w:val="24"/>
        </w:rPr>
        <w:t>tru</w:t>
      </w:r>
      <w:r w:rsidRPr="006E3CED">
        <w:rPr>
          <w:rFonts w:ascii="Arial" w:eastAsia="Arial" w:hAnsi="Arial" w:cs="Arial"/>
          <w:spacing w:val="-2"/>
          <w:sz w:val="24"/>
          <w:szCs w:val="24"/>
        </w:rPr>
        <w:t>c</w:t>
      </w:r>
      <w:r w:rsidRPr="006E3CED">
        <w:rPr>
          <w:rFonts w:ascii="Arial" w:eastAsia="Arial" w:hAnsi="Arial" w:cs="Arial"/>
          <w:sz w:val="24"/>
          <w:szCs w:val="24"/>
        </w:rPr>
        <w:t>ti</w:t>
      </w:r>
      <w:r w:rsidRPr="006E3CED">
        <w:rPr>
          <w:rFonts w:ascii="Arial" w:eastAsia="Arial" w:hAnsi="Arial" w:cs="Arial"/>
          <w:spacing w:val="1"/>
          <w:sz w:val="24"/>
          <w:szCs w:val="24"/>
        </w:rPr>
        <w:t>on</w:t>
      </w:r>
      <w:r w:rsidRPr="006E3CED">
        <w:rPr>
          <w:rFonts w:ascii="Arial" w:eastAsia="Arial" w:hAnsi="Arial" w:cs="Arial"/>
          <w:sz w:val="24"/>
          <w:szCs w:val="24"/>
        </w:rPr>
        <w:t>s,</w:t>
      </w:r>
      <w:r w:rsidRPr="006E3CED">
        <w:rPr>
          <w:rFonts w:ascii="Arial" w:eastAsia="Arial" w:hAnsi="Arial" w:cs="Arial"/>
          <w:spacing w:val="1"/>
          <w:sz w:val="24"/>
          <w:szCs w:val="24"/>
        </w:rPr>
        <w:t xml:space="preserve"> </w:t>
      </w:r>
      <w:r w:rsidRPr="006E3CED">
        <w:rPr>
          <w:rFonts w:ascii="Arial" w:eastAsia="Arial" w:hAnsi="Arial" w:cs="Arial"/>
          <w:sz w:val="24"/>
          <w:szCs w:val="24"/>
        </w:rPr>
        <w:t xml:space="preserve">it </w:t>
      </w:r>
      <w:r w:rsidRPr="006E3CED">
        <w:rPr>
          <w:rFonts w:ascii="Arial" w:eastAsia="Arial" w:hAnsi="Arial" w:cs="Arial"/>
          <w:spacing w:val="-2"/>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pacing w:val="-1"/>
          <w:sz w:val="24"/>
          <w:szCs w:val="24"/>
        </w:rPr>
        <w:t>e</w:t>
      </w:r>
      <w:r w:rsidRPr="006E3CED">
        <w:rPr>
          <w:rFonts w:ascii="Arial" w:eastAsia="Arial" w:hAnsi="Arial" w:cs="Arial"/>
          <w:spacing w:val="6"/>
          <w:sz w:val="24"/>
          <w:szCs w:val="24"/>
        </w:rPr>
        <w:t>m</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clu</w:t>
      </w:r>
      <w:r w:rsidRPr="006E3CED">
        <w:rPr>
          <w:rFonts w:ascii="Arial" w:eastAsia="Arial" w:hAnsi="Arial" w:cs="Arial"/>
          <w:spacing w:val="1"/>
          <w:sz w:val="24"/>
          <w:szCs w:val="24"/>
        </w:rPr>
        <w:t>d</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ch</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2"/>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d</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ct</w:t>
      </w:r>
      <w:r w:rsidRPr="006E3CED">
        <w:rPr>
          <w:rFonts w:ascii="Arial" w:eastAsia="Arial" w:hAnsi="Arial" w:cs="Arial"/>
          <w:spacing w:val="1"/>
          <w:sz w:val="24"/>
          <w:szCs w:val="24"/>
        </w:rPr>
        <w:t>o</w:t>
      </w:r>
      <w:r w:rsidRPr="006E3CED">
        <w:rPr>
          <w:rFonts w:ascii="Arial" w:eastAsia="Arial" w:hAnsi="Arial" w:cs="Arial"/>
          <w:sz w:val="24"/>
          <w:szCs w:val="24"/>
        </w:rPr>
        <w:t xml:space="preserve">rs or </w:t>
      </w:r>
      <w:r w:rsidRPr="006E3CED">
        <w:rPr>
          <w:rFonts w:ascii="Arial" w:eastAsia="Arial" w:hAnsi="Arial" w:cs="Arial"/>
          <w:spacing w:val="1"/>
          <w:sz w:val="24"/>
          <w:szCs w:val="24"/>
        </w:rPr>
        <w:t>emp</w:t>
      </w:r>
      <w:r w:rsidRPr="006E3CED">
        <w:rPr>
          <w:rFonts w:ascii="Arial" w:eastAsia="Arial" w:hAnsi="Arial" w:cs="Arial"/>
          <w:spacing w:val="-3"/>
          <w:sz w:val="24"/>
          <w:szCs w:val="24"/>
        </w:rPr>
        <w:t>l</w:t>
      </w:r>
      <w:r w:rsidRPr="006E3CED">
        <w:rPr>
          <w:rFonts w:ascii="Arial" w:eastAsia="Arial" w:hAnsi="Arial" w:cs="Arial"/>
          <w:spacing w:val="1"/>
          <w:sz w:val="24"/>
          <w:szCs w:val="24"/>
        </w:rPr>
        <w:t>o</w:t>
      </w:r>
      <w:r w:rsidRPr="006E3CED">
        <w:rPr>
          <w:rFonts w:ascii="Arial" w:eastAsia="Arial" w:hAnsi="Arial" w:cs="Arial"/>
          <w:spacing w:val="-2"/>
          <w:sz w:val="24"/>
          <w:szCs w:val="24"/>
        </w:rPr>
        <w:t>y</w:t>
      </w:r>
      <w:r w:rsidRPr="006E3CED">
        <w:rPr>
          <w:rFonts w:ascii="Arial" w:eastAsia="Arial" w:hAnsi="Arial" w:cs="Arial"/>
          <w:spacing w:val="1"/>
          <w:sz w:val="24"/>
          <w:szCs w:val="24"/>
        </w:rPr>
        <w:t>ee</w:t>
      </w:r>
      <w:r w:rsidRPr="006E3CED">
        <w:rPr>
          <w:rFonts w:ascii="Arial" w:eastAsia="Arial" w:hAnsi="Arial" w:cs="Arial"/>
          <w:sz w:val="24"/>
          <w:szCs w:val="24"/>
        </w:rPr>
        <w:t xml:space="preserve">s </w:t>
      </w:r>
      <w:r w:rsidRPr="006E3CED">
        <w:rPr>
          <w:rFonts w:ascii="Arial" w:eastAsia="Arial" w:hAnsi="Arial" w:cs="Arial"/>
          <w:spacing w:val="-2"/>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o</w:t>
      </w:r>
      <w:r w:rsidRPr="006E3CED">
        <w:rPr>
          <w:rFonts w:ascii="Arial" w:eastAsia="Arial" w:hAnsi="Arial" w:cs="Arial"/>
          <w:spacing w:val="1"/>
          <w:sz w:val="24"/>
          <w:szCs w:val="24"/>
        </w:rPr>
        <w:t xml:space="preserve"> ha</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ee</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du</w:t>
      </w:r>
      <w:r w:rsidRPr="006E3CED">
        <w:rPr>
          <w:rFonts w:ascii="Arial" w:eastAsia="Arial" w:hAnsi="Arial" w:cs="Arial"/>
          <w:sz w:val="24"/>
          <w:szCs w:val="24"/>
        </w:rPr>
        <w:t>ly</w:t>
      </w:r>
      <w:r w:rsidRPr="006E3CED">
        <w:rPr>
          <w:rFonts w:ascii="Arial" w:eastAsia="Arial" w:hAnsi="Arial" w:cs="Arial"/>
          <w:spacing w:val="-3"/>
          <w:sz w:val="24"/>
          <w:szCs w:val="24"/>
        </w:rPr>
        <w:t xml:space="preserve"> </w:t>
      </w:r>
      <w:proofErr w:type="spellStart"/>
      <w:r w:rsidRPr="006E3CED">
        <w:rPr>
          <w:rFonts w:ascii="Arial" w:eastAsia="Arial" w:hAnsi="Arial" w:cs="Arial"/>
          <w:spacing w:val="1"/>
          <w:sz w:val="24"/>
          <w:szCs w:val="24"/>
        </w:rPr>
        <w:t>au</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proofErr w:type="spellEnd"/>
      <w:r w:rsidRPr="006E3CED">
        <w:rPr>
          <w:rFonts w:ascii="Arial" w:eastAsia="Arial" w:hAnsi="Arial" w:cs="Arial"/>
          <w:spacing w:val="-1"/>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p</w:t>
      </w:r>
      <w:r w:rsidRPr="006E3CED">
        <w:rPr>
          <w:rFonts w:ascii="Arial" w:eastAsia="Arial" w:hAnsi="Arial" w:cs="Arial"/>
          <w:sz w:val="24"/>
          <w:szCs w:val="24"/>
        </w:rPr>
        <w:t>res</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pacing w:val="-1"/>
          <w:sz w:val="24"/>
          <w:szCs w:val="24"/>
        </w:rPr>
        <w:t>m (as per their Directorate Scheme of Delegation)</w:t>
      </w:r>
      <w:r w:rsidRPr="006E3CED">
        <w:rPr>
          <w:rFonts w:ascii="Arial" w:eastAsia="Arial" w:hAnsi="Arial" w:cs="Arial"/>
          <w:sz w:val="24"/>
          <w:szCs w:val="24"/>
        </w:rPr>
        <w:t>,</w:t>
      </w:r>
      <w:r w:rsidRPr="006E3CED">
        <w:rPr>
          <w:rFonts w:ascii="Arial" w:eastAsia="Arial" w:hAnsi="Arial" w:cs="Arial"/>
          <w:spacing w:val="1"/>
          <w:sz w:val="24"/>
          <w:szCs w:val="24"/>
        </w:rPr>
        <w:t xml:space="preserve"> e</w:t>
      </w:r>
      <w:r w:rsidRPr="006E3CED">
        <w:rPr>
          <w:rFonts w:ascii="Arial" w:eastAsia="Arial" w:hAnsi="Arial" w:cs="Arial"/>
          <w:spacing w:val="-2"/>
          <w:sz w:val="24"/>
          <w:szCs w:val="24"/>
        </w:rPr>
        <w:t>x</w:t>
      </w:r>
      <w:r w:rsidRPr="006E3CED">
        <w:rPr>
          <w:rFonts w:ascii="Arial" w:eastAsia="Arial" w:hAnsi="Arial" w:cs="Arial"/>
          <w:sz w:val="24"/>
          <w:szCs w:val="24"/>
        </w:rPr>
        <w:t>c</w:t>
      </w:r>
      <w:r w:rsidRPr="006E3CED">
        <w:rPr>
          <w:rFonts w:ascii="Arial" w:eastAsia="Arial" w:hAnsi="Arial" w:cs="Arial"/>
          <w:spacing w:val="1"/>
          <w:sz w:val="24"/>
          <w:szCs w:val="24"/>
        </w:rPr>
        <w:t>ep</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pe</w:t>
      </w:r>
      <w:r w:rsidRPr="006E3CED">
        <w:rPr>
          <w:rFonts w:ascii="Arial" w:eastAsia="Arial" w:hAnsi="Arial" w:cs="Arial"/>
          <w:spacing w:val="-2"/>
          <w:sz w:val="24"/>
          <w:szCs w:val="24"/>
        </w:rPr>
        <w:t>c</w:t>
      </w:r>
      <w:r w:rsidRPr="006E3CED">
        <w:rPr>
          <w:rFonts w:ascii="Arial" w:eastAsia="Arial" w:hAnsi="Arial" w:cs="Arial"/>
          <w:sz w:val="24"/>
          <w:szCs w:val="24"/>
        </w:rPr>
        <w:t xml:space="preserve">t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king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1"/>
          <w:sz w:val="24"/>
          <w:szCs w:val="24"/>
        </w:rPr>
        <w:t>r</w:t>
      </w:r>
      <w:r w:rsidRPr="006E3CED">
        <w:rPr>
          <w:rFonts w:ascii="Arial" w:eastAsia="Arial" w:hAnsi="Arial" w:cs="Arial"/>
          <w:spacing w:val="1"/>
          <w:sz w:val="24"/>
          <w:szCs w:val="24"/>
        </w:rPr>
        <w:t>an</w:t>
      </w:r>
      <w:r w:rsidRPr="006E3CED">
        <w:rPr>
          <w:rFonts w:ascii="Arial" w:eastAsia="Arial" w:hAnsi="Arial" w:cs="Arial"/>
          <w:spacing w:val="-1"/>
          <w:sz w:val="24"/>
          <w:szCs w:val="24"/>
        </w:rPr>
        <w:t>ge</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e</w:t>
      </w:r>
      <w:r w:rsidRPr="006E3CED">
        <w:rPr>
          <w:rFonts w:ascii="Arial" w:eastAsia="Arial" w:hAnsi="Arial" w:cs="Arial"/>
          <w:spacing w:val="1"/>
          <w:sz w:val="24"/>
          <w:szCs w:val="24"/>
        </w:rPr>
        <w:t xml:space="preserve"> Se</w:t>
      </w:r>
      <w:r w:rsidRPr="006E3CED">
        <w:rPr>
          <w:rFonts w:ascii="Arial" w:eastAsia="Arial" w:hAnsi="Arial" w:cs="Arial"/>
          <w:spacing w:val="-2"/>
          <w:sz w:val="24"/>
          <w:szCs w:val="24"/>
        </w:rPr>
        <w:t>c</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00431881" w:rsidRPr="006E3CED">
        <w:rPr>
          <w:rFonts w:ascii="Arial" w:eastAsia="Arial" w:hAnsi="Arial" w:cs="Arial"/>
          <w:spacing w:val="1"/>
          <w:sz w:val="24"/>
          <w:szCs w:val="24"/>
        </w:rPr>
        <w:t>5</w:t>
      </w:r>
      <w:r w:rsidRPr="006E3CED">
        <w:rPr>
          <w:rFonts w:ascii="Arial" w:eastAsia="Arial" w:hAnsi="Arial" w:cs="Arial"/>
          <w:sz w:val="24"/>
          <w:szCs w:val="24"/>
        </w:rPr>
        <w:t>).</w:t>
      </w:r>
    </w:p>
    <w:p w14:paraId="2B3047EA" w14:textId="716DB5F1" w:rsidR="001915AA" w:rsidRDefault="001915AA" w:rsidP="006E3CED">
      <w:pPr>
        <w:spacing w:after="0" w:line="240" w:lineRule="auto"/>
        <w:rPr>
          <w:rFonts w:ascii="Arial" w:hAnsi="Arial" w:cs="Arial"/>
          <w:sz w:val="24"/>
          <w:szCs w:val="24"/>
        </w:rPr>
      </w:pPr>
    </w:p>
    <w:p w14:paraId="18E9DD2F" w14:textId="5ED706A6" w:rsidR="00FC2B30" w:rsidRDefault="00FC2B30" w:rsidP="006E3CED">
      <w:pPr>
        <w:spacing w:after="0" w:line="240" w:lineRule="auto"/>
        <w:rPr>
          <w:rFonts w:ascii="Arial" w:hAnsi="Arial" w:cs="Arial"/>
          <w:sz w:val="24"/>
          <w:szCs w:val="24"/>
        </w:rPr>
      </w:pPr>
    </w:p>
    <w:p w14:paraId="7A26FF71" w14:textId="77777777" w:rsidR="00FC2B30" w:rsidRPr="006E3CED" w:rsidRDefault="00FC2B30" w:rsidP="006E3CED">
      <w:pPr>
        <w:spacing w:after="0" w:line="240" w:lineRule="auto"/>
        <w:rPr>
          <w:rFonts w:ascii="Arial" w:hAnsi="Arial" w:cs="Arial"/>
          <w:sz w:val="24"/>
          <w:szCs w:val="24"/>
        </w:rPr>
      </w:pPr>
    </w:p>
    <w:p w14:paraId="2B3047EB" w14:textId="77777777" w:rsidR="001915AA" w:rsidRPr="006E3CED" w:rsidRDefault="001915AA" w:rsidP="006E3CED">
      <w:pPr>
        <w:spacing w:after="0" w:line="240" w:lineRule="auto"/>
        <w:ind w:left="851" w:right="-20" w:hanging="851"/>
        <w:contextualSpacing/>
        <w:rPr>
          <w:rFonts w:ascii="Arial" w:eastAsia="Arial" w:hAnsi="Arial" w:cs="Arial"/>
          <w:sz w:val="24"/>
          <w:szCs w:val="24"/>
        </w:rPr>
      </w:pPr>
      <w:r w:rsidRPr="006E3CED">
        <w:rPr>
          <w:rFonts w:ascii="Arial" w:eastAsia="Arial" w:hAnsi="Arial" w:cs="Arial"/>
          <w:b/>
          <w:bCs/>
          <w:sz w:val="24"/>
          <w:szCs w:val="24"/>
        </w:rPr>
        <w:lastRenderedPageBreak/>
        <w:t>2.2</w:t>
      </w:r>
      <w:r w:rsidRPr="006E3CED">
        <w:rPr>
          <w:rFonts w:ascii="Arial" w:eastAsia="Arial" w:hAnsi="Arial" w:cs="Arial"/>
          <w:b/>
          <w:bCs/>
          <w:sz w:val="24"/>
          <w:szCs w:val="24"/>
        </w:rPr>
        <w:tab/>
        <w:t>Re</w:t>
      </w:r>
      <w:r w:rsidRPr="006E3CED">
        <w:rPr>
          <w:rFonts w:ascii="Arial" w:eastAsia="Arial" w:hAnsi="Arial" w:cs="Arial"/>
          <w:b/>
          <w:bCs/>
          <w:spacing w:val="1"/>
          <w:sz w:val="24"/>
          <w:szCs w:val="24"/>
        </w:rPr>
        <w:t>s</w:t>
      </w:r>
      <w:r w:rsidRPr="006E3CED">
        <w:rPr>
          <w:rFonts w:ascii="Arial" w:eastAsia="Arial" w:hAnsi="Arial" w:cs="Arial"/>
          <w:b/>
          <w:bCs/>
          <w:sz w:val="24"/>
          <w:szCs w:val="24"/>
        </w:rPr>
        <w:t>ponsibil</w:t>
      </w:r>
      <w:r w:rsidRPr="006E3CED">
        <w:rPr>
          <w:rFonts w:ascii="Arial" w:eastAsia="Arial" w:hAnsi="Arial" w:cs="Arial"/>
          <w:b/>
          <w:bCs/>
          <w:spacing w:val="1"/>
          <w:sz w:val="24"/>
          <w:szCs w:val="24"/>
        </w:rPr>
        <w:t>i</w:t>
      </w:r>
      <w:r w:rsidRPr="006E3CED">
        <w:rPr>
          <w:rFonts w:ascii="Arial" w:eastAsia="Arial" w:hAnsi="Arial" w:cs="Arial"/>
          <w:b/>
          <w:bCs/>
          <w:sz w:val="24"/>
          <w:szCs w:val="24"/>
        </w:rPr>
        <w:t>t</w:t>
      </w:r>
      <w:r w:rsidRPr="006E3CED">
        <w:rPr>
          <w:rFonts w:ascii="Arial" w:eastAsia="Arial" w:hAnsi="Arial" w:cs="Arial"/>
          <w:b/>
          <w:bCs/>
          <w:spacing w:val="-3"/>
          <w:sz w:val="24"/>
          <w:szCs w:val="24"/>
        </w:rPr>
        <w:t>i</w:t>
      </w:r>
      <w:r w:rsidRPr="006E3CED">
        <w:rPr>
          <w:rFonts w:ascii="Arial" w:eastAsia="Arial" w:hAnsi="Arial" w:cs="Arial"/>
          <w:b/>
          <w:bCs/>
          <w:spacing w:val="1"/>
          <w:sz w:val="24"/>
          <w:szCs w:val="24"/>
        </w:rPr>
        <w:t>e</w:t>
      </w:r>
      <w:r w:rsidRPr="006E3CED">
        <w:rPr>
          <w:rFonts w:ascii="Arial" w:eastAsia="Arial" w:hAnsi="Arial" w:cs="Arial"/>
          <w:b/>
          <w:bCs/>
          <w:sz w:val="24"/>
          <w:szCs w:val="24"/>
        </w:rPr>
        <w:t>s</w:t>
      </w:r>
      <w:r w:rsidRPr="006E3CED">
        <w:rPr>
          <w:rFonts w:ascii="Arial" w:eastAsia="Arial" w:hAnsi="Arial" w:cs="Arial"/>
          <w:b/>
          <w:bCs/>
          <w:spacing w:val="-1"/>
          <w:sz w:val="24"/>
          <w:szCs w:val="24"/>
        </w:rPr>
        <w:t xml:space="preserve"> </w:t>
      </w:r>
      <w:r w:rsidRPr="006E3CED">
        <w:rPr>
          <w:rFonts w:ascii="Arial" w:eastAsia="Arial" w:hAnsi="Arial" w:cs="Arial"/>
          <w:b/>
          <w:bCs/>
          <w:spacing w:val="1"/>
          <w:sz w:val="24"/>
          <w:szCs w:val="24"/>
        </w:rPr>
        <w:t>a</w:t>
      </w:r>
      <w:r w:rsidRPr="006E3CED">
        <w:rPr>
          <w:rFonts w:ascii="Arial" w:eastAsia="Arial" w:hAnsi="Arial" w:cs="Arial"/>
          <w:b/>
          <w:bCs/>
          <w:sz w:val="24"/>
          <w:szCs w:val="24"/>
        </w:rPr>
        <w:t>nd</w:t>
      </w:r>
      <w:r w:rsidRPr="006E3CED">
        <w:rPr>
          <w:rFonts w:ascii="Arial" w:eastAsia="Arial" w:hAnsi="Arial" w:cs="Arial"/>
          <w:b/>
          <w:bCs/>
          <w:spacing w:val="-2"/>
          <w:sz w:val="24"/>
          <w:szCs w:val="24"/>
        </w:rPr>
        <w:t xml:space="preserve"> </w:t>
      </w:r>
      <w:r w:rsidRPr="006E3CED">
        <w:rPr>
          <w:rFonts w:ascii="Arial" w:eastAsia="Arial" w:hAnsi="Arial" w:cs="Arial"/>
          <w:b/>
          <w:bCs/>
          <w:sz w:val="24"/>
          <w:szCs w:val="24"/>
        </w:rPr>
        <w:t>de</w:t>
      </w:r>
      <w:r w:rsidRPr="006E3CED">
        <w:rPr>
          <w:rFonts w:ascii="Arial" w:eastAsia="Arial" w:hAnsi="Arial" w:cs="Arial"/>
          <w:b/>
          <w:bCs/>
          <w:spacing w:val="1"/>
          <w:sz w:val="24"/>
          <w:szCs w:val="24"/>
        </w:rPr>
        <w:t>le</w:t>
      </w:r>
      <w:r w:rsidRPr="006E3CED">
        <w:rPr>
          <w:rFonts w:ascii="Arial" w:eastAsia="Arial" w:hAnsi="Arial" w:cs="Arial"/>
          <w:b/>
          <w:bCs/>
          <w:sz w:val="24"/>
          <w:szCs w:val="24"/>
        </w:rPr>
        <w:t>gation</w:t>
      </w:r>
    </w:p>
    <w:p w14:paraId="2B3047ED" w14:textId="77777777" w:rsidR="001915AA" w:rsidRPr="006E3CED" w:rsidRDefault="001915AA" w:rsidP="006E3CED">
      <w:pPr>
        <w:spacing w:after="0" w:line="240" w:lineRule="auto"/>
        <w:rPr>
          <w:rFonts w:ascii="Arial" w:hAnsi="Arial" w:cs="Arial"/>
          <w:sz w:val="24"/>
          <w:szCs w:val="24"/>
        </w:rPr>
      </w:pPr>
    </w:p>
    <w:p w14:paraId="2B3047EE" w14:textId="77777777" w:rsidR="001915AA" w:rsidRPr="006E3CED" w:rsidRDefault="001915AA" w:rsidP="006E3CED">
      <w:pPr>
        <w:spacing w:after="0" w:line="240" w:lineRule="auto"/>
        <w:ind w:right="-20"/>
        <w:rPr>
          <w:rFonts w:ascii="Arial" w:eastAsia="Arial" w:hAnsi="Arial" w:cs="Arial"/>
          <w:sz w:val="24"/>
          <w:szCs w:val="24"/>
        </w:rPr>
      </w:pPr>
      <w:r w:rsidRPr="006E3CED">
        <w:rPr>
          <w:rFonts w:ascii="Arial" w:eastAsia="Arial" w:hAnsi="Arial" w:cs="Arial"/>
          <w:b/>
          <w:bCs/>
          <w:sz w:val="24"/>
          <w:szCs w:val="24"/>
        </w:rPr>
        <w:t>2.2.1</w:t>
      </w:r>
      <w:r w:rsidRPr="006E3CED">
        <w:rPr>
          <w:rFonts w:ascii="Arial" w:eastAsia="Arial" w:hAnsi="Arial" w:cs="Arial"/>
          <w:b/>
          <w:bCs/>
          <w:sz w:val="24"/>
          <w:szCs w:val="24"/>
        </w:rPr>
        <w:tab/>
        <w:t>The</w:t>
      </w:r>
      <w:r w:rsidRPr="006E3CED">
        <w:rPr>
          <w:rFonts w:ascii="Arial" w:eastAsia="Arial" w:hAnsi="Arial" w:cs="Arial"/>
          <w:b/>
          <w:bCs/>
          <w:spacing w:val="1"/>
          <w:sz w:val="24"/>
          <w:szCs w:val="24"/>
        </w:rPr>
        <w:t xml:space="preserve"> </w:t>
      </w:r>
      <w:r w:rsidRPr="006E3CED">
        <w:rPr>
          <w:rFonts w:ascii="Arial" w:eastAsia="Arial" w:hAnsi="Arial" w:cs="Arial"/>
          <w:b/>
          <w:bCs/>
          <w:sz w:val="24"/>
          <w:szCs w:val="24"/>
        </w:rPr>
        <w:t>Board</w:t>
      </w:r>
    </w:p>
    <w:p w14:paraId="2B3047EF" w14:textId="77777777" w:rsidR="001915AA" w:rsidRPr="006E3CED" w:rsidRDefault="001915AA" w:rsidP="006E3CED">
      <w:pPr>
        <w:spacing w:after="0" w:line="240" w:lineRule="auto"/>
        <w:rPr>
          <w:rFonts w:ascii="Arial" w:hAnsi="Arial" w:cs="Arial"/>
          <w:sz w:val="24"/>
          <w:szCs w:val="24"/>
        </w:rPr>
      </w:pPr>
    </w:p>
    <w:p w14:paraId="2B3047F1" w14:textId="77777777" w:rsidR="001915AA" w:rsidRPr="006E3CED" w:rsidRDefault="001915AA" w:rsidP="006E3CED">
      <w:pPr>
        <w:numPr>
          <w:ilvl w:val="0"/>
          <w:numId w:val="166"/>
        </w:numPr>
        <w:spacing w:after="0" w:line="240" w:lineRule="auto"/>
        <w:ind w:right="-20"/>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oa</w:t>
      </w:r>
      <w:r w:rsidRPr="006E3CED">
        <w:rPr>
          <w:rFonts w:ascii="Arial" w:eastAsia="Arial" w:hAnsi="Arial" w:cs="Arial"/>
          <w:sz w:val="24"/>
          <w:szCs w:val="24"/>
        </w:rPr>
        <w:t>rd</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rc</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3"/>
          <w:sz w:val="24"/>
          <w:szCs w:val="24"/>
        </w:rPr>
        <w:t>f</w:t>
      </w:r>
      <w:r w:rsidRPr="006E3CED">
        <w:rPr>
          <w:rFonts w:ascii="Arial" w:eastAsia="Arial" w:hAnsi="Arial" w:cs="Arial"/>
          <w:spacing w:val="-3"/>
          <w:sz w:val="24"/>
          <w:szCs w:val="24"/>
        </w:rPr>
        <w:t>i</w:t>
      </w:r>
      <w:r w:rsidRPr="006E3CED">
        <w:rPr>
          <w:rFonts w:ascii="Arial" w:eastAsia="Arial" w:hAnsi="Arial" w:cs="Arial"/>
          <w:spacing w:val="1"/>
          <w:sz w:val="24"/>
          <w:szCs w:val="24"/>
        </w:rPr>
        <w:t>nan</w:t>
      </w:r>
      <w:r w:rsidRPr="006E3CED">
        <w:rPr>
          <w:rFonts w:ascii="Arial" w:eastAsia="Arial" w:hAnsi="Arial" w:cs="Arial"/>
          <w:sz w:val="24"/>
          <w:szCs w:val="24"/>
        </w:rPr>
        <w:t xml:space="preserve">cial </w:t>
      </w:r>
      <w:r w:rsidRPr="006E3CED">
        <w:rPr>
          <w:rFonts w:ascii="Arial" w:eastAsia="Arial" w:hAnsi="Arial" w:cs="Arial"/>
          <w:spacing w:val="-2"/>
          <w:sz w:val="24"/>
          <w:szCs w:val="24"/>
        </w:rPr>
        <w:t>s</w:t>
      </w:r>
      <w:r w:rsidRPr="006E3CED">
        <w:rPr>
          <w:rFonts w:ascii="Arial" w:eastAsia="Arial" w:hAnsi="Arial" w:cs="Arial"/>
          <w:spacing w:val="1"/>
          <w:sz w:val="24"/>
          <w:szCs w:val="24"/>
        </w:rPr>
        <w:t>upe</w:t>
      </w:r>
      <w:r w:rsidRPr="006E3CED">
        <w:rPr>
          <w:rFonts w:ascii="Arial" w:eastAsia="Arial" w:hAnsi="Arial" w:cs="Arial"/>
          <w:sz w:val="24"/>
          <w:szCs w:val="24"/>
        </w:rPr>
        <w:t>r</w:t>
      </w:r>
      <w:r w:rsidRPr="006E3CED">
        <w:rPr>
          <w:rFonts w:ascii="Arial" w:eastAsia="Arial" w:hAnsi="Arial" w:cs="Arial"/>
          <w:spacing w:val="-3"/>
          <w:sz w:val="24"/>
          <w:szCs w:val="24"/>
        </w:rPr>
        <w:t>v</w:t>
      </w:r>
      <w:r w:rsidRPr="006E3CED">
        <w:rPr>
          <w:rFonts w:ascii="Arial" w:eastAsia="Arial" w:hAnsi="Arial" w:cs="Arial"/>
          <w:sz w:val="24"/>
          <w:szCs w:val="24"/>
        </w:rPr>
        <w:t>is</w:t>
      </w:r>
      <w:r w:rsidRPr="006E3CED">
        <w:rPr>
          <w:rFonts w:ascii="Arial" w:eastAsia="Arial" w:hAnsi="Arial" w:cs="Arial"/>
          <w:spacing w:val="-1"/>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 xml:space="preserve">trol </w:t>
      </w:r>
      <w:r w:rsidRPr="006E3CED">
        <w:rPr>
          <w:rFonts w:ascii="Arial" w:eastAsia="Arial" w:hAnsi="Arial" w:cs="Arial"/>
          <w:spacing w:val="1"/>
          <w:sz w:val="24"/>
          <w:szCs w:val="24"/>
        </w:rPr>
        <w:t>b</w:t>
      </w:r>
      <w:r w:rsidRPr="006E3CED">
        <w:rPr>
          <w:rFonts w:ascii="Arial" w:eastAsia="Arial" w:hAnsi="Arial" w:cs="Arial"/>
          <w:spacing w:val="-2"/>
          <w:sz w:val="24"/>
          <w:szCs w:val="24"/>
        </w:rPr>
        <w:t>y</w:t>
      </w:r>
      <w:r w:rsidRPr="006E3CED">
        <w:rPr>
          <w:rFonts w:ascii="Arial" w:eastAsia="Arial" w:hAnsi="Arial" w:cs="Arial"/>
          <w:sz w:val="24"/>
          <w:szCs w:val="24"/>
        </w:rPr>
        <w:t>:</w:t>
      </w:r>
    </w:p>
    <w:p w14:paraId="2B3047F2" w14:textId="77777777" w:rsidR="001915AA" w:rsidRPr="006E3CED" w:rsidRDefault="001915AA" w:rsidP="006E3CED">
      <w:pPr>
        <w:spacing w:after="0" w:line="240" w:lineRule="auto"/>
        <w:ind w:left="851" w:right="-20"/>
        <w:contextualSpacing/>
        <w:rPr>
          <w:rFonts w:ascii="Arial" w:eastAsia="Arial" w:hAnsi="Arial" w:cs="Arial"/>
          <w:sz w:val="24"/>
          <w:szCs w:val="24"/>
        </w:rPr>
      </w:pPr>
    </w:p>
    <w:p w14:paraId="2B3047F3" w14:textId="77777777" w:rsidR="001915AA" w:rsidRPr="006E3CED" w:rsidRDefault="001915AA" w:rsidP="006E3CED">
      <w:pPr>
        <w:numPr>
          <w:ilvl w:val="0"/>
          <w:numId w:val="9"/>
        </w:numPr>
        <w:tabs>
          <w:tab w:val="left" w:pos="2140"/>
        </w:tabs>
        <w:spacing w:after="0" w:line="240" w:lineRule="auto"/>
        <w:ind w:left="1211" w:right="-20"/>
        <w:contextualSpacing/>
        <w:rPr>
          <w:rFonts w:ascii="Arial" w:eastAsia="Arial" w:hAnsi="Arial" w:cs="Arial"/>
          <w:sz w:val="24"/>
          <w:szCs w:val="24"/>
        </w:rPr>
      </w:pPr>
      <w:r w:rsidRPr="006E3CED">
        <w:rPr>
          <w:rFonts w:ascii="Arial" w:eastAsia="Arial" w:hAnsi="Arial" w:cs="Arial"/>
          <w:sz w:val="24"/>
          <w:szCs w:val="24"/>
        </w:rPr>
        <w:t>approving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Business Plan</w:t>
      </w:r>
    </w:p>
    <w:p w14:paraId="2B3047F4" w14:textId="77777777" w:rsidR="001915AA" w:rsidRPr="006E3CED" w:rsidRDefault="001915AA" w:rsidP="006E3CED">
      <w:pPr>
        <w:spacing w:after="0" w:line="240" w:lineRule="auto"/>
        <w:ind w:left="491"/>
        <w:rPr>
          <w:rFonts w:ascii="Arial" w:hAnsi="Arial" w:cs="Arial"/>
          <w:sz w:val="24"/>
          <w:szCs w:val="24"/>
        </w:rPr>
      </w:pPr>
    </w:p>
    <w:p w14:paraId="2B3047F5" w14:textId="77777777" w:rsidR="001915AA" w:rsidRPr="006E3CED" w:rsidRDefault="001915AA" w:rsidP="006E3CED">
      <w:pPr>
        <w:numPr>
          <w:ilvl w:val="0"/>
          <w:numId w:val="9"/>
        </w:numPr>
        <w:tabs>
          <w:tab w:val="left" w:pos="2140"/>
        </w:tabs>
        <w:spacing w:after="0" w:line="240" w:lineRule="auto"/>
        <w:ind w:left="1211" w:right="-20"/>
        <w:contextualSpacing/>
        <w:rPr>
          <w:rFonts w:ascii="Arial" w:eastAsia="Arial" w:hAnsi="Arial" w:cs="Arial"/>
          <w:sz w:val="24"/>
          <w:szCs w:val="24"/>
        </w:rPr>
      </w:pPr>
      <w:r w:rsidRPr="006E3CED">
        <w:rPr>
          <w:rFonts w:ascii="Arial" w:eastAsia="Arial" w:hAnsi="Arial" w:cs="Arial"/>
          <w:sz w:val="24"/>
          <w:szCs w:val="24"/>
        </w:rPr>
        <w:t>re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pacing w:val="-1"/>
          <w:sz w:val="24"/>
          <w:szCs w:val="24"/>
        </w:rPr>
        <w:t>b</w:t>
      </w:r>
      <w:r w:rsidRPr="006E3CED">
        <w:rPr>
          <w:rFonts w:ascii="Arial" w:eastAsia="Arial" w:hAnsi="Arial" w:cs="Arial"/>
          <w:spacing w:val="1"/>
          <w:sz w:val="24"/>
          <w:szCs w:val="24"/>
        </w:rPr>
        <w:t>m</w:t>
      </w:r>
      <w:r w:rsidRPr="006E3CED">
        <w:rPr>
          <w:rFonts w:ascii="Arial" w:eastAsia="Arial" w:hAnsi="Arial" w:cs="Arial"/>
          <w:sz w:val="24"/>
          <w:szCs w:val="24"/>
        </w:rPr>
        <w:t>iss</w:t>
      </w:r>
      <w:r w:rsidRPr="006E3CED">
        <w:rPr>
          <w:rFonts w:ascii="Arial" w:eastAsia="Arial" w:hAnsi="Arial" w:cs="Arial"/>
          <w:spacing w:val="-1"/>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app</w:t>
      </w:r>
      <w:r w:rsidRPr="006E3CED">
        <w:rPr>
          <w:rFonts w:ascii="Arial" w:eastAsia="Arial" w:hAnsi="Arial" w:cs="Arial"/>
          <w:spacing w:val="-3"/>
          <w:sz w:val="24"/>
          <w:szCs w:val="24"/>
        </w:rPr>
        <w:t>r</w:t>
      </w:r>
      <w:r w:rsidRPr="006E3CED">
        <w:rPr>
          <w:rFonts w:ascii="Arial" w:eastAsia="Arial" w:hAnsi="Arial" w:cs="Arial"/>
          <w:spacing w:val="1"/>
          <w:sz w:val="24"/>
          <w:szCs w:val="24"/>
        </w:rPr>
        <w:t>o</w:t>
      </w:r>
      <w:r w:rsidRPr="006E3CED">
        <w:rPr>
          <w:rFonts w:ascii="Arial" w:eastAsia="Arial" w:hAnsi="Arial" w:cs="Arial"/>
          <w:spacing w:val="-2"/>
          <w:sz w:val="24"/>
          <w:szCs w:val="24"/>
        </w:rPr>
        <w:t>v</w:t>
      </w:r>
      <w:r w:rsidRPr="006E3CED">
        <w:rPr>
          <w:rFonts w:ascii="Arial" w:eastAsia="Arial" w:hAnsi="Arial" w:cs="Arial"/>
          <w:spacing w:val="5"/>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udg</w:t>
      </w:r>
      <w:r w:rsidRPr="006E3CED">
        <w:rPr>
          <w:rFonts w:ascii="Arial" w:eastAsia="Arial" w:hAnsi="Arial" w:cs="Arial"/>
          <w:spacing w:val="1"/>
          <w:sz w:val="24"/>
          <w:szCs w:val="24"/>
        </w:rPr>
        <w:t>e</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w</w:t>
      </w:r>
      <w:r w:rsidRPr="006E3CED">
        <w:rPr>
          <w:rFonts w:ascii="Arial" w:eastAsia="Arial" w:hAnsi="Arial" w:cs="Arial"/>
          <w:sz w:val="24"/>
          <w:szCs w:val="24"/>
        </w:rPr>
        <w:t>it</w:t>
      </w:r>
      <w:r w:rsidRPr="006E3CED">
        <w:rPr>
          <w:rFonts w:ascii="Arial" w:eastAsia="Arial" w:hAnsi="Arial" w:cs="Arial"/>
          <w:spacing w:val="1"/>
          <w:sz w:val="24"/>
          <w:szCs w:val="24"/>
        </w:rPr>
        <w:t>h</w:t>
      </w:r>
      <w:r w:rsidRPr="006E3CED">
        <w:rPr>
          <w:rFonts w:ascii="Arial" w:eastAsia="Arial" w:hAnsi="Arial" w:cs="Arial"/>
          <w:sz w:val="24"/>
          <w:szCs w:val="24"/>
        </w:rPr>
        <w:t>in</w:t>
      </w:r>
      <w:r w:rsidRPr="006E3CED">
        <w:rPr>
          <w:rFonts w:ascii="Arial" w:eastAsia="Arial" w:hAnsi="Arial" w:cs="Arial"/>
          <w:spacing w:val="1"/>
          <w:sz w:val="24"/>
          <w:szCs w:val="24"/>
        </w:rPr>
        <w:t xml:space="preserve"> a</w:t>
      </w:r>
      <w:r w:rsidRPr="006E3CED">
        <w:rPr>
          <w:rFonts w:ascii="Arial" w:eastAsia="Arial" w:hAnsi="Arial" w:cs="Arial"/>
          <w:sz w:val="24"/>
          <w:szCs w:val="24"/>
        </w:rPr>
        <w:t>l</w:t>
      </w:r>
      <w:r w:rsidRPr="006E3CED">
        <w:rPr>
          <w:rFonts w:ascii="Arial" w:eastAsia="Arial" w:hAnsi="Arial" w:cs="Arial"/>
          <w:spacing w:val="-1"/>
          <w:sz w:val="24"/>
          <w:szCs w:val="24"/>
        </w:rPr>
        <w:t>l</w:t>
      </w:r>
      <w:r w:rsidRPr="006E3CED">
        <w:rPr>
          <w:rFonts w:ascii="Arial" w:eastAsia="Arial" w:hAnsi="Arial" w:cs="Arial"/>
          <w:spacing w:val="1"/>
          <w:sz w:val="24"/>
          <w:szCs w:val="24"/>
        </w:rPr>
        <w:t>o</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on</w:t>
      </w:r>
      <w:r w:rsidRPr="006E3CED">
        <w:rPr>
          <w:rFonts w:ascii="Arial" w:eastAsia="Arial" w:hAnsi="Arial" w:cs="Arial"/>
          <w:sz w:val="24"/>
          <w:szCs w:val="24"/>
        </w:rPr>
        <w:t>s</w:t>
      </w:r>
    </w:p>
    <w:p w14:paraId="2B3047F6" w14:textId="77777777" w:rsidR="001915AA" w:rsidRPr="006E3CED" w:rsidRDefault="001915AA" w:rsidP="006E3CED">
      <w:pPr>
        <w:spacing w:after="0" w:line="240" w:lineRule="auto"/>
        <w:ind w:left="491"/>
        <w:rPr>
          <w:rFonts w:ascii="Arial" w:hAnsi="Arial" w:cs="Arial"/>
          <w:sz w:val="24"/>
          <w:szCs w:val="24"/>
        </w:rPr>
      </w:pPr>
    </w:p>
    <w:p w14:paraId="2B3047F7" w14:textId="77777777" w:rsidR="001915AA" w:rsidRPr="006E3CED" w:rsidRDefault="001915AA" w:rsidP="006E3CED">
      <w:pPr>
        <w:numPr>
          <w:ilvl w:val="0"/>
          <w:numId w:val="9"/>
        </w:numPr>
        <w:tabs>
          <w:tab w:val="left" w:pos="2140"/>
        </w:tabs>
        <w:spacing w:after="0" w:line="240" w:lineRule="auto"/>
        <w:ind w:left="1211" w:right="263"/>
        <w:contextualSpacing/>
        <w:rPr>
          <w:rFonts w:ascii="Arial" w:eastAsia="Arial" w:hAnsi="Arial" w:cs="Arial"/>
          <w:sz w:val="24"/>
          <w:szCs w:val="24"/>
        </w:rPr>
      </w:pP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pacing w:val="3"/>
          <w:sz w:val="24"/>
          <w:szCs w:val="24"/>
        </w:rPr>
        <w:t>f</w:t>
      </w:r>
      <w:r w:rsidRPr="006E3CED">
        <w:rPr>
          <w:rFonts w:ascii="Arial" w:eastAsia="Arial" w:hAnsi="Arial" w:cs="Arial"/>
          <w:sz w:val="24"/>
          <w:szCs w:val="24"/>
        </w:rPr>
        <w:t>ini</w:t>
      </w:r>
      <w:r w:rsidRPr="006E3CED">
        <w:rPr>
          <w:rFonts w:ascii="Arial" w:eastAsia="Arial" w:hAnsi="Arial" w:cs="Arial"/>
          <w:spacing w:val="1"/>
          <w:sz w:val="24"/>
          <w:szCs w:val="24"/>
        </w:rPr>
        <w:t>n</w:t>
      </w:r>
      <w:r w:rsidRPr="006E3CED">
        <w:rPr>
          <w:rFonts w:ascii="Arial" w:eastAsia="Arial" w:hAnsi="Arial" w:cs="Arial"/>
          <w:sz w:val="24"/>
          <w:szCs w:val="24"/>
        </w:rPr>
        <w:t xml:space="preserve">g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app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z w:val="24"/>
          <w:szCs w:val="24"/>
        </w:rPr>
        <w:t>ss</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ti</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2"/>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e</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u</w:t>
      </w:r>
      <w:r w:rsidRPr="006E3CED">
        <w:rPr>
          <w:rFonts w:ascii="Arial" w:eastAsia="Arial" w:hAnsi="Arial" w:cs="Arial"/>
          <w:sz w:val="24"/>
          <w:szCs w:val="24"/>
        </w:rPr>
        <w:t>res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3"/>
          <w:sz w:val="24"/>
          <w:szCs w:val="24"/>
        </w:rPr>
        <w:t>i</w:t>
      </w:r>
      <w:r w:rsidRPr="006E3CED">
        <w:rPr>
          <w:rFonts w:ascii="Arial" w:eastAsia="Arial" w:hAnsi="Arial" w:cs="Arial"/>
          <w:spacing w:val="1"/>
          <w:sz w:val="24"/>
          <w:szCs w:val="24"/>
        </w:rPr>
        <w:t>nan</w:t>
      </w:r>
      <w:r w:rsidRPr="006E3CED">
        <w:rPr>
          <w:rFonts w:ascii="Arial" w:eastAsia="Arial" w:hAnsi="Arial" w:cs="Arial"/>
          <w:sz w:val="24"/>
          <w:szCs w:val="24"/>
        </w:rPr>
        <w:t>cial</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1"/>
          <w:sz w:val="24"/>
          <w:szCs w:val="24"/>
        </w:rPr>
        <w:t>r</w:t>
      </w:r>
      <w:r w:rsidRPr="006E3CED">
        <w:rPr>
          <w:rFonts w:ascii="Arial" w:eastAsia="Arial" w:hAnsi="Arial" w:cs="Arial"/>
          <w:spacing w:val="1"/>
          <w:sz w:val="24"/>
          <w:szCs w:val="24"/>
        </w:rPr>
        <w:t>an</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pacing w:val="1"/>
          <w:sz w:val="24"/>
          <w:szCs w:val="24"/>
        </w:rPr>
        <w:t>en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i</w:t>
      </w:r>
      <w:r w:rsidRPr="006E3CED">
        <w:rPr>
          <w:rFonts w:ascii="Arial" w:eastAsia="Arial" w:hAnsi="Arial" w:cs="Arial"/>
          <w:sz w:val="24"/>
          <w:szCs w:val="24"/>
        </w:rPr>
        <w:t>n res</w:t>
      </w:r>
      <w:r w:rsidRPr="006E3CED">
        <w:rPr>
          <w:rFonts w:ascii="Arial" w:eastAsia="Arial" w:hAnsi="Arial" w:cs="Arial"/>
          <w:spacing w:val="1"/>
          <w:sz w:val="24"/>
          <w:szCs w:val="24"/>
        </w:rPr>
        <w:t>pe</w:t>
      </w:r>
      <w:r w:rsidRPr="006E3CED">
        <w:rPr>
          <w:rFonts w:ascii="Arial" w:eastAsia="Arial" w:hAnsi="Arial" w:cs="Arial"/>
          <w:sz w:val="24"/>
          <w:szCs w:val="24"/>
        </w:rPr>
        <w:t>ct</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2"/>
          <w:sz w:val="24"/>
          <w:szCs w:val="24"/>
        </w:rPr>
        <w:t>i</w:t>
      </w:r>
      <w:r w:rsidRPr="006E3CED">
        <w:rPr>
          <w:rFonts w:ascii="Arial" w:eastAsia="Arial" w:hAnsi="Arial" w:cs="Arial"/>
          <w:spacing w:val="1"/>
          <w:sz w:val="24"/>
          <w:szCs w:val="24"/>
        </w:rPr>
        <w:t>mpo</w:t>
      </w:r>
      <w:r w:rsidRPr="006E3CED">
        <w:rPr>
          <w:rFonts w:ascii="Arial" w:eastAsia="Arial" w:hAnsi="Arial" w:cs="Arial"/>
          <w:sz w:val="24"/>
          <w:szCs w:val="24"/>
        </w:rPr>
        <w:t>r</w:t>
      </w:r>
      <w:r w:rsidRPr="006E3CED">
        <w:rPr>
          <w:rFonts w:ascii="Arial" w:eastAsia="Arial" w:hAnsi="Arial" w:cs="Arial"/>
          <w:spacing w:val="-3"/>
          <w:sz w:val="24"/>
          <w:szCs w:val="24"/>
        </w:rPr>
        <w:t>t</w:t>
      </w:r>
      <w:r w:rsidRPr="006E3CED">
        <w:rPr>
          <w:rFonts w:ascii="Arial" w:eastAsia="Arial" w:hAnsi="Arial" w:cs="Arial"/>
          <w:spacing w:val="1"/>
          <w:sz w:val="24"/>
          <w:szCs w:val="24"/>
        </w:rPr>
        <w:t>an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roc</w:t>
      </w:r>
      <w:r w:rsidRPr="006E3CED">
        <w:rPr>
          <w:rFonts w:ascii="Arial" w:eastAsia="Arial" w:hAnsi="Arial" w:cs="Arial"/>
          <w:spacing w:val="1"/>
          <w:sz w:val="24"/>
          <w:szCs w:val="24"/>
        </w:rPr>
        <w:t>e</w:t>
      </w:r>
      <w:r w:rsidRPr="006E3CED">
        <w:rPr>
          <w:rFonts w:ascii="Arial" w:eastAsia="Arial" w:hAnsi="Arial" w:cs="Arial"/>
          <w:spacing w:val="-1"/>
          <w:sz w:val="24"/>
          <w:szCs w:val="24"/>
        </w:rPr>
        <w:t>d</w:t>
      </w:r>
      <w:r w:rsidRPr="006E3CED">
        <w:rPr>
          <w:rFonts w:ascii="Arial" w:eastAsia="Arial" w:hAnsi="Arial" w:cs="Arial"/>
          <w:spacing w:val="1"/>
          <w:sz w:val="24"/>
          <w:szCs w:val="24"/>
        </w:rPr>
        <w:t>u</w:t>
      </w:r>
      <w:r w:rsidRPr="006E3CED">
        <w:rPr>
          <w:rFonts w:ascii="Arial" w:eastAsia="Arial" w:hAnsi="Arial" w:cs="Arial"/>
          <w:sz w:val="24"/>
          <w:szCs w:val="24"/>
        </w:rPr>
        <w:t xml:space="preserve">res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3"/>
          <w:sz w:val="24"/>
          <w:szCs w:val="24"/>
        </w:rPr>
        <w:t>i</w:t>
      </w:r>
      <w:r w:rsidRPr="006E3CED">
        <w:rPr>
          <w:rFonts w:ascii="Arial" w:eastAsia="Arial" w:hAnsi="Arial" w:cs="Arial"/>
          <w:spacing w:val="1"/>
          <w:sz w:val="24"/>
          <w:szCs w:val="24"/>
        </w:rPr>
        <w:t>nan</w:t>
      </w:r>
      <w:r w:rsidRPr="006E3CED">
        <w:rPr>
          <w:rFonts w:ascii="Arial" w:eastAsia="Arial" w:hAnsi="Arial" w:cs="Arial"/>
          <w:sz w:val="24"/>
          <w:szCs w:val="24"/>
        </w:rPr>
        <w:t>cial</w:t>
      </w:r>
      <w:r w:rsidRPr="006E3CED">
        <w:rPr>
          <w:rFonts w:ascii="Arial" w:eastAsia="Arial" w:hAnsi="Arial" w:cs="Arial"/>
          <w:spacing w:val="-2"/>
          <w:sz w:val="24"/>
          <w:szCs w:val="24"/>
        </w:rPr>
        <w:t xml:space="preserve"> </w:t>
      </w:r>
      <w:r w:rsidRPr="006E3CED">
        <w:rPr>
          <w:rFonts w:ascii="Arial" w:eastAsia="Arial" w:hAnsi="Arial" w:cs="Arial"/>
          <w:sz w:val="24"/>
          <w:szCs w:val="24"/>
        </w:rPr>
        <w:t>s</w:t>
      </w:r>
      <w:r w:rsidRPr="006E3CED">
        <w:rPr>
          <w:rFonts w:ascii="Arial" w:eastAsia="Arial" w:hAnsi="Arial" w:cs="Arial"/>
          <w:spacing w:val="-2"/>
          <w:sz w:val="24"/>
          <w:szCs w:val="24"/>
        </w:rPr>
        <w:t>y</w:t>
      </w:r>
      <w:r w:rsidRPr="006E3CED">
        <w:rPr>
          <w:rFonts w:ascii="Arial" w:eastAsia="Arial" w:hAnsi="Arial" w:cs="Arial"/>
          <w:sz w:val="24"/>
          <w:szCs w:val="24"/>
        </w:rPr>
        <w:t>st</w:t>
      </w:r>
      <w:r w:rsidRPr="006E3CED">
        <w:rPr>
          <w:rFonts w:ascii="Arial" w:eastAsia="Arial" w:hAnsi="Arial" w:cs="Arial"/>
          <w:spacing w:val="1"/>
          <w:sz w:val="24"/>
          <w:szCs w:val="24"/>
        </w:rPr>
        <w:t>em</w:t>
      </w:r>
      <w:r w:rsidRPr="006E3CED">
        <w:rPr>
          <w:rFonts w:ascii="Arial" w:eastAsia="Arial" w:hAnsi="Arial" w:cs="Arial"/>
          <w:sz w:val="24"/>
          <w:szCs w:val="24"/>
        </w:rPr>
        <w:t>s,</w:t>
      </w:r>
      <w:r w:rsidRPr="006E3CED">
        <w:rPr>
          <w:rFonts w:ascii="Arial" w:eastAsia="Arial" w:hAnsi="Arial" w:cs="Arial"/>
          <w:spacing w:val="1"/>
          <w:sz w:val="24"/>
          <w:szCs w:val="24"/>
        </w:rPr>
        <w:t xml:space="preserve"> </w:t>
      </w:r>
      <w:r w:rsidRPr="006E3CED">
        <w:rPr>
          <w:rFonts w:ascii="Arial" w:eastAsia="Arial" w:hAnsi="Arial" w:cs="Arial"/>
          <w:sz w:val="24"/>
          <w:szCs w:val="24"/>
        </w:rPr>
        <w:t>incl</w:t>
      </w:r>
      <w:r w:rsidRPr="006E3CED">
        <w:rPr>
          <w:rFonts w:ascii="Arial" w:eastAsia="Arial" w:hAnsi="Arial" w:cs="Arial"/>
          <w:spacing w:val="-1"/>
          <w:sz w:val="24"/>
          <w:szCs w:val="24"/>
        </w:rPr>
        <w:t>u</w:t>
      </w:r>
      <w:r w:rsidRPr="006E3CED">
        <w:rPr>
          <w:rFonts w:ascii="Arial" w:eastAsia="Arial" w:hAnsi="Arial" w:cs="Arial"/>
          <w:spacing w:val="1"/>
          <w:sz w:val="24"/>
          <w:szCs w:val="24"/>
        </w:rPr>
        <w:t>d</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 xml:space="preserve">e </w:t>
      </w:r>
      <w:r w:rsidRPr="006E3CED">
        <w:rPr>
          <w:rFonts w:ascii="Arial" w:eastAsia="Arial" w:hAnsi="Arial" w:cs="Arial"/>
          <w:spacing w:val="1"/>
          <w:sz w:val="24"/>
          <w:szCs w:val="24"/>
        </w:rPr>
        <w:t>ne</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1"/>
          <w:sz w:val="24"/>
          <w:szCs w:val="24"/>
        </w:rPr>
        <w:t>b</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lue</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1"/>
          <w:sz w:val="24"/>
          <w:szCs w:val="24"/>
        </w:rPr>
        <w:t>mo</w:t>
      </w:r>
      <w:r w:rsidRPr="006E3CED">
        <w:rPr>
          <w:rFonts w:ascii="Arial" w:eastAsia="Arial" w:hAnsi="Arial" w:cs="Arial"/>
          <w:spacing w:val="-1"/>
          <w:sz w:val="24"/>
          <w:szCs w:val="24"/>
        </w:rPr>
        <w:t>n</w:t>
      </w:r>
      <w:r w:rsidRPr="006E3CED">
        <w:rPr>
          <w:rFonts w:ascii="Arial" w:eastAsia="Arial" w:hAnsi="Arial" w:cs="Arial"/>
          <w:spacing w:val="1"/>
          <w:sz w:val="24"/>
          <w:szCs w:val="24"/>
        </w:rPr>
        <w:t>e</w:t>
      </w:r>
      <w:r w:rsidRPr="006E3CED">
        <w:rPr>
          <w:rFonts w:ascii="Arial" w:eastAsia="Arial" w:hAnsi="Arial" w:cs="Arial"/>
          <w:sz w:val="24"/>
          <w:szCs w:val="24"/>
        </w:rPr>
        <w:t>y</w:t>
      </w:r>
    </w:p>
    <w:p w14:paraId="2B3047F8" w14:textId="77777777" w:rsidR="001915AA" w:rsidRPr="006E3CED" w:rsidRDefault="001915AA" w:rsidP="006E3CED">
      <w:pPr>
        <w:spacing w:after="0" w:line="240" w:lineRule="auto"/>
        <w:ind w:left="491"/>
        <w:rPr>
          <w:rFonts w:ascii="Arial" w:hAnsi="Arial" w:cs="Arial"/>
          <w:sz w:val="24"/>
          <w:szCs w:val="24"/>
        </w:rPr>
      </w:pPr>
    </w:p>
    <w:p w14:paraId="2B3047F9" w14:textId="77777777" w:rsidR="001915AA" w:rsidRPr="006E3CED" w:rsidRDefault="001915AA" w:rsidP="006E3CED">
      <w:pPr>
        <w:numPr>
          <w:ilvl w:val="0"/>
          <w:numId w:val="9"/>
        </w:numPr>
        <w:tabs>
          <w:tab w:val="left" w:pos="2140"/>
        </w:tabs>
        <w:spacing w:after="0" w:line="240" w:lineRule="auto"/>
        <w:ind w:left="1211" w:right="289"/>
        <w:contextualSpacing/>
        <w:rPr>
          <w:rFonts w:ascii="Arial" w:eastAsia="Arial" w:hAnsi="Arial" w:cs="Arial"/>
          <w:sz w:val="24"/>
          <w:szCs w:val="24"/>
        </w:rPr>
      </w:pP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pacing w:val="3"/>
          <w:sz w:val="24"/>
          <w:szCs w:val="24"/>
        </w:rPr>
        <w:t>f</w:t>
      </w:r>
      <w:r w:rsidRPr="006E3CED">
        <w:rPr>
          <w:rFonts w:ascii="Arial" w:eastAsia="Arial" w:hAnsi="Arial" w:cs="Arial"/>
          <w:sz w:val="24"/>
          <w:szCs w:val="24"/>
        </w:rPr>
        <w:t>ini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3"/>
          <w:sz w:val="24"/>
          <w:szCs w:val="24"/>
        </w:rPr>
        <w:t>i</w:t>
      </w:r>
      <w:r w:rsidRPr="006E3CED">
        <w:rPr>
          <w:rFonts w:ascii="Arial" w:eastAsia="Arial" w:hAnsi="Arial" w:cs="Arial"/>
          <w:spacing w:val="3"/>
          <w:sz w:val="24"/>
          <w:szCs w:val="24"/>
        </w:rPr>
        <w:t>f</w:t>
      </w:r>
      <w:r w:rsidRPr="006E3CED">
        <w:rPr>
          <w:rFonts w:ascii="Arial" w:eastAsia="Arial" w:hAnsi="Arial" w:cs="Arial"/>
          <w:sz w:val="24"/>
          <w:szCs w:val="24"/>
        </w:rPr>
        <w:t>ic res</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sibil</w:t>
      </w:r>
      <w:r w:rsidRPr="006E3CED">
        <w:rPr>
          <w:rFonts w:ascii="Arial" w:eastAsia="Arial" w:hAnsi="Arial" w:cs="Arial"/>
          <w:spacing w:val="-1"/>
          <w:sz w:val="24"/>
          <w:szCs w:val="24"/>
        </w:rPr>
        <w:t>i</w:t>
      </w:r>
      <w:r w:rsidRPr="006E3CED">
        <w:rPr>
          <w:rFonts w:ascii="Arial" w:eastAsia="Arial" w:hAnsi="Arial" w:cs="Arial"/>
          <w:sz w:val="24"/>
          <w:szCs w:val="24"/>
        </w:rPr>
        <w:t>ti</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p</w:t>
      </w:r>
      <w:r w:rsidRPr="006E3CED">
        <w:rPr>
          <w:rFonts w:ascii="Arial" w:eastAsia="Arial" w:hAnsi="Arial" w:cs="Arial"/>
          <w:sz w:val="24"/>
          <w:szCs w:val="24"/>
        </w:rPr>
        <w:t>lac</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m</w:t>
      </w:r>
      <w:r w:rsidRPr="006E3CED">
        <w:rPr>
          <w:rFonts w:ascii="Arial" w:eastAsia="Arial" w:hAnsi="Arial" w:cs="Arial"/>
          <w:spacing w:val="1"/>
          <w:sz w:val="24"/>
          <w:szCs w:val="24"/>
        </w:rPr>
        <w:t>em</w:t>
      </w:r>
      <w:r w:rsidRPr="006E3CED">
        <w:rPr>
          <w:rFonts w:ascii="Arial" w:eastAsia="Arial" w:hAnsi="Arial" w:cs="Arial"/>
          <w:spacing w:val="-1"/>
          <w:sz w:val="24"/>
          <w:szCs w:val="24"/>
        </w:rPr>
        <w:t>b</w:t>
      </w:r>
      <w:r w:rsidRPr="006E3CED">
        <w:rPr>
          <w:rFonts w:ascii="Arial" w:eastAsia="Arial" w:hAnsi="Arial" w:cs="Arial"/>
          <w:spacing w:val="1"/>
          <w:sz w:val="24"/>
          <w:szCs w:val="24"/>
        </w:rPr>
        <w:t>e</w:t>
      </w:r>
      <w:r w:rsidRPr="006E3CED">
        <w:rPr>
          <w:rFonts w:ascii="Arial" w:eastAsia="Arial" w:hAnsi="Arial" w:cs="Arial"/>
          <w:sz w:val="24"/>
          <w:szCs w:val="24"/>
        </w:rPr>
        <w:t xml:space="preserve">rs </w:t>
      </w:r>
      <w:r w:rsidRPr="006E3CED">
        <w:rPr>
          <w:rFonts w:ascii="Arial" w:eastAsia="Arial" w:hAnsi="Arial" w:cs="Arial"/>
          <w:spacing w:val="-2"/>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B</w:t>
      </w:r>
      <w:r w:rsidRPr="006E3CED">
        <w:rPr>
          <w:rFonts w:ascii="Arial" w:eastAsia="Arial" w:hAnsi="Arial" w:cs="Arial"/>
          <w:spacing w:val="-1"/>
          <w:sz w:val="24"/>
          <w:szCs w:val="24"/>
        </w:rPr>
        <w:t>o</w:t>
      </w:r>
      <w:r w:rsidRPr="006E3CED">
        <w:rPr>
          <w:rFonts w:ascii="Arial" w:eastAsia="Arial" w:hAnsi="Arial" w:cs="Arial"/>
          <w:spacing w:val="1"/>
          <w:sz w:val="24"/>
          <w:szCs w:val="24"/>
        </w:rPr>
        <w:t>a</w:t>
      </w:r>
      <w:r w:rsidRPr="006E3CED">
        <w:rPr>
          <w:rFonts w:ascii="Arial" w:eastAsia="Arial" w:hAnsi="Arial" w:cs="Arial"/>
          <w:sz w:val="24"/>
          <w:szCs w:val="24"/>
        </w:rPr>
        <w:t xml:space="preserve">rd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 xml:space="preserve">d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 xml:space="preserve">icers </w:t>
      </w:r>
      <w:r w:rsidRPr="006E3CED">
        <w:rPr>
          <w:rFonts w:ascii="Arial" w:eastAsia="Arial" w:hAnsi="Arial" w:cs="Arial"/>
          <w:spacing w:val="1"/>
          <w:sz w:val="24"/>
          <w:szCs w:val="24"/>
        </w:rPr>
        <w:t>a</w:t>
      </w:r>
      <w:r w:rsidRPr="006E3CED">
        <w:rPr>
          <w:rFonts w:ascii="Arial" w:eastAsia="Arial" w:hAnsi="Arial" w:cs="Arial"/>
          <w:sz w:val="24"/>
          <w:szCs w:val="24"/>
        </w:rPr>
        <w:t xml:space="preserve">s </w:t>
      </w:r>
      <w:r w:rsidRPr="006E3CED">
        <w:rPr>
          <w:rFonts w:ascii="Arial" w:eastAsia="Arial" w:hAnsi="Arial" w:cs="Arial"/>
          <w:spacing w:val="-2"/>
          <w:sz w:val="24"/>
          <w:szCs w:val="24"/>
        </w:rPr>
        <w:t>i</w:t>
      </w:r>
      <w:r w:rsidRPr="006E3CED">
        <w:rPr>
          <w:rFonts w:ascii="Arial" w:eastAsia="Arial" w:hAnsi="Arial" w:cs="Arial"/>
          <w:spacing w:val="1"/>
          <w:sz w:val="24"/>
          <w:szCs w:val="24"/>
        </w:rPr>
        <w:t>n</w:t>
      </w:r>
      <w:r w:rsidRPr="006E3CED">
        <w:rPr>
          <w:rFonts w:ascii="Arial" w:eastAsia="Arial" w:hAnsi="Arial" w:cs="Arial"/>
          <w:spacing w:val="2"/>
          <w:sz w:val="24"/>
          <w:szCs w:val="24"/>
        </w:rPr>
        <w:t>d</w:t>
      </w:r>
      <w:r w:rsidRPr="006E3CED">
        <w:rPr>
          <w:rFonts w:ascii="Arial" w:eastAsia="Arial" w:hAnsi="Arial" w:cs="Arial"/>
          <w:sz w:val="24"/>
          <w:szCs w:val="24"/>
        </w:rPr>
        <w:t>ica</w:t>
      </w:r>
      <w:r w:rsidRPr="006E3CED">
        <w:rPr>
          <w:rFonts w:ascii="Arial" w:eastAsia="Arial" w:hAnsi="Arial" w:cs="Arial"/>
          <w:spacing w:val="-1"/>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i</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S</w:t>
      </w:r>
      <w:r w:rsidRPr="006E3CED">
        <w:rPr>
          <w:rFonts w:ascii="Arial" w:eastAsia="Arial" w:hAnsi="Arial" w:cs="Arial"/>
          <w:spacing w:val="-2"/>
          <w:sz w:val="24"/>
          <w:szCs w:val="24"/>
        </w:rPr>
        <w:t>c</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z w:val="24"/>
          <w:szCs w:val="24"/>
        </w:rPr>
        <w:t>e</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z w:val="24"/>
          <w:szCs w:val="24"/>
        </w:rPr>
        <w:t>D</w:t>
      </w:r>
      <w:r w:rsidRPr="006E3CED">
        <w:rPr>
          <w:rFonts w:ascii="Arial" w:eastAsia="Arial" w:hAnsi="Arial" w:cs="Arial"/>
          <w:spacing w:val="1"/>
          <w:sz w:val="24"/>
          <w:szCs w:val="24"/>
        </w:rPr>
        <w:t>e</w:t>
      </w:r>
      <w:r w:rsidRPr="006E3CED">
        <w:rPr>
          <w:rFonts w:ascii="Arial" w:eastAsia="Arial" w:hAnsi="Arial" w:cs="Arial"/>
          <w:spacing w:val="-3"/>
          <w:sz w:val="24"/>
          <w:szCs w:val="24"/>
        </w:rPr>
        <w:t>l</w:t>
      </w:r>
      <w:r w:rsidRPr="006E3CED">
        <w:rPr>
          <w:rFonts w:ascii="Arial" w:eastAsia="Arial" w:hAnsi="Arial" w:cs="Arial"/>
          <w:spacing w:val="1"/>
          <w:sz w:val="24"/>
          <w:szCs w:val="24"/>
        </w:rPr>
        <w:t>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pacing w:val="-2"/>
          <w:sz w:val="24"/>
          <w:szCs w:val="24"/>
        </w:rPr>
        <w:t>t</w:t>
      </w:r>
      <w:r w:rsidRPr="006E3CED">
        <w:rPr>
          <w:rFonts w:ascii="Arial" w:eastAsia="Arial" w:hAnsi="Arial" w:cs="Arial"/>
          <w:sz w:val="24"/>
          <w:szCs w:val="24"/>
        </w:rPr>
        <w:t>ion.</w:t>
      </w:r>
    </w:p>
    <w:p w14:paraId="2B3047FA" w14:textId="77777777" w:rsidR="001915AA" w:rsidRPr="006E3CED" w:rsidRDefault="001915AA" w:rsidP="006E3CED">
      <w:pPr>
        <w:spacing w:after="0" w:line="240" w:lineRule="auto"/>
        <w:ind w:left="851" w:right="-20"/>
        <w:contextualSpacing/>
        <w:rPr>
          <w:rFonts w:ascii="Arial" w:eastAsia="Arial" w:hAnsi="Arial" w:cs="Arial"/>
          <w:sz w:val="24"/>
          <w:szCs w:val="24"/>
        </w:rPr>
      </w:pPr>
    </w:p>
    <w:p w14:paraId="2B3047FB" w14:textId="77777777" w:rsidR="001915AA" w:rsidRPr="006E3CED" w:rsidRDefault="001915AA" w:rsidP="006E3CED">
      <w:pPr>
        <w:numPr>
          <w:ilvl w:val="0"/>
          <w:numId w:val="166"/>
        </w:numPr>
        <w:spacing w:after="0" w:line="240" w:lineRule="auto"/>
        <w:ind w:right="-20"/>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NHSBSA</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ha</w:t>
      </w:r>
      <w:r w:rsidRPr="006E3CED">
        <w:rPr>
          <w:rFonts w:ascii="Arial" w:eastAsia="Arial" w:hAnsi="Arial" w:cs="Arial"/>
          <w:sz w:val="24"/>
          <w:szCs w:val="24"/>
        </w:rPr>
        <w:t>s res</w:t>
      </w:r>
      <w:r w:rsidRPr="006E3CED">
        <w:rPr>
          <w:rFonts w:ascii="Arial" w:eastAsia="Arial" w:hAnsi="Arial" w:cs="Arial"/>
          <w:spacing w:val="-1"/>
          <w:sz w:val="24"/>
          <w:szCs w:val="24"/>
        </w:rPr>
        <w:t>o</w:t>
      </w:r>
      <w:r w:rsidRPr="006E3CED">
        <w:rPr>
          <w:rFonts w:ascii="Arial" w:eastAsia="Arial" w:hAnsi="Arial" w:cs="Arial"/>
          <w:sz w:val="24"/>
          <w:szCs w:val="24"/>
        </w:rPr>
        <w:t>l</w:t>
      </w:r>
      <w:r w:rsidRPr="006E3CED">
        <w:rPr>
          <w:rFonts w:ascii="Arial" w:eastAsia="Arial" w:hAnsi="Arial" w:cs="Arial"/>
          <w:spacing w:val="-3"/>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tha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rtain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po</w:t>
      </w:r>
      <w:r w:rsidRPr="006E3CED">
        <w:rPr>
          <w:rFonts w:ascii="Arial" w:eastAsia="Arial" w:hAnsi="Arial" w:cs="Arial"/>
          <w:spacing w:val="-3"/>
          <w:sz w:val="24"/>
          <w:szCs w:val="24"/>
        </w:rPr>
        <w:t>w</w:t>
      </w:r>
      <w:r w:rsidRPr="006E3CED">
        <w:rPr>
          <w:rFonts w:ascii="Arial" w:eastAsia="Arial" w:hAnsi="Arial" w:cs="Arial"/>
          <w:spacing w:val="1"/>
          <w:sz w:val="24"/>
          <w:szCs w:val="24"/>
        </w:rPr>
        <w:t>e</w:t>
      </w:r>
      <w:r w:rsidRPr="006E3CED">
        <w:rPr>
          <w:rFonts w:ascii="Arial" w:eastAsia="Arial" w:hAnsi="Arial" w:cs="Arial"/>
          <w:sz w:val="24"/>
          <w:szCs w:val="24"/>
        </w:rPr>
        <w:t>rs 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de</w:t>
      </w:r>
      <w:r w:rsidRPr="006E3CED">
        <w:rPr>
          <w:rFonts w:ascii="Arial" w:eastAsia="Arial" w:hAnsi="Arial" w:cs="Arial"/>
          <w:sz w:val="24"/>
          <w:szCs w:val="24"/>
        </w:rPr>
        <w:t>cis</w:t>
      </w:r>
      <w:r w:rsidRPr="006E3CED">
        <w:rPr>
          <w:rFonts w:ascii="Arial" w:eastAsia="Arial" w:hAnsi="Arial" w:cs="Arial"/>
          <w:spacing w:val="-1"/>
          <w:sz w:val="24"/>
          <w:szCs w:val="24"/>
        </w:rPr>
        <w:t>io</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ma</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 xml:space="preserve">ly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rc</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00363FCB" w:rsidRPr="006E3CED">
        <w:rPr>
          <w:rFonts w:ascii="Arial" w:eastAsia="Arial" w:hAnsi="Arial" w:cs="Arial"/>
          <w:spacing w:val="-1"/>
          <w:sz w:val="24"/>
          <w:szCs w:val="24"/>
        </w:rPr>
        <w:t>Bo</w:t>
      </w:r>
      <w:r w:rsidR="00363FCB" w:rsidRPr="006E3CED">
        <w:rPr>
          <w:rFonts w:ascii="Arial" w:eastAsia="Arial" w:hAnsi="Arial" w:cs="Arial"/>
          <w:spacing w:val="1"/>
          <w:sz w:val="24"/>
          <w:szCs w:val="24"/>
        </w:rPr>
        <w:t>a</w:t>
      </w:r>
      <w:r w:rsidR="00363FCB" w:rsidRPr="006E3CED">
        <w:rPr>
          <w:rFonts w:ascii="Arial" w:eastAsia="Arial" w:hAnsi="Arial" w:cs="Arial"/>
          <w:sz w:val="24"/>
          <w:szCs w:val="24"/>
        </w:rPr>
        <w:t>rd.</w:t>
      </w:r>
      <w:r w:rsidR="00363FCB" w:rsidRPr="006E3CED">
        <w:rPr>
          <w:rFonts w:ascii="Arial" w:eastAsia="Arial" w:hAnsi="Arial" w:cs="Arial"/>
          <w:spacing w:val="2"/>
          <w:sz w:val="24"/>
          <w:szCs w:val="24"/>
        </w:rPr>
        <w:t xml:space="preserve"> </w:t>
      </w:r>
      <w:r w:rsidR="00363FCB" w:rsidRPr="006E3CED">
        <w:rPr>
          <w:rFonts w:ascii="Arial" w:eastAsia="Arial" w:hAnsi="Arial" w:cs="Arial"/>
          <w:spacing w:val="-1"/>
          <w:sz w:val="24"/>
          <w:szCs w:val="24"/>
        </w:rPr>
        <w:t>T</w:t>
      </w:r>
      <w:r w:rsidR="00363FCB" w:rsidRPr="006E3CED">
        <w:rPr>
          <w:rFonts w:ascii="Arial" w:eastAsia="Arial" w:hAnsi="Arial" w:cs="Arial"/>
          <w:spacing w:val="1"/>
          <w:sz w:val="24"/>
          <w:szCs w:val="24"/>
        </w:rPr>
        <w:t>h</w:t>
      </w:r>
      <w:r w:rsidR="00363FCB" w:rsidRPr="006E3CED">
        <w:rPr>
          <w:rFonts w:ascii="Arial" w:eastAsia="Arial" w:hAnsi="Arial" w:cs="Arial"/>
          <w:sz w:val="24"/>
          <w:szCs w:val="24"/>
        </w:rPr>
        <w:t>ese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re s</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6"/>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S</w:t>
      </w:r>
      <w:r w:rsidRPr="006E3CED">
        <w:rPr>
          <w:rFonts w:ascii="Arial" w:eastAsia="Arial" w:hAnsi="Arial" w:cs="Arial"/>
          <w:sz w:val="24"/>
          <w:szCs w:val="24"/>
        </w:rPr>
        <w:t>c</w:t>
      </w:r>
      <w:r w:rsidRPr="006E3CED">
        <w:rPr>
          <w:rFonts w:ascii="Arial" w:eastAsia="Arial" w:hAnsi="Arial" w:cs="Arial"/>
          <w:spacing w:val="-1"/>
          <w:sz w:val="24"/>
          <w:szCs w:val="24"/>
        </w:rPr>
        <w:t>he</w:t>
      </w:r>
      <w:r w:rsidRPr="006E3CED">
        <w:rPr>
          <w:rFonts w:ascii="Arial" w:eastAsia="Arial" w:hAnsi="Arial" w:cs="Arial"/>
          <w:spacing w:val="1"/>
          <w:sz w:val="24"/>
          <w:szCs w:val="24"/>
        </w:rPr>
        <w:t>m</w:t>
      </w:r>
      <w:r w:rsidRPr="006E3CED">
        <w:rPr>
          <w:rFonts w:ascii="Arial" w:eastAsia="Arial" w:hAnsi="Arial" w:cs="Arial"/>
          <w:sz w:val="24"/>
          <w:szCs w:val="24"/>
        </w:rPr>
        <w:t>e</w:t>
      </w:r>
      <w:r w:rsidRPr="006E3CED">
        <w:rPr>
          <w:rFonts w:ascii="Arial" w:eastAsia="Arial" w:hAnsi="Arial" w:cs="Arial"/>
          <w:spacing w:val="-1"/>
          <w:sz w:val="24"/>
          <w:szCs w:val="24"/>
        </w:rPr>
        <w:t xml:space="preserve"> o</w:t>
      </w:r>
      <w:r w:rsidRPr="006E3CED">
        <w:rPr>
          <w:rFonts w:ascii="Arial" w:eastAsia="Arial" w:hAnsi="Arial" w:cs="Arial"/>
          <w:sz w:val="24"/>
          <w:szCs w:val="24"/>
        </w:rPr>
        <w:t>f Del</w:t>
      </w:r>
      <w:r w:rsidRPr="006E3CED">
        <w:rPr>
          <w:rFonts w:ascii="Arial" w:eastAsia="Arial" w:hAnsi="Arial" w:cs="Arial"/>
          <w:spacing w:val="1"/>
          <w:sz w:val="24"/>
          <w:szCs w:val="24"/>
        </w:rPr>
        <w:t>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on</w:t>
      </w:r>
      <w:r w:rsidRPr="006E3CED">
        <w:rPr>
          <w:rFonts w:ascii="Arial" w:eastAsia="Arial" w:hAnsi="Arial" w:cs="Arial"/>
          <w:sz w:val="24"/>
          <w:szCs w:val="24"/>
        </w:rPr>
        <w:t>.</w:t>
      </w:r>
    </w:p>
    <w:p w14:paraId="2B3047FC" w14:textId="77777777" w:rsidR="001915AA" w:rsidRPr="006E3CED" w:rsidRDefault="001915AA" w:rsidP="006E3CED">
      <w:pPr>
        <w:spacing w:after="0" w:line="240" w:lineRule="auto"/>
        <w:ind w:left="720"/>
        <w:contextualSpacing/>
        <w:rPr>
          <w:rFonts w:ascii="Arial" w:eastAsia="Arial" w:hAnsi="Arial" w:cs="Arial"/>
          <w:spacing w:val="2"/>
          <w:sz w:val="24"/>
          <w:szCs w:val="24"/>
        </w:rPr>
      </w:pPr>
    </w:p>
    <w:p w14:paraId="2B3047FD" w14:textId="77777777" w:rsidR="001915AA" w:rsidRPr="006E3CED" w:rsidRDefault="001915AA" w:rsidP="006E3CED">
      <w:pPr>
        <w:numPr>
          <w:ilvl w:val="0"/>
          <w:numId w:val="166"/>
        </w:numPr>
        <w:spacing w:after="0" w:line="240" w:lineRule="auto"/>
        <w:ind w:right="-20"/>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oa</w:t>
      </w:r>
      <w:r w:rsidRPr="006E3CED">
        <w:rPr>
          <w:rFonts w:ascii="Arial" w:eastAsia="Arial" w:hAnsi="Arial" w:cs="Arial"/>
          <w:sz w:val="24"/>
          <w:szCs w:val="24"/>
        </w:rPr>
        <w:t xml:space="preserve">rd </w:t>
      </w:r>
      <w:r w:rsidRPr="006E3CED">
        <w:rPr>
          <w:rFonts w:ascii="Arial" w:eastAsia="Arial" w:hAnsi="Arial" w:cs="Arial"/>
          <w:spacing w:val="-2"/>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d</w:t>
      </w:r>
      <w:r w:rsidRPr="006E3CED">
        <w:rPr>
          <w:rFonts w:ascii="Arial" w:eastAsia="Arial" w:hAnsi="Arial" w:cs="Arial"/>
          <w:spacing w:val="1"/>
          <w:sz w:val="24"/>
          <w:szCs w:val="24"/>
        </w:rPr>
        <w:t>e</w:t>
      </w:r>
      <w:r w:rsidRPr="006E3CED">
        <w:rPr>
          <w:rFonts w:ascii="Arial" w:eastAsia="Arial" w:hAnsi="Arial" w:cs="Arial"/>
          <w:sz w:val="24"/>
          <w:szCs w:val="24"/>
        </w:rPr>
        <w:t>le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pon</w:t>
      </w:r>
      <w:r w:rsidRPr="006E3CED">
        <w:rPr>
          <w:rFonts w:ascii="Arial" w:eastAsia="Arial" w:hAnsi="Arial" w:cs="Arial"/>
          <w:sz w:val="24"/>
          <w:szCs w:val="24"/>
        </w:rPr>
        <w:t>s</w:t>
      </w:r>
      <w:r w:rsidRPr="006E3CED">
        <w:rPr>
          <w:rFonts w:ascii="Arial" w:eastAsia="Arial" w:hAnsi="Arial" w:cs="Arial"/>
          <w:spacing w:val="-3"/>
          <w:sz w:val="24"/>
          <w:szCs w:val="24"/>
        </w:rPr>
        <w:t>i</w:t>
      </w:r>
      <w:r w:rsidRPr="006E3CED">
        <w:rPr>
          <w:rFonts w:ascii="Arial" w:eastAsia="Arial" w:hAnsi="Arial" w:cs="Arial"/>
          <w:spacing w:val="1"/>
          <w:sz w:val="24"/>
          <w:szCs w:val="24"/>
        </w:rPr>
        <w:t>b</w:t>
      </w:r>
      <w:r w:rsidRPr="006E3CED">
        <w:rPr>
          <w:rFonts w:ascii="Arial" w:eastAsia="Arial" w:hAnsi="Arial" w:cs="Arial"/>
          <w:sz w:val="24"/>
          <w:szCs w:val="24"/>
        </w:rPr>
        <w:t>i</w:t>
      </w:r>
      <w:r w:rsidRPr="006E3CED">
        <w:rPr>
          <w:rFonts w:ascii="Arial" w:eastAsia="Arial" w:hAnsi="Arial" w:cs="Arial"/>
          <w:spacing w:val="4"/>
          <w:sz w:val="24"/>
          <w:szCs w:val="24"/>
        </w:rPr>
        <w:t>l</w:t>
      </w:r>
      <w:r w:rsidRPr="006E3CED">
        <w:rPr>
          <w:rFonts w:ascii="Arial" w:eastAsia="Arial" w:hAnsi="Arial" w:cs="Arial"/>
          <w:sz w:val="24"/>
          <w:szCs w:val="24"/>
        </w:rPr>
        <w:t>ity</w:t>
      </w:r>
      <w:r w:rsidRPr="006E3CED">
        <w:rPr>
          <w:rFonts w:ascii="Arial" w:eastAsia="Arial" w:hAnsi="Arial" w:cs="Arial"/>
          <w:spacing w:val="-2"/>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pacing w:val="-3"/>
          <w:sz w:val="24"/>
          <w:szCs w:val="24"/>
        </w:rPr>
        <w:t>r</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m</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 xml:space="preserve">ce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z w:val="24"/>
          <w:szCs w:val="24"/>
        </w:rPr>
        <w:t>its</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un</w:t>
      </w:r>
      <w:r w:rsidRPr="006E3CED">
        <w:rPr>
          <w:rFonts w:ascii="Arial" w:eastAsia="Arial" w:hAnsi="Arial" w:cs="Arial"/>
          <w:sz w:val="24"/>
          <w:szCs w:val="24"/>
        </w:rPr>
        <w:t>cti</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 xml:space="preserve">s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2"/>
          <w:sz w:val="24"/>
          <w:szCs w:val="24"/>
        </w:rPr>
        <w:t>e</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ta</w:t>
      </w:r>
      <w:r w:rsidRPr="006E3CED">
        <w:rPr>
          <w:rFonts w:ascii="Arial" w:eastAsia="Arial" w:hAnsi="Arial" w:cs="Arial"/>
          <w:sz w:val="24"/>
          <w:szCs w:val="24"/>
        </w:rPr>
        <w:t>in</w:t>
      </w:r>
      <w:r w:rsidRPr="006E3CED">
        <w:rPr>
          <w:rFonts w:ascii="Arial" w:eastAsia="Arial" w:hAnsi="Arial" w:cs="Arial"/>
          <w:spacing w:val="1"/>
          <w:sz w:val="24"/>
          <w:szCs w:val="24"/>
        </w:rPr>
        <w:t xml:space="preserve"> 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rall res</w:t>
      </w:r>
      <w:r w:rsidRPr="006E3CED">
        <w:rPr>
          <w:rFonts w:ascii="Arial" w:eastAsia="Arial" w:hAnsi="Arial" w:cs="Arial"/>
          <w:spacing w:val="1"/>
          <w:sz w:val="24"/>
          <w:szCs w:val="24"/>
        </w:rPr>
        <w:t>pon</w:t>
      </w:r>
      <w:r w:rsidRPr="006E3CED">
        <w:rPr>
          <w:rFonts w:ascii="Arial" w:eastAsia="Arial" w:hAnsi="Arial" w:cs="Arial"/>
          <w:sz w:val="24"/>
          <w:szCs w:val="24"/>
        </w:rPr>
        <w:t>sibil</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fo</w:t>
      </w:r>
      <w:r w:rsidRPr="006E3CED">
        <w:rPr>
          <w:rFonts w:ascii="Arial" w:eastAsia="Arial" w:hAnsi="Arial" w:cs="Arial"/>
          <w:sz w:val="24"/>
          <w:szCs w:val="24"/>
        </w:rPr>
        <w:t>r all its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cti</w:t>
      </w:r>
      <w:r w:rsidRPr="006E3CED">
        <w:rPr>
          <w:rFonts w:ascii="Arial" w:eastAsia="Arial" w:hAnsi="Arial" w:cs="Arial"/>
          <w:spacing w:val="-2"/>
          <w:sz w:val="24"/>
          <w:szCs w:val="24"/>
        </w:rPr>
        <w:t>v</w:t>
      </w:r>
      <w:r w:rsidRPr="006E3CED">
        <w:rPr>
          <w:rFonts w:ascii="Arial" w:eastAsia="Arial" w:hAnsi="Arial" w:cs="Arial"/>
          <w:sz w:val="24"/>
          <w:szCs w:val="24"/>
        </w:rPr>
        <w:t>ities.</w:t>
      </w:r>
    </w:p>
    <w:p w14:paraId="2B3047FE" w14:textId="77777777" w:rsidR="001915AA" w:rsidRPr="006E3CED" w:rsidRDefault="001915AA" w:rsidP="006E3CED">
      <w:pPr>
        <w:tabs>
          <w:tab w:val="left" w:pos="2140"/>
        </w:tabs>
        <w:spacing w:after="0" w:line="240" w:lineRule="auto"/>
        <w:ind w:right="288"/>
        <w:rPr>
          <w:rFonts w:ascii="Arial" w:eastAsia="Arial" w:hAnsi="Arial" w:cs="Arial"/>
          <w:sz w:val="24"/>
          <w:szCs w:val="24"/>
        </w:rPr>
      </w:pPr>
    </w:p>
    <w:p w14:paraId="2B3047FF" w14:textId="4FBC01CA" w:rsidR="001915AA" w:rsidRDefault="001915AA" w:rsidP="006E3CED">
      <w:pPr>
        <w:spacing w:after="0" w:line="240" w:lineRule="auto"/>
        <w:rPr>
          <w:rFonts w:ascii="Arial" w:hAnsi="Arial" w:cs="Arial"/>
          <w:b/>
          <w:sz w:val="24"/>
          <w:szCs w:val="24"/>
        </w:rPr>
      </w:pPr>
      <w:r w:rsidRPr="006E3CED">
        <w:rPr>
          <w:rFonts w:ascii="Arial" w:hAnsi="Arial" w:cs="Arial"/>
          <w:b/>
          <w:sz w:val="24"/>
          <w:szCs w:val="24"/>
        </w:rPr>
        <w:t xml:space="preserve">2.2.2 </w:t>
      </w:r>
      <w:r w:rsidR="00893626">
        <w:rPr>
          <w:rFonts w:ascii="Arial" w:hAnsi="Arial" w:cs="Arial"/>
          <w:b/>
          <w:sz w:val="24"/>
          <w:szCs w:val="24"/>
        </w:rPr>
        <w:tab/>
      </w:r>
      <w:r w:rsidRPr="006E3CED">
        <w:rPr>
          <w:rFonts w:ascii="Arial" w:hAnsi="Arial" w:cs="Arial"/>
          <w:b/>
          <w:sz w:val="24"/>
          <w:szCs w:val="24"/>
        </w:rPr>
        <w:t>The</w:t>
      </w:r>
      <w:r w:rsidRPr="006E3CED">
        <w:rPr>
          <w:rFonts w:ascii="Arial" w:hAnsi="Arial" w:cs="Arial"/>
          <w:b/>
          <w:spacing w:val="1"/>
          <w:sz w:val="24"/>
          <w:szCs w:val="24"/>
        </w:rPr>
        <w:t xml:space="preserve"> </w:t>
      </w:r>
      <w:r w:rsidRPr="006E3CED">
        <w:rPr>
          <w:rFonts w:ascii="Arial" w:hAnsi="Arial" w:cs="Arial"/>
          <w:b/>
          <w:sz w:val="24"/>
          <w:szCs w:val="24"/>
        </w:rPr>
        <w:t>Chief E</w:t>
      </w:r>
      <w:r w:rsidRPr="006E3CED">
        <w:rPr>
          <w:rFonts w:ascii="Arial" w:hAnsi="Arial" w:cs="Arial"/>
          <w:b/>
          <w:spacing w:val="-1"/>
          <w:sz w:val="24"/>
          <w:szCs w:val="24"/>
        </w:rPr>
        <w:t>x</w:t>
      </w:r>
      <w:r w:rsidRPr="006E3CED">
        <w:rPr>
          <w:rFonts w:ascii="Arial" w:hAnsi="Arial" w:cs="Arial"/>
          <w:b/>
          <w:spacing w:val="1"/>
          <w:sz w:val="24"/>
          <w:szCs w:val="24"/>
        </w:rPr>
        <w:t>ec</w:t>
      </w:r>
      <w:r w:rsidRPr="006E3CED">
        <w:rPr>
          <w:rFonts w:ascii="Arial" w:hAnsi="Arial" w:cs="Arial"/>
          <w:b/>
          <w:sz w:val="24"/>
          <w:szCs w:val="24"/>
        </w:rPr>
        <w:t>u</w:t>
      </w:r>
      <w:r w:rsidRPr="006E3CED">
        <w:rPr>
          <w:rFonts w:ascii="Arial" w:hAnsi="Arial" w:cs="Arial"/>
          <w:b/>
          <w:spacing w:val="-1"/>
          <w:sz w:val="24"/>
          <w:szCs w:val="24"/>
        </w:rPr>
        <w:t>t</w:t>
      </w:r>
      <w:r w:rsidRPr="006E3CED">
        <w:rPr>
          <w:rFonts w:ascii="Arial" w:hAnsi="Arial" w:cs="Arial"/>
          <w:b/>
          <w:sz w:val="24"/>
          <w:szCs w:val="24"/>
        </w:rPr>
        <w:t>i</w:t>
      </w:r>
      <w:r w:rsidRPr="006E3CED">
        <w:rPr>
          <w:rFonts w:ascii="Arial" w:hAnsi="Arial" w:cs="Arial"/>
          <w:b/>
          <w:spacing w:val="-3"/>
          <w:sz w:val="24"/>
          <w:szCs w:val="24"/>
        </w:rPr>
        <w:t>v</w:t>
      </w:r>
      <w:r w:rsidRPr="006E3CED">
        <w:rPr>
          <w:rFonts w:ascii="Arial" w:hAnsi="Arial" w:cs="Arial"/>
          <w:b/>
          <w:sz w:val="24"/>
          <w:szCs w:val="24"/>
        </w:rPr>
        <w:t>e</w:t>
      </w:r>
    </w:p>
    <w:p w14:paraId="39A4E1C5" w14:textId="77777777" w:rsidR="006E3CED" w:rsidRPr="006E3CED" w:rsidRDefault="006E3CED" w:rsidP="006E3CED">
      <w:pPr>
        <w:spacing w:after="0" w:line="240" w:lineRule="auto"/>
        <w:rPr>
          <w:rFonts w:ascii="Arial" w:hAnsi="Arial" w:cs="Arial"/>
          <w:b/>
          <w:sz w:val="24"/>
          <w:szCs w:val="24"/>
        </w:rPr>
      </w:pPr>
    </w:p>
    <w:p w14:paraId="2B304800" w14:textId="77777777" w:rsidR="001915AA" w:rsidRPr="006E3CED" w:rsidRDefault="001915AA" w:rsidP="006E3CED">
      <w:pPr>
        <w:numPr>
          <w:ilvl w:val="0"/>
          <w:numId w:val="171"/>
        </w:numPr>
        <w:spacing w:after="0" w:line="240" w:lineRule="auto"/>
        <w:ind w:right="67"/>
        <w:contextualSpacing/>
        <w:rPr>
          <w:rFonts w:ascii="Arial" w:eastAsia="Arial" w:hAnsi="Arial" w:cs="Arial"/>
          <w:sz w:val="24"/>
          <w:szCs w:val="24"/>
        </w:rPr>
      </w:pPr>
      <w:r w:rsidRPr="006E3CED">
        <w:rPr>
          <w:rFonts w:ascii="Arial" w:eastAsia="Arial" w:hAnsi="Arial" w:cs="Arial"/>
          <w:spacing w:val="6"/>
          <w:sz w:val="24"/>
          <w:szCs w:val="24"/>
        </w:rPr>
        <w:t>W</w:t>
      </w:r>
      <w:r w:rsidRPr="006E3CED">
        <w:rPr>
          <w:rFonts w:ascii="Arial" w:eastAsia="Arial" w:hAnsi="Arial" w:cs="Arial"/>
          <w:spacing w:val="-3"/>
          <w:sz w:val="24"/>
          <w:szCs w:val="24"/>
        </w:rPr>
        <w:t>i</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 SFIs</w:t>
      </w:r>
      <w:r w:rsidRPr="006E3CED">
        <w:rPr>
          <w:rFonts w:ascii="Arial" w:eastAsia="Arial" w:hAnsi="Arial" w:cs="Arial"/>
          <w:spacing w:val="1"/>
          <w:sz w:val="24"/>
          <w:szCs w:val="24"/>
        </w:rPr>
        <w:t xml:space="preserve"> </w:t>
      </w:r>
      <w:r w:rsidRPr="006E3CED">
        <w:rPr>
          <w:rFonts w:ascii="Arial" w:eastAsia="Arial" w:hAnsi="Arial" w:cs="Arial"/>
          <w:sz w:val="24"/>
          <w:szCs w:val="24"/>
        </w:rPr>
        <w:t>it is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2"/>
          <w:sz w:val="24"/>
          <w:szCs w:val="24"/>
        </w:rPr>
        <w:t>c</w:t>
      </w:r>
      <w:r w:rsidRPr="006E3CED">
        <w:rPr>
          <w:rFonts w:ascii="Arial" w:eastAsia="Arial" w:hAnsi="Arial" w:cs="Arial"/>
          <w:sz w:val="24"/>
          <w:szCs w:val="24"/>
        </w:rPr>
        <w:t>k</w:t>
      </w:r>
      <w:r w:rsidRPr="006E3CED">
        <w:rPr>
          <w:rFonts w:ascii="Arial" w:eastAsia="Arial" w:hAnsi="Arial" w:cs="Arial"/>
          <w:spacing w:val="1"/>
          <w:sz w:val="24"/>
          <w:szCs w:val="24"/>
        </w:rPr>
        <w:t>no</w:t>
      </w:r>
      <w:r w:rsidRPr="006E3CED">
        <w:rPr>
          <w:rFonts w:ascii="Arial" w:eastAsia="Arial" w:hAnsi="Arial" w:cs="Arial"/>
          <w:spacing w:val="-3"/>
          <w:sz w:val="24"/>
          <w:szCs w:val="24"/>
        </w:rPr>
        <w:t>w</w:t>
      </w:r>
      <w:r w:rsidRPr="006E3CED">
        <w:rPr>
          <w:rFonts w:ascii="Arial" w:eastAsia="Arial" w:hAnsi="Arial" w:cs="Arial"/>
          <w:sz w:val="24"/>
          <w:szCs w:val="24"/>
        </w:rPr>
        <w:t>le</w:t>
      </w:r>
      <w:r w:rsidRPr="006E3CED">
        <w:rPr>
          <w:rFonts w:ascii="Arial" w:eastAsia="Arial" w:hAnsi="Arial" w:cs="Arial"/>
          <w:spacing w:val="1"/>
          <w:sz w:val="24"/>
          <w:szCs w:val="24"/>
        </w:rPr>
        <w:t>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th</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2"/>
          <w:sz w:val="24"/>
          <w:szCs w:val="24"/>
        </w:rPr>
        <w:t>e</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w:t>
      </w:r>
      <w:r w:rsidRPr="006E3CED">
        <w:rPr>
          <w:rFonts w:ascii="Arial" w:eastAsia="Arial" w:hAnsi="Arial" w:cs="Arial"/>
          <w:spacing w:val="1"/>
          <w:sz w:val="24"/>
          <w:szCs w:val="24"/>
        </w:rPr>
        <w:t xml:space="preserve"> a</w:t>
      </w:r>
      <w:r w:rsidRPr="006E3CED">
        <w:rPr>
          <w:rFonts w:ascii="Arial" w:eastAsia="Arial" w:hAnsi="Arial" w:cs="Arial"/>
          <w:sz w:val="24"/>
          <w:szCs w:val="24"/>
        </w:rPr>
        <w:t>s Acc</w:t>
      </w:r>
      <w:r w:rsidRPr="006E3CED">
        <w:rPr>
          <w:rFonts w:ascii="Arial" w:eastAsia="Arial" w:hAnsi="Arial" w:cs="Arial"/>
          <w:spacing w:val="1"/>
          <w:sz w:val="24"/>
          <w:szCs w:val="24"/>
        </w:rPr>
        <w:t>ou</w:t>
      </w:r>
      <w:r w:rsidRPr="006E3CED">
        <w:rPr>
          <w:rFonts w:ascii="Arial" w:eastAsia="Arial" w:hAnsi="Arial" w:cs="Arial"/>
          <w:spacing w:val="-1"/>
          <w:sz w:val="24"/>
          <w:szCs w:val="24"/>
        </w:rPr>
        <w:t>n</w:t>
      </w:r>
      <w:r w:rsidRPr="006E3CED">
        <w:rPr>
          <w:rFonts w:ascii="Arial" w:eastAsia="Arial" w:hAnsi="Arial" w:cs="Arial"/>
          <w:sz w:val="24"/>
          <w:szCs w:val="24"/>
        </w:rPr>
        <w:t>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 xml:space="preserve">icer, </w:t>
      </w:r>
      <w:r w:rsidRPr="006E3CED">
        <w:rPr>
          <w:rFonts w:ascii="Arial" w:eastAsia="Arial" w:hAnsi="Arial" w:cs="Arial"/>
          <w:spacing w:val="-3"/>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l</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ha</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u</w:t>
      </w:r>
      <w:r w:rsidRPr="006E3CED">
        <w:rPr>
          <w:rFonts w:ascii="Arial" w:eastAsia="Arial" w:hAnsi="Arial" w:cs="Arial"/>
          <w:sz w:val="24"/>
          <w:szCs w:val="24"/>
        </w:rPr>
        <w:t>lti</w:t>
      </w:r>
      <w:r w:rsidRPr="006E3CED">
        <w:rPr>
          <w:rFonts w:ascii="Arial" w:eastAsia="Arial" w:hAnsi="Arial" w:cs="Arial"/>
          <w:spacing w:val="-1"/>
          <w:sz w:val="24"/>
          <w:szCs w:val="24"/>
        </w:rPr>
        <w:t>m</w:t>
      </w:r>
      <w:r w:rsidRPr="006E3CED">
        <w:rPr>
          <w:rFonts w:ascii="Arial" w:eastAsia="Arial" w:hAnsi="Arial" w:cs="Arial"/>
          <w:spacing w:val="1"/>
          <w:sz w:val="24"/>
          <w:szCs w:val="24"/>
        </w:rPr>
        <w:t>a</w:t>
      </w:r>
      <w:r w:rsidRPr="006E3CED">
        <w:rPr>
          <w:rFonts w:ascii="Arial" w:eastAsia="Arial" w:hAnsi="Arial" w:cs="Arial"/>
          <w:sz w:val="24"/>
          <w:szCs w:val="24"/>
        </w:rPr>
        <w:t>te</w:t>
      </w:r>
      <w:r w:rsidRPr="006E3CED">
        <w:rPr>
          <w:rFonts w:ascii="Arial" w:eastAsia="Arial" w:hAnsi="Arial" w:cs="Arial"/>
          <w:spacing w:val="-1"/>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pacing w:val="-2"/>
          <w:sz w:val="24"/>
          <w:szCs w:val="24"/>
        </w:rPr>
        <w:t>s</w:t>
      </w:r>
      <w:r w:rsidRPr="006E3CED">
        <w:rPr>
          <w:rFonts w:ascii="Arial" w:eastAsia="Arial" w:hAnsi="Arial" w:cs="Arial"/>
          <w:sz w:val="24"/>
          <w:szCs w:val="24"/>
        </w:rPr>
        <w:t>ibil</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e</w:t>
      </w:r>
      <w:r w:rsidRPr="006E3CED">
        <w:rPr>
          <w:rFonts w:ascii="Arial" w:eastAsia="Arial" w:hAnsi="Arial" w:cs="Arial"/>
          <w:spacing w:val="1"/>
          <w:sz w:val="24"/>
          <w:szCs w:val="24"/>
        </w:rPr>
        <w:t>n</w:t>
      </w:r>
      <w:r w:rsidRPr="006E3CED">
        <w:rPr>
          <w:rFonts w:ascii="Arial" w:eastAsia="Arial" w:hAnsi="Arial" w:cs="Arial"/>
          <w:spacing w:val="-2"/>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 xml:space="preserve">e </w:t>
      </w:r>
      <w:r w:rsidRPr="006E3CED">
        <w:rPr>
          <w:rFonts w:ascii="Arial" w:eastAsia="Arial" w:hAnsi="Arial" w:cs="Arial"/>
          <w:spacing w:val="1"/>
          <w:sz w:val="24"/>
          <w:szCs w:val="24"/>
        </w:rPr>
        <w:t>NHSBSA</w:t>
      </w:r>
      <w:r w:rsidRPr="006E3CED">
        <w:rPr>
          <w:rFonts w:ascii="Arial" w:eastAsia="Arial" w:hAnsi="Arial" w:cs="Arial"/>
          <w:spacing w:val="-2"/>
          <w:sz w:val="24"/>
          <w:szCs w:val="24"/>
        </w:rPr>
        <w:t xml:space="preserve"> </w:t>
      </w:r>
      <w:r w:rsidRPr="006E3CED">
        <w:rPr>
          <w:rFonts w:ascii="Arial" w:eastAsia="Arial" w:hAnsi="Arial" w:cs="Arial"/>
          <w:spacing w:val="2"/>
          <w:sz w:val="24"/>
          <w:szCs w:val="24"/>
        </w:rPr>
        <w:t>m</w:t>
      </w:r>
      <w:r w:rsidRPr="006E3CED">
        <w:rPr>
          <w:rFonts w:ascii="Arial" w:eastAsia="Arial" w:hAnsi="Arial" w:cs="Arial"/>
          <w:spacing w:val="1"/>
          <w:sz w:val="24"/>
          <w:szCs w:val="24"/>
        </w:rPr>
        <w:t>ee</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z w:val="24"/>
          <w:szCs w:val="24"/>
        </w:rPr>
        <w:t>its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ob</w:t>
      </w:r>
      <w:r w:rsidRPr="006E3CED">
        <w:rPr>
          <w:rFonts w:ascii="Arial" w:eastAsia="Arial" w:hAnsi="Arial" w:cs="Arial"/>
          <w:sz w:val="24"/>
          <w:szCs w:val="24"/>
        </w:rPr>
        <w:t>l</w:t>
      </w:r>
      <w:r w:rsidRPr="006E3CED">
        <w:rPr>
          <w:rFonts w:ascii="Arial" w:eastAsia="Arial" w:hAnsi="Arial" w:cs="Arial"/>
          <w:spacing w:val="-3"/>
          <w:sz w:val="24"/>
          <w:szCs w:val="24"/>
        </w:rPr>
        <w:t>i</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pe</w:t>
      </w:r>
      <w:r w:rsidRPr="006E3CED">
        <w:rPr>
          <w:rFonts w:ascii="Arial" w:eastAsia="Arial" w:hAnsi="Arial" w:cs="Arial"/>
          <w:spacing w:val="-3"/>
          <w:sz w:val="24"/>
          <w:szCs w:val="24"/>
        </w:rPr>
        <w:t>r</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rm</w:t>
      </w:r>
      <w:r w:rsidRPr="006E3CED">
        <w:rPr>
          <w:rFonts w:ascii="Arial" w:eastAsia="Arial" w:hAnsi="Arial" w:cs="Arial"/>
          <w:spacing w:val="1"/>
          <w:sz w:val="24"/>
          <w:szCs w:val="24"/>
        </w:rPr>
        <w:t xml:space="preserve"> </w:t>
      </w:r>
      <w:r w:rsidRPr="006E3CED">
        <w:rPr>
          <w:rFonts w:ascii="Arial" w:eastAsia="Arial" w:hAnsi="Arial" w:cs="Arial"/>
          <w:sz w:val="24"/>
          <w:szCs w:val="24"/>
        </w:rPr>
        <w:t>its</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u</w:t>
      </w:r>
      <w:r w:rsidRPr="006E3CED">
        <w:rPr>
          <w:rFonts w:ascii="Arial" w:eastAsia="Arial" w:hAnsi="Arial" w:cs="Arial"/>
          <w:spacing w:val="1"/>
          <w:sz w:val="24"/>
          <w:szCs w:val="24"/>
        </w:rPr>
        <w:t>n</w:t>
      </w:r>
      <w:r w:rsidRPr="006E3CED">
        <w:rPr>
          <w:rFonts w:ascii="Arial" w:eastAsia="Arial" w:hAnsi="Arial" w:cs="Arial"/>
          <w:sz w:val="24"/>
          <w:szCs w:val="24"/>
        </w:rPr>
        <w:t>cti</w:t>
      </w:r>
      <w:r w:rsidRPr="006E3CED">
        <w:rPr>
          <w:rFonts w:ascii="Arial" w:eastAsia="Arial" w:hAnsi="Arial" w:cs="Arial"/>
          <w:spacing w:val="1"/>
          <w:sz w:val="24"/>
          <w:szCs w:val="24"/>
        </w:rPr>
        <w:t>on</w:t>
      </w:r>
      <w:r w:rsidRPr="006E3CED">
        <w:rPr>
          <w:rFonts w:ascii="Arial" w:eastAsia="Arial" w:hAnsi="Arial" w:cs="Arial"/>
          <w:sz w:val="24"/>
          <w:szCs w:val="24"/>
        </w:rPr>
        <w:t xml:space="preserve">s </w:t>
      </w:r>
      <w:r w:rsidRPr="006E3CED">
        <w:rPr>
          <w:rFonts w:ascii="Arial" w:eastAsia="Arial" w:hAnsi="Arial" w:cs="Arial"/>
          <w:spacing w:val="-2"/>
          <w:sz w:val="24"/>
          <w:szCs w:val="24"/>
        </w:rPr>
        <w:t>w</w:t>
      </w:r>
      <w:r w:rsidRPr="006E3CED">
        <w:rPr>
          <w:rFonts w:ascii="Arial" w:eastAsia="Arial" w:hAnsi="Arial" w:cs="Arial"/>
          <w:sz w:val="24"/>
          <w:szCs w:val="24"/>
        </w:rPr>
        <w:t>it</w:t>
      </w:r>
      <w:r w:rsidRPr="006E3CED">
        <w:rPr>
          <w:rFonts w:ascii="Arial" w:eastAsia="Arial" w:hAnsi="Arial" w:cs="Arial"/>
          <w:spacing w:val="1"/>
          <w:sz w:val="24"/>
          <w:szCs w:val="24"/>
        </w:rPr>
        <w:t>h</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cial res</w:t>
      </w:r>
      <w:r w:rsidRPr="006E3CED">
        <w:rPr>
          <w:rFonts w:ascii="Arial" w:eastAsia="Arial" w:hAnsi="Arial" w:cs="Arial"/>
          <w:spacing w:val="1"/>
          <w:sz w:val="24"/>
          <w:szCs w:val="24"/>
        </w:rPr>
        <w:t>ou</w:t>
      </w:r>
      <w:r w:rsidRPr="006E3CED">
        <w:rPr>
          <w:rFonts w:ascii="Arial" w:eastAsia="Arial" w:hAnsi="Arial" w:cs="Arial"/>
          <w:sz w:val="24"/>
          <w:szCs w:val="24"/>
        </w:rPr>
        <w:t>rces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m</w:t>
      </w:r>
      <w:r w:rsidRPr="006E3CED">
        <w:rPr>
          <w:rFonts w:ascii="Arial" w:eastAsia="Arial" w:hAnsi="Arial" w:cs="Arial"/>
          <w:spacing w:val="-1"/>
          <w:sz w:val="24"/>
          <w:szCs w:val="24"/>
        </w:rPr>
        <w:t>a</w:t>
      </w:r>
      <w:r w:rsidRPr="006E3CED">
        <w:rPr>
          <w:rFonts w:ascii="Arial" w:eastAsia="Arial" w:hAnsi="Arial" w:cs="Arial"/>
          <w:spacing w:val="1"/>
          <w:sz w:val="24"/>
          <w:szCs w:val="24"/>
        </w:rPr>
        <w:t>d</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pacing w:val="1"/>
          <w:sz w:val="24"/>
          <w:szCs w:val="24"/>
        </w:rPr>
        <w:t>ab</w:t>
      </w:r>
      <w:r w:rsidRPr="006E3CED">
        <w:rPr>
          <w:rFonts w:ascii="Arial" w:eastAsia="Arial" w:hAnsi="Arial" w:cs="Arial"/>
          <w:sz w:val="24"/>
          <w:szCs w:val="24"/>
        </w:rPr>
        <w:t>le</w:t>
      </w:r>
      <w:r w:rsidRPr="006E3CED">
        <w:rPr>
          <w:rFonts w:ascii="Arial" w:eastAsia="Arial" w:hAnsi="Arial" w:cs="Arial"/>
          <w:spacing w:val="1"/>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w:t>
      </w:r>
      <w:r w:rsidRPr="006E3CED">
        <w:rPr>
          <w:rFonts w:ascii="Arial" w:eastAsia="Arial" w:hAnsi="Arial" w:cs="Arial"/>
          <w:sz w:val="24"/>
          <w:szCs w:val="24"/>
        </w:rPr>
        <w:t>it.</w:t>
      </w:r>
      <w:r w:rsidRPr="006E3CED">
        <w:rPr>
          <w:rFonts w:ascii="Arial" w:eastAsia="Arial" w:hAnsi="Arial" w:cs="Arial"/>
          <w:spacing w:val="66"/>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2"/>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8"/>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 xml:space="preserve">rall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pon</w:t>
      </w:r>
      <w:r w:rsidRPr="006E3CED">
        <w:rPr>
          <w:rFonts w:ascii="Arial" w:eastAsia="Arial" w:hAnsi="Arial" w:cs="Arial"/>
          <w:sz w:val="24"/>
          <w:szCs w:val="24"/>
        </w:rPr>
        <w:t>sibil</w:t>
      </w:r>
      <w:r w:rsidRPr="006E3CED">
        <w:rPr>
          <w:rFonts w:ascii="Arial" w:eastAsia="Arial" w:hAnsi="Arial" w:cs="Arial"/>
          <w:spacing w:val="-1"/>
          <w:sz w:val="24"/>
          <w:szCs w:val="24"/>
        </w:rPr>
        <w:t>i</w:t>
      </w:r>
      <w:r w:rsidRPr="006E3CED">
        <w:rPr>
          <w:rFonts w:ascii="Arial" w:eastAsia="Arial" w:hAnsi="Arial" w:cs="Arial"/>
          <w:spacing w:val="-2"/>
          <w:sz w:val="24"/>
          <w:szCs w:val="24"/>
        </w:rPr>
        <w:t>t</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NHSBSA</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z w:val="24"/>
          <w:szCs w:val="24"/>
        </w:rPr>
        <w:t>cti</w:t>
      </w:r>
      <w:r w:rsidRPr="006E3CED">
        <w:rPr>
          <w:rFonts w:ascii="Arial" w:eastAsia="Arial" w:hAnsi="Arial" w:cs="Arial"/>
          <w:spacing w:val="-2"/>
          <w:sz w:val="24"/>
          <w:szCs w:val="24"/>
        </w:rPr>
        <w:t>v</w:t>
      </w:r>
      <w:r w:rsidRPr="006E3CED">
        <w:rPr>
          <w:rFonts w:ascii="Arial" w:eastAsia="Arial" w:hAnsi="Arial" w:cs="Arial"/>
          <w:sz w:val="24"/>
          <w:szCs w:val="24"/>
        </w:rPr>
        <w:t>ities</w:t>
      </w:r>
      <w:r w:rsidRPr="006E3CED">
        <w:rPr>
          <w:rFonts w:ascii="Arial" w:eastAsia="Arial" w:hAnsi="Arial" w:cs="Arial"/>
          <w:spacing w:val="1"/>
          <w:sz w:val="24"/>
          <w:szCs w:val="24"/>
        </w:rPr>
        <w:t xml:space="preserve"> 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is res</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si</w:t>
      </w:r>
      <w:r w:rsidRPr="006E3CED">
        <w:rPr>
          <w:rFonts w:ascii="Arial" w:eastAsia="Arial" w:hAnsi="Arial" w:cs="Arial"/>
          <w:spacing w:val="-2"/>
          <w:sz w:val="24"/>
          <w:szCs w:val="24"/>
        </w:rPr>
        <w:t>b</w:t>
      </w:r>
      <w:r w:rsidRPr="006E3CED">
        <w:rPr>
          <w:rFonts w:ascii="Arial" w:eastAsia="Arial" w:hAnsi="Arial" w:cs="Arial"/>
          <w:sz w:val="24"/>
          <w:szCs w:val="24"/>
        </w:rPr>
        <w:t>le to</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oa</w:t>
      </w:r>
      <w:r w:rsidRPr="006E3CED">
        <w:rPr>
          <w:rFonts w:ascii="Arial" w:eastAsia="Arial" w:hAnsi="Arial" w:cs="Arial"/>
          <w:sz w:val="24"/>
          <w:szCs w:val="24"/>
        </w:rPr>
        <w:t>rd</w:t>
      </w:r>
      <w:r w:rsidRPr="006E3CED">
        <w:rPr>
          <w:rFonts w:ascii="Arial" w:eastAsia="Arial" w:hAnsi="Arial" w:cs="Arial"/>
          <w:spacing w:val="-2"/>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it</w:t>
      </w:r>
      <w:r w:rsidRPr="006E3CED">
        <w:rPr>
          <w:rFonts w:ascii="Arial" w:eastAsia="Arial" w:hAnsi="Arial" w:cs="Arial"/>
          <w:spacing w:val="-2"/>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ta</w:t>
      </w:r>
      <w:r w:rsidRPr="006E3CED">
        <w:rPr>
          <w:rFonts w:ascii="Arial" w:eastAsia="Arial" w:hAnsi="Arial" w:cs="Arial"/>
          <w:spacing w:val="-2"/>
          <w:sz w:val="24"/>
          <w:szCs w:val="24"/>
        </w:rPr>
        <w:t>y</w:t>
      </w:r>
      <w:r w:rsidRPr="006E3CED">
        <w:rPr>
          <w:rFonts w:ascii="Arial" w:eastAsia="Arial" w:hAnsi="Arial" w:cs="Arial"/>
          <w:sz w:val="24"/>
          <w:szCs w:val="24"/>
        </w:rPr>
        <w:t xml:space="preserve">s </w:t>
      </w:r>
      <w:r w:rsidRPr="006E3CED">
        <w:rPr>
          <w:rFonts w:ascii="Arial" w:eastAsia="Arial" w:hAnsi="Arial" w:cs="Arial"/>
          <w:spacing w:val="-2"/>
          <w:sz w:val="24"/>
          <w:szCs w:val="24"/>
        </w:rPr>
        <w:t>w</w:t>
      </w:r>
      <w:r w:rsidRPr="006E3CED">
        <w:rPr>
          <w:rFonts w:ascii="Arial" w:eastAsia="Arial" w:hAnsi="Arial" w:cs="Arial"/>
          <w:sz w:val="24"/>
          <w:szCs w:val="24"/>
        </w:rPr>
        <w:t>it</w:t>
      </w:r>
      <w:r w:rsidRPr="006E3CED">
        <w:rPr>
          <w:rFonts w:ascii="Arial" w:eastAsia="Arial" w:hAnsi="Arial" w:cs="Arial"/>
          <w:spacing w:val="1"/>
          <w:sz w:val="24"/>
          <w:szCs w:val="24"/>
        </w:rPr>
        <w:t>h</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its res</w:t>
      </w:r>
      <w:r w:rsidRPr="006E3CED">
        <w:rPr>
          <w:rFonts w:ascii="Arial" w:eastAsia="Arial" w:hAnsi="Arial" w:cs="Arial"/>
          <w:spacing w:val="1"/>
          <w:sz w:val="24"/>
          <w:szCs w:val="24"/>
        </w:rPr>
        <w:t>ou</w:t>
      </w:r>
      <w:r w:rsidRPr="006E3CED">
        <w:rPr>
          <w:rFonts w:ascii="Arial" w:eastAsia="Arial" w:hAnsi="Arial" w:cs="Arial"/>
          <w:sz w:val="24"/>
          <w:szCs w:val="24"/>
        </w:rPr>
        <w:t>rce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sh l</w:t>
      </w:r>
      <w:r w:rsidRPr="006E3CED">
        <w:rPr>
          <w:rFonts w:ascii="Arial" w:eastAsia="Arial" w:hAnsi="Arial" w:cs="Arial"/>
          <w:spacing w:val="-1"/>
          <w:sz w:val="24"/>
          <w:szCs w:val="24"/>
        </w:rPr>
        <w:t>i</w:t>
      </w:r>
      <w:r w:rsidRPr="006E3CED">
        <w:rPr>
          <w:rFonts w:ascii="Arial" w:eastAsia="Arial" w:hAnsi="Arial" w:cs="Arial"/>
          <w:spacing w:val="1"/>
          <w:sz w:val="24"/>
          <w:szCs w:val="24"/>
        </w:rPr>
        <w:t>m</w:t>
      </w:r>
      <w:r w:rsidRPr="006E3CED">
        <w:rPr>
          <w:rFonts w:ascii="Arial" w:eastAsia="Arial" w:hAnsi="Arial" w:cs="Arial"/>
          <w:sz w:val="24"/>
          <w:szCs w:val="24"/>
        </w:rPr>
        <w:t>its.</w:t>
      </w:r>
    </w:p>
    <w:p w14:paraId="2B304801" w14:textId="77777777" w:rsidR="001915AA" w:rsidRPr="006E3CED" w:rsidRDefault="001915AA" w:rsidP="006E3CED">
      <w:pPr>
        <w:spacing w:after="0" w:line="240" w:lineRule="auto"/>
        <w:ind w:left="851" w:right="67"/>
        <w:contextualSpacing/>
        <w:rPr>
          <w:rFonts w:ascii="Arial" w:eastAsia="Arial" w:hAnsi="Arial" w:cs="Arial"/>
          <w:sz w:val="24"/>
          <w:szCs w:val="24"/>
        </w:rPr>
      </w:pPr>
    </w:p>
    <w:p w14:paraId="2B304802" w14:textId="77777777" w:rsidR="001915AA" w:rsidRPr="006E3CED" w:rsidRDefault="001915AA" w:rsidP="006E3CED">
      <w:pPr>
        <w:numPr>
          <w:ilvl w:val="0"/>
          <w:numId w:val="171"/>
        </w:numPr>
        <w:spacing w:after="0" w:line="240" w:lineRule="auto"/>
        <w:ind w:right="67"/>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2"/>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pacing w:val="2"/>
          <w:sz w:val="24"/>
          <w:szCs w:val="24"/>
        </w:rPr>
        <w:t>i</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de</w:t>
      </w:r>
      <w:r w:rsidRPr="006E3CED">
        <w:rPr>
          <w:rFonts w:ascii="Arial" w:eastAsia="Arial" w:hAnsi="Arial" w:cs="Arial"/>
          <w:sz w:val="24"/>
          <w:szCs w:val="24"/>
        </w:rPr>
        <w:t>le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de</w:t>
      </w:r>
      <w:r w:rsidRPr="006E3CED">
        <w:rPr>
          <w:rFonts w:ascii="Arial" w:eastAsia="Arial" w:hAnsi="Arial" w:cs="Arial"/>
          <w:spacing w:val="-2"/>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s</w:t>
      </w:r>
      <w:r w:rsidRPr="006E3CED">
        <w:rPr>
          <w:rFonts w:ascii="Arial" w:eastAsia="Arial" w:hAnsi="Arial" w:cs="Arial"/>
          <w:spacing w:val="1"/>
          <w:sz w:val="24"/>
          <w:szCs w:val="24"/>
        </w:rPr>
        <w:t>pon</w:t>
      </w:r>
      <w:r w:rsidRPr="006E3CED">
        <w:rPr>
          <w:rFonts w:ascii="Arial" w:eastAsia="Arial" w:hAnsi="Arial" w:cs="Arial"/>
          <w:sz w:val="24"/>
          <w:szCs w:val="24"/>
        </w:rPr>
        <w:t>sibil</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fo</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in</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 xml:space="preserve">cial </w:t>
      </w:r>
      <w:r w:rsidRPr="006E3CED">
        <w:rPr>
          <w:rFonts w:ascii="Arial" w:eastAsia="Arial" w:hAnsi="Arial" w:cs="Arial"/>
          <w:spacing w:val="1"/>
          <w:sz w:val="24"/>
          <w:szCs w:val="24"/>
        </w:rPr>
        <w:t>a</w:t>
      </w:r>
      <w:r w:rsidRPr="006E3CED">
        <w:rPr>
          <w:rFonts w:ascii="Arial" w:eastAsia="Arial" w:hAnsi="Arial" w:cs="Arial"/>
          <w:sz w:val="24"/>
          <w:szCs w:val="24"/>
        </w:rPr>
        <w:t>cti</w:t>
      </w:r>
      <w:r w:rsidRPr="006E3CED">
        <w:rPr>
          <w:rFonts w:ascii="Arial" w:eastAsia="Arial" w:hAnsi="Arial" w:cs="Arial"/>
          <w:spacing w:val="-2"/>
          <w:sz w:val="24"/>
          <w:szCs w:val="24"/>
        </w:rPr>
        <w:t>v</w:t>
      </w:r>
      <w:r w:rsidRPr="006E3CED">
        <w:rPr>
          <w:rFonts w:ascii="Arial" w:eastAsia="Arial" w:hAnsi="Arial" w:cs="Arial"/>
          <w:sz w:val="24"/>
          <w:szCs w:val="24"/>
        </w:rPr>
        <w:t>ities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 xml:space="preserve">trols </w:t>
      </w:r>
      <w:r w:rsidRPr="006E3CED">
        <w:rPr>
          <w:rFonts w:ascii="Arial" w:eastAsia="Arial" w:hAnsi="Arial" w:cs="Arial"/>
          <w:spacing w:val="-2"/>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Pr="006E3CED">
        <w:rPr>
          <w:rFonts w:ascii="Arial" w:eastAsia="Arial" w:hAnsi="Arial" w:cs="Arial"/>
          <w:spacing w:val="1"/>
          <w:sz w:val="24"/>
          <w:szCs w:val="24"/>
        </w:rPr>
        <w:t xml:space="preserve"> </w:t>
      </w:r>
      <w:r w:rsidR="00431881" w:rsidRPr="006E3CED">
        <w:rPr>
          <w:rFonts w:ascii="Arial" w:eastAsia="Arial" w:hAnsi="Arial" w:cs="Arial"/>
          <w:spacing w:val="1"/>
          <w:sz w:val="24"/>
          <w:szCs w:val="24"/>
        </w:rPr>
        <w:t xml:space="preserve">Services </w:t>
      </w:r>
      <w:r w:rsidRPr="006E3CED">
        <w:rPr>
          <w:rFonts w:ascii="Arial" w:eastAsia="Arial" w:hAnsi="Arial" w:cs="Arial"/>
          <w:spacing w:val="1"/>
          <w:sz w:val="24"/>
          <w:szCs w:val="24"/>
        </w:rPr>
        <w:t>b</w:t>
      </w:r>
      <w:r w:rsidRPr="006E3CED">
        <w:rPr>
          <w:rFonts w:ascii="Arial" w:eastAsia="Arial" w:hAnsi="Arial" w:cs="Arial"/>
          <w:spacing w:val="-1"/>
          <w:sz w:val="24"/>
          <w:szCs w:val="24"/>
        </w:rPr>
        <w:t>u</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ret</w:t>
      </w:r>
      <w:r w:rsidRPr="006E3CED">
        <w:rPr>
          <w:rFonts w:ascii="Arial" w:eastAsia="Arial" w:hAnsi="Arial" w:cs="Arial"/>
          <w:spacing w:val="1"/>
          <w:sz w:val="24"/>
          <w:szCs w:val="24"/>
        </w:rPr>
        <w:t>a</w:t>
      </w:r>
      <w:r w:rsidRPr="006E3CED">
        <w:rPr>
          <w:rFonts w:ascii="Arial" w:eastAsia="Arial" w:hAnsi="Arial" w:cs="Arial"/>
          <w:spacing w:val="-3"/>
          <w:sz w:val="24"/>
          <w:szCs w:val="24"/>
        </w:rPr>
        <w:t>i</w:t>
      </w:r>
      <w:r w:rsidRPr="006E3CED">
        <w:rPr>
          <w:rFonts w:ascii="Arial" w:eastAsia="Arial" w:hAnsi="Arial" w:cs="Arial"/>
          <w:sz w:val="24"/>
          <w:szCs w:val="24"/>
        </w:rPr>
        <w:t>n</w:t>
      </w:r>
      <w:r w:rsidRPr="006E3CED">
        <w:rPr>
          <w:rFonts w:ascii="Arial" w:eastAsia="Arial" w:hAnsi="Arial" w:cs="Arial"/>
          <w:spacing w:val="1"/>
          <w:sz w:val="24"/>
          <w:szCs w:val="24"/>
        </w:rPr>
        <w:t xml:space="preserve"> 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 xml:space="preserve">rall </w:t>
      </w: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ab</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it</w:t>
      </w:r>
      <w:r w:rsidRPr="006E3CED">
        <w:rPr>
          <w:rFonts w:ascii="Arial" w:eastAsia="Arial" w:hAnsi="Arial" w:cs="Arial"/>
          <w:spacing w:val="-2"/>
          <w:sz w:val="24"/>
          <w:szCs w:val="24"/>
        </w:rPr>
        <w:t>y</w:t>
      </w:r>
      <w:r w:rsidRPr="006E3CED">
        <w:rPr>
          <w:rFonts w:ascii="Arial" w:eastAsia="Arial" w:hAnsi="Arial" w:cs="Arial"/>
          <w:sz w:val="24"/>
          <w:szCs w:val="24"/>
        </w:rPr>
        <w:t>.</w:t>
      </w:r>
      <w:r w:rsidRPr="006E3CED">
        <w:rPr>
          <w:rFonts w:ascii="Arial" w:eastAsia="Arial" w:hAnsi="Arial" w:cs="Arial"/>
          <w:spacing w:val="66"/>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z w:val="24"/>
          <w:szCs w:val="24"/>
        </w:rPr>
        <w:t>t</w:t>
      </w:r>
      <w:r w:rsidRPr="006E3CED">
        <w:rPr>
          <w:rFonts w:ascii="Arial" w:eastAsia="Arial" w:hAnsi="Arial" w:cs="Arial"/>
          <w:spacing w:val="1"/>
          <w:sz w:val="24"/>
          <w:szCs w:val="24"/>
        </w:rPr>
        <w:t>en</w:t>
      </w:r>
      <w:r w:rsidRPr="006E3CED">
        <w:rPr>
          <w:rFonts w:ascii="Arial" w:eastAsia="Arial" w:hAnsi="Arial" w:cs="Arial"/>
          <w:sz w:val="24"/>
          <w:szCs w:val="24"/>
        </w:rPr>
        <w:t>t</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pacing w:val="-2"/>
          <w:sz w:val="24"/>
          <w:szCs w:val="24"/>
        </w:rPr>
        <w:t>c</w:t>
      </w:r>
      <w:r w:rsidRPr="006E3CED">
        <w:rPr>
          <w:rFonts w:ascii="Arial" w:eastAsia="Arial" w:hAnsi="Arial" w:cs="Arial"/>
          <w:sz w:val="24"/>
          <w:szCs w:val="24"/>
        </w:rPr>
        <w:t>h</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le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3"/>
          <w:sz w:val="24"/>
          <w:szCs w:val="24"/>
        </w:rPr>
        <w:t xml:space="preserve"> w</w:t>
      </w:r>
      <w:r w:rsidRPr="006E3CED">
        <w:rPr>
          <w:rFonts w:ascii="Arial" w:eastAsia="Arial" w:hAnsi="Arial" w:cs="Arial"/>
          <w:spacing w:val="2"/>
          <w:sz w:val="24"/>
          <w:szCs w:val="24"/>
        </w:rPr>
        <w:t>i</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de</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m</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 xml:space="preserve">e </w:t>
      </w:r>
      <w:r w:rsidRPr="006E3CED">
        <w:rPr>
          <w:rFonts w:ascii="Arial" w:eastAsia="Arial" w:hAnsi="Arial" w:cs="Arial"/>
          <w:spacing w:val="1"/>
          <w:sz w:val="24"/>
          <w:szCs w:val="24"/>
        </w:rPr>
        <w:t>NHSBSA</w:t>
      </w:r>
      <w:r w:rsidRPr="006E3CED">
        <w:rPr>
          <w:rFonts w:ascii="Arial" w:eastAsia="Arial" w:hAnsi="Arial" w:cs="Arial"/>
          <w:sz w:val="24"/>
          <w:szCs w:val="24"/>
        </w:rPr>
        <w:t>’s Sc</w:t>
      </w:r>
      <w:r w:rsidRPr="006E3CED">
        <w:rPr>
          <w:rFonts w:ascii="Arial" w:eastAsia="Arial" w:hAnsi="Arial" w:cs="Arial"/>
          <w:spacing w:val="1"/>
          <w:sz w:val="24"/>
          <w:szCs w:val="24"/>
        </w:rPr>
        <w:t>hem</w:t>
      </w:r>
      <w:r w:rsidRPr="006E3CED">
        <w:rPr>
          <w:rFonts w:ascii="Arial" w:eastAsia="Arial" w:hAnsi="Arial" w:cs="Arial"/>
          <w:sz w:val="24"/>
          <w:szCs w:val="24"/>
        </w:rPr>
        <w:t>e</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Del</w:t>
      </w:r>
      <w:r w:rsidRPr="006E3CED">
        <w:rPr>
          <w:rFonts w:ascii="Arial" w:eastAsia="Arial" w:hAnsi="Arial" w:cs="Arial"/>
          <w:spacing w:val="1"/>
          <w:sz w:val="24"/>
          <w:szCs w:val="24"/>
        </w:rPr>
        <w:t>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h</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z w:val="24"/>
          <w:szCs w:val="24"/>
        </w:rPr>
        <w:t>ld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k</w:t>
      </w:r>
      <w:r w:rsidRPr="006E3CED">
        <w:rPr>
          <w:rFonts w:ascii="Arial" w:eastAsia="Arial" w:hAnsi="Arial" w:cs="Arial"/>
          <w:spacing w:val="-1"/>
          <w:sz w:val="24"/>
          <w:szCs w:val="24"/>
        </w:rPr>
        <w:t>e</w:t>
      </w:r>
      <w:r w:rsidRPr="006E3CED">
        <w:rPr>
          <w:rFonts w:ascii="Arial" w:eastAsia="Arial" w:hAnsi="Arial" w:cs="Arial"/>
          <w:spacing w:val="1"/>
          <w:sz w:val="24"/>
          <w:szCs w:val="24"/>
        </w:rPr>
        <w:t>p</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un</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pacing w:val="-2"/>
          <w:sz w:val="24"/>
          <w:szCs w:val="24"/>
        </w:rPr>
        <w:t>v</w:t>
      </w:r>
      <w:r w:rsidRPr="006E3CED">
        <w:rPr>
          <w:rFonts w:ascii="Arial" w:eastAsia="Arial" w:hAnsi="Arial" w:cs="Arial"/>
          <w:sz w:val="24"/>
          <w:szCs w:val="24"/>
        </w:rPr>
        <w:t>iew</w:t>
      </w:r>
      <w:r w:rsidRPr="006E3CED">
        <w:rPr>
          <w:rFonts w:ascii="Arial" w:eastAsia="Arial" w:hAnsi="Arial" w:cs="Arial"/>
          <w:spacing w:val="-2"/>
          <w:sz w:val="24"/>
          <w:szCs w:val="24"/>
        </w:rPr>
        <w:t xml:space="preserve"> </w:t>
      </w:r>
      <w:r w:rsidRPr="006E3CED">
        <w:rPr>
          <w:rFonts w:ascii="Arial" w:eastAsia="Arial" w:hAnsi="Arial" w:cs="Arial"/>
          <w:spacing w:val="4"/>
          <w:sz w:val="24"/>
          <w:szCs w:val="24"/>
        </w:rPr>
        <w:t>b</w:t>
      </w:r>
      <w:r w:rsidRPr="006E3CED">
        <w:rPr>
          <w:rFonts w:ascii="Arial" w:eastAsia="Arial" w:hAnsi="Arial" w:cs="Arial"/>
          <w:sz w:val="24"/>
          <w:szCs w:val="24"/>
        </w:rPr>
        <w:t>y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oa</w:t>
      </w:r>
      <w:r w:rsidRPr="006E3CED">
        <w:rPr>
          <w:rFonts w:ascii="Arial" w:eastAsia="Arial" w:hAnsi="Arial" w:cs="Arial"/>
          <w:sz w:val="24"/>
          <w:szCs w:val="24"/>
        </w:rPr>
        <w:t>r</w:t>
      </w:r>
      <w:r w:rsidRPr="006E3CED">
        <w:rPr>
          <w:rFonts w:ascii="Arial" w:eastAsia="Arial" w:hAnsi="Arial" w:cs="Arial"/>
          <w:spacing w:val="-2"/>
          <w:sz w:val="24"/>
          <w:szCs w:val="24"/>
        </w:rPr>
        <w:t>d</w:t>
      </w:r>
      <w:r w:rsidRPr="006E3CED">
        <w:rPr>
          <w:rFonts w:ascii="Arial" w:eastAsia="Arial" w:hAnsi="Arial" w:cs="Arial"/>
          <w:sz w:val="24"/>
          <w:szCs w:val="24"/>
        </w:rPr>
        <w:t>.</w:t>
      </w:r>
    </w:p>
    <w:p w14:paraId="2B304803" w14:textId="77777777" w:rsidR="001915AA" w:rsidRPr="006E3CED" w:rsidRDefault="001915AA" w:rsidP="006E3CED">
      <w:pPr>
        <w:spacing w:after="0" w:line="240" w:lineRule="auto"/>
        <w:ind w:left="720"/>
        <w:contextualSpacing/>
        <w:rPr>
          <w:rFonts w:ascii="Arial" w:eastAsia="Arial" w:hAnsi="Arial" w:cs="Arial"/>
          <w:spacing w:val="2"/>
          <w:sz w:val="24"/>
          <w:szCs w:val="24"/>
        </w:rPr>
      </w:pPr>
    </w:p>
    <w:p w14:paraId="2B304804" w14:textId="77777777" w:rsidR="001915AA" w:rsidRPr="006E3CED" w:rsidRDefault="001915AA" w:rsidP="006E3CED">
      <w:pPr>
        <w:numPr>
          <w:ilvl w:val="0"/>
          <w:numId w:val="171"/>
        </w:numPr>
        <w:spacing w:after="0" w:line="240" w:lineRule="auto"/>
        <w:ind w:right="67"/>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2"/>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ro</w:t>
      </w:r>
      <w:r w:rsidRPr="006E3CED">
        <w:rPr>
          <w:rFonts w:ascii="Arial" w:eastAsia="Arial" w:hAnsi="Arial" w:cs="Arial"/>
          <w:spacing w:val="1"/>
          <w:sz w:val="24"/>
          <w:szCs w:val="24"/>
        </w:rPr>
        <w:t>u</w:t>
      </w:r>
      <w:r w:rsidRPr="006E3CED">
        <w:rPr>
          <w:rFonts w:ascii="Arial" w:eastAsia="Arial" w:hAnsi="Arial" w:cs="Arial"/>
          <w:spacing w:val="-1"/>
          <w:sz w:val="24"/>
          <w:szCs w:val="24"/>
        </w:rPr>
        <w:t>g</w:t>
      </w:r>
      <w:r w:rsidRPr="006E3CED">
        <w:rPr>
          <w:rFonts w:ascii="Arial" w:eastAsia="Arial" w:hAnsi="Arial" w:cs="Arial"/>
          <w:sz w:val="24"/>
          <w:szCs w:val="24"/>
        </w:rPr>
        <w:t>h</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00431881" w:rsidRPr="006E3CED">
        <w:rPr>
          <w:rFonts w:ascii="Arial" w:eastAsia="Arial" w:hAnsi="Arial" w:cs="Arial"/>
          <w:sz w:val="24"/>
          <w:szCs w:val="24"/>
        </w:rPr>
        <w:t xml:space="preserve"> Services</w:t>
      </w:r>
      <w:r w:rsidRPr="006E3CED">
        <w:rPr>
          <w:rFonts w:ascii="Arial" w:eastAsia="Arial" w:hAnsi="Arial" w:cs="Arial"/>
          <w:sz w:val="24"/>
          <w:szCs w:val="24"/>
        </w:rPr>
        <w:t>,</w:t>
      </w:r>
      <w:r w:rsidRPr="006E3CED">
        <w:rPr>
          <w:rFonts w:ascii="Arial" w:eastAsia="Arial" w:hAnsi="Arial" w:cs="Arial"/>
          <w:spacing w:val="-2"/>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 res</w:t>
      </w:r>
      <w:r w:rsidRPr="006E3CED">
        <w:rPr>
          <w:rFonts w:ascii="Arial" w:eastAsia="Arial" w:hAnsi="Arial" w:cs="Arial"/>
          <w:spacing w:val="1"/>
          <w:sz w:val="24"/>
          <w:szCs w:val="24"/>
        </w:rPr>
        <w:t>pon</w:t>
      </w:r>
      <w:r w:rsidRPr="006E3CED">
        <w:rPr>
          <w:rFonts w:ascii="Arial" w:eastAsia="Arial" w:hAnsi="Arial" w:cs="Arial"/>
          <w:sz w:val="24"/>
          <w:szCs w:val="24"/>
        </w:rPr>
        <w:t>sib</w:t>
      </w:r>
      <w:r w:rsidRPr="006E3CED">
        <w:rPr>
          <w:rFonts w:ascii="Arial" w:eastAsia="Arial" w:hAnsi="Arial" w:cs="Arial"/>
          <w:spacing w:val="-2"/>
          <w:sz w:val="24"/>
          <w:szCs w:val="24"/>
        </w:rPr>
        <w:t>l</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i</w:t>
      </w:r>
      <w:r w:rsidRPr="006E3CED">
        <w:rPr>
          <w:rFonts w:ascii="Arial" w:eastAsia="Arial" w:hAnsi="Arial" w:cs="Arial"/>
          <w:spacing w:val="1"/>
          <w:sz w:val="24"/>
          <w:szCs w:val="24"/>
        </w:rPr>
        <w:t>m</w:t>
      </w:r>
      <w:r w:rsidRPr="006E3CED">
        <w:rPr>
          <w:rFonts w:ascii="Arial" w:eastAsia="Arial" w:hAnsi="Arial" w:cs="Arial"/>
          <w:spacing w:val="-1"/>
          <w:sz w:val="24"/>
          <w:szCs w:val="24"/>
        </w:rPr>
        <w:t>p</w:t>
      </w:r>
      <w:r w:rsidRPr="006E3CED">
        <w:rPr>
          <w:rFonts w:ascii="Arial" w:eastAsia="Arial" w:hAnsi="Arial" w:cs="Arial"/>
          <w:sz w:val="24"/>
          <w:szCs w:val="24"/>
        </w:rPr>
        <w:t>le</w:t>
      </w:r>
      <w:r w:rsidRPr="006E3CED">
        <w:rPr>
          <w:rFonts w:ascii="Arial" w:eastAsia="Arial" w:hAnsi="Arial" w:cs="Arial"/>
          <w:spacing w:val="2"/>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NHSBSA</w:t>
      </w:r>
      <w:r w:rsidRPr="006E3CED">
        <w:rPr>
          <w:rFonts w:ascii="Arial" w:eastAsia="Arial" w:hAnsi="Arial" w:cs="Arial"/>
          <w:sz w:val="24"/>
          <w:szCs w:val="24"/>
        </w:rPr>
        <w:t xml:space="preserve">'s </w:t>
      </w:r>
      <w:r w:rsidRPr="006E3CED">
        <w:rPr>
          <w:rFonts w:ascii="Arial" w:eastAsia="Arial" w:hAnsi="Arial" w:cs="Arial"/>
          <w:spacing w:val="3"/>
          <w:sz w:val="24"/>
          <w:szCs w:val="24"/>
        </w:rPr>
        <w:t>f</w:t>
      </w:r>
      <w:r w:rsidRPr="006E3CED">
        <w:rPr>
          <w:rFonts w:ascii="Arial" w:eastAsia="Arial" w:hAnsi="Arial" w:cs="Arial"/>
          <w:sz w:val="24"/>
          <w:szCs w:val="24"/>
        </w:rPr>
        <w:t>in</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 xml:space="preserve">cial </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 xml:space="preserve">cies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c</w:t>
      </w:r>
      <w:r w:rsidRPr="006E3CED">
        <w:rPr>
          <w:rFonts w:ascii="Arial" w:eastAsia="Arial" w:hAnsi="Arial" w:cs="Arial"/>
          <w:spacing w:val="2"/>
          <w:sz w:val="24"/>
          <w:szCs w:val="24"/>
        </w:rPr>
        <w:t>o</w:t>
      </w:r>
      <w:r w:rsidRPr="006E3CED">
        <w:rPr>
          <w:rFonts w:ascii="Arial" w:eastAsia="Arial" w:hAnsi="Arial" w:cs="Arial"/>
          <w:spacing w:val="-1"/>
          <w:sz w:val="24"/>
          <w:szCs w:val="24"/>
        </w:rPr>
        <w:t>o</w:t>
      </w:r>
      <w:r w:rsidRPr="006E3CED">
        <w:rPr>
          <w:rFonts w:ascii="Arial" w:eastAsia="Arial" w:hAnsi="Arial" w:cs="Arial"/>
          <w:spacing w:val="1"/>
          <w:sz w:val="24"/>
          <w:szCs w:val="24"/>
        </w:rPr>
        <w:t>r</w:t>
      </w:r>
      <w:r w:rsidRPr="006E3CED">
        <w:rPr>
          <w:rFonts w:ascii="Arial" w:eastAsia="Arial" w:hAnsi="Arial" w:cs="Arial"/>
          <w:sz w:val="24"/>
          <w:szCs w:val="24"/>
        </w:rPr>
        <w:t>di</w:t>
      </w:r>
      <w:r w:rsidRPr="006E3CED">
        <w:rPr>
          <w:rFonts w:ascii="Arial" w:eastAsia="Arial" w:hAnsi="Arial" w:cs="Arial"/>
          <w:spacing w:val="-3"/>
          <w:sz w:val="24"/>
          <w:szCs w:val="24"/>
        </w:rPr>
        <w:t>n</w:t>
      </w:r>
      <w:r w:rsidRPr="006E3CED">
        <w:rPr>
          <w:rFonts w:ascii="Arial" w:eastAsia="Arial" w:hAnsi="Arial" w:cs="Arial"/>
          <w:spacing w:val="1"/>
          <w:sz w:val="24"/>
          <w:szCs w:val="24"/>
        </w:rPr>
        <w:t>at</w:t>
      </w:r>
      <w:r w:rsidRPr="006E3CED">
        <w:rPr>
          <w:rFonts w:ascii="Arial" w:eastAsia="Arial" w:hAnsi="Arial" w:cs="Arial"/>
          <w:sz w:val="24"/>
          <w:szCs w:val="24"/>
        </w:rPr>
        <w:t>in</w:t>
      </w:r>
      <w:r w:rsidRPr="006E3CED">
        <w:rPr>
          <w:rFonts w:ascii="Arial" w:eastAsia="Arial" w:hAnsi="Arial" w:cs="Arial"/>
          <w:spacing w:val="1"/>
          <w:sz w:val="24"/>
          <w:szCs w:val="24"/>
        </w:rPr>
        <w:t>g</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cti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a</w:t>
      </w:r>
      <w:r w:rsidRPr="006E3CED">
        <w:rPr>
          <w:rFonts w:ascii="Arial" w:eastAsia="Arial" w:hAnsi="Arial" w:cs="Arial"/>
          <w:sz w:val="24"/>
          <w:szCs w:val="24"/>
        </w:rPr>
        <w:t>cti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n</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ss</w:t>
      </w:r>
      <w:r w:rsidRPr="006E3CED">
        <w:rPr>
          <w:rFonts w:ascii="Arial" w:eastAsia="Arial" w:hAnsi="Arial" w:cs="Arial"/>
          <w:spacing w:val="1"/>
          <w:sz w:val="24"/>
          <w:szCs w:val="24"/>
        </w:rPr>
        <w:t>a</w:t>
      </w:r>
      <w:r w:rsidRPr="006E3CED">
        <w:rPr>
          <w:rFonts w:ascii="Arial" w:eastAsia="Arial" w:hAnsi="Arial" w:cs="Arial"/>
          <w:sz w:val="24"/>
          <w:szCs w:val="24"/>
        </w:rPr>
        <w:t>ry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u</w:t>
      </w:r>
      <w:r w:rsidRPr="006E3CED">
        <w:rPr>
          <w:rFonts w:ascii="Arial" w:eastAsia="Arial" w:hAnsi="Arial" w:cs="Arial"/>
          <w:sz w:val="24"/>
          <w:szCs w:val="24"/>
        </w:rPr>
        <w:t>rt</w:t>
      </w:r>
      <w:r w:rsidRPr="006E3CED">
        <w:rPr>
          <w:rFonts w:ascii="Arial" w:eastAsia="Arial" w:hAnsi="Arial" w:cs="Arial"/>
          <w:spacing w:val="-2"/>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r 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pacing w:val="-2"/>
          <w:sz w:val="24"/>
          <w:szCs w:val="24"/>
        </w:rPr>
        <w:t>s</w:t>
      </w:r>
      <w:r w:rsidRPr="006E3CED">
        <w:rPr>
          <w:rFonts w:ascii="Arial" w:eastAsia="Arial" w:hAnsi="Arial" w:cs="Arial"/>
          <w:sz w:val="24"/>
          <w:szCs w:val="24"/>
        </w:rPr>
        <w:t xml:space="preserve">e </w:t>
      </w:r>
      <w:r w:rsidRPr="006E3CED">
        <w:rPr>
          <w:rFonts w:ascii="Arial" w:eastAsia="Arial" w:hAnsi="Arial" w:cs="Arial"/>
          <w:spacing w:val="1"/>
          <w:sz w:val="24"/>
          <w:szCs w:val="24"/>
        </w:rPr>
        <w:t>po</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cies.</w:t>
      </w:r>
    </w:p>
    <w:p w14:paraId="2B304805"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806" w14:textId="77777777" w:rsidR="001915AA" w:rsidRPr="006E3CED" w:rsidRDefault="001915AA" w:rsidP="006E3CED">
      <w:pPr>
        <w:numPr>
          <w:ilvl w:val="0"/>
          <w:numId w:val="171"/>
        </w:numPr>
        <w:spacing w:after="0" w:line="240" w:lineRule="auto"/>
        <w:ind w:right="67"/>
        <w:contextualSpacing/>
        <w:rPr>
          <w:rFonts w:ascii="Arial" w:eastAsia="Arial" w:hAnsi="Arial" w:cs="Arial"/>
          <w:sz w:val="24"/>
          <w:szCs w:val="24"/>
        </w:rPr>
      </w:pPr>
      <w:r w:rsidRPr="006E3CED">
        <w:rPr>
          <w:rFonts w:ascii="Arial" w:eastAsia="Arial" w:hAnsi="Arial" w:cs="Arial"/>
          <w:sz w:val="24"/>
          <w:szCs w:val="24"/>
        </w:rPr>
        <w:t>It</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s</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sibil</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2"/>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pacing w:val="-2"/>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th</w:t>
      </w:r>
      <w:r w:rsidRPr="006E3CED">
        <w:rPr>
          <w:rFonts w:ascii="Arial" w:eastAsia="Arial" w:hAnsi="Arial" w:cs="Arial"/>
          <w:sz w:val="24"/>
          <w:szCs w:val="24"/>
        </w:rPr>
        <w:t>ro</w:t>
      </w:r>
      <w:r w:rsidRPr="006E3CED">
        <w:rPr>
          <w:rFonts w:ascii="Arial" w:eastAsia="Arial" w:hAnsi="Arial" w:cs="Arial"/>
          <w:spacing w:val="1"/>
          <w:sz w:val="24"/>
          <w:szCs w:val="24"/>
        </w:rPr>
        <w:t>u</w:t>
      </w:r>
      <w:r w:rsidRPr="006E3CED">
        <w:rPr>
          <w:rFonts w:ascii="Arial" w:eastAsia="Arial" w:hAnsi="Arial" w:cs="Arial"/>
          <w:spacing w:val="-1"/>
          <w:sz w:val="24"/>
          <w:szCs w:val="24"/>
        </w:rPr>
        <w:t>g</w:t>
      </w:r>
      <w:r w:rsidRPr="006E3CED">
        <w:rPr>
          <w:rFonts w:ascii="Arial" w:eastAsia="Arial" w:hAnsi="Arial" w:cs="Arial"/>
          <w:sz w:val="24"/>
          <w:szCs w:val="24"/>
        </w:rPr>
        <w:t>h</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8"/>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Pr="006E3CED">
        <w:rPr>
          <w:rFonts w:ascii="Arial" w:eastAsia="Arial" w:hAnsi="Arial" w:cs="Arial"/>
          <w:spacing w:val="-1"/>
          <w:sz w:val="24"/>
          <w:szCs w:val="24"/>
        </w:rPr>
        <w:t xml:space="preserve"> </w:t>
      </w:r>
      <w:r w:rsidR="00431881" w:rsidRPr="006E3CED">
        <w:rPr>
          <w:rFonts w:ascii="Arial" w:eastAsia="Arial" w:hAnsi="Arial" w:cs="Arial"/>
          <w:spacing w:val="-1"/>
          <w:sz w:val="24"/>
          <w:szCs w:val="24"/>
        </w:rPr>
        <w:t xml:space="preserve">Services </w:t>
      </w:r>
      <w:r w:rsidRPr="006E3CED">
        <w:rPr>
          <w:rFonts w:ascii="Arial" w:eastAsia="Arial" w:hAnsi="Arial" w:cs="Arial"/>
          <w:sz w:val="24"/>
          <w:szCs w:val="24"/>
        </w:rPr>
        <w:t>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 xml:space="preserve"> e</w:t>
      </w:r>
      <w:r w:rsidRPr="006E3CED">
        <w:rPr>
          <w:rFonts w:ascii="Arial" w:eastAsia="Arial" w:hAnsi="Arial" w:cs="Arial"/>
          <w:spacing w:val="-2"/>
          <w:sz w:val="24"/>
          <w:szCs w:val="24"/>
        </w:rPr>
        <w:t>x</w:t>
      </w:r>
      <w:r w:rsidRPr="006E3CED">
        <w:rPr>
          <w:rFonts w:ascii="Arial" w:eastAsia="Arial" w:hAnsi="Arial" w:cs="Arial"/>
          <w:sz w:val="24"/>
          <w:szCs w:val="24"/>
        </w:rPr>
        <w:t>isting</w:t>
      </w:r>
      <w:r w:rsidRPr="006E3CED">
        <w:rPr>
          <w:rFonts w:ascii="Arial" w:eastAsia="Arial" w:hAnsi="Arial" w:cs="Arial"/>
          <w:spacing w:val="-1"/>
          <w:sz w:val="24"/>
          <w:szCs w:val="24"/>
        </w:rPr>
        <w:t xml:space="preserve"> </w:t>
      </w:r>
      <w:r w:rsidRPr="006E3CED">
        <w:rPr>
          <w:rFonts w:ascii="Arial" w:eastAsia="Arial" w:hAnsi="Arial" w:cs="Arial"/>
          <w:sz w:val="24"/>
          <w:szCs w:val="24"/>
        </w:rPr>
        <w:t>officer</w:t>
      </w:r>
      <w:r w:rsidR="001D1D51" w:rsidRPr="006E3CED">
        <w:rPr>
          <w:rFonts w:ascii="Arial" w:eastAsia="Arial" w:hAnsi="Arial" w:cs="Arial"/>
          <w:sz w:val="24"/>
          <w:szCs w:val="24"/>
        </w:rPr>
        <w:t>s</w:t>
      </w:r>
      <w:r w:rsidRPr="006E3CED">
        <w:rPr>
          <w:rFonts w:ascii="Arial" w:eastAsia="Arial" w:hAnsi="Arial" w:cs="Arial"/>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ne</w:t>
      </w:r>
      <w:r w:rsidRPr="006E3CED">
        <w:rPr>
          <w:rFonts w:ascii="Arial" w:eastAsia="Arial" w:hAnsi="Arial" w:cs="Arial"/>
          <w:sz w:val="24"/>
          <w:szCs w:val="24"/>
        </w:rPr>
        <w:t>w</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pacing w:val="1"/>
          <w:sz w:val="24"/>
          <w:szCs w:val="24"/>
        </w:rPr>
        <w:t>p</w:t>
      </w:r>
      <w:r w:rsidRPr="006E3CED">
        <w:rPr>
          <w:rFonts w:ascii="Arial" w:eastAsia="Arial" w:hAnsi="Arial" w:cs="Arial"/>
          <w:sz w:val="24"/>
          <w:szCs w:val="24"/>
        </w:rPr>
        <w:t>lo</w:t>
      </w:r>
      <w:r w:rsidRPr="006E3CED">
        <w:rPr>
          <w:rFonts w:ascii="Arial" w:eastAsia="Arial" w:hAnsi="Arial" w:cs="Arial"/>
          <w:spacing w:val="-2"/>
          <w:sz w:val="24"/>
          <w:szCs w:val="24"/>
        </w:rPr>
        <w:t>y</w:t>
      </w:r>
      <w:r w:rsidRPr="006E3CED">
        <w:rPr>
          <w:rFonts w:ascii="Arial" w:eastAsia="Arial" w:hAnsi="Arial" w:cs="Arial"/>
          <w:spacing w:val="1"/>
          <w:sz w:val="24"/>
          <w:szCs w:val="24"/>
        </w:rPr>
        <w:t>ee</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 xml:space="preserve">re </w:t>
      </w:r>
      <w:r w:rsidRPr="006E3CED">
        <w:rPr>
          <w:rFonts w:ascii="Arial" w:eastAsia="Arial" w:hAnsi="Arial" w:cs="Arial"/>
          <w:spacing w:val="-1"/>
          <w:sz w:val="24"/>
          <w:szCs w:val="24"/>
        </w:rPr>
        <w:t>n</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3"/>
          <w:sz w:val="24"/>
          <w:szCs w:val="24"/>
        </w:rPr>
        <w:t>f</w:t>
      </w:r>
      <w:r w:rsidRPr="006E3CED">
        <w:rPr>
          <w:rFonts w:ascii="Arial" w:eastAsia="Arial" w:hAnsi="Arial" w:cs="Arial"/>
          <w:sz w:val="24"/>
          <w:szCs w:val="24"/>
        </w:rPr>
        <w:t>ied</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ir</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s</w:t>
      </w:r>
      <w:r w:rsidRPr="006E3CED">
        <w:rPr>
          <w:rFonts w:ascii="Arial" w:eastAsia="Arial" w:hAnsi="Arial" w:cs="Arial"/>
          <w:spacing w:val="1"/>
          <w:sz w:val="24"/>
          <w:szCs w:val="24"/>
        </w:rPr>
        <w:t>pon</w:t>
      </w:r>
      <w:r w:rsidRPr="006E3CED">
        <w:rPr>
          <w:rFonts w:ascii="Arial" w:eastAsia="Arial" w:hAnsi="Arial" w:cs="Arial"/>
          <w:sz w:val="24"/>
          <w:szCs w:val="24"/>
        </w:rPr>
        <w:t>sibil</w:t>
      </w:r>
      <w:r w:rsidRPr="006E3CED">
        <w:rPr>
          <w:rFonts w:ascii="Arial" w:eastAsia="Arial" w:hAnsi="Arial" w:cs="Arial"/>
          <w:spacing w:val="-1"/>
          <w:sz w:val="24"/>
          <w:szCs w:val="24"/>
        </w:rPr>
        <w:t>i</w:t>
      </w:r>
      <w:r w:rsidRPr="006E3CED">
        <w:rPr>
          <w:rFonts w:ascii="Arial" w:eastAsia="Arial" w:hAnsi="Arial" w:cs="Arial"/>
          <w:sz w:val="24"/>
          <w:szCs w:val="24"/>
        </w:rPr>
        <w:t>ti</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2"/>
          <w:sz w:val="24"/>
          <w:szCs w:val="24"/>
        </w:rPr>
        <w:t>w</w:t>
      </w:r>
      <w:r w:rsidRPr="006E3CED">
        <w:rPr>
          <w:rFonts w:ascii="Arial" w:eastAsia="Arial" w:hAnsi="Arial" w:cs="Arial"/>
          <w:sz w:val="24"/>
          <w:szCs w:val="24"/>
        </w:rPr>
        <w:t>it</w:t>
      </w:r>
      <w:r w:rsidRPr="006E3CED">
        <w:rPr>
          <w:rFonts w:ascii="Arial" w:eastAsia="Arial" w:hAnsi="Arial" w:cs="Arial"/>
          <w:spacing w:val="1"/>
          <w:sz w:val="24"/>
          <w:szCs w:val="24"/>
        </w:rPr>
        <w:t>h</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pacing w:val="-2"/>
          <w:sz w:val="24"/>
          <w:szCs w:val="24"/>
        </w:rPr>
        <w:t>s</w:t>
      </w:r>
      <w:r w:rsidRPr="006E3CED">
        <w:rPr>
          <w:rFonts w:ascii="Arial" w:eastAsia="Arial" w:hAnsi="Arial" w:cs="Arial"/>
          <w:sz w:val="24"/>
          <w:szCs w:val="24"/>
        </w:rPr>
        <w:t>e ins</w:t>
      </w:r>
      <w:r w:rsidRPr="006E3CED">
        <w:rPr>
          <w:rFonts w:ascii="Arial" w:eastAsia="Arial" w:hAnsi="Arial" w:cs="Arial"/>
          <w:spacing w:val="1"/>
          <w:sz w:val="24"/>
          <w:szCs w:val="24"/>
        </w:rPr>
        <w:t>t</w:t>
      </w:r>
      <w:r w:rsidRPr="006E3CED">
        <w:rPr>
          <w:rFonts w:ascii="Arial" w:eastAsia="Arial" w:hAnsi="Arial" w:cs="Arial"/>
          <w:sz w:val="24"/>
          <w:szCs w:val="24"/>
        </w:rPr>
        <w:t>ructio</w:t>
      </w:r>
      <w:r w:rsidRPr="006E3CED">
        <w:rPr>
          <w:rFonts w:ascii="Arial" w:eastAsia="Arial" w:hAnsi="Arial" w:cs="Arial"/>
          <w:spacing w:val="1"/>
          <w:sz w:val="24"/>
          <w:szCs w:val="24"/>
        </w:rPr>
        <w:t>n</w:t>
      </w:r>
      <w:r w:rsidRPr="006E3CED">
        <w:rPr>
          <w:rFonts w:ascii="Arial" w:eastAsia="Arial" w:hAnsi="Arial" w:cs="Arial"/>
          <w:sz w:val="24"/>
          <w:szCs w:val="24"/>
        </w:rPr>
        <w:t>s.</w:t>
      </w:r>
    </w:p>
    <w:p w14:paraId="2B304807"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808" w14:textId="77777777" w:rsidR="001915AA" w:rsidRPr="006E3CED" w:rsidRDefault="001915AA" w:rsidP="006E3CED">
      <w:pPr>
        <w:numPr>
          <w:ilvl w:val="0"/>
          <w:numId w:val="171"/>
        </w:numPr>
        <w:spacing w:after="0" w:line="240" w:lineRule="auto"/>
        <w:ind w:right="67"/>
        <w:contextualSpacing/>
        <w:rPr>
          <w:rFonts w:ascii="Arial" w:eastAsia="Arial" w:hAnsi="Arial" w:cs="Arial"/>
          <w:sz w:val="24"/>
          <w:szCs w:val="24"/>
        </w:rPr>
      </w:pP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dd</w:t>
      </w:r>
      <w:r w:rsidRPr="006E3CED">
        <w:rPr>
          <w:rFonts w:ascii="Arial" w:eastAsia="Arial" w:hAnsi="Arial" w:cs="Arial"/>
          <w:sz w:val="24"/>
          <w:szCs w:val="24"/>
        </w:rPr>
        <w:t>ition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b</w:t>
      </w:r>
      <w:r w:rsidRPr="006E3CED">
        <w:rPr>
          <w:rFonts w:ascii="Arial" w:eastAsia="Arial" w:hAnsi="Arial" w:cs="Arial"/>
          <w:spacing w:val="1"/>
          <w:sz w:val="24"/>
          <w:szCs w:val="24"/>
        </w:rPr>
        <w:t>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b</w:t>
      </w:r>
      <w:r w:rsidRPr="006E3CED">
        <w:rPr>
          <w:rFonts w:ascii="Arial" w:eastAsia="Arial" w:hAnsi="Arial" w:cs="Arial"/>
          <w:spacing w:val="-1"/>
          <w:sz w:val="24"/>
          <w:szCs w:val="24"/>
        </w:rPr>
        <w:t>u</w:t>
      </w:r>
      <w:r w:rsidRPr="006E3CED">
        <w:rPr>
          <w:rFonts w:ascii="Arial" w:eastAsia="Arial" w:hAnsi="Arial" w:cs="Arial"/>
          <w:spacing w:val="1"/>
          <w:sz w:val="24"/>
          <w:szCs w:val="24"/>
        </w:rPr>
        <w:t>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h</w:t>
      </w:r>
      <w:r w:rsidRPr="006E3CED">
        <w:rPr>
          <w:rFonts w:ascii="Arial" w:eastAsia="Arial" w:hAnsi="Arial" w:cs="Arial"/>
          <w:sz w:val="24"/>
          <w:szCs w:val="24"/>
        </w:rPr>
        <w:t>ol</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rs, b</w:t>
      </w:r>
      <w:r w:rsidRPr="006E3CED">
        <w:rPr>
          <w:rFonts w:ascii="Arial" w:eastAsia="Arial" w:hAnsi="Arial" w:cs="Arial"/>
          <w:spacing w:val="-1"/>
          <w:sz w:val="24"/>
          <w:szCs w:val="24"/>
        </w:rPr>
        <w:t>u</w:t>
      </w:r>
      <w:r w:rsidRPr="006E3CED">
        <w:rPr>
          <w:rFonts w:ascii="Arial" w:eastAsia="Arial" w:hAnsi="Arial" w:cs="Arial"/>
          <w:spacing w:val="1"/>
          <w:sz w:val="24"/>
          <w:szCs w:val="24"/>
        </w:rPr>
        <w:t>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mana</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 xml:space="preserve">rs </w:t>
      </w:r>
      <w:r w:rsidRPr="006E3CED">
        <w:rPr>
          <w:rFonts w:ascii="Arial" w:eastAsia="Arial" w:hAnsi="Arial" w:cs="Arial"/>
          <w:spacing w:val="-2"/>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officers</w:t>
      </w:r>
      <w:r w:rsidRPr="006E3CED">
        <w:rPr>
          <w:rFonts w:ascii="Arial" w:eastAsia="Arial" w:hAnsi="Arial" w:cs="Arial"/>
          <w:spacing w:val="4"/>
          <w:sz w:val="24"/>
          <w:szCs w:val="24"/>
        </w:rPr>
        <w:t xml:space="preserve"> </w:t>
      </w:r>
      <w:r w:rsidRPr="006E3CED">
        <w:rPr>
          <w:rFonts w:ascii="Arial" w:eastAsia="Arial" w:hAnsi="Arial" w:cs="Arial"/>
          <w:spacing w:val="-3"/>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o</w:t>
      </w:r>
      <w:r w:rsidRPr="006E3CED">
        <w:rPr>
          <w:rFonts w:ascii="Arial" w:eastAsia="Arial" w:hAnsi="Arial" w:cs="Arial"/>
          <w:spacing w:val="1"/>
          <w:sz w:val="24"/>
          <w:szCs w:val="24"/>
        </w:rPr>
        <w:t xml:space="preserve"> a</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pacing w:val="-2"/>
          <w:sz w:val="24"/>
          <w:szCs w:val="24"/>
        </w:rPr>
        <w:t>v</w:t>
      </w:r>
      <w:r w:rsidRPr="006E3CED">
        <w:rPr>
          <w:rFonts w:ascii="Arial" w:eastAsia="Arial" w:hAnsi="Arial" w:cs="Arial"/>
          <w:spacing w:val="1"/>
          <w:sz w:val="24"/>
          <w:szCs w:val="24"/>
        </w:rPr>
        <w:t>o</w:t>
      </w:r>
      <w:r w:rsidRPr="006E3CED">
        <w:rPr>
          <w:rFonts w:ascii="Arial" w:eastAsia="Arial" w:hAnsi="Arial" w:cs="Arial"/>
          <w:sz w:val="24"/>
          <w:szCs w:val="24"/>
        </w:rPr>
        <w:t>l</w:t>
      </w:r>
      <w:r w:rsidRPr="006E3CED">
        <w:rPr>
          <w:rFonts w:ascii="Arial" w:eastAsia="Arial" w:hAnsi="Arial" w:cs="Arial"/>
          <w:spacing w:val="-3"/>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d</w:t>
      </w:r>
      <w:r w:rsidRPr="006E3CED">
        <w:rPr>
          <w:rFonts w:ascii="Arial" w:eastAsia="Arial" w:hAnsi="Arial" w:cs="Arial"/>
          <w:spacing w:val="-1"/>
          <w:sz w:val="24"/>
          <w:szCs w:val="24"/>
        </w:rPr>
        <w:t>e</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 xml:space="preserve">ctly </w:t>
      </w:r>
      <w:r w:rsidRPr="006E3CED">
        <w:rPr>
          <w:rFonts w:ascii="Arial" w:eastAsia="Arial" w:hAnsi="Arial" w:cs="Arial"/>
          <w:spacing w:val="-3"/>
          <w:sz w:val="24"/>
          <w:szCs w:val="24"/>
        </w:rPr>
        <w:t>w</w:t>
      </w:r>
      <w:r w:rsidRPr="006E3CED">
        <w:rPr>
          <w:rFonts w:ascii="Arial" w:eastAsia="Arial" w:hAnsi="Arial" w:cs="Arial"/>
          <w:sz w:val="24"/>
          <w:szCs w:val="24"/>
        </w:rPr>
        <w:t>ith</w:t>
      </w:r>
      <w:r w:rsidRPr="006E3CED">
        <w:rPr>
          <w:rFonts w:ascii="Arial" w:eastAsia="Arial" w:hAnsi="Arial" w:cs="Arial"/>
          <w:spacing w:val="6"/>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on</w:t>
      </w:r>
      <w:r w:rsidRPr="006E3CED">
        <w:rPr>
          <w:rFonts w:ascii="Arial" w:eastAsia="Arial" w:hAnsi="Arial" w:cs="Arial"/>
          <w:sz w:val="24"/>
          <w:szCs w:val="24"/>
        </w:rPr>
        <w:t>trac</w:t>
      </w:r>
      <w:r w:rsidRPr="006E3CED">
        <w:rPr>
          <w:rFonts w:ascii="Arial" w:eastAsia="Arial" w:hAnsi="Arial" w:cs="Arial"/>
          <w:spacing w:val="-1"/>
          <w:sz w:val="24"/>
          <w:szCs w:val="24"/>
        </w:rPr>
        <w:t>t</w:t>
      </w:r>
      <w:r w:rsidRPr="006E3CED">
        <w:rPr>
          <w:rFonts w:ascii="Arial" w:eastAsia="Arial" w:hAnsi="Arial" w:cs="Arial"/>
          <w:spacing w:val="1"/>
          <w:sz w:val="24"/>
          <w:szCs w:val="24"/>
        </w:rPr>
        <w:t>o</w:t>
      </w:r>
      <w:r w:rsidRPr="006E3CED">
        <w:rPr>
          <w:rFonts w:ascii="Arial" w:eastAsia="Arial" w:hAnsi="Arial" w:cs="Arial"/>
          <w:sz w:val="24"/>
          <w:szCs w:val="24"/>
        </w:rPr>
        <w:t>rs/su</w:t>
      </w:r>
      <w:r w:rsidRPr="006E3CED">
        <w:rPr>
          <w:rFonts w:ascii="Arial" w:eastAsia="Arial" w:hAnsi="Arial" w:cs="Arial"/>
          <w:spacing w:val="-1"/>
          <w:sz w:val="24"/>
          <w:szCs w:val="24"/>
        </w:rPr>
        <w:t>p</w:t>
      </w:r>
      <w:r w:rsidRPr="006E3CED">
        <w:rPr>
          <w:rFonts w:ascii="Arial" w:eastAsia="Arial" w:hAnsi="Arial" w:cs="Arial"/>
          <w:spacing w:val="1"/>
          <w:sz w:val="24"/>
          <w:szCs w:val="24"/>
        </w:rPr>
        <w:t>p</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 xml:space="preserve">rs </w:t>
      </w:r>
      <w:r w:rsidRPr="006E3CED">
        <w:rPr>
          <w:rFonts w:ascii="Arial" w:eastAsia="Arial" w:hAnsi="Arial" w:cs="Arial"/>
          <w:spacing w:val="-2"/>
          <w:sz w:val="24"/>
          <w:szCs w:val="24"/>
        </w:rPr>
        <w:t>a</w:t>
      </w:r>
      <w:r w:rsidRPr="006E3CED">
        <w:rPr>
          <w:rFonts w:ascii="Arial" w:eastAsia="Arial" w:hAnsi="Arial" w:cs="Arial"/>
          <w:sz w:val="24"/>
          <w:szCs w:val="24"/>
        </w:rPr>
        <w:t>re re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on</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z w:val="24"/>
          <w:szCs w:val="24"/>
        </w:rPr>
        <w:t>m t</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ha</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a</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u</w:t>
      </w:r>
      <w:r w:rsidRPr="006E3CED">
        <w:rPr>
          <w:rFonts w:ascii="Arial" w:eastAsia="Arial" w:hAnsi="Arial" w:cs="Arial"/>
          <w:spacing w:val="1"/>
          <w:sz w:val="24"/>
          <w:szCs w:val="24"/>
        </w:rPr>
        <w:t>nde</w:t>
      </w:r>
      <w:r w:rsidRPr="006E3CED">
        <w:rPr>
          <w:rFonts w:ascii="Arial" w:eastAsia="Arial" w:hAnsi="Arial" w:cs="Arial"/>
          <w:sz w:val="24"/>
          <w:szCs w:val="24"/>
        </w:rPr>
        <w:t>rst</w:t>
      </w:r>
      <w:r w:rsidRPr="006E3CED">
        <w:rPr>
          <w:rFonts w:ascii="Arial" w:eastAsia="Arial" w:hAnsi="Arial" w:cs="Arial"/>
          <w:spacing w:val="-2"/>
          <w:sz w:val="24"/>
          <w:szCs w:val="24"/>
        </w:rPr>
        <w:t>o</w:t>
      </w:r>
      <w:r w:rsidRPr="006E3CED">
        <w:rPr>
          <w:rFonts w:ascii="Arial" w:eastAsia="Arial" w:hAnsi="Arial" w:cs="Arial"/>
          <w:spacing w:val="1"/>
          <w:sz w:val="24"/>
          <w:szCs w:val="24"/>
        </w:rPr>
        <w:t>o</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6"/>
          <w:sz w:val="24"/>
          <w:szCs w:val="24"/>
        </w:rPr>
        <w:t xml:space="preserve"> </w:t>
      </w:r>
      <w:r w:rsidRPr="006E3CED">
        <w:rPr>
          <w:rFonts w:ascii="Arial" w:eastAsia="Arial" w:hAnsi="Arial" w:cs="Arial"/>
          <w:sz w:val="24"/>
          <w:szCs w:val="24"/>
        </w:rPr>
        <w:t>SFIs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 SO</w:t>
      </w:r>
      <w:r w:rsidRPr="006E3CED">
        <w:rPr>
          <w:rFonts w:ascii="Arial" w:eastAsia="Arial" w:hAnsi="Arial" w:cs="Arial"/>
          <w:spacing w:val="1"/>
          <w:sz w:val="24"/>
          <w:szCs w:val="24"/>
        </w:rPr>
        <w:t>s</w:t>
      </w:r>
      <w:r w:rsidRPr="006E3CED">
        <w:rPr>
          <w:rFonts w:ascii="Arial" w:eastAsia="Arial" w:hAnsi="Arial" w:cs="Arial"/>
          <w:sz w:val="24"/>
          <w:szCs w:val="24"/>
        </w:rPr>
        <w:t>.</w:t>
      </w:r>
    </w:p>
    <w:p w14:paraId="2B304809" w14:textId="77777777" w:rsidR="00431881" w:rsidRPr="006E3CED" w:rsidRDefault="00431881" w:rsidP="006E3CED">
      <w:pPr>
        <w:spacing w:after="0" w:line="240" w:lineRule="auto"/>
        <w:ind w:right="67"/>
        <w:contextualSpacing/>
        <w:rPr>
          <w:rFonts w:ascii="Arial" w:eastAsia="Arial" w:hAnsi="Arial" w:cs="Arial"/>
          <w:sz w:val="24"/>
          <w:szCs w:val="24"/>
        </w:rPr>
      </w:pPr>
    </w:p>
    <w:p w14:paraId="2B30480A" w14:textId="1AA52231" w:rsidR="001915AA" w:rsidRPr="006E3CED" w:rsidRDefault="001915AA" w:rsidP="006E3CED">
      <w:pPr>
        <w:tabs>
          <w:tab w:val="left" w:pos="1060"/>
        </w:tabs>
        <w:spacing w:after="0" w:line="240" w:lineRule="auto"/>
        <w:ind w:right="-20"/>
        <w:rPr>
          <w:rFonts w:ascii="Arial" w:eastAsia="Arial" w:hAnsi="Arial" w:cs="Arial"/>
          <w:sz w:val="24"/>
          <w:szCs w:val="24"/>
        </w:rPr>
      </w:pPr>
      <w:r w:rsidRPr="006E3CED">
        <w:rPr>
          <w:rFonts w:ascii="Arial" w:eastAsia="Arial" w:hAnsi="Arial" w:cs="Arial"/>
          <w:b/>
          <w:bCs/>
          <w:sz w:val="24"/>
          <w:szCs w:val="24"/>
        </w:rPr>
        <w:t>2.2.3 The</w:t>
      </w:r>
      <w:r w:rsidRPr="006E3CED">
        <w:rPr>
          <w:rFonts w:ascii="Arial" w:eastAsia="Arial" w:hAnsi="Arial" w:cs="Arial"/>
          <w:b/>
          <w:bCs/>
          <w:spacing w:val="1"/>
          <w:sz w:val="24"/>
          <w:szCs w:val="24"/>
        </w:rPr>
        <w:t xml:space="preserve"> Executive </w:t>
      </w:r>
      <w:r w:rsidRPr="006E3CED">
        <w:rPr>
          <w:rFonts w:ascii="Arial" w:eastAsia="Arial" w:hAnsi="Arial" w:cs="Arial"/>
          <w:b/>
          <w:bCs/>
          <w:sz w:val="24"/>
          <w:szCs w:val="24"/>
        </w:rPr>
        <w:t>Director of Finance and Commercial</w:t>
      </w:r>
    </w:p>
    <w:p w14:paraId="2B30480C" w14:textId="77777777" w:rsidR="001915AA" w:rsidRPr="006E3CED" w:rsidRDefault="001915AA" w:rsidP="006E3CED">
      <w:pPr>
        <w:spacing w:after="0" w:line="240" w:lineRule="auto"/>
        <w:rPr>
          <w:rFonts w:ascii="Arial" w:hAnsi="Arial" w:cs="Arial"/>
          <w:sz w:val="24"/>
          <w:szCs w:val="24"/>
        </w:rPr>
      </w:pPr>
    </w:p>
    <w:p w14:paraId="2B30480D" w14:textId="77777777" w:rsidR="001915AA" w:rsidRPr="006E3CED" w:rsidRDefault="001915AA" w:rsidP="006E3CED">
      <w:pPr>
        <w:numPr>
          <w:ilvl w:val="0"/>
          <w:numId w:val="172"/>
        </w:numPr>
        <w:spacing w:after="0" w:line="240" w:lineRule="auto"/>
        <w:ind w:right="-20"/>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 Executive</w:t>
      </w:r>
      <w:r w:rsidRPr="006E3CED">
        <w:rPr>
          <w:rFonts w:ascii="Arial" w:eastAsia="Arial" w:hAnsi="Arial" w:cs="Arial"/>
          <w:spacing w:val="1"/>
          <w:sz w:val="24"/>
          <w:szCs w:val="24"/>
        </w:rPr>
        <w:t xml:space="preserve"> </w:t>
      </w:r>
      <w:r w:rsidRPr="006E3CED">
        <w:rPr>
          <w:rFonts w:ascii="Arial" w:eastAsia="Arial" w:hAnsi="Arial" w:cs="Arial"/>
          <w:sz w:val="24"/>
          <w:szCs w:val="24"/>
        </w:rPr>
        <w:t>Director of Finance and Commercial</w:t>
      </w:r>
      <w:r w:rsidR="00431881" w:rsidRPr="006E3CED">
        <w:rPr>
          <w:rFonts w:ascii="Arial" w:eastAsia="Arial" w:hAnsi="Arial" w:cs="Arial"/>
          <w:sz w:val="24"/>
          <w:szCs w:val="24"/>
        </w:rPr>
        <w:t xml:space="preserve"> Services</w:t>
      </w:r>
      <w:r w:rsidRPr="006E3CED">
        <w:rPr>
          <w:rFonts w:ascii="Arial" w:eastAsia="Arial" w:hAnsi="Arial" w:cs="Arial"/>
          <w:spacing w:val="1"/>
          <w:sz w:val="24"/>
          <w:szCs w:val="24"/>
        </w:rPr>
        <w:t xml:space="preserve"> </w:t>
      </w:r>
      <w:r w:rsidRPr="006E3CED">
        <w:rPr>
          <w:rFonts w:ascii="Arial" w:eastAsia="Arial" w:hAnsi="Arial" w:cs="Arial"/>
          <w:sz w:val="24"/>
          <w:szCs w:val="24"/>
        </w:rPr>
        <w:t>is res</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sible</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p>
    <w:p w14:paraId="2B30480E" w14:textId="77777777" w:rsidR="001915AA" w:rsidRPr="006E3CED" w:rsidRDefault="001915AA" w:rsidP="006E3CED">
      <w:pPr>
        <w:spacing w:after="0" w:line="240" w:lineRule="auto"/>
        <w:ind w:left="851" w:right="-20"/>
        <w:contextualSpacing/>
        <w:rPr>
          <w:rFonts w:ascii="Arial" w:eastAsia="Arial" w:hAnsi="Arial" w:cs="Arial"/>
          <w:sz w:val="24"/>
          <w:szCs w:val="24"/>
        </w:rPr>
      </w:pPr>
    </w:p>
    <w:p w14:paraId="2B30480F" w14:textId="77777777" w:rsidR="001915AA" w:rsidRPr="006E3CED" w:rsidRDefault="001915AA" w:rsidP="006E3CED">
      <w:pPr>
        <w:numPr>
          <w:ilvl w:val="0"/>
          <w:numId w:val="14"/>
        </w:numPr>
        <w:tabs>
          <w:tab w:val="left" w:pos="2140"/>
        </w:tabs>
        <w:spacing w:after="0" w:line="240" w:lineRule="auto"/>
        <w:ind w:left="1211" w:right="99"/>
        <w:contextualSpacing/>
        <w:rPr>
          <w:rFonts w:ascii="Arial" w:eastAsia="Arial" w:hAnsi="Arial" w:cs="Arial"/>
          <w:sz w:val="24"/>
          <w:szCs w:val="24"/>
        </w:rPr>
      </w:pPr>
      <w:r w:rsidRPr="006E3CED">
        <w:rPr>
          <w:rFonts w:ascii="Arial" w:eastAsia="Arial" w:hAnsi="Arial" w:cs="Arial"/>
          <w:sz w:val="24"/>
          <w:szCs w:val="24"/>
        </w:rPr>
        <w:lastRenderedPageBreak/>
        <w:t>i</w:t>
      </w:r>
      <w:r w:rsidRPr="006E3CED">
        <w:rPr>
          <w:rFonts w:ascii="Arial" w:eastAsia="Arial" w:hAnsi="Arial" w:cs="Arial"/>
          <w:spacing w:val="1"/>
          <w:sz w:val="24"/>
          <w:szCs w:val="24"/>
        </w:rPr>
        <w:t>mp</w:t>
      </w:r>
      <w:r w:rsidRPr="006E3CED">
        <w:rPr>
          <w:rFonts w:ascii="Arial" w:eastAsia="Arial" w:hAnsi="Arial" w:cs="Arial"/>
          <w:sz w:val="24"/>
          <w:szCs w:val="24"/>
        </w:rPr>
        <w:t>l</w:t>
      </w:r>
      <w:r w:rsidRPr="006E3CED">
        <w:rPr>
          <w:rFonts w:ascii="Arial" w:eastAsia="Arial" w:hAnsi="Arial" w:cs="Arial"/>
          <w:spacing w:val="-2"/>
          <w:sz w:val="24"/>
          <w:szCs w:val="24"/>
        </w:rPr>
        <w:t>e</w:t>
      </w:r>
      <w:r w:rsidRPr="006E3CED">
        <w:rPr>
          <w:rFonts w:ascii="Arial" w:eastAsia="Arial" w:hAnsi="Arial" w:cs="Arial"/>
          <w:spacing w:val="1"/>
          <w:sz w:val="24"/>
          <w:szCs w:val="24"/>
        </w:rPr>
        <w:t>me</w:t>
      </w:r>
      <w:r w:rsidRPr="006E3CED">
        <w:rPr>
          <w:rFonts w:ascii="Arial" w:eastAsia="Arial" w:hAnsi="Arial" w:cs="Arial"/>
          <w:spacing w:val="-1"/>
          <w:sz w:val="24"/>
          <w:szCs w:val="24"/>
        </w:rPr>
        <w:t>n</w:t>
      </w:r>
      <w:r w:rsidRPr="006E3CED">
        <w:rPr>
          <w:rFonts w:ascii="Arial" w:eastAsia="Arial" w:hAnsi="Arial" w:cs="Arial"/>
          <w:sz w:val="24"/>
          <w:szCs w:val="24"/>
        </w:rPr>
        <w:t>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NHSBSA</w:t>
      </w:r>
      <w:r w:rsidRPr="006E3CED">
        <w:rPr>
          <w:rFonts w:ascii="Arial" w:eastAsia="Arial" w:hAnsi="Arial" w:cs="Arial"/>
          <w:sz w:val="24"/>
          <w:szCs w:val="24"/>
        </w:rPr>
        <w:t xml:space="preserve">’s </w:t>
      </w:r>
      <w:r w:rsidRPr="006E3CED">
        <w:rPr>
          <w:rFonts w:ascii="Arial" w:eastAsia="Arial" w:hAnsi="Arial" w:cs="Arial"/>
          <w:spacing w:val="3"/>
          <w:sz w:val="24"/>
          <w:szCs w:val="24"/>
        </w:rPr>
        <w:t>f</w:t>
      </w:r>
      <w:r w:rsidRPr="006E3CED">
        <w:rPr>
          <w:rFonts w:ascii="Arial" w:eastAsia="Arial" w:hAnsi="Arial" w:cs="Arial"/>
          <w:sz w:val="24"/>
          <w:szCs w:val="24"/>
        </w:rPr>
        <w:t>in</w:t>
      </w:r>
      <w:r w:rsidRPr="006E3CED">
        <w:rPr>
          <w:rFonts w:ascii="Arial" w:eastAsia="Arial" w:hAnsi="Arial" w:cs="Arial"/>
          <w:spacing w:val="1"/>
          <w:sz w:val="24"/>
          <w:szCs w:val="24"/>
        </w:rPr>
        <w:t>an</w:t>
      </w:r>
      <w:r w:rsidRPr="006E3CED">
        <w:rPr>
          <w:rFonts w:ascii="Arial" w:eastAsia="Arial" w:hAnsi="Arial" w:cs="Arial"/>
          <w:sz w:val="24"/>
          <w:szCs w:val="24"/>
        </w:rPr>
        <w:t>cial</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po</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cies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c</w:t>
      </w:r>
      <w:r w:rsidRPr="006E3CED">
        <w:rPr>
          <w:rFonts w:ascii="Arial" w:eastAsia="Arial" w:hAnsi="Arial" w:cs="Arial"/>
          <w:spacing w:val="5"/>
          <w:sz w:val="24"/>
          <w:szCs w:val="24"/>
        </w:rPr>
        <w:t>o</w:t>
      </w:r>
      <w:r w:rsidRPr="006E3CED">
        <w:rPr>
          <w:rFonts w:ascii="Arial" w:eastAsia="Arial" w:hAnsi="Arial" w:cs="Arial"/>
          <w:spacing w:val="-3"/>
          <w:sz w:val="24"/>
          <w:szCs w:val="24"/>
        </w:rPr>
        <w:t>o</w:t>
      </w:r>
      <w:r w:rsidRPr="006E3CED">
        <w:rPr>
          <w:rFonts w:ascii="Arial" w:eastAsia="Arial" w:hAnsi="Arial" w:cs="Arial"/>
          <w:spacing w:val="1"/>
          <w:sz w:val="24"/>
          <w:szCs w:val="24"/>
        </w:rPr>
        <w:t>r</w:t>
      </w:r>
      <w:r w:rsidRPr="006E3CED">
        <w:rPr>
          <w:rFonts w:ascii="Arial" w:eastAsia="Arial" w:hAnsi="Arial" w:cs="Arial"/>
          <w:sz w:val="24"/>
          <w:szCs w:val="24"/>
        </w:rPr>
        <w:t>dina</w:t>
      </w:r>
      <w:r w:rsidRPr="006E3CED">
        <w:rPr>
          <w:rFonts w:ascii="Arial" w:eastAsia="Arial" w:hAnsi="Arial" w:cs="Arial"/>
          <w:spacing w:val="1"/>
          <w:sz w:val="24"/>
          <w:szCs w:val="24"/>
        </w:rPr>
        <w:t>t</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y c</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cti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a</w:t>
      </w:r>
      <w:r w:rsidRPr="006E3CED">
        <w:rPr>
          <w:rFonts w:ascii="Arial" w:eastAsia="Arial" w:hAnsi="Arial" w:cs="Arial"/>
          <w:sz w:val="24"/>
          <w:szCs w:val="24"/>
        </w:rPr>
        <w:t>cti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pacing w:val="-2"/>
          <w:sz w:val="24"/>
          <w:szCs w:val="24"/>
        </w:rPr>
        <w:t>s</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ry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fu</w:t>
      </w:r>
      <w:r w:rsidRPr="006E3CED">
        <w:rPr>
          <w:rFonts w:ascii="Arial" w:eastAsia="Arial" w:hAnsi="Arial" w:cs="Arial"/>
          <w:sz w:val="24"/>
          <w:szCs w:val="24"/>
        </w:rPr>
        <w:t>rth</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2"/>
          <w:sz w:val="24"/>
          <w:szCs w:val="24"/>
        </w:rPr>
        <w:t>t</w:t>
      </w:r>
      <w:r w:rsidRPr="006E3CED">
        <w:rPr>
          <w:rFonts w:ascii="Arial" w:eastAsia="Arial" w:hAnsi="Arial" w:cs="Arial"/>
          <w:spacing w:val="1"/>
          <w:sz w:val="24"/>
          <w:szCs w:val="24"/>
        </w:rPr>
        <w:t>he</w:t>
      </w:r>
      <w:r w:rsidRPr="006E3CED">
        <w:rPr>
          <w:rFonts w:ascii="Arial" w:eastAsia="Arial" w:hAnsi="Arial" w:cs="Arial"/>
          <w:spacing w:val="-2"/>
          <w:sz w:val="24"/>
          <w:szCs w:val="24"/>
        </w:rPr>
        <w:t>s</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cies.</w:t>
      </w:r>
    </w:p>
    <w:p w14:paraId="2B304810" w14:textId="77777777" w:rsidR="001915AA" w:rsidRPr="006E3CED" w:rsidRDefault="001915AA" w:rsidP="006E3CED">
      <w:pPr>
        <w:spacing w:after="0" w:line="240" w:lineRule="auto"/>
        <w:ind w:left="491"/>
        <w:rPr>
          <w:rFonts w:ascii="Arial" w:hAnsi="Arial" w:cs="Arial"/>
          <w:sz w:val="24"/>
          <w:szCs w:val="24"/>
        </w:rPr>
      </w:pPr>
    </w:p>
    <w:p w14:paraId="2B304811" w14:textId="77777777" w:rsidR="001915AA" w:rsidRPr="006E3CED" w:rsidRDefault="001915AA" w:rsidP="006E3CED">
      <w:pPr>
        <w:numPr>
          <w:ilvl w:val="0"/>
          <w:numId w:val="14"/>
        </w:numPr>
        <w:tabs>
          <w:tab w:val="left" w:pos="2140"/>
        </w:tabs>
        <w:spacing w:after="0" w:line="240" w:lineRule="auto"/>
        <w:ind w:left="1211" w:right="304"/>
        <w:contextualSpacing/>
        <w:rPr>
          <w:rFonts w:ascii="Arial" w:eastAsia="Arial" w:hAnsi="Arial" w:cs="Arial"/>
          <w:sz w:val="24"/>
          <w:szCs w:val="24"/>
        </w:rPr>
      </w:pPr>
      <w:r w:rsidRPr="006E3CED">
        <w:rPr>
          <w:rFonts w:ascii="Arial" w:eastAsia="Arial" w:hAnsi="Arial" w:cs="Arial"/>
          <w:spacing w:val="2"/>
          <w:sz w:val="24"/>
          <w:szCs w:val="24"/>
        </w:rPr>
        <w:t>m</w:t>
      </w:r>
      <w:r w:rsidRPr="006E3CED">
        <w:rPr>
          <w:rFonts w:ascii="Arial" w:eastAsia="Arial" w:hAnsi="Arial" w:cs="Arial"/>
          <w:spacing w:val="1"/>
          <w:sz w:val="24"/>
          <w:szCs w:val="24"/>
        </w:rPr>
        <w:t>a</w:t>
      </w:r>
      <w:r w:rsidRPr="006E3CED">
        <w:rPr>
          <w:rFonts w:ascii="Arial" w:eastAsia="Arial" w:hAnsi="Arial" w:cs="Arial"/>
          <w:sz w:val="24"/>
          <w:szCs w:val="24"/>
        </w:rPr>
        <w:t>in</w:t>
      </w:r>
      <w:r w:rsidRPr="006E3CED">
        <w:rPr>
          <w:rFonts w:ascii="Arial" w:eastAsia="Arial" w:hAnsi="Arial" w:cs="Arial"/>
          <w:spacing w:val="-1"/>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ini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a</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fe</w:t>
      </w:r>
      <w:r w:rsidRPr="006E3CED">
        <w:rPr>
          <w:rFonts w:ascii="Arial" w:eastAsia="Arial" w:hAnsi="Arial" w:cs="Arial"/>
          <w:sz w:val="24"/>
          <w:szCs w:val="24"/>
        </w:rPr>
        <w:t>cti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2"/>
          <w:sz w:val="24"/>
          <w:szCs w:val="24"/>
        </w:rPr>
        <w:t>y</w:t>
      </w:r>
      <w:r w:rsidRPr="006E3CED">
        <w:rPr>
          <w:rFonts w:ascii="Arial" w:eastAsia="Arial" w:hAnsi="Arial" w:cs="Arial"/>
          <w:sz w:val="24"/>
          <w:szCs w:val="24"/>
        </w:rPr>
        <w:t>st</w:t>
      </w:r>
      <w:r w:rsidRPr="006E3CED">
        <w:rPr>
          <w:rFonts w:ascii="Arial" w:eastAsia="Arial" w:hAnsi="Arial" w:cs="Arial"/>
          <w:spacing w:val="1"/>
          <w:sz w:val="24"/>
          <w:szCs w:val="24"/>
        </w:rPr>
        <w:t>e</w:t>
      </w:r>
      <w:r w:rsidRPr="006E3CED">
        <w:rPr>
          <w:rFonts w:ascii="Arial" w:eastAsia="Arial" w:hAnsi="Arial" w:cs="Arial"/>
          <w:sz w:val="24"/>
          <w:szCs w:val="24"/>
        </w:rPr>
        <w:t>m</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an</w:t>
      </w:r>
      <w:r w:rsidRPr="006E3CED">
        <w:rPr>
          <w:rFonts w:ascii="Arial" w:eastAsia="Arial" w:hAnsi="Arial" w:cs="Arial"/>
          <w:sz w:val="24"/>
          <w:szCs w:val="24"/>
        </w:rPr>
        <w:t xml:space="preserve">cial </w:t>
      </w:r>
      <w:r w:rsidRPr="006E3CED">
        <w:rPr>
          <w:rFonts w:ascii="Arial" w:eastAsia="Arial" w:hAnsi="Arial" w:cs="Arial"/>
          <w:spacing w:val="-2"/>
          <w:sz w:val="24"/>
          <w:szCs w:val="24"/>
        </w:rPr>
        <w:t>c</w:t>
      </w:r>
      <w:r w:rsidRPr="006E3CED">
        <w:rPr>
          <w:rFonts w:ascii="Arial" w:eastAsia="Arial" w:hAnsi="Arial" w:cs="Arial"/>
          <w:spacing w:val="1"/>
          <w:sz w:val="24"/>
          <w:szCs w:val="24"/>
        </w:rPr>
        <w:t>on</w:t>
      </w:r>
      <w:r w:rsidRPr="006E3CED">
        <w:rPr>
          <w:rFonts w:ascii="Arial" w:eastAsia="Arial" w:hAnsi="Arial" w:cs="Arial"/>
          <w:sz w:val="24"/>
          <w:szCs w:val="24"/>
        </w:rPr>
        <w:t>trol i</w:t>
      </w:r>
      <w:r w:rsidRPr="006E3CED">
        <w:rPr>
          <w:rFonts w:ascii="Arial" w:eastAsia="Arial" w:hAnsi="Arial" w:cs="Arial"/>
          <w:spacing w:val="1"/>
          <w:sz w:val="24"/>
          <w:szCs w:val="24"/>
        </w:rPr>
        <w:t>n</w:t>
      </w:r>
      <w:r w:rsidRPr="006E3CED">
        <w:rPr>
          <w:rFonts w:ascii="Arial" w:eastAsia="Arial" w:hAnsi="Arial" w:cs="Arial"/>
          <w:sz w:val="24"/>
          <w:szCs w:val="24"/>
        </w:rPr>
        <w:t>cl</w:t>
      </w:r>
      <w:r w:rsidRPr="006E3CED">
        <w:rPr>
          <w:rFonts w:ascii="Arial" w:eastAsia="Arial" w:hAnsi="Arial" w:cs="Arial"/>
          <w:spacing w:val="-2"/>
          <w:sz w:val="24"/>
          <w:szCs w:val="24"/>
        </w:rPr>
        <w:t>u</w:t>
      </w:r>
      <w:r w:rsidRPr="006E3CED">
        <w:rPr>
          <w:rFonts w:ascii="Arial" w:eastAsia="Arial" w:hAnsi="Arial" w:cs="Arial"/>
          <w:spacing w:val="1"/>
          <w:sz w:val="24"/>
          <w:szCs w:val="24"/>
        </w:rPr>
        <w:t>d</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en</w:t>
      </w:r>
      <w:r w:rsidRPr="006E3CED">
        <w:rPr>
          <w:rFonts w:ascii="Arial" w:eastAsia="Arial" w:hAnsi="Arial" w:cs="Arial"/>
          <w:spacing w:val="-2"/>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 t</w:t>
      </w:r>
      <w:r w:rsidRPr="006E3CED">
        <w:rPr>
          <w:rFonts w:ascii="Arial" w:eastAsia="Arial" w:hAnsi="Arial" w:cs="Arial"/>
          <w:spacing w:val="1"/>
          <w:sz w:val="24"/>
          <w:szCs w:val="24"/>
        </w:rPr>
        <w:t>ha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014844">
        <w:rPr>
          <w:rFonts w:ascii="Arial" w:eastAsia="Arial" w:hAnsi="Arial" w:cs="Arial"/>
          <w:spacing w:val="1"/>
          <w:sz w:val="24"/>
          <w:szCs w:val="24"/>
        </w:rPr>
        <w:t>de</w:t>
      </w:r>
      <w:r w:rsidRPr="00014844">
        <w:rPr>
          <w:rFonts w:ascii="Arial" w:eastAsia="Arial" w:hAnsi="Arial" w:cs="Arial"/>
          <w:spacing w:val="-2"/>
          <w:sz w:val="24"/>
          <w:szCs w:val="24"/>
        </w:rPr>
        <w:t>t</w:t>
      </w:r>
      <w:r w:rsidRPr="00014844">
        <w:rPr>
          <w:rFonts w:ascii="Arial" w:eastAsia="Arial" w:hAnsi="Arial" w:cs="Arial"/>
          <w:spacing w:val="1"/>
          <w:sz w:val="24"/>
          <w:szCs w:val="24"/>
        </w:rPr>
        <w:t>a</w:t>
      </w:r>
      <w:r w:rsidRPr="00014844">
        <w:rPr>
          <w:rFonts w:ascii="Arial" w:eastAsia="Arial" w:hAnsi="Arial" w:cs="Arial"/>
          <w:sz w:val="24"/>
          <w:szCs w:val="24"/>
        </w:rPr>
        <w:t>i</w:t>
      </w:r>
      <w:r w:rsidRPr="00014844">
        <w:rPr>
          <w:rFonts w:ascii="Arial" w:eastAsia="Arial" w:hAnsi="Arial" w:cs="Arial"/>
          <w:spacing w:val="-1"/>
          <w:sz w:val="24"/>
          <w:szCs w:val="24"/>
        </w:rPr>
        <w:t>l</w:t>
      </w:r>
      <w:r w:rsidRPr="00014844">
        <w:rPr>
          <w:rFonts w:ascii="Arial" w:eastAsia="Arial" w:hAnsi="Arial" w:cs="Arial"/>
          <w:spacing w:val="1"/>
          <w:sz w:val="24"/>
          <w:szCs w:val="24"/>
        </w:rPr>
        <w:t>e</w:t>
      </w:r>
      <w:r w:rsidRPr="00014844">
        <w:rPr>
          <w:rFonts w:ascii="Arial" w:eastAsia="Arial" w:hAnsi="Arial" w:cs="Arial"/>
          <w:sz w:val="24"/>
          <w:szCs w:val="24"/>
        </w:rPr>
        <w:t>d</w:t>
      </w:r>
      <w:r w:rsidRPr="00014844">
        <w:rPr>
          <w:rFonts w:ascii="Arial" w:eastAsia="Arial" w:hAnsi="Arial" w:cs="Arial"/>
          <w:spacing w:val="-1"/>
          <w:sz w:val="24"/>
          <w:szCs w:val="24"/>
        </w:rPr>
        <w:t xml:space="preserve"> </w:t>
      </w:r>
      <w:r w:rsidRPr="00014844">
        <w:rPr>
          <w:rFonts w:ascii="Arial" w:eastAsia="Arial" w:hAnsi="Arial" w:cs="Arial"/>
          <w:spacing w:val="3"/>
          <w:sz w:val="24"/>
          <w:szCs w:val="24"/>
        </w:rPr>
        <w:t>f</w:t>
      </w:r>
      <w:r w:rsidRPr="00014844">
        <w:rPr>
          <w:rFonts w:ascii="Arial" w:eastAsia="Arial" w:hAnsi="Arial" w:cs="Arial"/>
          <w:spacing w:val="-3"/>
          <w:sz w:val="24"/>
          <w:szCs w:val="24"/>
        </w:rPr>
        <w:t>i</w:t>
      </w:r>
      <w:r w:rsidRPr="00014844">
        <w:rPr>
          <w:rFonts w:ascii="Arial" w:eastAsia="Arial" w:hAnsi="Arial" w:cs="Arial"/>
          <w:spacing w:val="1"/>
          <w:sz w:val="24"/>
          <w:szCs w:val="24"/>
        </w:rPr>
        <w:t>nan</w:t>
      </w:r>
      <w:r w:rsidRPr="00014844">
        <w:rPr>
          <w:rFonts w:ascii="Arial" w:eastAsia="Arial" w:hAnsi="Arial" w:cs="Arial"/>
          <w:sz w:val="24"/>
          <w:szCs w:val="24"/>
        </w:rPr>
        <w:t>c</w:t>
      </w:r>
      <w:r w:rsidRPr="00014844">
        <w:rPr>
          <w:rFonts w:ascii="Arial" w:eastAsia="Arial" w:hAnsi="Arial" w:cs="Arial"/>
          <w:spacing w:val="-3"/>
          <w:sz w:val="24"/>
          <w:szCs w:val="24"/>
        </w:rPr>
        <w:t>i</w:t>
      </w:r>
      <w:r w:rsidRPr="00014844">
        <w:rPr>
          <w:rFonts w:ascii="Arial" w:eastAsia="Arial" w:hAnsi="Arial" w:cs="Arial"/>
          <w:spacing w:val="1"/>
          <w:sz w:val="24"/>
          <w:szCs w:val="24"/>
        </w:rPr>
        <w:t>a</w:t>
      </w:r>
      <w:r w:rsidRPr="00014844">
        <w:rPr>
          <w:rFonts w:ascii="Arial" w:eastAsia="Arial" w:hAnsi="Arial" w:cs="Arial"/>
          <w:sz w:val="24"/>
          <w:szCs w:val="24"/>
        </w:rPr>
        <w:t xml:space="preserve">l </w:t>
      </w:r>
      <w:r w:rsidRPr="00014844">
        <w:rPr>
          <w:rFonts w:ascii="Arial" w:eastAsia="Arial" w:hAnsi="Arial" w:cs="Arial"/>
          <w:spacing w:val="-1"/>
          <w:sz w:val="24"/>
          <w:szCs w:val="24"/>
        </w:rPr>
        <w:t>p</w:t>
      </w:r>
      <w:r w:rsidRPr="00014844">
        <w:rPr>
          <w:rFonts w:ascii="Arial" w:eastAsia="Arial" w:hAnsi="Arial" w:cs="Arial"/>
          <w:sz w:val="24"/>
          <w:szCs w:val="24"/>
        </w:rPr>
        <w:t>roc</w:t>
      </w:r>
      <w:r w:rsidRPr="00014844">
        <w:rPr>
          <w:rFonts w:ascii="Arial" w:eastAsia="Arial" w:hAnsi="Arial" w:cs="Arial"/>
          <w:spacing w:val="1"/>
          <w:sz w:val="24"/>
          <w:szCs w:val="24"/>
        </w:rPr>
        <w:t>edu</w:t>
      </w:r>
      <w:r w:rsidRPr="00014844">
        <w:rPr>
          <w:rFonts w:ascii="Arial" w:eastAsia="Arial" w:hAnsi="Arial" w:cs="Arial"/>
          <w:sz w:val="24"/>
          <w:szCs w:val="24"/>
        </w:rPr>
        <w:t>res</w:t>
      </w:r>
      <w:r w:rsidRPr="00014844">
        <w:rPr>
          <w:rFonts w:ascii="Arial" w:eastAsia="Arial" w:hAnsi="Arial" w:cs="Arial"/>
          <w:spacing w:val="-2"/>
          <w:sz w:val="24"/>
          <w:szCs w:val="24"/>
        </w:rPr>
        <w:t xml:space="preserve"> </w:t>
      </w:r>
      <w:r w:rsidRPr="00014844">
        <w:rPr>
          <w:rFonts w:ascii="Arial" w:eastAsia="Arial" w:hAnsi="Arial" w:cs="Arial"/>
          <w:spacing w:val="1"/>
          <w:sz w:val="24"/>
          <w:szCs w:val="24"/>
        </w:rPr>
        <w:t>a</w:t>
      </w:r>
      <w:r w:rsidRPr="00014844">
        <w:rPr>
          <w:rFonts w:ascii="Arial" w:eastAsia="Arial" w:hAnsi="Arial" w:cs="Arial"/>
          <w:spacing w:val="-1"/>
          <w:sz w:val="24"/>
          <w:szCs w:val="24"/>
        </w:rPr>
        <w:t>n</w:t>
      </w:r>
      <w:r w:rsidRPr="00014844">
        <w:rPr>
          <w:rFonts w:ascii="Arial" w:eastAsia="Arial" w:hAnsi="Arial" w:cs="Arial"/>
          <w:sz w:val="24"/>
          <w:szCs w:val="24"/>
        </w:rPr>
        <w:t>d</w:t>
      </w:r>
      <w:r w:rsidRPr="00014844">
        <w:rPr>
          <w:rFonts w:ascii="Arial" w:eastAsia="Arial" w:hAnsi="Arial" w:cs="Arial"/>
          <w:spacing w:val="1"/>
          <w:sz w:val="24"/>
          <w:szCs w:val="24"/>
        </w:rPr>
        <w:t xml:space="preserve"> </w:t>
      </w:r>
      <w:r w:rsidRPr="00014844">
        <w:rPr>
          <w:rFonts w:ascii="Arial" w:eastAsia="Arial" w:hAnsi="Arial" w:cs="Arial"/>
          <w:sz w:val="24"/>
          <w:szCs w:val="24"/>
        </w:rPr>
        <w:t>s</w:t>
      </w:r>
      <w:r w:rsidRPr="00014844">
        <w:rPr>
          <w:rFonts w:ascii="Arial" w:eastAsia="Arial" w:hAnsi="Arial" w:cs="Arial"/>
          <w:spacing w:val="-2"/>
          <w:sz w:val="24"/>
          <w:szCs w:val="24"/>
        </w:rPr>
        <w:t>y</w:t>
      </w:r>
      <w:r w:rsidRPr="00014844">
        <w:rPr>
          <w:rFonts w:ascii="Arial" w:eastAsia="Arial" w:hAnsi="Arial" w:cs="Arial"/>
          <w:sz w:val="24"/>
          <w:szCs w:val="24"/>
        </w:rPr>
        <w:t>st</w:t>
      </w:r>
      <w:r w:rsidRPr="00014844">
        <w:rPr>
          <w:rFonts w:ascii="Arial" w:eastAsia="Arial" w:hAnsi="Arial" w:cs="Arial"/>
          <w:spacing w:val="1"/>
          <w:sz w:val="24"/>
          <w:szCs w:val="24"/>
        </w:rPr>
        <w:t>e</w:t>
      </w:r>
      <w:r w:rsidRPr="00014844">
        <w:rPr>
          <w:rFonts w:ascii="Arial" w:eastAsia="Arial" w:hAnsi="Arial" w:cs="Arial"/>
          <w:spacing w:val="-1"/>
          <w:sz w:val="24"/>
          <w:szCs w:val="24"/>
        </w:rPr>
        <w:t>m</w:t>
      </w:r>
      <w:r w:rsidRPr="00014844">
        <w:rPr>
          <w:rFonts w:ascii="Arial" w:eastAsia="Arial" w:hAnsi="Arial" w:cs="Arial"/>
          <w:sz w:val="24"/>
          <w:szCs w:val="24"/>
        </w:rPr>
        <w:t>s</w:t>
      </w:r>
      <w:r w:rsidRPr="006E3CED">
        <w:rPr>
          <w:rFonts w:ascii="Arial" w:eastAsia="Arial" w:hAnsi="Arial" w:cs="Arial"/>
          <w:sz w:val="24"/>
          <w:szCs w:val="24"/>
        </w:rPr>
        <w:t xml:space="preserve"> i</w:t>
      </w:r>
      <w:r w:rsidRPr="006E3CED">
        <w:rPr>
          <w:rFonts w:ascii="Arial" w:eastAsia="Arial" w:hAnsi="Arial" w:cs="Arial"/>
          <w:spacing w:val="1"/>
          <w:sz w:val="24"/>
          <w:szCs w:val="24"/>
        </w:rPr>
        <w:t>n</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z w:val="24"/>
          <w:szCs w:val="24"/>
        </w:rPr>
        <w:t>rp</w:t>
      </w:r>
      <w:r w:rsidRPr="006E3CED">
        <w:rPr>
          <w:rFonts w:ascii="Arial" w:eastAsia="Arial" w:hAnsi="Arial" w:cs="Arial"/>
          <w:spacing w:val="1"/>
          <w:sz w:val="24"/>
          <w:szCs w:val="24"/>
        </w:rPr>
        <w:t>o</w:t>
      </w:r>
      <w:r w:rsidRPr="006E3CED">
        <w:rPr>
          <w:rFonts w:ascii="Arial" w:eastAsia="Arial" w:hAnsi="Arial" w:cs="Arial"/>
          <w:sz w:val="24"/>
          <w:szCs w:val="24"/>
        </w:rPr>
        <w:t>rat</w:t>
      </w:r>
      <w:r w:rsidRPr="006E3CED">
        <w:rPr>
          <w:rFonts w:ascii="Arial" w:eastAsia="Arial" w:hAnsi="Arial" w:cs="Arial"/>
          <w:spacing w:val="-2"/>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6"/>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 xml:space="preserve">e </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cipl</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pacing w:val="-1"/>
          <w:sz w:val="24"/>
          <w:szCs w:val="24"/>
        </w:rPr>
        <w:t>p</w:t>
      </w:r>
      <w:r w:rsidRPr="006E3CED">
        <w:rPr>
          <w:rFonts w:ascii="Arial" w:eastAsia="Arial" w:hAnsi="Arial" w:cs="Arial"/>
          <w:spacing w:val="1"/>
          <w:sz w:val="24"/>
          <w:szCs w:val="24"/>
        </w:rPr>
        <w:t>a</w:t>
      </w:r>
      <w:r w:rsidRPr="006E3CED">
        <w:rPr>
          <w:rFonts w:ascii="Arial" w:eastAsia="Arial" w:hAnsi="Arial" w:cs="Arial"/>
          <w:sz w:val="24"/>
          <w:szCs w:val="24"/>
        </w:rPr>
        <w:t>rati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du</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rn</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3"/>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he</w:t>
      </w:r>
      <w:r w:rsidRPr="006E3CED">
        <w:rPr>
          <w:rFonts w:ascii="Arial" w:eastAsia="Arial" w:hAnsi="Arial" w:cs="Arial"/>
          <w:sz w:val="24"/>
          <w:szCs w:val="24"/>
        </w:rPr>
        <w:t>cks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 xml:space="preserve">re </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1"/>
          <w:sz w:val="24"/>
          <w:szCs w:val="24"/>
        </w:rPr>
        <w:t>pa</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1"/>
          <w:sz w:val="24"/>
          <w:szCs w:val="24"/>
        </w:rPr>
        <w:t>d</w:t>
      </w:r>
      <w:r w:rsidRPr="006E3CED">
        <w:rPr>
          <w:rFonts w:ascii="Arial" w:eastAsia="Arial" w:hAnsi="Arial" w:cs="Arial"/>
          <w:sz w:val="24"/>
          <w:szCs w:val="24"/>
        </w:rPr>
        <w:t xml:space="preserve">, </w:t>
      </w:r>
      <w:proofErr w:type="gramStart"/>
      <w:r w:rsidRPr="006E3CED">
        <w:rPr>
          <w:rFonts w:ascii="Arial" w:eastAsia="Arial" w:hAnsi="Arial" w:cs="Arial"/>
          <w:spacing w:val="1"/>
          <w:sz w:val="24"/>
          <w:szCs w:val="24"/>
        </w:rPr>
        <w:t>do</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proofErr w:type="gramEnd"/>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ma</w:t>
      </w:r>
      <w:r w:rsidRPr="006E3CED">
        <w:rPr>
          <w:rFonts w:ascii="Arial" w:eastAsia="Arial" w:hAnsi="Arial" w:cs="Arial"/>
          <w:sz w:val="24"/>
          <w:szCs w:val="24"/>
        </w:rPr>
        <w:t>i</w:t>
      </w:r>
      <w:r w:rsidRPr="006E3CED">
        <w:rPr>
          <w:rFonts w:ascii="Arial" w:eastAsia="Arial" w:hAnsi="Arial" w:cs="Arial"/>
          <w:spacing w:val="-2"/>
          <w:sz w:val="24"/>
          <w:szCs w:val="24"/>
        </w:rPr>
        <w:t>nt</w:t>
      </w:r>
      <w:r w:rsidRPr="006E3CED">
        <w:rPr>
          <w:rFonts w:ascii="Arial" w:eastAsia="Arial" w:hAnsi="Arial" w:cs="Arial"/>
          <w:spacing w:val="1"/>
          <w:sz w:val="24"/>
          <w:szCs w:val="24"/>
        </w:rPr>
        <w:t>a</w:t>
      </w:r>
      <w:r w:rsidRPr="006E3CED">
        <w:rPr>
          <w:rFonts w:ascii="Arial" w:eastAsia="Arial" w:hAnsi="Arial" w:cs="Arial"/>
          <w:sz w:val="24"/>
          <w:szCs w:val="24"/>
        </w:rPr>
        <w:t>in</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upp</w:t>
      </w:r>
      <w:r w:rsidRPr="006E3CED">
        <w:rPr>
          <w:rFonts w:ascii="Arial" w:eastAsia="Arial" w:hAnsi="Arial" w:cs="Arial"/>
          <w:spacing w:val="-3"/>
          <w:sz w:val="24"/>
          <w:szCs w:val="24"/>
        </w:rPr>
        <w:t>l</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pacing w:val="1"/>
          <w:sz w:val="24"/>
          <w:szCs w:val="24"/>
        </w:rPr>
        <w:t>en</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se</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stru</w:t>
      </w:r>
      <w:r w:rsidRPr="006E3CED">
        <w:rPr>
          <w:rFonts w:ascii="Arial" w:eastAsia="Arial" w:hAnsi="Arial" w:cs="Arial"/>
          <w:spacing w:val="-2"/>
          <w:sz w:val="24"/>
          <w:szCs w:val="24"/>
        </w:rPr>
        <w:t>c</w:t>
      </w:r>
      <w:r w:rsidRPr="006E3CED">
        <w:rPr>
          <w:rFonts w:ascii="Arial" w:eastAsia="Arial" w:hAnsi="Arial" w:cs="Arial"/>
          <w:sz w:val="24"/>
          <w:szCs w:val="24"/>
        </w:rPr>
        <w:t>ti</w:t>
      </w:r>
      <w:r w:rsidRPr="006E3CED">
        <w:rPr>
          <w:rFonts w:ascii="Arial" w:eastAsia="Arial" w:hAnsi="Arial" w:cs="Arial"/>
          <w:spacing w:val="1"/>
          <w:sz w:val="24"/>
          <w:szCs w:val="24"/>
        </w:rPr>
        <w:t>on</w:t>
      </w:r>
      <w:r w:rsidRPr="006E3CED">
        <w:rPr>
          <w:rFonts w:ascii="Arial" w:eastAsia="Arial" w:hAnsi="Arial" w:cs="Arial"/>
          <w:sz w:val="24"/>
          <w:szCs w:val="24"/>
        </w:rPr>
        <w:t>s.</w:t>
      </w:r>
    </w:p>
    <w:p w14:paraId="2B304812" w14:textId="77777777" w:rsidR="001915AA" w:rsidRPr="006E3CED" w:rsidRDefault="001915AA" w:rsidP="006E3CED">
      <w:pPr>
        <w:spacing w:after="0" w:line="240" w:lineRule="auto"/>
        <w:ind w:left="491"/>
        <w:rPr>
          <w:rFonts w:ascii="Arial" w:hAnsi="Arial" w:cs="Arial"/>
          <w:sz w:val="24"/>
          <w:szCs w:val="24"/>
        </w:rPr>
      </w:pPr>
    </w:p>
    <w:p w14:paraId="2B304813" w14:textId="77777777" w:rsidR="001915AA" w:rsidRPr="006E3CED" w:rsidRDefault="001915AA" w:rsidP="006E3CED">
      <w:pPr>
        <w:numPr>
          <w:ilvl w:val="0"/>
          <w:numId w:val="14"/>
        </w:numPr>
        <w:spacing w:after="0" w:line="240" w:lineRule="auto"/>
        <w:ind w:left="1211" w:right="116"/>
        <w:contextualSpacing/>
        <w:jc w:val="both"/>
        <w:rPr>
          <w:rFonts w:ascii="Arial" w:eastAsia="Arial" w:hAnsi="Arial" w:cs="Arial"/>
          <w:sz w:val="24"/>
          <w:szCs w:val="24"/>
        </w:rPr>
      </w:pPr>
      <w:r w:rsidRPr="006E3CED">
        <w:rPr>
          <w:rFonts w:ascii="Arial" w:eastAsia="Arial" w:hAnsi="Arial" w:cs="Arial"/>
          <w:spacing w:val="1"/>
          <w:sz w:val="24"/>
          <w:szCs w:val="24"/>
        </w:rPr>
        <w:t>en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f</w:t>
      </w:r>
      <w:r w:rsidRPr="006E3CED">
        <w:rPr>
          <w:rFonts w:ascii="Arial" w:eastAsia="Arial" w:hAnsi="Arial" w:cs="Arial"/>
          <w:spacing w:val="1"/>
          <w:sz w:val="24"/>
          <w:szCs w:val="24"/>
        </w:rPr>
        <w:t>f</w:t>
      </w:r>
      <w:r w:rsidRPr="006E3CED">
        <w:rPr>
          <w:rFonts w:ascii="Arial" w:eastAsia="Arial" w:hAnsi="Arial" w:cs="Arial"/>
          <w:sz w:val="24"/>
          <w:szCs w:val="24"/>
        </w:rPr>
        <w:t>ic</w:t>
      </w:r>
      <w:r w:rsidRPr="006E3CED">
        <w:rPr>
          <w:rFonts w:ascii="Arial" w:eastAsia="Arial" w:hAnsi="Arial" w:cs="Arial"/>
          <w:spacing w:val="-1"/>
          <w:sz w:val="24"/>
          <w:szCs w:val="24"/>
        </w:rPr>
        <w:t>i</w:t>
      </w:r>
      <w:r w:rsidRPr="006E3CED">
        <w:rPr>
          <w:rFonts w:ascii="Arial" w:eastAsia="Arial" w:hAnsi="Arial" w:cs="Arial"/>
          <w:spacing w:val="1"/>
          <w:sz w:val="24"/>
          <w:szCs w:val="24"/>
        </w:rPr>
        <w:t>en</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z w:val="24"/>
          <w:szCs w:val="24"/>
        </w:rPr>
        <w:t>rec</w:t>
      </w:r>
      <w:r w:rsidRPr="006E3CED">
        <w:rPr>
          <w:rFonts w:ascii="Arial" w:eastAsia="Arial" w:hAnsi="Arial" w:cs="Arial"/>
          <w:spacing w:val="1"/>
          <w:sz w:val="24"/>
          <w:szCs w:val="24"/>
        </w:rPr>
        <w:t>o</w:t>
      </w:r>
      <w:r w:rsidRPr="006E3CED">
        <w:rPr>
          <w:rFonts w:ascii="Arial" w:eastAsia="Arial" w:hAnsi="Arial" w:cs="Arial"/>
          <w:sz w:val="24"/>
          <w:szCs w:val="24"/>
        </w:rPr>
        <w:t xml:space="preserve">rds </w:t>
      </w:r>
      <w:r w:rsidRPr="006E3CED">
        <w:rPr>
          <w:rFonts w:ascii="Arial" w:eastAsia="Arial" w:hAnsi="Arial" w:cs="Arial"/>
          <w:spacing w:val="1"/>
          <w:sz w:val="24"/>
          <w:szCs w:val="24"/>
        </w:rPr>
        <w:t>a</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z w:val="24"/>
          <w:szCs w:val="24"/>
        </w:rPr>
        <w:t>mai</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pacing w:val="-3"/>
          <w:sz w:val="24"/>
          <w:szCs w:val="24"/>
        </w:rPr>
        <w:t>i</w:t>
      </w:r>
      <w:r w:rsidRPr="006E3CED">
        <w:rPr>
          <w:rFonts w:ascii="Arial" w:eastAsia="Arial" w:hAnsi="Arial" w:cs="Arial"/>
          <w:spacing w:val="1"/>
          <w:sz w:val="24"/>
          <w:szCs w:val="24"/>
        </w:rPr>
        <w:t>n</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ho</w:t>
      </w:r>
      <w:r w:rsidRPr="006E3CED">
        <w:rPr>
          <w:rFonts w:ascii="Arial" w:eastAsia="Arial" w:hAnsi="Arial" w:cs="Arial"/>
          <w:sz w:val="24"/>
          <w:szCs w:val="24"/>
        </w:rPr>
        <w:t>w</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p</w:t>
      </w:r>
      <w:r w:rsidRPr="006E3CED">
        <w:rPr>
          <w:rFonts w:ascii="Arial" w:eastAsia="Arial" w:hAnsi="Arial" w:cs="Arial"/>
          <w:sz w:val="24"/>
          <w:szCs w:val="24"/>
        </w:rPr>
        <w:t>lain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 xml:space="preserve">e </w:t>
      </w:r>
      <w:r w:rsidRPr="006E3CED">
        <w:rPr>
          <w:rFonts w:ascii="Arial" w:eastAsia="Arial" w:hAnsi="Arial" w:cs="Arial"/>
          <w:spacing w:val="1"/>
          <w:sz w:val="24"/>
          <w:szCs w:val="24"/>
        </w:rPr>
        <w:t>NHSBSA</w:t>
      </w:r>
      <w:r w:rsidRPr="006E3CED">
        <w:rPr>
          <w:rFonts w:ascii="Arial" w:eastAsia="Arial" w:hAnsi="Arial" w:cs="Arial"/>
          <w:sz w:val="24"/>
          <w:szCs w:val="24"/>
        </w:rPr>
        <w:t>’s tra</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cti</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 xml:space="preserve"> </w:t>
      </w:r>
      <w:proofErr w:type="gramStart"/>
      <w:r w:rsidRPr="006E3CED">
        <w:rPr>
          <w:rFonts w:ascii="Arial" w:eastAsia="Arial" w:hAnsi="Arial" w:cs="Arial"/>
          <w:sz w:val="24"/>
          <w:szCs w:val="24"/>
        </w:rPr>
        <w:t>in</w:t>
      </w:r>
      <w:r w:rsidRPr="006E3CED">
        <w:rPr>
          <w:rFonts w:ascii="Arial" w:eastAsia="Arial" w:hAnsi="Arial" w:cs="Arial"/>
          <w:spacing w:val="1"/>
          <w:sz w:val="24"/>
          <w:szCs w:val="24"/>
        </w:rPr>
        <w:t xml:space="preserve"> o</w:t>
      </w:r>
      <w:r w:rsidRPr="006E3CED">
        <w:rPr>
          <w:rFonts w:ascii="Arial" w:eastAsia="Arial" w:hAnsi="Arial" w:cs="Arial"/>
          <w:sz w:val="24"/>
          <w:szCs w:val="24"/>
        </w:rPr>
        <w:t>r</w:t>
      </w:r>
      <w:r w:rsidRPr="006E3CED">
        <w:rPr>
          <w:rFonts w:ascii="Arial" w:eastAsia="Arial" w:hAnsi="Arial" w:cs="Arial"/>
          <w:spacing w:val="-2"/>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r to</w:t>
      </w:r>
      <w:proofErr w:type="gramEnd"/>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z w:val="24"/>
          <w:szCs w:val="24"/>
        </w:rPr>
        <w:t>is</w:t>
      </w:r>
      <w:r w:rsidRPr="006E3CED">
        <w:rPr>
          <w:rFonts w:ascii="Arial" w:eastAsia="Arial" w:hAnsi="Arial" w:cs="Arial"/>
          <w:spacing w:val="4"/>
          <w:sz w:val="24"/>
          <w:szCs w:val="24"/>
        </w:rPr>
        <w:t>c</w:t>
      </w:r>
      <w:r w:rsidRPr="006E3CED">
        <w:rPr>
          <w:rFonts w:ascii="Arial" w:eastAsia="Arial" w:hAnsi="Arial" w:cs="Arial"/>
          <w:sz w:val="24"/>
          <w:szCs w:val="24"/>
        </w:rPr>
        <w:t>los</w:t>
      </w:r>
      <w:r w:rsidRPr="006E3CED">
        <w:rPr>
          <w:rFonts w:ascii="Arial" w:eastAsia="Arial" w:hAnsi="Arial" w:cs="Arial"/>
          <w:spacing w:val="1"/>
          <w:sz w:val="24"/>
          <w:szCs w:val="24"/>
        </w:rPr>
        <w:t>e</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1"/>
          <w:sz w:val="24"/>
          <w:szCs w:val="24"/>
        </w:rPr>
        <w:t>onab</w:t>
      </w:r>
      <w:r w:rsidRPr="006E3CED">
        <w:rPr>
          <w:rFonts w:ascii="Arial" w:eastAsia="Arial" w:hAnsi="Arial" w:cs="Arial"/>
          <w:spacing w:val="-3"/>
          <w:sz w:val="24"/>
          <w:szCs w:val="24"/>
        </w:rPr>
        <w:t>l</w:t>
      </w:r>
      <w:r w:rsidRPr="006E3CED">
        <w:rPr>
          <w:rFonts w:ascii="Arial" w:eastAsia="Arial" w:hAnsi="Arial" w:cs="Arial"/>
          <w:sz w:val="24"/>
          <w:szCs w:val="24"/>
        </w:rPr>
        <w:t>e</w:t>
      </w:r>
      <w:r w:rsidRPr="006E3CED">
        <w:rPr>
          <w:rFonts w:ascii="Arial" w:eastAsia="Arial" w:hAnsi="Arial" w:cs="Arial"/>
          <w:spacing w:val="1"/>
          <w:sz w:val="24"/>
          <w:szCs w:val="24"/>
        </w:rPr>
        <w:t xml:space="preserve"> a</w:t>
      </w:r>
      <w:r w:rsidRPr="006E3CED">
        <w:rPr>
          <w:rFonts w:ascii="Arial" w:eastAsia="Arial" w:hAnsi="Arial" w:cs="Arial"/>
          <w:sz w:val="24"/>
          <w:szCs w:val="24"/>
        </w:rPr>
        <w:t>cc</w:t>
      </w:r>
      <w:r w:rsidRPr="006E3CED">
        <w:rPr>
          <w:rFonts w:ascii="Arial" w:eastAsia="Arial" w:hAnsi="Arial" w:cs="Arial"/>
          <w:spacing w:val="1"/>
          <w:sz w:val="24"/>
          <w:szCs w:val="24"/>
        </w:rPr>
        <w:t>u</w:t>
      </w:r>
      <w:r w:rsidRPr="006E3CED">
        <w:rPr>
          <w:rFonts w:ascii="Arial" w:eastAsia="Arial" w:hAnsi="Arial" w:cs="Arial"/>
          <w:spacing w:val="-3"/>
          <w:sz w:val="24"/>
          <w:szCs w:val="24"/>
        </w:rPr>
        <w:t>r</w:t>
      </w:r>
      <w:r w:rsidRPr="006E3CED">
        <w:rPr>
          <w:rFonts w:ascii="Arial" w:eastAsia="Arial" w:hAnsi="Arial" w:cs="Arial"/>
          <w:spacing w:val="1"/>
          <w:sz w:val="24"/>
          <w:szCs w:val="24"/>
        </w:rPr>
        <w:t>a</w:t>
      </w:r>
      <w:r w:rsidRPr="006E3CED">
        <w:rPr>
          <w:rFonts w:ascii="Arial" w:eastAsia="Arial" w:hAnsi="Arial" w:cs="Arial"/>
          <w:sz w:val="24"/>
          <w:szCs w:val="24"/>
        </w:rPr>
        <w:t>c</w:t>
      </w:r>
      <w:r w:rsidRPr="006E3CED">
        <w:rPr>
          <w:rFonts w:ascii="Arial" w:eastAsia="Arial" w:hAnsi="Arial" w:cs="Arial"/>
          <w:spacing w:val="-2"/>
          <w:sz w:val="24"/>
          <w:szCs w:val="24"/>
        </w:rPr>
        <w:t>y</w:t>
      </w:r>
      <w:r w:rsidRPr="006E3CED">
        <w:rPr>
          <w:rFonts w:ascii="Arial" w:eastAsia="Arial" w:hAnsi="Arial" w:cs="Arial"/>
          <w:sz w:val="24"/>
          <w:szCs w:val="24"/>
        </w:rPr>
        <w:t>,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3"/>
          <w:sz w:val="24"/>
          <w:szCs w:val="24"/>
        </w:rPr>
        <w:t>i</w:t>
      </w:r>
      <w:r w:rsidRPr="006E3CED">
        <w:rPr>
          <w:rFonts w:ascii="Arial" w:eastAsia="Arial" w:hAnsi="Arial" w:cs="Arial"/>
          <w:spacing w:val="1"/>
          <w:sz w:val="24"/>
          <w:szCs w:val="24"/>
        </w:rPr>
        <w:t>nan</w:t>
      </w:r>
      <w:r w:rsidRPr="006E3CED">
        <w:rPr>
          <w:rFonts w:ascii="Arial" w:eastAsia="Arial" w:hAnsi="Arial" w:cs="Arial"/>
          <w:sz w:val="24"/>
          <w:szCs w:val="24"/>
        </w:rPr>
        <w:t>cial</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po</w:t>
      </w:r>
      <w:r w:rsidRPr="006E3CED">
        <w:rPr>
          <w:rFonts w:ascii="Arial" w:eastAsia="Arial" w:hAnsi="Arial" w:cs="Arial"/>
          <w:sz w:val="24"/>
          <w:szCs w:val="24"/>
        </w:rPr>
        <w:t>sit</w:t>
      </w:r>
      <w:r w:rsidRPr="006E3CED">
        <w:rPr>
          <w:rFonts w:ascii="Arial" w:eastAsia="Arial" w:hAnsi="Arial" w:cs="Arial"/>
          <w:spacing w:val="2"/>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NHSBSA</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i</w:t>
      </w:r>
      <w:r w:rsidRPr="006E3CED">
        <w:rPr>
          <w:rFonts w:ascii="Arial" w:eastAsia="Arial" w:hAnsi="Arial" w:cs="Arial"/>
          <w:spacing w:val="1"/>
          <w:sz w:val="24"/>
          <w:szCs w:val="24"/>
        </w:rPr>
        <w:t>m</w:t>
      </w:r>
      <w:r w:rsidRPr="006E3CED">
        <w:rPr>
          <w:rFonts w:ascii="Arial" w:eastAsia="Arial" w:hAnsi="Arial" w:cs="Arial"/>
          <w:spacing w:val="4"/>
          <w:sz w:val="24"/>
          <w:szCs w:val="24"/>
        </w:rPr>
        <w:t>e</w:t>
      </w:r>
      <w:r w:rsidRPr="006E3CED">
        <w:rPr>
          <w:rFonts w:ascii="Arial" w:eastAsia="Arial" w:hAnsi="Arial" w:cs="Arial"/>
          <w:sz w:val="24"/>
          <w:szCs w:val="24"/>
        </w:rPr>
        <w:t>.</w:t>
      </w:r>
    </w:p>
    <w:p w14:paraId="2B304814" w14:textId="77777777" w:rsidR="001915AA" w:rsidRPr="006E3CED" w:rsidRDefault="001915AA" w:rsidP="006E3CED">
      <w:pPr>
        <w:spacing w:after="0" w:line="240" w:lineRule="auto"/>
        <w:ind w:left="1211" w:right="116"/>
        <w:contextualSpacing/>
        <w:jc w:val="both"/>
        <w:rPr>
          <w:rFonts w:ascii="Arial" w:eastAsia="Arial" w:hAnsi="Arial" w:cs="Arial"/>
          <w:sz w:val="24"/>
          <w:szCs w:val="24"/>
        </w:rPr>
      </w:pPr>
    </w:p>
    <w:p w14:paraId="2B304815" w14:textId="77777777" w:rsidR="001915AA" w:rsidRPr="006E3CED" w:rsidRDefault="001915AA" w:rsidP="006E3CED">
      <w:pPr>
        <w:numPr>
          <w:ilvl w:val="0"/>
          <w:numId w:val="14"/>
        </w:numPr>
        <w:spacing w:after="0" w:line="240" w:lineRule="auto"/>
        <w:ind w:left="1211" w:right="116"/>
        <w:contextualSpacing/>
        <w:jc w:val="both"/>
        <w:rPr>
          <w:rFonts w:ascii="Arial" w:eastAsia="Arial" w:hAnsi="Arial" w:cs="Arial"/>
          <w:sz w:val="24"/>
          <w:szCs w:val="24"/>
        </w:rPr>
      </w:pPr>
      <w:r w:rsidRPr="006E3CED">
        <w:rPr>
          <w:rFonts w:ascii="Arial" w:eastAsia="Arial" w:hAnsi="Arial" w:cs="Arial"/>
          <w:spacing w:val="2"/>
          <w:sz w:val="24"/>
          <w:szCs w:val="24"/>
        </w:rPr>
        <w:t>m</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pacing w:val="1"/>
          <w:sz w:val="24"/>
          <w:szCs w:val="24"/>
        </w:rPr>
        <w:t>a</w:t>
      </w:r>
      <w:r w:rsidRPr="006E3CED">
        <w:rPr>
          <w:rFonts w:ascii="Arial" w:eastAsia="Arial" w:hAnsi="Arial" w:cs="Arial"/>
          <w:spacing w:val="-1"/>
          <w:sz w:val="24"/>
          <w:szCs w:val="24"/>
        </w:rPr>
        <w:t>g</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NHS</w:t>
      </w:r>
      <w:r w:rsidRPr="006E3CED">
        <w:rPr>
          <w:rFonts w:ascii="Arial" w:eastAsia="Arial" w:hAnsi="Arial" w:cs="Arial"/>
          <w:spacing w:val="-1"/>
          <w:sz w:val="24"/>
          <w:szCs w:val="24"/>
        </w:rPr>
        <w:t>B</w:t>
      </w:r>
      <w:r w:rsidRPr="006E3CED">
        <w:rPr>
          <w:rFonts w:ascii="Arial" w:eastAsia="Arial" w:hAnsi="Arial" w:cs="Arial"/>
          <w:spacing w:val="-2"/>
          <w:sz w:val="24"/>
          <w:szCs w:val="24"/>
        </w:rPr>
        <w:t>S</w:t>
      </w:r>
      <w:r w:rsidRPr="006E3CED">
        <w:rPr>
          <w:rFonts w:ascii="Arial" w:eastAsia="Arial" w:hAnsi="Arial" w:cs="Arial"/>
          <w:sz w:val="24"/>
          <w:szCs w:val="24"/>
        </w:rPr>
        <w:t xml:space="preserve">A’s </w:t>
      </w:r>
      <w:r w:rsidRPr="006E3CED">
        <w:rPr>
          <w:rFonts w:ascii="Arial" w:eastAsia="Arial" w:hAnsi="Arial" w:cs="Arial"/>
          <w:spacing w:val="1"/>
          <w:sz w:val="24"/>
          <w:szCs w:val="24"/>
        </w:rPr>
        <w:t>app</w:t>
      </w:r>
      <w:r w:rsidRPr="006E3CED">
        <w:rPr>
          <w:rFonts w:ascii="Arial" w:eastAsia="Arial" w:hAnsi="Arial" w:cs="Arial"/>
          <w:spacing w:val="-3"/>
          <w:sz w:val="24"/>
          <w:szCs w:val="24"/>
        </w:rPr>
        <w:t>r</w:t>
      </w:r>
      <w:r w:rsidRPr="006E3CED">
        <w:rPr>
          <w:rFonts w:ascii="Arial" w:eastAsia="Arial" w:hAnsi="Arial" w:cs="Arial"/>
          <w:spacing w:val="1"/>
          <w:sz w:val="24"/>
          <w:szCs w:val="24"/>
        </w:rPr>
        <w:t>oa</w:t>
      </w:r>
      <w:r w:rsidRPr="006E3CED">
        <w:rPr>
          <w:rFonts w:ascii="Arial" w:eastAsia="Arial" w:hAnsi="Arial" w:cs="Arial"/>
          <w:sz w:val="24"/>
          <w:szCs w:val="24"/>
        </w:rPr>
        <w:t>ch</w:t>
      </w:r>
      <w:r w:rsidRPr="006E3CED">
        <w:rPr>
          <w:rFonts w:ascii="Arial" w:eastAsia="Arial" w:hAnsi="Arial" w:cs="Arial"/>
          <w:spacing w:val="-1"/>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3"/>
          <w:sz w:val="24"/>
          <w:szCs w:val="24"/>
        </w:rPr>
        <w:t>r</w:t>
      </w:r>
      <w:r w:rsidRPr="006E3CED">
        <w:rPr>
          <w:rFonts w:ascii="Arial" w:eastAsia="Arial" w:hAnsi="Arial" w:cs="Arial"/>
          <w:spacing w:val="1"/>
          <w:sz w:val="24"/>
          <w:szCs w:val="24"/>
        </w:rPr>
        <w:t>au</w:t>
      </w:r>
      <w:r w:rsidRPr="006E3CED">
        <w:rPr>
          <w:rFonts w:ascii="Arial" w:eastAsia="Arial" w:hAnsi="Arial" w:cs="Arial"/>
          <w:sz w:val="24"/>
          <w:szCs w:val="24"/>
        </w:rPr>
        <w:t>d</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ph</w:t>
      </w:r>
      <w:r w:rsidRPr="006E3CED">
        <w:rPr>
          <w:rFonts w:ascii="Arial" w:eastAsia="Arial" w:hAnsi="Arial" w:cs="Arial"/>
          <w:spacing w:val="-2"/>
          <w:sz w:val="24"/>
          <w:szCs w:val="24"/>
        </w:rPr>
        <w:t>y</w:t>
      </w:r>
      <w:r w:rsidRPr="006E3CED">
        <w:rPr>
          <w:rFonts w:ascii="Arial" w:eastAsia="Arial" w:hAnsi="Arial" w:cs="Arial"/>
          <w:sz w:val="24"/>
          <w:szCs w:val="24"/>
        </w:rPr>
        <w:t>sical s</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t</w:t>
      </w:r>
      <w:r w:rsidRPr="006E3CED">
        <w:rPr>
          <w:rFonts w:ascii="Arial" w:eastAsia="Arial" w:hAnsi="Arial" w:cs="Arial"/>
          <w:spacing w:val="5"/>
          <w:sz w:val="24"/>
          <w:szCs w:val="24"/>
        </w:rPr>
        <w:t>y</w:t>
      </w:r>
      <w:r w:rsidRPr="006E3CED">
        <w:rPr>
          <w:rFonts w:ascii="Arial" w:eastAsia="Arial" w:hAnsi="Arial" w:cs="Arial"/>
          <w:sz w:val="24"/>
          <w:szCs w:val="24"/>
        </w:rPr>
        <w:t>.</w:t>
      </w:r>
    </w:p>
    <w:p w14:paraId="2B304816" w14:textId="77777777" w:rsidR="001915AA" w:rsidRPr="006E3CED" w:rsidRDefault="001915AA" w:rsidP="006E3CED">
      <w:pPr>
        <w:spacing w:after="0" w:line="240" w:lineRule="auto"/>
        <w:ind w:left="851" w:right="-20"/>
        <w:contextualSpacing/>
        <w:rPr>
          <w:rFonts w:ascii="Arial" w:eastAsia="Arial" w:hAnsi="Arial" w:cs="Arial"/>
          <w:sz w:val="24"/>
          <w:szCs w:val="24"/>
        </w:rPr>
      </w:pPr>
    </w:p>
    <w:p w14:paraId="2B304817" w14:textId="77777777" w:rsidR="001915AA" w:rsidRPr="006E3CED" w:rsidRDefault="001915AA" w:rsidP="006E3CED">
      <w:pPr>
        <w:numPr>
          <w:ilvl w:val="0"/>
          <w:numId w:val="172"/>
        </w:numPr>
        <w:spacing w:after="0" w:line="240" w:lineRule="auto"/>
        <w:ind w:right="-20"/>
        <w:contextualSpacing/>
        <w:rPr>
          <w:rFonts w:ascii="Arial" w:eastAsia="Arial" w:hAnsi="Arial" w:cs="Arial"/>
          <w:sz w:val="24"/>
          <w:szCs w:val="24"/>
        </w:rPr>
      </w:pPr>
      <w:r w:rsidRPr="006E3CED">
        <w:rPr>
          <w:rFonts w:ascii="Arial" w:eastAsia="Arial" w:hAnsi="Arial" w:cs="Arial"/>
          <w:spacing w:val="6"/>
          <w:sz w:val="24"/>
          <w:szCs w:val="24"/>
        </w:rPr>
        <w:t>W</w:t>
      </w:r>
      <w:r w:rsidRPr="006E3CED">
        <w:rPr>
          <w:rFonts w:ascii="Arial" w:eastAsia="Arial" w:hAnsi="Arial" w:cs="Arial"/>
          <w:spacing w:val="-3"/>
          <w:sz w:val="24"/>
          <w:szCs w:val="24"/>
        </w:rPr>
        <w:t>i</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reju</w:t>
      </w:r>
      <w:r w:rsidRPr="006E3CED">
        <w:rPr>
          <w:rFonts w:ascii="Arial" w:eastAsia="Arial" w:hAnsi="Arial" w:cs="Arial"/>
          <w:spacing w:val="1"/>
          <w:sz w:val="24"/>
          <w:szCs w:val="24"/>
        </w:rPr>
        <w:t>d</w:t>
      </w:r>
      <w:r w:rsidRPr="006E3CED">
        <w:rPr>
          <w:rFonts w:ascii="Arial" w:eastAsia="Arial" w:hAnsi="Arial" w:cs="Arial"/>
          <w:sz w:val="24"/>
          <w:szCs w:val="24"/>
        </w:rPr>
        <w:t>ice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un</w:t>
      </w:r>
      <w:r w:rsidRPr="006E3CED">
        <w:rPr>
          <w:rFonts w:ascii="Arial" w:eastAsia="Arial" w:hAnsi="Arial" w:cs="Arial"/>
          <w:spacing w:val="-2"/>
          <w:sz w:val="24"/>
          <w:szCs w:val="24"/>
        </w:rPr>
        <w:t>c</w:t>
      </w:r>
      <w:r w:rsidRPr="006E3CED">
        <w:rPr>
          <w:rFonts w:ascii="Arial" w:eastAsia="Arial" w:hAnsi="Arial" w:cs="Arial"/>
          <w:sz w:val="24"/>
          <w:szCs w:val="24"/>
        </w:rPr>
        <w:t>ti</w:t>
      </w:r>
      <w:r w:rsidRPr="006E3CED">
        <w:rPr>
          <w:rFonts w:ascii="Arial" w:eastAsia="Arial" w:hAnsi="Arial" w:cs="Arial"/>
          <w:spacing w:val="1"/>
          <w:sz w:val="24"/>
          <w:szCs w:val="24"/>
        </w:rPr>
        <w:t>on</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NHSBSA,</w:t>
      </w:r>
      <w:r w:rsidRPr="006E3CED">
        <w:rPr>
          <w:rFonts w:ascii="Arial" w:eastAsia="Arial" w:hAnsi="Arial" w:cs="Arial"/>
          <w:spacing w:val="1"/>
          <w:sz w:val="24"/>
          <w:szCs w:val="24"/>
        </w:rPr>
        <w:t xml:space="preserve"> an</w:t>
      </w:r>
      <w:r w:rsidRPr="006E3CED">
        <w:rPr>
          <w:rFonts w:ascii="Arial" w:eastAsia="Arial" w:hAnsi="Arial" w:cs="Arial"/>
          <w:sz w:val="24"/>
          <w:szCs w:val="24"/>
        </w:rPr>
        <w:t xml:space="preserve">d </w:t>
      </w:r>
      <w:r w:rsidRPr="006E3CED">
        <w:rPr>
          <w:rFonts w:ascii="Arial" w:eastAsia="Arial" w:hAnsi="Arial" w:cs="Arial"/>
          <w:spacing w:val="1"/>
          <w:sz w:val="24"/>
          <w:szCs w:val="24"/>
        </w:rPr>
        <w:t>emp</w:t>
      </w:r>
      <w:r w:rsidRPr="006E3CED">
        <w:rPr>
          <w:rFonts w:ascii="Arial" w:eastAsia="Arial" w:hAnsi="Arial" w:cs="Arial"/>
          <w:spacing w:val="-3"/>
          <w:sz w:val="24"/>
          <w:szCs w:val="24"/>
        </w:rPr>
        <w:t>l</w:t>
      </w:r>
      <w:r w:rsidRPr="006E3CED">
        <w:rPr>
          <w:rFonts w:ascii="Arial" w:eastAsia="Arial" w:hAnsi="Arial" w:cs="Arial"/>
          <w:spacing w:val="1"/>
          <w:sz w:val="24"/>
          <w:szCs w:val="24"/>
        </w:rPr>
        <w:t>o</w:t>
      </w:r>
      <w:r w:rsidRPr="006E3CED">
        <w:rPr>
          <w:rFonts w:ascii="Arial" w:eastAsia="Arial" w:hAnsi="Arial" w:cs="Arial"/>
          <w:spacing w:val="-2"/>
          <w:sz w:val="24"/>
          <w:szCs w:val="24"/>
        </w:rPr>
        <w:t>y</w:t>
      </w:r>
      <w:r w:rsidRPr="006E3CED">
        <w:rPr>
          <w:rFonts w:ascii="Arial" w:eastAsia="Arial" w:hAnsi="Arial" w:cs="Arial"/>
          <w:spacing w:val="1"/>
          <w:sz w:val="24"/>
          <w:szCs w:val="24"/>
        </w:rPr>
        <w:t>ee</w:t>
      </w:r>
      <w:r w:rsidRPr="006E3CED">
        <w:rPr>
          <w:rFonts w:ascii="Arial" w:eastAsia="Arial" w:hAnsi="Arial" w:cs="Arial"/>
          <w:sz w:val="24"/>
          <w:szCs w:val="24"/>
        </w:rPr>
        <w:t xml:space="preserve">s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NHSBSA,</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d</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6"/>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001D1D51" w:rsidRPr="006E3CED">
        <w:rPr>
          <w:rFonts w:ascii="Arial" w:eastAsia="Arial" w:hAnsi="Arial" w:cs="Arial"/>
          <w:sz w:val="24"/>
          <w:szCs w:val="24"/>
        </w:rPr>
        <w:t xml:space="preserve"> Services</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ll incl</w:t>
      </w:r>
      <w:r w:rsidRPr="006E3CED">
        <w:rPr>
          <w:rFonts w:ascii="Arial" w:eastAsia="Arial" w:hAnsi="Arial" w:cs="Arial"/>
          <w:spacing w:val="1"/>
          <w:sz w:val="24"/>
          <w:szCs w:val="24"/>
        </w:rPr>
        <w:t>ude</w:t>
      </w:r>
      <w:r w:rsidRPr="006E3CED">
        <w:rPr>
          <w:rFonts w:ascii="Arial" w:eastAsia="Arial" w:hAnsi="Arial" w:cs="Arial"/>
          <w:sz w:val="24"/>
          <w:szCs w:val="24"/>
        </w:rPr>
        <w:t>:</w:t>
      </w:r>
    </w:p>
    <w:p w14:paraId="2B304818" w14:textId="77777777" w:rsidR="001915AA" w:rsidRPr="006E3CED" w:rsidRDefault="001915AA" w:rsidP="006E3CED">
      <w:pPr>
        <w:spacing w:after="0" w:line="240" w:lineRule="auto"/>
        <w:rPr>
          <w:rFonts w:ascii="Arial" w:hAnsi="Arial" w:cs="Arial"/>
          <w:sz w:val="24"/>
          <w:szCs w:val="24"/>
        </w:rPr>
      </w:pPr>
    </w:p>
    <w:p w14:paraId="2B304819" w14:textId="0701CAAF" w:rsidR="001915AA" w:rsidRPr="006E3CED" w:rsidRDefault="001915AA" w:rsidP="006E3CED">
      <w:pPr>
        <w:numPr>
          <w:ilvl w:val="0"/>
          <w:numId w:val="16"/>
        </w:numPr>
        <w:tabs>
          <w:tab w:val="left" w:pos="2140"/>
        </w:tabs>
        <w:spacing w:after="0" w:line="240" w:lineRule="auto"/>
        <w:ind w:left="1211" w:right="-20"/>
        <w:contextualSpacing/>
        <w:rPr>
          <w:rFonts w:ascii="Arial" w:eastAsia="Arial" w:hAnsi="Arial" w:cs="Arial"/>
          <w:sz w:val="24"/>
          <w:szCs w:val="24"/>
        </w:rPr>
      </w:pP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color w:val="000000" w:themeColor="text1"/>
          <w:spacing w:val="1"/>
          <w:sz w:val="24"/>
          <w:szCs w:val="24"/>
        </w:rPr>
        <w:t>p</w:t>
      </w:r>
      <w:r w:rsidRPr="006E3CED">
        <w:rPr>
          <w:rFonts w:ascii="Arial" w:eastAsia="Arial" w:hAnsi="Arial" w:cs="Arial"/>
          <w:color w:val="000000" w:themeColor="text1"/>
          <w:sz w:val="24"/>
          <w:szCs w:val="24"/>
        </w:rPr>
        <w:t>ro</w:t>
      </w:r>
      <w:r w:rsidRPr="006E3CED">
        <w:rPr>
          <w:rFonts w:ascii="Arial" w:eastAsia="Arial" w:hAnsi="Arial" w:cs="Arial"/>
          <w:color w:val="000000" w:themeColor="text1"/>
          <w:spacing w:val="-2"/>
          <w:sz w:val="24"/>
          <w:szCs w:val="24"/>
        </w:rPr>
        <w:t>v</w:t>
      </w:r>
      <w:r w:rsidRPr="006E3CED">
        <w:rPr>
          <w:rFonts w:ascii="Arial" w:eastAsia="Arial" w:hAnsi="Arial" w:cs="Arial"/>
          <w:color w:val="000000" w:themeColor="text1"/>
          <w:sz w:val="24"/>
          <w:szCs w:val="24"/>
        </w:rPr>
        <w:t>i</w:t>
      </w:r>
      <w:r w:rsidRPr="006E3CED">
        <w:rPr>
          <w:rFonts w:ascii="Arial" w:eastAsia="Arial" w:hAnsi="Arial" w:cs="Arial"/>
          <w:color w:val="000000" w:themeColor="text1"/>
          <w:spacing w:val="1"/>
          <w:sz w:val="24"/>
          <w:szCs w:val="24"/>
        </w:rPr>
        <w:t>s</w:t>
      </w:r>
      <w:r w:rsidRPr="006E3CED">
        <w:rPr>
          <w:rFonts w:ascii="Arial" w:eastAsia="Arial" w:hAnsi="Arial" w:cs="Arial"/>
          <w:color w:val="000000" w:themeColor="text1"/>
          <w:sz w:val="24"/>
          <w:szCs w:val="24"/>
        </w:rPr>
        <w:t>ion</w:t>
      </w:r>
      <w:r w:rsidRPr="006E3CED">
        <w:rPr>
          <w:rFonts w:ascii="Arial" w:eastAsia="Arial" w:hAnsi="Arial" w:cs="Arial"/>
          <w:color w:val="000000" w:themeColor="text1"/>
          <w:spacing w:val="1"/>
          <w:sz w:val="24"/>
          <w:szCs w:val="24"/>
        </w:rPr>
        <w:t xml:space="preserve"> </w:t>
      </w:r>
      <w:r w:rsidRPr="006E3CED">
        <w:rPr>
          <w:rFonts w:ascii="Arial" w:eastAsia="Arial" w:hAnsi="Arial" w:cs="Arial"/>
          <w:color w:val="000000" w:themeColor="text1"/>
          <w:spacing w:val="-1"/>
          <w:sz w:val="24"/>
          <w:szCs w:val="24"/>
        </w:rPr>
        <w:t>o</w:t>
      </w:r>
      <w:r w:rsidRPr="006E3CED">
        <w:rPr>
          <w:rFonts w:ascii="Arial" w:eastAsia="Arial" w:hAnsi="Arial" w:cs="Arial"/>
          <w:color w:val="000000" w:themeColor="text1"/>
          <w:sz w:val="24"/>
          <w:szCs w:val="24"/>
        </w:rPr>
        <w:t>f</w:t>
      </w:r>
      <w:r w:rsidRPr="006E3CED">
        <w:rPr>
          <w:rFonts w:ascii="Arial" w:eastAsia="Arial" w:hAnsi="Arial" w:cs="Arial"/>
          <w:color w:val="000000" w:themeColor="text1"/>
          <w:spacing w:val="1"/>
          <w:sz w:val="24"/>
          <w:szCs w:val="24"/>
        </w:rPr>
        <w:t xml:space="preserve"> ad</w:t>
      </w:r>
      <w:r w:rsidRPr="006E3CED">
        <w:rPr>
          <w:rFonts w:ascii="Arial" w:eastAsia="Arial" w:hAnsi="Arial" w:cs="Arial"/>
          <w:color w:val="000000" w:themeColor="text1"/>
          <w:spacing w:val="-2"/>
          <w:sz w:val="24"/>
          <w:szCs w:val="24"/>
        </w:rPr>
        <w:t>v</w:t>
      </w:r>
      <w:r w:rsidRPr="006E3CED">
        <w:rPr>
          <w:rFonts w:ascii="Arial" w:eastAsia="Arial" w:hAnsi="Arial" w:cs="Arial"/>
          <w:color w:val="000000" w:themeColor="text1"/>
          <w:sz w:val="24"/>
          <w:szCs w:val="24"/>
        </w:rPr>
        <w:t>ice</w:t>
      </w:r>
      <w:r w:rsidRPr="006E3CED">
        <w:rPr>
          <w:rFonts w:ascii="Arial" w:eastAsia="Arial" w:hAnsi="Arial" w:cs="Arial"/>
          <w:color w:val="000000" w:themeColor="text1"/>
          <w:spacing w:val="1"/>
          <w:sz w:val="24"/>
          <w:szCs w:val="24"/>
        </w:rPr>
        <w:t xml:space="preserve"> </w:t>
      </w:r>
      <w:r w:rsidRPr="006E3CED">
        <w:rPr>
          <w:rFonts w:ascii="Arial" w:eastAsia="Arial" w:hAnsi="Arial" w:cs="Arial"/>
          <w:color w:val="000000" w:themeColor="text1"/>
          <w:sz w:val="24"/>
          <w:szCs w:val="24"/>
        </w:rPr>
        <w:t>on the financial position of the NHSBSA to the Board and relevant officers</w:t>
      </w:r>
      <w:r w:rsidR="001D75F6" w:rsidRPr="006E3CED">
        <w:rPr>
          <w:rFonts w:ascii="Arial" w:eastAsia="Arial" w:hAnsi="Arial" w:cs="Arial"/>
          <w:color w:val="000000" w:themeColor="text1"/>
          <w:sz w:val="24"/>
          <w:szCs w:val="24"/>
        </w:rPr>
        <w:t xml:space="preserve">, including Accounting Officer </w:t>
      </w:r>
      <w:proofErr w:type="gramStart"/>
      <w:r w:rsidR="001D75F6" w:rsidRPr="006E3CED">
        <w:rPr>
          <w:rFonts w:ascii="Arial" w:eastAsia="Arial" w:hAnsi="Arial" w:cs="Arial"/>
          <w:color w:val="000000" w:themeColor="text1"/>
          <w:sz w:val="24"/>
          <w:szCs w:val="24"/>
        </w:rPr>
        <w:t>Assessments;</w:t>
      </w:r>
      <w:proofErr w:type="gramEnd"/>
    </w:p>
    <w:p w14:paraId="2B30481A" w14:textId="77777777" w:rsidR="001915AA" w:rsidRPr="006E3CED" w:rsidRDefault="001915AA" w:rsidP="006E3CED">
      <w:pPr>
        <w:spacing w:after="0" w:line="240" w:lineRule="auto"/>
        <w:ind w:left="491"/>
        <w:rPr>
          <w:rFonts w:ascii="Arial" w:hAnsi="Arial" w:cs="Arial"/>
          <w:sz w:val="24"/>
          <w:szCs w:val="24"/>
        </w:rPr>
      </w:pPr>
    </w:p>
    <w:p w14:paraId="2B30481B" w14:textId="6AC94562" w:rsidR="001915AA" w:rsidRPr="006E3CED" w:rsidRDefault="001915AA" w:rsidP="006E3CED">
      <w:pPr>
        <w:numPr>
          <w:ilvl w:val="0"/>
          <w:numId w:val="16"/>
        </w:numPr>
        <w:tabs>
          <w:tab w:val="left" w:pos="2140"/>
        </w:tabs>
        <w:spacing w:after="0" w:line="240" w:lineRule="auto"/>
        <w:ind w:left="1211" w:right="698"/>
        <w:contextualSpacing/>
        <w:rPr>
          <w:rFonts w:ascii="Arial" w:eastAsia="Arial" w:hAnsi="Arial" w:cs="Arial"/>
          <w:sz w:val="24"/>
          <w:szCs w:val="24"/>
        </w:rPr>
      </w:pP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de</w:t>
      </w:r>
      <w:r w:rsidRPr="006E3CED">
        <w:rPr>
          <w:rFonts w:ascii="Arial" w:eastAsia="Arial" w:hAnsi="Arial" w:cs="Arial"/>
          <w:sz w:val="24"/>
          <w:szCs w:val="24"/>
        </w:rPr>
        <w:t>si</w:t>
      </w:r>
      <w:r w:rsidRPr="006E3CED">
        <w:rPr>
          <w:rFonts w:ascii="Arial" w:eastAsia="Arial" w:hAnsi="Arial" w:cs="Arial"/>
          <w:spacing w:val="-2"/>
          <w:sz w:val="24"/>
          <w:szCs w:val="24"/>
        </w:rPr>
        <w:t>g</w:t>
      </w:r>
      <w:r w:rsidRPr="006E3CED">
        <w:rPr>
          <w:rFonts w:ascii="Arial" w:eastAsia="Arial" w:hAnsi="Arial" w:cs="Arial"/>
          <w:spacing w:val="1"/>
          <w:sz w:val="24"/>
          <w:szCs w:val="24"/>
        </w:rPr>
        <w:t>n</w:t>
      </w:r>
      <w:r w:rsidRPr="006E3CED">
        <w:rPr>
          <w:rFonts w:ascii="Arial" w:eastAsia="Arial" w:hAnsi="Arial" w:cs="Arial"/>
          <w:sz w:val="24"/>
          <w:szCs w:val="24"/>
        </w:rPr>
        <w:t>,</w:t>
      </w:r>
      <w:r w:rsidRPr="006E3CED">
        <w:rPr>
          <w:rFonts w:ascii="Arial" w:eastAsia="Arial" w:hAnsi="Arial" w:cs="Arial"/>
          <w:spacing w:val="1"/>
          <w:sz w:val="24"/>
          <w:szCs w:val="24"/>
        </w:rPr>
        <w:t xml:space="preserve"> </w:t>
      </w:r>
      <w:proofErr w:type="gramStart"/>
      <w:r w:rsidRPr="006E3CED">
        <w:rPr>
          <w:rFonts w:ascii="Arial" w:eastAsia="Arial" w:hAnsi="Arial" w:cs="Arial"/>
          <w:sz w:val="24"/>
          <w:szCs w:val="24"/>
        </w:rPr>
        <w:t>i</w:t>
      </w:r>
      <w:r w:rsidRPr="006E3CED">
        <w:rPr>
          <w:rFonts w:ascii="Arial" w:eastAsia="Arial" w:hAnsi="Arial" w:cs="Arial"/>
          <w:spacing w:val="-1"/>
          <w:sz w:val="24"/>
          <w:szCs w:val="24"/>
        </w:rPr>
        <w:t>m</w:t>
      </w:r>
      <w:r w:rsidRPr="006E3CED">
        <w:rPr>
          <w:rFonts w:ascii="Arial" w:eastAsia="Arial" w:hAnsi="Arial" w:cs="Arial"/>
          <w:spacing w:val="1"/>
          <w:sz w:val="24"/>
          <w:szCs w:val="24"/>
        </w:rPr>
        <w:t>p</w:t>
      </w:r>
      <w:r w:rsidRPr="006E3CED">
        <w:rPr>
          <w:rFonts w:ascii="Arial" w:eastAsia="Arial" w:hAnsi="Arial" w:cs="Arial"/>
          <w:sz w:val="24"/>
          <w:szCs w:val="24"/>
        </w:rPr>
        <w:t>l</w:t>
      </w:r>
      <w:r w:rsidRPr="006E3CED">
        <w:rPr>
          <w:rFonts w:ascii="Arial" w:eastAsia="Arial" w:hAnsi="Arial" w:cs="Arial"/>
          <w:spacing w:val="-2"/>
          <w:sz w:val="24"/>
          <w:szCs w:val="24"/>
        </w:rPr>
        <w:t>e</w:t>
      </w:r>
      <w:r w:rsidRPr="006E3CED">
        <w:rPr>
          <w:rFonts w:ascii="Arial" w:eastAsia="Arial" w:hAnsi="Arial" w:cs="Arial"/>
          <w:spacing w:val="1"/>
          <w:sz w:val="24"/>
          <w:szCs w:val="24"/>
        </w:rPr>
        <w:t>me</w:t>
      </w:r>
      <w:r w:rsidRPr="006E3CED">
        <w:rPr>
          <w:rFonts w:ascii="Arial" w:eastAsia="Arial" w:hAnsi="Arial" w:cs="Arial"/>
          <w:spacing w:val="-1"/>
          <w:sz w:val="24"/>
          <w:szCs w:val="24"/>
        </w:rPr>
        <w:t>n</w:t>
      </w:r>
      <w:r w:rsidRPr="006E3CED">
        <w:rPr>
          <w:rFonts w:ascii="Arial" w:eastAsia="Arial" w:hAnsi="Arial" w:cs="Arial"/>
          <w:spacing w:val="-2"/>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proofErr w:type="gramEnd"/>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3"/>
          <w:sz w:val="24"/>
          <w:szCs w:val="24"/>
        </w:rPr>
        <w:t>v</w:t>
      </w:r>
      <w:r w:rsidRPr="006E3CED">
        <w:rPr>
          <w:rFonts w:ascii="Arial" w:eastAsia="Arial" w:hAnsi="Arial" w:cs="Arial"/>
          <w:sz w:val="24"/>
          <w:szCs w:val="24"/>
        </w:rPr>
        <w:t>is</w:t>
      </w:r>
      <w:r w:rsidRPr="006E3CED">
        <w:rPr>
          <w:rFonts w:ascii="Arial" w:eastAsia="Arial" w:hAnsi="Arial" w:cs="Arial"/>
          <w:spacing w:val="-1"/>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z w:val="24"/>
          <w:szCs w:val="24"/>
        </w:rPr>
        <w:t>s</w:t>
      </w:r>
      <w:r w:rsidRPr="006E3CED">
        <w:rPr>
          <w:rFonts w:ascii="Arial" w:eastAsia="Arial" w:hAnsi="Arial" w:cs="Arial"/>
          <w:spacing w:val="-2"/>
          <w:sz w:val="24"/>
          <w:szCs w:val="24"/>
        </w:rPr>
        <w:t>y</w:t>
      </w:r>
      <w:r w:rsidRPr="006E3CED">
        <w:rPr>
          <w:rFonts w:ascii="Arial" w:eastAsia="Arial" w:hAnsi="Arial" w:cs="Arial"/>
          <w:sz w:val="24"/>
          <w:szCs w:val="24"/>
        </w:rPr>
        <w:t>st</w:t>
      </w:r>
      <w:r w:rsidRPr="006E3CED">
        <w:rPr>
          <w:rFonts w:ascii="Arial" w:eastAsia="Arial" w:hAnsi="Arial" w:cs="Arial"/>
          <w:spacing w:val="1"/>
          <w:sz w:val="24"/>
          <w:szCs w:val="24"/>
        </w:rPr>
        <w:t>e</w:t>
      </w:r>
      <w:r w:rsidRPr="006E3CED">
        <w:rPr>
          <w:rFonts w:ascii="Arial" w:eastAsia="Arial" w:hAnsi="Arial" w:cs="Arial"/>
          <w:spacing w:val="8"/>
          <w:sz w:val="24"/>
          <w:szCs w:val="24"/>
        </w:rPr>
        <w:t>m</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rn</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an</w:t>
      </w:r>
      <w:r w:rsidRPr="006E3CED">
        <w:rPr>
          <w:rFonts w:ascii="Arial" w:eastAsia="Arial" w:hAnsi="Arial" w:cs="Arial"/>
          <w:sz w:val="24"/>
          <w:szCs w:val="24"/>
        </w:rPr>
        <w:t xml:space="preserve">cial </w:t>
      </w:r>
      <w:r w:rsidRPr="006E3CED">
        <w:rPr>
          <w:rFonts w:ascii="Arial" w:eastAsia="Arial" w:hAnsi="Arial" w:cs="Arial"/>
          <w:spacing w:val="-2"/>
          <w:sz w:val="24"/>
          <w:szCs w:val="24"/>
        </w:rPr>
        <w:t>c</w:t>
      </w:r>
      <w:r w:rsidRPr="006E3CED">
        <w:rPr>
          <w:rFonts w:ascii="Arial" w:eastAsia="Arial" w:hAnsi="Arial" w:cs="Arial"/>
          <w:spacing w:val="1"/>
          <w:sz w:val="24"/>
          <w:szCs w:val="24"/>
        </w:rPr>
        <w:t>on</w:t>
      </w:r>
      <w:r w:rsidRPr="006E3CED">
        <w:rPr>
          <w:rFonts w:ascii="Arial" w:eastAsia="Arial" w:hAnsi="Arial" w:cs="Arial"/>
          <w:sz w:val="24"/>
          <w:szCs w:val="24"/>
        </w:rPr>
        <w:t>trol</w:t>
      </w:r>
      <w:r w:rsidR="001D75F6" w:rsidRPr="006E3CED">
        <w:rPr>
          <w:rFonts w:ascii="Arial" w:eastAsia="Arial" w:hAnsi="Arial" w:cs="Arial"/>
          <w:sz w:val="24"/>
          <w:szCs w:val="24"/>
        </w:rPr>
        <w:t>; and</w:t>
      </w:r>
    </w:p>
    <w:p w14:paraId="2B30481C" w14:textId="77777777" w:rsidR="001915AA" w:rsidRPr="006E3CED" w:rsidRDefault="001915AA" w:rsidP="006E3CED">
      <w:pPr>
        <w:spacing w:after="0" w:line="240" w:lineRule="auto"/>
        <w:ind w:left="491"/>
        <w:rPr>
          <w:rFonts w:ascii="Arial" w:hAnsi="Arial" w:cs="Arial"/>
          <w:sz w:val="24"/>
          <w:szCs w:val="24"/>
        </w:rPr>
      </w:pPr>
    </w:p>
    <w:p w14:paraId="2B30481D" w14:textId="77777777" w:rsidR="001915AA" w:rsidRPr="006E3CED" w:rsidRDefault="001915AA" w:rsidP="006E3CED">
      <w:pPr>
        <w:numPr>
          <w:ilvl w:val="0"/>
          <w:numId w:val="16"/>
        </w:numPr>
        <w:tabs>
          <w:tab w:val="left" w:pos="2140"/>
        </w:tabs>
        <w:spacing w:after="0" w:line="240" w:lineRule="auto"/>
        <w:ind w:left="1211" w:right="594"/>
        <w:contextualSpacing/>
        <w:rPr>
          <w:rFonts w:ascii="Arial" w:eastAsia="Arial" w:hAnsi="Arial" w:cs="Arial"/>
          <w:sz w:val="24"/>
          <w:szCs w:val="24"/>
        </w:rPr>
      </w:pP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re</w:t>
      </w:r>
      <w:r w:rsidRPr="006E3CED">
        <w:rPr>
          <w:rFonts w:ascii="Arial" w:eastAsia="Arial" w:hAnsi="Arial" w:cs="Arial"/>
          <w:spacing w:val="1"/>
          <w:sz w:val="24"/>
          <w:szCs w:val="24"/>
        </w:rPr>
        <w:t>pa</w:t>
      </w:r>
      <w:r w:rsidRPr="006E3CED">
        <w:rPr>
          <w:rFonts w:ascii="Arial" w:eastAsia="Arial" w:hAnsi="Arial" w:cs="Arial"/>
          <w:sz w:val="24"/>
          <w:szCs w:val="24"/>
        </w:rPr>
        <w:t>r</w:t>
      </w:r>
      <w:r w:rsidRPr="006E3CED">
        <w:rPr>
          <w:rFonts w:ascii="Arial" w:eastAsia="Arial" w:hAnsi="Arial" w:cs="Arial"/>
          <w:spacing w:val="-2"/>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m</w:t>
      </w:r>
      <w:r w:rsidRPr="006E3CED">
        <w:rPr>
          <w:rFonts w:ascii="Arial" w:eastAsia="Arial" w:hAnsi="Arial" w:cs="Arial"/>
          <w:spacing w:val="1"/>
          <w:sz w:val="24"/>
          <w:szCs w:val="24"/>
        </w:rPr>
        <w:t>a</w:t>
      </w:r>
      <w:r w:rsidRPr="006E3CED">
        <w:rPr>
          <w:rFonts w:ascii="Arial" w:eastAsia="Arial" w:hAnsi="Arial" w:cs="Arial"/>
          <w:sz w:val="24"/>
          <w:szCs w:val="24"/>
        </w:rPr>
        <w:t>in</w:t>
      </w:r>
      <w:r w:rsidRPr="006E3CED">
        <w:rPr>
          <w:rFonts w:ascii="Arial" w:eastAsia="Arial" w:hAnsi="Arial" w:cs="Arial"/>
          <w:spacing w:val="1"/>
          <w:sz w:val="24"/>
          <w:szCs w:val="24"/>
        </w:rPr>
        <w:t>t</w:t>
      </w:r>
      <w:r w:rsidRPr="006E3CED">
        <w:rPr>
          <w:rFonts w:ascii="Arial" w:eastAsia="Arial" w:hAnsi="Arial" w:cs="Arial"/>
          <w:spacing w:val="-1"/>
          <w:sz w:val="24"/>
          <w:szCs w:val="24"/>
        </w:rPr>
        <w:t>e</w:t>
      </w:r>
      <w:r w:rsidRPr="006E3CED">
        <w:rPr>
          <w:rFonts w:ascii="Arial" w:eastAsia="Arial" w:hAnsi="Arial" w:cs="Arial"/>
          <w:spacing w:val="1"/>
          <w:sz w:val="24"/>
          <w:szCs w:val="24"/>
        </w:rPr>
        <w:t>nan</w:t>
      </w:r>
      <w:r w:rsidRPr="006E3CED">
        <w:rPr>
          <w:rFonts w:ascii="Arial" w:eastAsia="Arial" w:hAnsi="Arial" w:cs="Arial"/>
          <w:spacing w:val="-2"/>
          <w:sz w:val="24"/>
          <w:szCs w:val="24"/>
        </w:rPr>
        <w:t>c</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ch</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c</w:t>
      </w:r>
      <w:r w:rsidRPr="006E3CED">
        <w:rPr>
          <w:rFonts w:ascii="Arial" w:eastAsia="Arial" w:hAnsi="Arial" w:cs="Arial"/>
          <w:spacing w:val="-2"/>
          <w:sz w:val="24"/>
          <w:szCs w:val="24"/>
        </w:rPr>
        <w:t>c</w:t>
      </w:r>
      <w:r w:rsidRPr="006E3CED">
        <w:rPr>
          <w:rFonts w:ascii="Arial" w:eastAsia="Arial" w:hAnsi="Arial" w:cs="Arial"/>
          <w:spacing w:val="1"/>
          <w:sz w:val="24"/>
          <w:szCs w:val="24"/>
        </w:rPr>
        <w:t>oun</w:t>
      </w:r>
      <w:r w:rsidRPr="006E3CED">
        <w:rPr>
          <w:rFonts w:ascii="Arial" w:eastAsia="Arial" w:hAnsi="Arial" w:cs="Arial"/>
          <w:sz w:val="24"/>
          <w:szCs w:val="24"/>
        </w:rPr>
        <w:t>t</w:t>
      </w:r>
      <w:r w:rsidRPr="006E3CED">
        <w:rPr>
          <w:rFonts w:ascii="Arial" w:eastAsia="Arial" w:hAnsi="Arial" w:cs="Arial"/>
          <w:spacing w:val="-2"/>
          <w:sz w:val="24"/>
          <w:szCs w:val="24"/>
        </w:rPr>
        <w:t>s</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rt</w:t>
      </w:r>
      <w:r w:rsidRPr="006E3CED">
        <w:rPr>
          <w:rFonts w:ascii="Arial" w:eastAsia="Arial" w:hAnsi="Arial" w:cs="Arial"/>
          <w:spacing w:val="-3"/>
          <w:sz w:val="24"/>
          <w:szCs w:val="24"/>
        </w:rPr>
        <w:t>i</w:t>
      </w:r>
      <w:r w:rsidRPr="006E3CED">
        <w:rPr>
          <w:rFonts w:ascii="Arial" w:eastAsia="Arial" w:hAnsi="Arial" w:cs="Arial"/>
          <w:spacing w:val="3"/>
          <w:sz w:val="24"/>
          <w:szCs w:val="24"/>
        </w:rPr>
        <w:t>f</w:t>
      </w:r>
      <w:r w:rsidRPr="006E3CED">
        <w:rPr>
          <w:rFonts w:ascii="Arial" w:eastAsia="Arial" w:hAnsi="Arial" w:cs="Arial"/>
          <w:sz w:val="24"/>
          <w:szCs w:val="24"/>
        </w:rPr>
        <w:t>ica</w:t>
      </w:r>
      <w:r w:rsidRPr="006E3CED">
        <w:rPr>
          <w:rFonts w:ascii="Arial" w:eastAsia="Arial" w:hAnsi="Arial" w:cs="Arial"/>
          <w:spacing w:val="-1"/>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e</w:t>
      </w:r>
      <w:r w:rsidRPr="006E3CED">
        <w:rPr>
          <w:rFonts w:ascii="Arial" w:eastAsia="Arial" w:hAnsi="Arial" w:cs="Arial"/>
          <w:sz w:val="24"/>
          <w:szCs w:val="24"/>
        </w:rPr>
        <w:t>sti</w:t>
      </w:r>
      <w:r w:rsidRPr="006E3CED">
        <w:rPr>
          <w:rFonts w:ascii="Arial" w:eastAsia="Arial" w:hAnsi="Arial" w:cs="Arial"/>
          <w:spacing w:val="1"/>
          <w:sz w:val="24"/>
          <w:szCs w:val="24"/>
        </w:rPr>
        <w:t>m</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1"/>
          <w:sz w:val="24"/>
          <w:szCs w:val="24"/>
        </w:rPr>
        <w:t xml:space="preserve"> </w:t>
      </w:r>
      <w:proofErr w:type="gramStart"/>
      <w:r w:rsidRPr="006E3CED">
        <w:rPr>
          <w:rFonts w:ascii="Arial" w:eastAsia="Arial" w:hAnsi="Arial" w:cs="Arial"/>
          <w:spacing w:val="-3"/>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z w:val="24"/>
          <w:szCs w:val="24"/>
        </w:rPr>
        <w:t>rds</w:t>
      </w:r>
      <w:proofErr w:type="gramEnd"/>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po</w:t>
      </w:r>
      <w:r w:rsidRPr="006E3CED">
        <w:rPr>
          <w:rFonts w:ascii="Arial" w:eastAsia="Arial" w:hAnsi="Arial" w:cs="Arial"/>
          <w:sz w:val="24"/>
          <w:szCs w:val="24"/>
        </w:rPr>
        <w:t>rts</w:t>
      </w:r>
      <w:r w:rsidRPr="006E3CED">
        <w:rPr>
          <w:rFonts w:ascii="Arial" w:eastAsia="Arial" w:hAnsi="Arial" w:cs="Arial"/>
          <w:spacing w:val="-2"/>
          <w:sz w:val="24"/>
          <w:szCs w:val="24"/>
        </w:rPr>
        <w:t xml:space="preserve"> </w:t>
      </w:r>
      <w:r w:rsidRPr="006E3CED">
        <w:rPr>
          <w:rFonts w:ascii="Arial" w:eastAsia="Arial" w:hAnsi="Arial" w:cs="Arial"/>
          <w:spacing w:val="4"/>
          <w:sz w:val="24"/>
          <w:szCs w:val="24"/>
        </w:rPr>
        <w:t>a</w:t>
      </w:r>
      <w:r w:rsidRPr="006E3CED">
        <w:rPr>
          <w:rFonts w:ascii="Arial" w:eastAsia="Arial" w:hAnsi="Arial" w:cs="Arial"/>
          <w:sz w:val="24"/>
          <w:szCs w:val="24"/>
        </w:rPr>
        <w:t xml:space="preserve">s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NHSBSA</w:t>
      </w:r>
      <w:r w:rsidRPr="006E3CED">
        <w:rPr>
          <w:rFonts w:ascii="Arial" w:eastAsia="Arial" w:hAnsi="Arial" w:cs="Arial"/>
          <w:spacing w:val="-2"/>
          <w:sz w:val="24"/>
          <w:szCs w:val="24"/>
        </w:rPr>
        <w:t xml:space="preserve"> </w:t>
      </w:r>
      <w:r w:rsidRPr="006E3CED">
        <w:rPr>
          <w:rFonts w:ascii="Arial" w:eastAsia="Arial" w:hAnsi="Arial" w:cs="Arial"/>
          <w:spacing w:val="2"/>
          <w:sz w:val="24"/>
          <w:szCs w:val="24"/>
        </w:rPr>
        <w:t>m</w:t>
      </w:r>
      <w:r w:rsidRPr="006E3CED">
        <w:rPr>
          <w:rFonts w:ascii="Arial" w:eastAsia="Arial" w:hAnsi="Arial" w:cs="Arial"/>
          <w:spacing w:val="1"/>
          <w:sz w:val="24"/>
          <w:szCs w:val="24"/>
        </w:rPr>
        <w:t>a</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 xml:space="preserve">e </w:t>
      </w:r>
      <w:r w:rsidRPr="006E3CED">
        <w:rPr>
          <w:rFonts w:ascii="Arial" w:eastAsia="Arial" w:hAnsi="Arial" w:cs="Arial"/>
          <w:spacing w:val="1"/>
          <w:sz w:val="24"/>
          <w:szCs w:val="24"/>
        </w:rPr>
        <w:t>pu</w:t>
      </w:r>
      <w:r w:rsidRPr="006E3CED">
        <w:rPr>
          <w:rFonts w:ascii="Arial" w:eastAsia="Arial" w:hAnsi="Arial" w:cs="Arial"/>
          <w:sz w:val="24"/>
          <w:szCs w:val="24"/>
        </w:rPr>
        <w:t>rp</w:t>
      </w:r>
      <w:r w:rsidRPr="006E3CED">
        <w:rPr>
          <w:rFonts w:ascii="Arial" w:eastAsia="Arial" w:hAnsi="Arial" w:cs="Arial"/>
          <w:spacing w:val="1"/>
          <w:sz w:val="24"/>
          <w:szCs w:val="24"/>
        </w:rPr>
        <w:t>o</w:t>
      </w:r>
      <w:r w:rsidRPr="006E3CED">
        <w:rPr>
          <w:rFonts w:ascii="Arial" w:eastAsia="Arial" w:hAnsi="Arial" w:cs="Arial"/>
          <w:spacing w:val="-2"/>
          <w:sz w:val="24"/>
          <w:szCs w:val="24"/>
        </w:rPr>
        <w:t>s</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1"/>
          <w:sz w:val="24"/>
          <w:szCs w:val="24"/>
        </w:rPr>
        <w:t>r</w:t>
      </w:r>
      <w:r w:rsidRPr="006E3CED">
        <w:rPr>
          <w:rFonts w:ascii="Arial" w:eastAsia="Arial" w:hAnsi="Arial" w:cs="Arial"/>
          <w:spacing w:val="-2"/>
          <w:sz w:val="24"/>
          <w:szCs w:val="24"/>
        </w:rPr>
        <w:t>y</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ou</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its s</w:t>
      </w:r>
      <w:r w:rsidRPr="006E3CED">
        <w:rPr>
          <w:rFonts w:ascii="Arial" w:eastAsia="Arial" w:hAnsi="Arial" w:cs="Arial"/>
          <w:spacing w:val="1"/>
          <w:sz w:val="24"/>
          <w:szCs w:val="24"/>
        </w:rPr>
        <w:t>ta</w:t>
      </w:r>
      <w:r w:rsidRPr="006E3CED">
        <w:rPr>
          <w:rFonts w:ascii="Arial" w:eastAsia="Arial" w:hAnsi="Arial" w:cs="Arial"/>
          <w:spacing w:val="-2"/>
          <w:sz w:val="24"/>
          <w:szCs w:val="24"/>
        </w:rPr>
        <w:t>t</w:t>
      </w:r>
      <w:r w:rsidRPr="006E3CED">
        <w:rPr>
          <w:rFonts w:ascii="Arial" w:eastAsia="Arial" w:hAnsi="Arial" w:cs="Arial"/>
          <w:spacing w:val="1"/>
          <w:sz w:val="24"/>
          <w:szCs w:val="24"/>
        </w:rPr>
        <w:t>u</w:t>
      </w:r>
      <w:r w:rsidRPr="006E3CED">
        <w:rPr>
          <w:rFonts w:ascii="Arial" w:eastAsia="Arial" w:hAnsi="Arial" w:cs="Arial"/>
          <w:sz w:val="24"/>
          <w:szCs w:val="24"/>
        </w:rPr>
        <w:t>t</w:t>
      </w:r>
      <w:r w:rsidRPr="006E3CED">
        <w:rPr>
          <w:rFonts w:ascii="Arial" w:eastAsia="Arial" w:hAnsi="Arial" w:cs="Arial"/>
          <w:spacing w:val="1"/>
          <w:sz w:val="24"/>
          <w:szCs w:val="24"/>
        </w:rPr>
        <w:t>o</w:t>
      </w:r>
      <w:r w:rsidRPr="006E3CED">
        <w:rPr>
          <w:rFonts w:ascii="Arial" w:eastAsia="Arial" w:hAnsi="Arial" w:cs="Arial"/>
          <w:sz w:val="24"/>
          <w:szCs w:val="24"/>
        </w:rPr>
        <w:t>ry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du</w:t>
      </w:r>
      <w:r w:rsidRPr="006E3CED">
        <w:rPr>
          <w:rFonts w:ascii="Arial" w:eastAsia="Arial" w:hAnsi="Arial" w:cs="Arial"/>
          <w:sz w:val="24"/>
          <w:szCs w:val="24"/>
        </w:rPr>
        <w:t>ti</w:t>
      </w:r>
      <w:r w:rsidRPr="006E3CED">
        <w:rPr>
          <w:rFonts w:ascii="Arial" w:eastAsia="Arial" w:hAnsi="Arial" w:cs="Arial"/>
          <w:spacing w:val="1"/>
          <w:sz w:val="24"/>
          <w:szCs w:val="24"/>
        </w:rPr>
        <w:t>e</w:t>
      </w:r>
      <w:r w:rsidRPr="006E3CED">
        <w:rPr>
          <w:rFonts w:ascii="Arial" w:eastAsia="Arial" w:hAnsi="Arial" w:cs="Arial"/>
          <w:sz w:val="24"/>
          <w:szCs w:val="24"/>
        </w:rPr>
        <w:t>s.</w:t>
      </w:r>
    </w:p>
    <w:p w14:paraId="2B30481E" w14:textId="77777777" w:rsidR="001915AA" w:rsidRPr="006E3CED" w:rsidRDefault="001915AA" w:rsidP="006E3CED">
      <w:pPr>
        <w:spacing w:after="0" w:line="240" w:lineRule="auto"/>
        <w:rPr>
          <w:rFonts w:ascii="Arial" w:hAnsi="Arial" w:cs="Arial"/>
          <w:b/>
          <w:sz w:val="24"/>
          <w:szCs w:val="24"/>
        </w:rPr>
      </w:pPr>
    </w:p>
    <w:p w14:paraId="2B30481F" w14:textId="77777777" w:rsidR="001915AA" w:rsidRPr="006E3CED" w:rsidRDefault="00F551B3" w:rsidP="006E3CED">
      <w:pPr>
        <w:spacing w:after="0" w:line="240" w:lineRule="auto"/>
        <w:ind w:left="851" w:right="368" w:hanging="851"/>
        <w:contextualSpacing/>
        <w:rPr>
          <w:rFonts w:ascii="Arial" w:eastAsia="Arial" w:hAnsi="Arial" w:cs="Arial"/>
          <w:sz w:val="24"/>
          <w:szCs w:val="24"/>
        </w:rPr>
      </w:pPr>
      <w:r w:rsidRPr="006E3CED">
        <w:rPr>
          <w:rFonts w:ascii="Arial" w:eastAsia="Arial" w:hAnsi="Arial" w:cs="Arial"/>
          <w:b/>
          <w:spacing w:val="2"/>
          <w:sz w:val="24"/>
          <w:szCs w:val="24"/>
        </w:rPr>
        <w:t>2.2.3.3</w:t>
      </w:r>
      <w:r w:rsidRPr="006E3CED">
        <w:rPr>
          <w:rFonts w:ascii="Arial" w:eastAsia="Arial" w:hAnsi="Arial" w:cs="Arial"/>
          <w:spacing w:val="2"/>
          <w:sz w:val="24"/>
          <w:szCs w:val="24"/>
        </w:rPr>
        <w:t xml:space="preserve"> T</w:t>
      </w:r>
      <w:r w:rsidR="001915AA" w:rsidRPr="006E3CED">
        <w:rPr>
          <w:rFonts w:ascii="Arial" w:eastAsia="Arial" w:hAnsi="Arial" w:cs="Arial"/>
          <w:spacing w:val="-1"/>
          <w:sz w:val="24"/>
          <w:szCs w:val="24"/>
        </w:rPr>
        <w:t>h</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Executive </w:t>
      </w:r>
      <w:r w:rsidR="001915AA" w:rsidRPr="006E3CED">
        <w:rPr>
          <w:rFonts w:ascii="Arial" w:eastAsia="Arial" w:hAnsi="Arial" w:cs="Arial"/>
          <w:sz w:val="24"/>
          <w:szCs w:val="24"/>
        </w:rPr>
        <w:t>Director of Finance and Commercial</w:t>
      </w:r>
      <w:r w:rsidR="001915AA" w:rsidRPr="006E3CED">
        <w:rPr>
          <w:rFonts w:ascii="Arial" w:eastAsia="Arial" w:hAnsi="Arial" w:cs="Arial"/>
          <w:spacing w:val="1"/>
          <w:sz w:val="24"/>
          <w:szCs w:val="24"/>
        </w:rPr>
        <w:t xml:space="preserve"> </w:t>
      </w:r>
      <w:r w:rsidR="00431881" w:rsidRPr="006E3CED">
        <w:rPr>
          <w:rFonts w:ascii="Arial" w:eastAsia="Arial" w:hAnsi="Arial" w:cs="Arial"/>
          <w:spacing w:val="1"/>
          <w:sz w:val="24"/>
          <w:szCs w:val="24"/>
        </w:rPr>
        <w:t xml:space="preserve">Services </w:t>
      </w:r>
      <w:r w:rsidR="001915AA" w:rsidRPr="006E3CED">
        <w:rPr>
          <w:rFonts w:ascii="Arial" w:eastAsia="Arial" w:hAnsi="Arial" w:cs="Arial"/>
          <w:sz w:val="24"/>
          <w:szCs w:val="24"/>
        </w:rPr>
        <w:t>s</w:t>
      </w:r>
      <w:r w:rsidR="001915AA" w:rsidRPr="006E3CED">
        <w:rPr>
          <w:rFonts w:ascii="Arial" w:eastAsia="Arial" w:hAnsi="Arial" w:cs="Arial"/>
          <w:spacing w:val="1"/>
          <w:sz w:val="24"/>
          <w:szCs w:val="24"/>
        </w:rPr>
        <w:t>ha</w:t>
      </w:r>
      <w:r w:rsidR="001915AA" w:rsidRPr="006E3CED">
        <w:rPr>
          <w:rFonts w:ascii="Arial" w:eastAsia="Arial" w:hAnsi="Arial" w:cs="Arial"/>
          <w:sz w:val="24"/>
          <w:szCs w:val="24"/>
        </w:rPr>
        <w:t>ll</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re</w:t>
      </w:r>
      <w:r w:rsidR="001915AA" w:rsidRPr="006E3CED">
        <w:rPr>
          <w:rFonts w:ascii="Arial" w:eastAsia="Arial" w:hAnsi="Arial" w:cs="Arial"/>
          <w:spacing w:val="-1"/>
          <w:sz w:val="24"/>
          <w:szCs w:val="24"/>
        </w:rPr>
        <w:t>q</w:t>
      </w:r>
      <w:r w:rsidR="001915AA" w:rsidRPr="006E3CED">
        <w:rPr>
          <w:rFonts w:ascii="Arial" w:eastAsia="Arial" w:hAnsi="Arial" w:cs="Arial"/>
          <w:spacing w:val="1"/>
          <w:sz w:val="24"/>
          <w:szCs w:val="24"/>
        </w:rPr>
        <w:t>u</w:t>
      </w:r>
      <w:r w:rsidR="001915AA" w:rsidRPr="006E3CED">
        <w:rPr>
          <w:rFonts w:ascii="Arial" w:eastAsia="Arial" w:hAnsi="Arial" w:cs="Arial"/>
          <w:sz w:val="24"/>
          <w:szCs w:val="24"/>
        </w:rPr>
        <w:t>i</w:t>
      </w:r>
      <w:r w:rsidR="001915AA" w:rsidRPr="006E3CED">
        <w:rPr>
          <w:rFonts w:ascii="Arial" w:eastAsia="Arial" w:hAnsi="Arial" w:cs="Arial"/>
          <w:spacing w:val="-1"/>
          <w:sz w:val="24"/>
          <w:szCs w:val="24"/>
        </w:rPr>
        <w:t>r</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in</w:t>
      </w:r>
      <w:r w:rsidR="001915AA" w:rsidRPr="006E3CED">
        <w:rPr>
          <w:rFonts w:ascii="Arial" w:eastAsia="Arial" w:hAnsi="Arial" w:cs="Arial"/>
          <w:spacing w:val="-2"/>
          <w:sz w:val="24"/>
          <w:szCs w:val="24"/>
        </w:rPr>
        <w:t xml:space="preserve"> </w:t>
      </w:r>
      <w:r w:rsidR="001915AA" w:rsidRPr="006E3CED">
        <w:rPr>
          <w:rFonts w:ascii="Arial" w:eastAsia="Arial" w:hAnsi="Arial" w:cs="Arial"/>
          <w:sz w:val="24"/>
          <w:szCs w:val="24"/>
        </w:rPr>
        <w:t>rel</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t</w:t>
      </w:r>
      <w:r w:rsidR="001915AA" w:rsidRPr="006E3CED">
        <w:rPr>
          <w:rFonts w:ascii="Arial" w:eastAsia="Arial" w:hAnsi="Arial" w:cs="Arial"/>
          <w:spacing w:val="-2"/>
          <w:sz w:val="24"/>
          <w:szCs w:val="24"/>
        </w:rPr>
        <w:t>i</w:t>
      </w:r>
      <w:r w:rsidR="001915AA" w:rsidRPr="006E3CED">
        <w:rPr>
          <w:rFonts w:ascii="Arial" w:eastAsia="Arial" w:hAnsi="Arial" w:cs="Arial"/>
          <w:spacing w:val="1"/>
          <w:sz w:val="24"/>
          <w:szCs w:val="24"/>
        </w:rPr>
        <w:t>o</w:t>
      </w:r>
      <w:r w:rsidR="001915AA" w:rsidRPr="006E3CED">
        <w:rPr>
          <w:rFonts w:ascii="Arial" w:eastAsia="Arial" w:hAnsi="Arial" w:cs="Arial"/>
          <w:sz w:val="24"/>
          <w:szCs w:val="24"/>
        </w:rPr>
        <w:t>n</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t</w:t>
      </w:r>
      <w:r w:rsidR="001915AA" w:rsidRPr="006E3CED">
        <w:rPr>
          <w:rFonts w:ascii="Arial" w:eastAsia="Arial" w:hAnsi="Arial" w:cs="Arial"/>
          <w:sz w:val="24"/>
          <w:szCs w:val="24"/>
        </w:rPr>
        <w:t>o</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a</w:t>
      </w:r>
      <w:r w:rsidR="001915AA" w:rsidRPr="006E3CED">
        <w:rPr>
          <w:rFonts w:ascii="Arial" w:eastAsia="Arial" w:hAnsi="Arial" w:cs="Arial"/>
          <w:spacing w:val="1"/>
          <w:sz w:val="24"/>
          <w:szCs w:val="24"/>
        </w:rPr>
        <w:t>n</w:t>
      </w:r>
      <w:r w:rsidR="001915AA" w:rsidRPr="006E3CED">
        <w:rPr>
          <w:rFonts w:ascii="Arial" w:eastAsia="Arial" w:hAnsi="Arial" w:cs="Arial"/>
          <w:sz w:val="24"/>
          <w:szCs w:val="24"/>
        </w:rPr>
        <w:t>y</w:t>
      </w:r>
      <w:r w:rsidR="001915AA" w:rsidRPr="006E3CED">
        <w:rPr>
          <w:rFonts w:ascii="Arial" w:eastAsia="Arial" w:hAnsi="Arial" w:cs="Arial"/>
          <w:spacing w:val="-2"/>
          <w:sz w:val="24"/>
          <w:szCs w:val="24"/>
        </w:rPr>
        <w:t xml:space="preserve"> </w:t>
      </w:r>
      <w:r w:rsidR="001915AA" w:rsidRPr="006E3CED">
        <w:rPr>
          <w:rFonts w:ascii="Arial" w:eastAsia="Arial" w:hAnsi="Arial" w:cs="Arial"/>
          <w:spacing w:val="1"/>
          <w:sz w:val="24"/>
          <w:szCs w:val="24"/>
        </w:rPr>
        <w:t>o</w:t>
      </w:r>
      <w:r w:rsidR="001915AA" w:rsidRPr="006E3CED">
        <w:rPr>
          <w:rFonts w:ascii="Arial" w:eastAsia="Arial" w:hAnsi="Arial" w:cs="Arial"/>
          <w:sz w:val="24"/>
          <w:szCs w:val="24"/>
        </w:rPr>
        <w:t>f</w:t>
      </w:r>
      <w:r w:rsidR="001915AA" w:rsidRPr="006E3CED">
        <w:rPr>
          <w:rFonts w:ascii="Arial" w:eastAsia="Arial" w:hAnsi="Arial" w:cs="Arial"/>
          <w:spacing w:val="3"/>
          <w:sz w:val="24"/>
          <w:szCs w:val="24"/>
        </w:rPr>
        <w:t>f</w:t>
      </w:r>
      <w:r w:rsidR="001915AA" w:rsidRPr="006E3CED">
        <w:rPr>
          <w:rFonts w:ascii="Arial" w:eastAsia="Arial" w:hAnsi="Arial" w:cs="Arial"/>
          <w:sz w:val="24"/>
          <w:szCs w:val="24"/>
        </w:rPr>
        <w:t>i</w:t>
      </w:r>
      <w:r w:rsidR="001915AA" w:rsidRPr="006E3CED">
        <w:rPr>
          <w:rFonts w:ascii="Arial" w:eastAsia="Arial" w:hAnsi="Arial" w:cs="Arial"/>
          <w:spacing w:val="-3"/>
          <w:sz w:val="24"/>
          <w:szCs w:val="24"/>
        </w:rPr>
        <w:t>c</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 xml:space="preserve">r </w:t>
      </w:r>
      <w:r w:rsidR="001915AA" w:rsidRPr="006E3CED">
        <w:rPr>
          <w:rFonts w:ascii="Arial" w:eastAsia="Arial" w:hAnsi="Arial" w:cs="Arial"/>
          <w:spacing w:val="-3"/>
          <w:sz w:val="24"/>
          <w:szCs w:val="24"/>
        </w:rPr>
        <w:t>w</w:t>
      </w:r>
      <w:r w:rsidR="001915AA" w:rsidRPr="006E3CED">
        <w:rPr>
          <w:rFonts w:ascii="Arial" w:eastAsia="Arial" w:hAnsi="Arial" w:cs="Arial"/>
          <w:spacing w:val="1"/>
          <w:sz w:val="24"/>
          <w:szCs w:val="24"/>
        </w:rPr>
        <w:t>h</w:t>
      </w:r>
      <w:r w:rsidR="001915AA" w:rsidRPr="006E3CED">
        <w:rPr>
          <w:rFonts w:ascii="Arial" w:eastAsia="Arial" w:hAnsi="Arial" w:cs="Arial"/>
          <w:sz w:val="24"/>
          <w:szCs w:val="24"/>
        </w:rPr>
        <w:t>o c</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r</w:t>
      </w:r>
      <w:r w:rsidR="001915AA" w:rsidRPr="006E3CED">
        <w:rPr>
          <w:rFonts w:ascii="Arial" w:eastAsia="Arial" w:hAnsi="Arial" w:cs="Arial"/>
          <w:spacing w:val="-1"/>
          <w:sz w:val="24"/>
          <w:szCs w:val="24"/>
        </w:rPr>
        <w:t>r</w:t>
      </w:r>
      <w:r w:rsidR="001915AA" w:rsidRPr="006E3CED">
        <w:rPr>
          <w:rFonts w:ascii="Arial" w:eastAsia="Arial" w:hAnsi="Arial" w:cs="Arial"/>
          <w:sz w:val="24"/>
          <w:szCs w:val="24"/>
        </w:rPr>
        <w:t>ies</w:t>
      </w:r>
      <w:r w:rsidR="001915AA" w:rsidRPr="006E3CED">
        <w:rPr>
          <w:rFonts w:ascii="Arial" w:eastAsia="Arial" w:hAnsi="Arial" w:cs="Arial"/>
          <w:spacing w:val="1"/>
          <w:sz w:val="24"/>
          <w:szCs w:val="24"/>
        </w:rPr>
        <w:t xml:space="preserve"> ou</w:t>
      </w:r>
      <w:r w:rsidR="001915AA" w:rsidRPr="006E3CED">
        <w:rPr>
          <w:rFonts w:ascii="Arial" w:eastAsia="Arial" w:hAnsi="Arial" w:cs="Arial"/>
          <w:sz w:val="24"/>
          <w:szCs w:val="24"/>
        </w:rPr>
        <w:t>t</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a</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3"/>
          <w:sz w:val="24"/>
          <w:szCs w:val="24"/>
        </w:rPr>
        <w:t>f</w:t>
      </w:r>
      <w:r w:rsidR="001915AA" w:rsidRPr="006E3CED">
        <w:rPr>
          <w:rFonts w:ascii="Arial" w:eastAsia="Arial" w:hAnsi="Arial" w:cs="Arial"/>
          <w:sz w:val="24"/>
          <w:szCs w:val="24"/>
        </w:rPr>
        <w:t>i</w:t>
      </w:r>
      <w:r w:rsidR="001915AA" w:rsidRPr="006E3CED">
        <w:rPr>
          <w:rFonts w:ascii="Arial" w:eastAsia="Arial" w:hAnsi="Arial" w:cs="Arial"/>
          <w:spacing w:val="-2"/>
          <w:sz w:val="24"/>
          <w:szCs w:val="24"/>
        </w:rPr>
        <w:t>n</w:t>
      </w:r>
      <w:r w:rsidR="001915AA" w:rsidRPr="006E3CED">
        <w:rPr>
          <w:rFonts w:ascii="Arial" w:eastAsia="Arial" w:hAnsi="Arial" w:cs="Arial"/>
          <w:spacing w:val="1"/>
          <w:sz w:val="24"/>
          <w:szCs w:val="24"/>
        </w:rPr>
        <w:t>an</w:t>
      </w:r>
      <w:r w:rsidR="001915AA" w:rsidRPr="006E3CED">
        <w:rPr>
          <w:rFonts w:ascii="Arial" w:eastAsia="Arial" w:hAnsi="Arial" w:cs="Arial"/>
          <w:sz w:val="24"/>
          <w:szCs w:val="24"/>
        </w:rPr>
        <w:t>cial</w:t>
      </w:r>
      <w:r w:rsidR="001915AA" w:rsidRPr="006E3CED">
        <w:rPr>
          <w:rFonts w:ascii="Arial" w:eastAsia="Arial" w:hAnsi="Arial" w:cs="Arial"/>
          <w:spacing w:val="-2"/>
          <w:sz w:val="24"/>
          <w:szCs w:val="24"/>
        </w:rPr>
        <w:t xml:space="preserve"> </w:t>
      </w:r>
      <w:r w:rsidR="001915AA" w:rsidRPr="006E3CED">
        <w:rPr>
          <w:rFonts w:ascii="Arial" w:eastAsia="Arial" w:hAnsi="Arial" w:cs="Arial"/>
          <w:sz w:val="24"/>
          <w:szCs w:val="24"/>
        </w:rPr>
        <w:t>f</w:t>
      </w:r>
      <w:r w:rsidR="001915AA" w:rsidRPr="006E3CED">
        <w:rPr>
          <w:rFonts w:ascii="Arial" w:eastAsia="Arial" w:hAnsi="Arial" w:cs="Arial"/>
          <w:spacing w:val="1"/>
          <w:sz w:val="24"/>
          <w:szCs w:val="24"/>
        </w:rPr>
        <w:t>un</w:t>
      </w:r>
      <w:r w:rsidR="001915AA" w:rsidRPr="006E3CED">
        <w:rPr>
          <w:rFonts w:ascii="Arial" w:eastAsia="Arial" w:hAnsi="Arial" w:cs="Arial"/>
          <w:sz w:val="24"/>
          <w:szCs w:val="24"/>
        </w:rPr>
        <w:t>cti</w:t>
      </w:r>
      <w:r w:rsidR="001915AA" w:rsidRPr="006E3CED">
        <w:rPr>
          <w:rFonts w:ascii="Arial" w:eastAsia="Arial" w:hAnsi="Arial" w:cs="Arial"/>
          <w:spacing w:val="-1"/>
          <w:sz w:val="24"/>
          <w:szCs w:val="24"/>
        </w:rPr>
        <w:t>o</w:t>
      </w:r>
      <w:r w:rsidR="001915AA" w:rsidRPr="006E3CED">
        <w:rPr>
          <w:rFonts w:ascii="Arial" w:eastAsia="Arial" w:hAnsi="Arial" w:cs="Arial"/>
          <w:spacing w:val="1"/>
          <w:sz w:val="24"/>
          <w:szCs w:val="24"/>
        </w:rPr>
        <w:t>n</w:t>
      </w:r>
      <w:r w:rsidR="001915AA" w:rsidRPr="006E3CED">
        <w:rPr>
          <w:rFonts w:ascii="Arial" w:eastAsia="Arial" w:hAnsi="Arial" w:cs="Arial"/>
          <w:sz w:val="24"/>
          <w:szCs w:val="24"/>
        </w:rPr>
        <w:t>,</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2"/>
          <w:sz w:val="24"/>
          <w:szCs w:val="24"/>
        </w:rPr>
        <w:t>t</w:t>
      </w:r>
      <w:r w:rsidR="001915AA" w:rsidRPr="006E3CED">
        <w:rPr>
          <w:rFonts w:ascii="Arial" w:eastAsia="Arial" w:hAnsi="Arial" w:cs="Arial"/>
          <w:spacing w:val="1"/>
          <w:sz w:val="24"/>
          <w:szCs w:val="24"/>
        </w:rPr>
        <w:t>ha</w:t>
      </w:r>
      <w:r w:rsidR="001915AA" w:rsidRPr="006E3CED">
        <w:rPr>
          <w:rFonts w:ascii="Arial" w:eastAsia="Arial" w:hAnsi="Arial" w:cs="Arial"/>
          <w:sz w:val="24"/>
          <w:szCs w:val="24"/>
        </w:rPr>
        <w:t>t</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t</w:t>
      </w:r>
      <w:r w:rsidR="001915AA" w:rsidRPr="006E3CED">
        <w:rPr>
          <w:rFonts w:ascii="Arial" w:eastAsia="Arial" w:hAnsi="Arial" w:cs="Arial"/>
          <w:spacing w:val="1"/>
          <w:sz w:val="24"/>
          <w:szCs w:val="24"/>
        </w:rPr>
        <w:t>h</w:t>
      </w:r>
      <w:r w:rsidR="001915AA" w:rsidRPr="006E3CED">
        <w:rPr>
          <w:rFonts w:ascii="Arial" w:eastAsia="Arial" w:hAnsi="Arial" w:cs="Arial"/>
          <w:sz w:val="24"/>
          <w:szCs w:val="24"/>
        </w:rPr>
        <w:t>e</w:t>
      </w:r>
      <w:r w:rsidR="001915AA" w:rsidRPr="006E3CED">
        <w:rPr>
          <w:rFonts w:ascii="Arial" w:eastAsia="Arial" w:hAnsi="Arial" w:cs="Arial"/>
          <w:spacing w:val="-3"/>
          <w:sz w:val="24"/>
          <w:szCs w:val="24"/>
        </w:rPr>
        <w:t xml:space="preserve"> </w:t>
      </w:r>
      <w:r w:rsidR="001915AA" w:rsidRPr="006E3CED">
        <w:rPr>
          <w:rFonts w:ascii="Arial" w:eastAsia="Arial" w:hAnsi="Arial" w:cs="Arial"/>
          <w:spacing w:val="3"/>
          <w:sz w:val="24"/>
          <w:szCs w:val="24"/>
        </w:rPr>
        <w:t>f</w:t>
      </w:r>
      <w:r w:rsidR="001915AA" w:rsidRPr="006E3CED">
        <w:rPr>
          <w:rFonts w:ascii="Arial" w:eastAsia="Arial" w:hAnsi="Arial" w:cs="Arial"/>
          <w:spacing w:val="1"/>
          <w:sz w:val="24"/>
          <w:szCs w:val="24"/>
        </w:rPr>
        <w:t>o</w:t>
      </w:r>
      <w:r w:rsidR="001915AA" w:rsidRPr="006E3CED">
        <w:rPr>
          <w:rFonts w:ascii="Arial" w:eastAsia="Arial" w:hAnsi="Arial" w:cs="Arial"/>
          <w:spacing w:val="-3"/>
          <w:sz w:val="24"/>
          <w:szCs w:val="24"/>
        </w:rPr>
        <w:t>r</w:t>
      </w:r>
      <w:r w:rsidR="001915AA" w:rsidRPr="006E3CED">
        <w:rPr>
          <w:rFonts w:ascii="Arial" w:eastAsia="Arial" w:hAnsi="Arial" w:cs="Arial"/>
          <w:sz w:val="24"/>
          <w:szCs w:val="24"/>
        </w:rPr>
        <w:t>m</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2"/>
          <w:sz w:val="24"/>
          <w:szCs w:val="24"/>
        </w:rPr>
        <w:t>i</w:t>
      </w:r>
      <w:r w:rsidR="001915AA" w:rsidRPr="006E3CED">
        <w:rPr>
          <w:rFonts w:ascii="Arial" w:eastAsia="Arial" w:hAnsi="Arial" w:cs="Arial"/>
          <w:sz w:val="24"/>
          <w:szCs w:val="24"/>
        </w:rPr>
        <w:t>n</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2"/>
          <w:sz w:val="24"/>
          <w:szCs w:val="24"/>
        </w:rPr>
        <w:t>w</w:t>
      </w:r>
      <w:r w:rsidR="001915AA" w:rsidRPr="006E3CED">
        <w:rPr>
          <w:rFonts w:ascii="Arial" w:eastAsia="Arial" w:hAnsi="Arial" w:cs="Arial"/>
          <w:spacing w:val="1"/>
          <w:sz w:val="24"/>
          <w:szCs w:val="24"/>
        </w:rPr>
        <w:t>h</w:t>
      </w:r>
      <w:r w:rsidR="001915AA" w:rsidRPr="006E3CED">
        <w:rPr>
          <w:rFonts w:ascii="Arial" w:eastAsia="Arial" w:hAnsi="Arial" w:cs="Arial"/>
          <w:sz w:val="24"/>
          <w:szCs w:val="24"/>
        </w:rPr>
        <w:t>ich</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t</w:t>
      </w:r>
      <w:r w:rsidR="001915AA" w:rsidRPr="006E3CED">
        <w:rPr>
          <w:rFonts w:ascii="Arial" w:eastAsia="Arial" w:hAnsi="Arial" w:cs="Arial"/>
          <w:spacing w:val="1"/>
          <w:sz w:val="24"/>
          <w:szCs w:val="24"/>
        </w:rPr>
        <w:t>h</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re</w:t>
      </w:r>
      <w:r w:rsidR="001915AA" w:rsidRPr="006E3CED">
        <w:rPr>
          <w:rFonts w:ascii="Arial" w:eastAsia="Arial" w:hAnsi="Arial" w:cs="Arial"/>
          <w:spacing w:val="-2"/>
          <w:sz w:val="24"/>
          <w:szCs w:val="24"/>
        </w:rPr>
        <w:t>c</w:t>
      </w:r>
      <w:r w:rsidR="001915AA" w:rsidRPr="006E3CED">
        <w:rPr>
          <w:rFonts w:ascii="Arial" w:eastAsia="Arial" w:hAnsi="Arial" w:cs="Arial"/>
          <w:spacing w:val="1"/>
          <w:sz w:val="24"/>
          <w:szCs w:val="24"/>
        </w:rPr>
        <w:t>o</w:t>
      </w:r>
      <w:r w:rsidR="001915AA" w:rsidRPr="006E3CED">
        <w:rPr>
          <w:rFonts w:ascii="Arial" w:eastAsia="Arial" w:hAnsi="Arial" w:cs="Arial"/>
          <w:sz w:val="24"/>
          <w:szCs w:val="24"/>
        </w:rPr>
        <w:t xml:space="preserve">rds </w:t>
      </w:r>
      <w:r w:rsidR="001915AA" w:rsidRPr="006E3CED">
        <w:rPr>
          <w:rFonts w:ascii="Arial" w:eastAsia="Arial" w:hAnsi="Arial" w:cs="Arial"/>
          <w:spacing w:val="1"/>
          <w:sz w:val="24"/>
          <w:szCs w:val="24"/>
        </w:rPr>
        <w:t>a</w:t>
      </w:r>
      <w:r w:rsidR="001915AA" w:rsidRPr="006E3CED">
        <w:rPr>
          <w:rFonts w:ascii="Arial" w:eastAsia="Arial" w:hAnsi="Arial" w:cs="Arial"/>
          <w:spacing w:val="-3"/>
          <w:sz w:val="24"/>
          <w:szCs w:val="24"/>
        </w:rPr>
        <w:t>r</w:t>
      </w:r>
      <w:r w:rsidR="001915AA" w:rsidRPr="006E3CED">
        <w:rPr>
          <w:rFonts w:ascii="Arial" w:eastAsia="Arial" w:hAnsi="Arial" w:cs="Arial"/>
          <w:sz w:val="24"/>
          <w:szCs w:val="24"/>
        </w:rPr>
        <w:t>e k</w:t>
      </w:r>
      <w:r w:rsidR="001915AA" w:rsidRPr="006E3CED">
        <w:rPr>
          <w:rFonts w:ascii="Arial" w:eastAsia="Arial" w:hAnsi="Arial" w:cs="Arial"/>
          <w:spacing w:val="1"/>
          <w:sz w:val="24"/>
          <w:szCs w:val="24"/>
        </w:rPr>
        <w:t>ep</w:t>
      </w:r>
      <w:r w:rsidR="001915AA" w:rsidRPr="006E3CED">
        <w:rPr>
          <w:rFonts w:ascii="Arial" w:eastAsia="Arial" w:hAnsi="Arial" w:cs="Arial"/>
          <w:sz w:val="24"/>
          <w:szCs w:val="24"/>
        </w:rPr>
        <w:t>t</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an</w:t>
      </w:r>
      <w:r w:rsidR="001915AA" w:rsidRPr="006E3CED">
        <w:rPr>
          <w:rFonts w:ascii="Arial" w:eastAsia="Arial" w:hAnsi="Arial" w:cs="Arial"/>
          <w:sz w:val="24"/>
          <w:szCs w:val="24"/>
        </w:rPr>
        <w:t>d</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t</w:t>
      </w:r>
      <w:r w:rsidR="001915AA" w:rsidRPr="006E3CED">
        <w:rPr>
          <w:rFonts w:ascii="Arial" w:eastAsia="Arial" w:hAnsi="Arial" w:cs="Arial"/>
          <w:spacing w:val="-1"/>
          <w:sz w:val="24"/>
          <w:szCs w:val="24"/>
        </w:rPr>
        <w:t>h</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w:t>
      </w:r>
      <w:proofErr w:type="gramStart"/>
      <w:r w:rsidR="001915AA" w:rsidRPr="006E3CED">
        <w:rPr>
          <w:rFonts w:ascii="Arial" w:eastAsia="Arial" w:hAnsi="Arial" w:cs="Arial"/>
          <w:sz w:val="24"/>
          <w:szCs w:val="24"/>
        </w:rPr>
        <w:t>ma</w:t>
      </w:r>
      <w:r w:rsidR="001915AA" w:rsidRPr="006E3CED">
        <w:rPr>
          <w:rFonts w:ascii="Arial" w:eastAsia="Arial" w:hAnsi="Arial" w:cs="Arial"/>
          <w:spacing w:val="-1"/>
          <w:sz w:val="24"/>
          <w:szCs w:val="24"/>
        </w:rPr>
        <w:t>n</w:t>
      </w:r>
      <w:r w:rsidR="001915AA" w:rsidRPr="006E3CED">
        <w:rPr>
          <w:rFonts w:ascii="Arial" w:eastAsia="Arial" w:hAnsi="Arial" w:cs="Arial"/>
          <w:spacing w:val="1"/>
          <w:sz w:val="24"/>
          <w:szCs w:val="24"/>
        </w:rPr>
        <w:t>ne</w:t>
      </w:r>
      <w:r w:rsidR="001915AA" w:rsidRPr="006E3CED">
        <w:rPr>
          <w:rFonts w:ascii="Arial" w:eastAsia="Arial" w:hAnsi="Arial" w:cs="Arial"/>
          <w:sz w:val="24"/>
          <w:szCs w:val="24"/>
        </w:rPr>
        <w:t>r</w:t>
      </w:r>
      <w:r w:rsidR="001915AA" w:rsidRPr="006E3CED">
        <w:rPr>
          <w:rFonts w:ascii="Arial" w:eastAsia="Arial" w:hAnsi="Arial" w:cs="Arial"/>
          <w:spacing w:val="2"/>
          <w:sz w:val="24"/>
          <w:szCs w:val="24"/>
        </w:rPr>
        <w:t xml:space="preserve"> </w:t>
      </w:r>
      <w:r w:rsidR="001915AA" w:rsidRPr="006E3CED">
        <w:rPr>
          <w:rFonts w:ascii="Arial" w:eastAsia="Arial" w:hAnsi="Arial" w:cs="Arial"/>
          <w:sz w:val="24"/>
          <w:szCs w:val="24"/>
        </w:rPr>
        <w:t>in</w:t>
      </w:r>
      <w:r w:rsidR="001915AA" w:rsidRPr="006E3CED">
        <w:rPr>
          <w:rFonts w:ascii="Arial" w:eastAsia="Arial" w:hAnsi="Arial" w:cs="Arial"/>
          <w:spacing w:val="-2"/>
          <w:sz w:val="24"/>
          <w:szCs w:val="24"/>
        </w:rPr>
        <w:t xml:space="preserve"> w</w:t>
      </w:r>
      <w:r w:rsidR="001915AA" w:rsidRPr="006E3CED">
        <w:rPr>
          <w:rFonts w:ascii="Arial" w:eastAsia="Arial" w:hAnsi="Arial" w:cs="Arial"/>
          <w:spacing w:val="1"/>
          <w:sz w:val="24"/>
          <w:szCs w:val="24"/>
        </w:rPr>
        <w:t>h</w:t>
      </w:r>
      <w:r w:rsidR="001915AA" w:rsidRPr="006E3CED">
        <w:rPr>
          <w:rFonts w:ascii="Arial" w:eastAsia="Arial" w:hAnsi="Arial" w:cs="Arial"/>
          <w:sz w:val="24"/>
          <w:szCs w:val="24"/>
        </w:rPr>
        <w:t>ich</w:t>
      </w:r>
      <w:proofErr w:type="gramEnd"/>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t</w:t>
      </w:r>
      <w:r w:rsidR="001915AA" w:rsidRPr="006E3CED">
        <w:rPr>
          <w:rFonts w:ascii="Arial" w:eastAsia="Arial" w:hAnsi="Arial" w:cs="Arial"/>
          <w:spacing w:val="1"/>
          <w:sz w:val="24"/>
          <w:szCs w:val="24"/>
        </w:rPr>
        <w:t>h</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o</w:t>
      </w:r>
      <w:r w:rsidR="001915AA" w:rsidRPr="006E3CED">
        <w:rPr>
          <w:rFonts w:ascii="Arial" w:eastAsia="Arial" w:hAnsi="Arial" w:cs="Arial"/>
          <w:sz w:val="24"/>
          <w:szCs w:val="24"/>
        </w:rPr>
        <w:t>f</w:t>
      </w:r>
      <w:r w:rsidR="001915AA" w:rsidRPr="006E3CED">
        <w:rPr>
          <w:rFonts w:ascii="Arial" w:eastAsia="Arial" w:hAnsi="Arial" w:cs="Arial"/>
          <w:spacing w:val="1"/>
          <w:sz w:val="24"/>
          <w:szCs w:val="24"/>
        </w:rPr>
        <w:t>f</w:t>
      </w:r>
      <w:r w:rsidR="001915AA" w:rsidRPr="006E3CED">
        <w:rPr>
          <w:rFonts w:ascii="Arial" w:eastAsia="Arial" w:hAnsi="Arial" w:cs="Arial"/>
          <w:sz w:val="24"/>
          <w:szCs w:val="24"/>
        </w:rPr>
        <w:t xml:space="preserve">icers </w:t>
      </w:r>
      <w:r w:rsidR="001915AA" w:rsidRPr="006E3CED">
        <w:rPr>
          <w:rFonts w:ascii="Arial" w:eastAsia="Arial" w:hAnsi="Arial" w:cs="Arial"/>
          <w:spacing w:val="1"/>
          <w:sz w:val="24"/>
          <w:szCs w:val="24"/>
        </w:rPr>
        <w:t>d</w:t>
      </w:r>
      <w:r w:rsidR="001915AA" w:rsidRPr="006E3CED">
        <w:rPr>
          <w:rFonts w:ascii="Arial" w:eastAsia="Arial" w:hAnsi="Arial" w:cs="Arial"/>
          <w:sz w:val="24"/>
          <w:szCs w:val="24"/>
        </w:rPr>
        <w:t>is</w:t>
      </w:r>
      <w:r w:rsidR="001915AA" w:rsidRPr="006E3CED">
        <w:rPr>
          <w:rFonts w:ascii="Arial" w:eastAsia="Arial" w:hAnsi="Arial" w:cs="Arial"/>
          <w:spacing w:val="-3"/>
          <w:sz w:val="24"/>
          <w:szCs w:val="24"/>
        </w:rPr>
        <w:t>c</w:t>
      </w:r>
      <w:r w:rsidR="001915AA" w:rsidRPr="006E3CED">
        <w:rPr>
          <w:rFonts w:ascii="Arial" w:eastAsia="Arial" w:hAnsi="Arial" w:cs="Arial"/>
          <w:spacing w:val="1"/>
          <w:sz w:val="24"/>
          <w:szCs w:val="24"/>
        </w:rPr>
        <w:t>ha</w:t>
      </w:r>
      <w:r w:rsidR="001915AA" w:rsidRPr="006E3CED">
        <w:rPr>
          <w:rFonts w:ascii="Arial" w:eastAsia="Arial" w:hAnsi="Arial" w:cs="Arial"/>
          <w:sz w:val="24"/>
          <w:szCs w:val="24"/>
        </w:rPr>
        <w:t>r</w:t>
      </w:r>
      <w:r w:rsidR="001915AA" w:rsidRPr="006E3CED">
        <w:rPr>
          <w:rFonts w:ascii="Arial" w:eastAsia="Arial" w:hAnsi="Arial" w:cs="Arial"/>
          <w:spacing w:val="-2"/>
          <w:sz w:val="24"/>
          <w:szCs w:val="24"/>
        </w:rPr>
        <w:t>g</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the</w:t>
      </w:r>
      <w:r w:rsidR="001915AA" w:rsidRPr="006E3CED">
        <w:rPr>
          <w:rFonts w:ascii="Arial" w:eastAsia="Arial" w:hAnsi="Arial" w:cs="Arial"/>
          <w:sz w:val="24"/>
          <w:szCs w:val="24"/>
        </w:rPr>
        <w:t>ir</w:t>
      </w:r>
      <w:r w:rsidR="001915AA" w:rsidRPr="006E3CED">
        <w:rPr>
          <w:rFonts w:ascii="Arial" w:eastAsia="Arial" w:hAnsi="Arial" w:cs="Arial"/>
          <w:spacing w:val="-1"/>
          <w:sz w:val="24"/>
          <w:szCs w:val="24"/>
        </w:rPr>
        <w:t xml:space="preserve"> d</w:t>
      </w:r>
      <w:r w:rsidR="001915AA" w:rsidRPr="006E3CED">
        <w:rPr>
          <w:rFonts w:ascii="Arial" w:eastAsia="Arial" w:hAnsi="Arial" w:cs="Arial"/>
          <w:spacing w:val="1"/>
          <w:sz w:val="24"/>
          <w:szCs w:val="24"/>
        </w:rPr>
        <w:t>u</w:t>
      </w:r>
      <w:r w:rsidR="001915AA" w:rsidRPr="006E3CED">
        <w:rPr>
          <w:rFonts w:ascii="Arial" w:eastAsia="Arial" w:hAnsi="Arial" w:cs="Arial"/>
          <w:sz w:val="24"/>
          <w:szCs w:val="24"/>
        </w:rPr>
        <w:t>ti</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 xml:space="preserve">s </w:t>
      </w:r>
      <w:r w:rsidR="001915AA" w:rsidRPr="006E3CED">
        <w:rPr>
          <w:rFonts w:ascii="Arial" w:eastAsia="Arial" w:hAnsi="Arial" w:cs="Arial"/>
          <w:spacing w:val="-2"/>
          <w:sz w:val="24"/>
          <w:szCs w:val="24"/>
        </w:rPr>
        <w:t>s</w:t>
      </w:r>
      <w:r w:rsidR="001915AA" w:rsidRPr="006E3CED">
        <w:rPr>
          <w:rFonts w:ascii="Arial" w:eastAsia="Arial" w:hAnsi="Arial" w:cs="Arial"/>
          <w:spacing w:val="1"/>
          <w:sz w:val="24"/>
          <w:szCs w:val="24"/>
        </w:rPr>
        <w:t>ha</w:t>
      </w:r>
      <w:r w:rsidR="001915AA" w:rsidRPr="006E3CED">
        <w:rPr>
          <w:rFonts w:ascii="Arial" w:eastAsia="Arial" w:hAnsi="Arial" w:cs="Arial"/>
          <w:sz w:val="24"/>
          <w:szCs w:val="24"/>
        </w:rPr>
        <w:t xml:space="preserve">ll </w:t>
      </w:r>
      <w:r w:rsidR="001915AA" w:rsidRPr="006E3CED">
        <w:rPr>
          <w:rFonts w:ascii="Arial" w:eastAsia="Arial" w:hAnsi="Arial" w:cs="Arial"/>
          <w:spacing w:val="1"/>
          <w:sz w:val="24"/>
          <w:szCs w:val="24"/>
        </w:rPr>
        <w:t>b</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t</w:t>
      </w:r>
      <w:r w:rsidR="001915AA" w:rsidRPr="006E3CED">
        <w:rPr>
          <w:rFonts w:ascii="Arial" w:eastAsia="Arial" w:hAnsi="Arial" w:cs="Arial"/>
          <w:sz w:val="24"/>
          <w:szCs w:val="24"/>
        </w:rPr>
        <w:t>o</w:t>
      </w:r>
      <w:r w:rsidR="001915AA" w:rsidRPr="006E3CED">
        <w:rPr>
          <w:rFonts w:ascii="Arial" w:eastAsia="Arial" w:hAnsi="Arial" w:cs="Arial"/>
          <w:spacing w:val="1"/>
          <w:sz w:val="24"/>
          <w:szCs w:val="24"/>
        </w:rPr>
        <w:t xml:space="preserve"> their </w:t>
      </w:r>
      <w:r w:rsidR="001915AA" w:rsidRPr="006E3CED">
        <w:rPr>
          <w:rFonts w:ascii="Arial" w:eastAsia="Arial" w:hAnsi="Arial" w:cs="Arial"/>
          <w:sz w:val="24"/>
          <w:szCs w:val="24"/>
        </w:rPr>
        <w:t>sa</w:t>
      </w:r>
      <w:r w:rsidR="001915AA" w:rsidRPr="006E3CED">
        <w:rPr>
          <w:rFonts w:ascii="Arial" w:eastAsia="Arial" w:hAnsi="Arial" w:cs="Arial"/>
          <w:spacing w:val="1"/>
          <w:sz w:val="24"/>
          <w:szCs w:val="24"/>
        </w:rPr>
        <w:t>t</w:t>
      </w:r>
      <w:r w:rsidR="001915AA" w:rsidRPr="006E3CED">
        <w:rPr>
          <w:rFonts w:ascii="Arial" w:eastAsia="Arial" w:hAnsi="Arial" w:cs="Arial"/>
          <w:sz w:val="24"/>
          <w:szCs w:val="24"/>
        </w:rPr>
        <w:t>i</w:t>
      </w:r>
      <w:r w:rsidR="001915AA" w:rsidRPr="006E3CED">
        <w:rPr>
          <w:rFonts w:ascii="Arial" w:eastAsia="Arial" w:hAnsi="Arial" w:cs="Arial"/>
          <w:spacing w:val="-3"/>
          <w:sz w:val="24"/>
          <w:szCs w:val="24"/>
        </w:rPr>
        <w:t>s</w:t>
      </w:r>
      <w:r w:rsidR="001915AA" w:rsidRPr="006E3CED">
        <w:rPr>
          <w:rFonts w:ascii="Arial" w:eastAsia="Arial" w:hAnsi="Arial" w:cs="Arial"/>
          <w:sz w:val="24"/>
          <w:szCs w:val="24"/>
        </w:rPr>
        <w:t>f</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cti</w:t>
      </w:r>
      <w:r w:rsidR="001915AA" w:rsidRPr="006E3CED">
        <w:rPr>
          <w:rFonts w:ascii="Arial" w:eastAsia="Arial" w:hAnsi="Arial" w:cs="Arial"/>
          <w:spacing w:val="-1"/>
          <w:sz w:val="24"/>
          <w:szCs w:val="24"/>
        </w:rPr>
        <w:t>o</w:t>
      </w:r>
      <w:r w:rsidR="001915AA" w:rsidRPr="006E3CED">
        <w:rPr>
          <w:rFonts w:ascii="Arial" w:eastAsia="Arial" w:hAnsi="Arial" w:cs="Arial"/>
          <w:spacing w:val="1"/>
          <w:sz w:val="24"/>
          <w:szCs w:val="24"/>
        </w:rPr>
        <w:t>n</w:t>
      </w:r>
      <w:r w:rsidR="001915AA" w:rsidRPr="006E3CED">
        <w:rPr>
          <w:rFonts w:ascii="Arial" w:eastAsia="Arial" w:hAnsi="Arial" w:cs="Arial"/>
          <w:sz w:val="24"/>
          <w:szCs w:val="24"/>
        </w:rPr>
        <w:t>.</w:t>
      </w:r>
    </w:p>
    <w:p w14:paraId="2B304820" w14:textId="77777777" w:rsidR="001915AA" w:rsidRPr="006E3CED" w:rsidRDefault="001915AA" w:rsidP="006E3CED">
      <w:pPr>
        <w:spacing w:after="0" w:line="240" w:lineRule="auto"/>
        <w:rPr>
          <w:rFonts w:ascii="Arial" w:hAnsi="Arial" w:cs="Arial"/>
          <w:sz w:val="24"/>
          <w:szCs w:val="24"/>
        </w:rPr>
      </w:pPr>
    </w:p>
    <w:p w14:paraId="2B304821" w14:textId="44A80626" w:rsidR="001915AA" w:rsidRPr="006E3CED" w:rsidRDefault="001915AA" w:rsidP="006E3CED">
      <w:pPr>
        <w:spacing w:after="0" w:line="240" w:lineRule="auto"/>
        <w:ind w:left="851" w:right="63" w:hanging="851"/>
        <w:contextualSpacing/>
        <w:rPr>
          <w:rFonts w:ascii="Arial" w:eastAsia="Arial" w:hAnsi="Arial" w:cs="Arial"/>
          <w:sz w:val="24"/>
          <w:szCs w:val="24"/>
        </w:rPr>
      </w:pPr>
      <w:r w:rsidRPr="006E3CED">
        <w:rPr>
          <w:rFonts w:ascii="Arial" w:eastAsia="Arial" w:hAnsi="Arial" w:cs="Arial"/>
          <w:b/>
          <w:spacing w:val="2"/>
          <w:sz w:val="24"/>
          <w:szCs w:val="24"/>
        </w:rPr>
        <w:t>2.2.3.4</w:t>
      </w:r>
      <w:r w:rsidRPr="006E3CED">
        <w:rPr>
          <w:rFonts w:ascii="Arial" w:eastAsia="Arial" w:hAnsi="Arial" w:cs="Arial"/>
          <w:spacing w:val="2"/>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00431881" w:rsidRPr="006E3CED">
        <w:rPr>
          <w:rFonts w:ascii="Arial" w:eastAsia="Arial" w:hAnsi="Arial" w:cs="Arial"/>
          <w:sz w:val="24"/>
          <w:szCs w:val="24"/>
        </w:rPr>
        <w:t xml:space="preserve"> Services</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l </w:t>
      </w:r>
      <w:r w:rsidRPr="006E3CED">
        <w:rPr>
          <w:rFonts w:ascii="Arial" w:eastAsia="Arial" w:hAnsi="Arial" w:cs="Arial"/>
          <w:spacing w:val="1"/>
          <w:sz w:val="24"/>
          <w:szCs w:val="24"/>
        </w:rPr>
        <w:t>en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 xml:space="preserve">re </w:t>
      </w:r>
      <w:r w:rsidRPr="006E3CED">
        <w:rPr>
          <w:rFonts w:ascii="Arial" w:eastAsia="Arial" w:hAnsi="Arial" w:cs="Arial"/>
          <w:spacing w:val="2"/>
          <w:sz w:val="24"/>
          <w:szCs w:val="24"/>
        </w:rPr>
        <w:t>m</w:t>
      </w:r>
      <w:r w:rsidRPr="006E3CED">
        <w:rPr>
          <w:rFonts w:ascii="Arial" w:eastAsia="Arial" w:hAnsi="Arial" w:cs="Arial"/>
          <w:spacing w:val="-1"/>
          <w:sz w:val="24"/>
          <w:szCs w:val="24"/>
        </w:rPr>
        <w:t>o</w:t>
      </w:r>
      <w:r w:rsidRPr="006E3CED">
        <w:rPr>
          <w:rFonts w:ascii="Arial" w:eastAsia="Arial" w:hAnsi="Arial" w:cs="Arial"/>
          <w:spacing w:val="1"/>
          <w:sz w:val="24"/>
          <w:szCs w:val="24"/>
        </w:rPr>
        <w:t>ne</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d</w:t>
      </w:r>
      <w:r w:rsidRPr="006E3CED">
        <w:rPr>
          <w:rFonts w:ascii="Arial" w:eastAsia="Arial" w:hAnsi="Arial" w:cs="Arial"/>
          <w:sz w:val="24"/>
          <w:szCs w:val="24"/>
        </w:rPr>
        <w:t>ra</w:t>
      </w:r>
      <w:r w:rsidRPr="006E3CED">
        <w:rPr>
          <w:rFonts w:ascii="Arial" w:eastAsia="Arial" w:hAnsi="Arial" w:cs="Arial"/>
          <w:spacing w:val="-3"/>
          <w:sz w:val="24"/>
          <w:szCs w:val="24"/>
        </w:rPr>
        <w:t>w</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z w:val="24"/>
          <w:szCs w:val="24"/>
        </w:rPr>
        <w:t>m</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DHSC</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inst</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sh</w:t>
      </w:r>
      <w:r w:rsidRPr="006E3CED">
        <w:rPr>
          <w:rFonts w:ascii="Arial" w:eastAsia="Arial" w:hAnsi="Arial" w:cs="Arial"/>
          <w:spacing w:val="-3"/>
          <w:sz w:val="24"/>
          <w:szCs w:val="24"/>
        </w:rPr>
        <w:t xml:space="preserve"> </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m</w:t>
      </w:r>
      <w:r w:rsidRPr="006E3CED">
        <w:rPr>
          <w:rFonts w:ascii="Arial" w:eastAsia="Arial" w:hAnsi="Arial" w:cs="Arial"/>
          <w:sz w:val="24"/>
          <w:szCs w:val="24"/>
        </w:rPr>
        <w:t>it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00F37369" w:rsidRPr="006E3CED">
        <w:rPr>
          <w:rFonts w:ascii="Arial" w:eastAsia="Arial" w:hAnsi="Arial" w:cs="Arial"/>
          <w:spacing w:val="1"/>
          <w:sz w:val="24"/>
          <w:szCs w:val="24"/>
        </w:rPr>
        <w:t>n</w:t>
      </w:r>
      <w:r w:rsidR="00F37369" w:rsidRPr="006E3CED">
        <w:rPr>
          <w:rFonts w:ascii="Arial" w:eastAsia="Arial" w:hAnsi="Arial" w:cs="Arial"/>
          <w:spacing w:val="-1"/>
          <w:sz w:val="24"/>
          <w:szCs w:val="24"/>
        </w:rPr>
        <w:t>o</w:t>
      </w:r>
      <w:r w:rsidR="00F37369" w:rsidRPr="006E3CED">
        <w:rPr>
          <w:rFonts w:ascii="Arial" w:eastAsia="Arial" w:hAnsi="Arial" w:cs="Arial"/>
          <w:sz w:val="24"/>
          <w:szCs w:val="24"/>
        </w:rPr>
        <w:t>n</w:t>
      </w:r>
      <w:r w:rsidR="00F37369" w:rsidRPr="006E3CED">
        <w:rPr>
          <w:rFonts w:ascii="Arial" w:eastAsia="Arial" w:hAnsi="Arial" w:cs="Arial"/>
          <w:spacing w:val="1"/>
          <w:sz w:val="24"/>
          <w:szCs w:val="24"/>
        </w:rPr>
        <w:t>-</w:t>
      </w:r>
      <w:r w:rsidR="00F37369" w:rsidRPr="006E3CED">
        <w:rPr>
          <w:rFonts w:ascii="Arial" w:eastAsia="Arial" w:hAnsi="Arial" w:cs="Arial"/>
          <w:sz w:val="24"/>
          <w:szCs w:val="24"/>
        </w:rPr>
        <w:t>c</w:t>
      </w:r>
      <w:r w:rsidR="00F37369" w:rsidRPr="006E3CED">
        <w:rPr>
          <w:rFonts w:ascii="Arial" w:eastAsia="Arial" w:hAnsi="Arial" w:cs="Arial"/>
          <w:spacing w:val="1"/>
          <w:sz w:val="24"/>
          <w:szCs w:val="24"/>
        </w:rPr>
        <w:t>a</w:t>
      </w:r>
      <w:r w:rsidR="00F37369" w:rsidRPr="006E3CED">
        <w:rPr>
          <w:rFonts w:ascii="Arial" w:eastAsia="Arial" w:hAnsi="Arial" w:cs="Arial"/>
          <w:spacing w:val="-2"/>
          <w:sz w:val="24"/>
          <w:szCs w:val="24"/>
        </w:rPr>
        <w:t>s</w:t>
      </w:r>
      <w:r w:rsidR="00F37369" w:rsidRPr="006E3CED">
        <w:rPr>
          <w:rFonts w:ascii="Arial" w:eastAsia="Arial" w:hAnsi="Arial" w:cs="Arial"/>
          <w:sz w:val="24"/>
          <w:szCs w:val="24"/>
        </w:rPr>
        <w:t>h</w:t>
      </w:r>
      <w:r w:rsidRPr="006E3CED">
        <w:rPr>
          <w:rFonts w:ascii="Arial" w:eastAsia="Arial" w:hAnsi="Arial" w:cs="Arial"/>
          <w:spacing w:val="1"/>
          <w:sz w:val="24"/>
          <w:szCs w:val="24"/>
        </w:rPr>
        <w:t xml:space="preserve"> </w:t>
      </w:r>
      <w:r w:rsidRPr="006E3CED">
        <w:rPr>
          <w:rFonts w:ascii="Arial" w:eastAsia="Arial" w:hAnsi="Arial" w:cs="Arial"/>
          <w:sz w:val="24"/>
          <w:szCs w:val="24"/>
        </w:rPr>
        <w:t>li</w:t>
      </w:r>
      <w:r w:rsidRPr="006E3CED">
        <w:rPr>
          <w:rFonts w:ascii="Arial" w:eastAsia="Arial" w:hAnsi="Arial" w:cs="Arial"/>
          <w:spacing w:val="1"/>
          <w:sz w:val="24"/>
          <w:szCs w:val="24"/>
        </w:rPr>
        <w:t>m</w:t>
      </w:r>
      <w:r w:rsidRPr="006E3CED">
        <w:rPr>
          <w:rFonts w:ascii="Arial" w:eastAsia="Arial" w:hAnsi="Arial" w:cs="Arial"/>
          <w:sz w:val="24"/>
          <w:szCs w:val="24"/>
        </w:rPr>
        <w:t>it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u</w:t>
      </w:r>
      <w:r w:rsidRPr="006E3CED">
        <w:rPr>
          <w:rFonts w:ascii="Arial" w:eastAsia="Arial" w:hAnsi="Arial" w:cs="Arial"/>
          <w:spacing w:val="1"/>
          <w:sz w:val="24"/>
          <w:szCs w:val="24"/>
        </w:rPr>
        <w:t>nd</w:t>
      </w:r>
      <w:r w:rsidRPr="006E3CED">
        <w:rPr>
          <w:rFonts w:ascii="Arial" w:eastAsia="Arial" w:hAnsi="Arial" w:cs="Arial"/>
          <w:sz w:val="24"/>
          <w:szCs w:val="24"/>
        </w:rPr>
        <w:t>s is re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fo</w:t>
      </w:r>
      <w:r w:rsidRPr="006E3CED">
        <w:rPr>
          <w:rFonts w:ascii="Arial" w:eastAsia="Arial" w:hAnsi="Arial" w:cs="Arial"/>
          <w:sz w:val="24"/>
          <w:szCs w:val="24"/>
        </w:rPr>
        <w:t xml:space="preserve">r </w:t>
      </w:r>
      <w:r w:rsidRPr="006E3CED">
        <w:rPr>
          <w:rFonts w:ascii="Arial" w:eastAsia="Arial" w:hAnsi="Arial" w:cs="Arial"/>
          <w:spacing w:val="1"/>
          <w:sz w:val="24"/>
          <w:szCs w:val="24"/>
        </w:rPr>
        <w:t>app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pend</w:t>
      </w:r>
      <w:r w:rsidRPr="006E3CED">
        <w:rPr>
          <w:rFonts w:ascii="Arial" w:eastAsia="Arial" w:hAnsi="Arial" w:cs="Arial"/>
          <w:sz w:val="24"/>
          <w:szCs w:val="24"/>
        </w:rPr>
        <w:t>it</w:t>
      </w:r>
      <w:r w:rsidRPr="006E3CED">
        <w:rPr>
          <w:rFonts w:ascii="Arial" w:eastAsia="Arial" w:hAnsi="Arial" w:cs="Arial"/>
          <w:spacing w:val="1"/>
          <w:sz w:val="24"/>
          <w:szCs w:val="24"/>
        </w:rPr>
        <w:t>u</w:t>
      </w:r>
      <w:r w:rsidRPr="006E3CED">
        <w:rPr>
          <w:rFonts w:ascii="Arial" w:eastAsia="Arial" w:hAnsi="Arial" w:cs="Arial"/>
          <w:spacing w:val="-3"/>
          <w:sz w:val="24"/>
          <w:szCs w:val="24"/>
        </w:rPr>
        <w:t>r</w:t>
      </w:r>
      <w:r w:rsidRPr="006E3CED">
        <w:rPr>
          <w:rFonts w:ascii="Arial" w:eastAsia="Arial" w:hAnsi="Arial" w:cs="Arial"/>
          <w:sz w:val="24"/>
          <w:szCs w:val="24"/>
        </w:rPr>
        <w:t>e</w:t>
      </w:r>
      <w:r w:rsidRPr="006E3CED">
        <w:rPr>
          <w:rFonts w:ascii="Arial" w:eastAsia="Arial" w:hAnsi="Arial" w:cs="Arial"/>
          <w:spacing w:val="-1"/>
          <w:sz w:val="24"/>
          <w:szCs w:val="24"/>
        </w:rPr>
        <w:t xml:space="preserve"> </w:t>
      </w:r>
      <w:proofErr w:type="gramStart"/>
      <w:r w:rsidRPr="006E3CED">
        <w:rPr>
          <w:rFonts w:ascii="Arial" w:eastAsia="Arial" w:hAnsi="Arial" w:cs="Arial"/>
          <w:spacing w:val="1"/>
          <w:sz w:val="24"/>
          <w:szCs w:val="24"/>
        </w:rPr>
        <w:t>on</w:t>
      </w:r>
      <w:r w:rsidRPr="006E3CED">
        <w:rPr>
          <w:rFonts w:ascii="Arial" w:eastAsia="Arial" w:hAnsi="Arial" w:cs="Arial"/>
          <w:sz w:val="24"/>
          <w:szCs w:val="24"/>
        </w:rPr>
        <w:t>l</w:t>
      </w:r>
      <w:r w:rsidRPr="006E3CED">
        <w:rPr>
          <w:rFonts w:ascii="Arial" w:eastAsia="Arial" w:hAnsi="Arial" w:cs="Arial"/>
          <w:spacing w:val="1"/>
          <w:sz w:val="24"/>
          <w:szCs w:val="24"/>
        </w:rPr>
        <w:t>y</w:t>
      </w:r>
      <w:r w:rsidRPr="006E3CED">
        <w:rPr>
          <w:rFonts w:ascii="Arial" w:eastAsia="Arial" w:hAnsi="Arial" w:cs="Arial"/>
          <w:sz w:val="24"/>
          <w:szCs w:val="24"/>
        </w:rPr>
        <w:t>,</w:t>
      </w:r>
      <w:r w:rsidRPr="006E3CED">
        <w:rPr>
          <w:rFonts w:ascii="Arial" w:eastAsia="Arial" w:hAnsi="Arial" w:cs="Arial"/>
          <w:spacing w:val="1"/>
          <w:sz w:val="24"/>
          <w:szCs w:val="24"/>
        </w:rPr>
        <w:t xml:space="preserve"> an</w:t>
      </w:r>
      <w:r w:rsidRPr="006E3CED">
        <w:rPr>
          <w:rFonts w:ascii="Arial" w:eastAsia="Arial" w:hAnsi="Arial" w:cs="Arial"/>
          <w:sz w:val="24"/>
          <w:szCs w:val="24"/>
        </w:rPr>
        <w:t>d</w:t>
      </w:r>
      <w:proofErr w:type="gramEnd"/>
      <w:r w:rsidRPr="006E3CED">
        <w:rPr>
          <w:rFonts w:ascii="Arial" w:eastAsia="Arial" w:hAnsi="Arial" w:cs="Arial"/>
          <w:spacing w:val="1"/>
          <w:sz w:val="24"/>
          <w:szCs w:val="24"/>
        </w:rPr>
        <w:t xml:space="preserve"> </w:t>
      </w:r>
      <w:r w:rsidRPr="006E3CED">
        <w:rPr>
          <w:rFonts w:ascii="Arial" w:eastAsia="Arial" w:hAnsi="Arial" w:cs="Arial"/>
          <w:sz w:val="24"/>
          <w:szCs w:val="24"/>
        </w:rPr>
        <w:t>is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d</w:t>
      </w:r>
      <w:r w:rsidRPr="006E3CED">
        <w:rPr>
          <w:rFonts w:ascii="Arial" w:eastAsia="Arial" w:hAnsi="Arial" w:cs="Arial"/>
          <w:sz w:val="24"/>
          <w:szCs w:val="24"/>
        </w:rPr>
        <w:t>ra</w:t>
      </w:r>
      <w:r w:rsidRPr="006E3CED">
        <w:rPr>
          <w:rFonts w:ascii="Arial" w:eastAsia="Arial" w:hAnsi="Arial" w:cs="Arial"/>
          <w:spacing w:val="-3"/>
          <w:sz w:val="24"/>
          <w:szCs w:val="24"/>
        </w:rPr>
        <w:t>w</w:t>
      </w:r>
      <w:r w:rsidRPr="006E3CED">
        <w:rPr>
          <w:rFonts w:ascii="Arial" w:eastAsia="Arial" w:hAnsi="Arial" w:cs="Arial"/>
          <w:sz w:val="24"/>
          <w:szCs w:val="24"/>
        </w:rPr>
        <w:t>n</w:t>
      </w:r>
      <w:r w:rsidRPr="006E3CED">
        <w:rPr>
          <w:rFonts w:ascii="Arial" w:eastAsia="Arial" w:hAnsi="Arial" w:cs="Arial"/>
          <w:spacing w:val="1"/>
          <w:sz w:val="24"/>
          <w:szCs w:val="24"/>
        </w:rPr>
        <w:t xml:space="preserve"> on</w:t>
      </w:r>
      <w:r w:rsidRPr="006E3CED">
        <w:rPr>
          <w:rFonts w:ascii="Arial" w:eastAsia="Arial" w:hAnsi="Arial" w:cs="Arial"/>
          <w:sz w:val="24"/>
          <w:szCs w:val="24"/>
        </w:rPr>
        <w:t>ly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t</w:t>
      </w:r>
      <w:r w:rsidRPr="006E3CED">
        <w:rPr>
          <w:rFonts w:ascii="Arial" w:eastAsia="Arial" w:hAnsi="Arial" w:cs="Arial"/>
          <w:spacing w:val="-3"/>
          <w:sz w:val="24"/>
          <w:szCs w:val="24"/>
        </w:rPr>
        <w:t>i</w:t>
      </w:r>
      <w:r w:rsidRPr="006E3CED">
        <w:rPr>
          <w:rFonts w:ascii="Arial" w:eastAsia="Arial" w:hAnsi="Arial" w:cs="Arial"/>
          <w:spacing w:val="1"/>
          <w:sz w:val="24"/>
          <w:szCs w:val="24"/>
        </w:rPr>
        <w:t>m</w:t>
      </w:r>
      <w:r w:rsidRPr="006E3CED">
        <w:rPr>
          <w:rFonts w:ascii="Arial" w:eastAsia="Arial" w:hAnsi="Arial" w:cs="Arial"/>
          <w:sz w:val="24"/>
          <w:szCs w:val="24"/>
        </w:rPr>
        <w:t>e</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1"/>
          <w:sz w:val="24"/>
          <w:szCs w:val="24"/>
        </w:rPr>
        <w:t xml:space="preserve"> ne</w:t>
      </w:r>
      <w:r w:rsidRPr="006E3CED">
        <w:rPr>
          <w:rFonts w:ascii="Arial" w:eastAsia="Arial" w:hAnsi="Arial" w:cs="Arial"/>
          <w:spacing w:val="-1"/>
          <w:sz w:val="24"/>
          <w:szCs w:val="24"/>
        </w:rPr>
        <w:t>e</w:t>
      </w:r>
      <w:r w:rsidRPr="006E3CED">
        <w:rPr>
          <w:rFonts w:ascii="Arial" w:eastAsia="Arial" w:hAnsi="Arial" w:cs="Arial"/>
          <w:spacing w:val="1"/>
          <w:sz w:val="24"/>
          <w:szCs w:val="24"/>
        </w:rPr>
        <w:t>d</w:t>
      </w:r>
      <w:r w:rsidRPr="006E3CED">
        <w:rPr>
          <w:rFonts w:ascii="Arial" w:eastAsia="Arial" w:hAnsi="Arial" w:cs="Arial"/>
          <w:sz w:val="24"/>
          <w:szCs w:val="24"/>
        </w:rPr>
        <w:t>.</w:t>
      </w:r>
    </w:p>
    <w:p w14:paraId="2B304822" w14:textId="77777777" w:rsidR="00236AD5" w:rsidRPr="006E3CED" w:rsidRDefault="00236AD5" w:rsidP="006E3CED">
      <w:pPr>
        <w:spacing w:after="0" w:line="240" w:lineRule="auto"/>
        <w:ind w:left="851" w:right="63" w:hanging="851"/>
        <w:contextualSpacing/>
        <w:rPr>
          <w:rFonts w:ascii="Arial" w:eastAsia="Arial" w:hAnsi="Arial" w:cs="Arial"/>
          <w:sz w:val="24"/>
          <w:szCs w:val="24"/>
        </w:rPr>
      </w:pPr>
    </w:p>
    <w:p w14:paraId="2B304823" w14:textId="60622C8A" w:rsidR="001915AA" w:rsidRPr="006E3CED" w:rsidRDefault="001915AA" w:rsidP="006E3CED">
      <w:pPr>
        <w:spacing w:after="0" w:line="240" w:lineRule="auto"/>
        <w:ind w:left="851" w:right="-20" w:hanging="851"/>
        <w:contextualSpacing/>
        <w:rPr>
          <w:rFonts w:ascii="Arial" w:eastAsia="Arial" w:hAnsi="Arial" w:cs="Arial"/>
          <w:sz w:val="24"/>
          <w:szCs w:val="24"/>
        </w:rPr>
      </w:pPr>
      <w:r w:rsidRPr="006E3CED">
        <w:rPr>
          <w:rFonts w:ascii="Arial" w:eastAsia="Arial" w:hAnsi="Arial" w:cs="Arial"/>
          <w:b/>
          <w:bCs/>
          <w:sz w:val="24"/>
          <w:szCs w:val="24"/>
        </w:rPr>
        <w:t>2.2.4 The</w:t>
      </w:r>
      <w:r w:rsidRPr="006E3CED">
        <w:rPr>
          <w:rFonts w:ascii="Arial" w:eastAsia="Arial" w:hAnsi="Arial" w:cs="Arial"/>
          <w:b/>
          <w:bCs/>
          <w:spacing w:val="1"/>
          <w:sz w:val="24"/>
          <w:szCs w:val="24"/>
        </w:rPr>
        <w:t xml:space="preserve"> Executive Director of</w:t>
      </w:r>
      <w:r w:rsidR="00777776" w:rsidRPr="006E3CED">
        <w:rPr>
          <w:rFonts w:ascii="Arial" w:eastAsia="Arial" w:hAnsi="Arial" w:cs="Arial"/>
          <w:b/>
          <w:bCs/>
          <w:spacing w:val="1"/>
          <w:sz w:val="24"/>
          <w:szCs w:val="24"/>
        </w:rPr>
        <w:t xml:space="preserve"> People and</w:t>
      </w:r>
      <w:r w:rsidRPr="006E3CED">
        <w:rPr>
          <w:rFonts w:ascii="Arial" w:eastAsia="Arial" w:hAnsi="Arial" w:cs="Arial"/>
          <w:b/>
          <w:bCs/>
          <w:spacing w:val="1"/>
          <w:sz w:val="24"/>
          <w:szCs w:val="24"/>
        </w:rPr>
        <w:t xml:space="preserve"> Corporate Services </w:t>
      </w:r>
    </w:p>
    <w:p w14:paraId="2B304825" w14:textId="77777777" w:rsidR="001915AA" w:rsidRPr="006E3CED" w:rsidRDefault="001915AA" w:rsidP="006E3CED">
      <w:pPr>
        <w:spacing w:after="0" w:line="240" w:lineRule="auto"/>
        <w:rPr>
          <w:rFonts w:ascii="Arial" w:hAnsi="Arial" w:cs="Arial"/>
          <w:sz w:val="24"/>
          <w:szCs w:val="24"/>
        </w:rPr>
      </w:pPr>
    </w:p>
    <w:p w14:paraId="2B304826" w14:textId="315390DC" w:rsidR="001915AA" w:rsidRPr="006E3CED" w:rsidRDefault="001915AA" w:rsidP="006E3CED">
      <w:pPr>
        <w:pStyle w:val="ListParagraph"/>
        <w:numPr>
          <w:ilvl w:val="0"/>
          <w:numId w:val="208"/>
        </w:numPr>
        <w:spacing w:after="0" w:line="240" w:lineRule="auto"/>
        <w:ind w:right="-20"/>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Director of </w:t>
      </w:r>
      <w:r w:rsidR="00777776" w:rsidRPr="006E3CED">
        <w:rPr>
          <w:rFonts w:ascii="Arial" w:eastAsia="Arial" w:hAnsi="Arial" w:cs="Arial"/>
          <w:spacing w:val="1"/>
          <w:sz w:val="24"/>
          <w:szCs w:val="24"/>
        </w:rPr>
        <w:t xml:space="preserve">People and </w:t>
      </w:r>
      <w:r w:rsidRPr="006E3CED">
        <w:rPr>
          <w:rFonts w:ascii="Arial" w:eastAsia="Arial" w:hAnsi="Arial" w:cs="Arial"/>
          <w:spacing w:val="1"/>
          <w:sz w:val="24"/>
          <w:szCs w:val="24"/>
        </w:rPr>
        <w:t xml:space="preserve">Corporate Services </w:t>
      </w:r>
      <w:r w:rsidRPr="006E3CED">
        <w:rPr>
          <w:rFonts w:ascii="Arial" w:eastAsia="Arial" w:hAnsi="Arial" w:cs="Arial"/>
          <w:sz w:val="24"/>
          <w:szCs w:val="24"/>
        </w:rPr>
        <w:t>is res</w:t>
      </w:r>
      <w:r w:rsidRPr="006E3CED">
        <w:rPr>
          <w:rFonts w:ascii="Arial" w:eastAsia="Arial" w:hAnsi="Arial" w:cs="Arial"/>
          <w:spacing w:val="1"/>
          <w:sz w:val="24"/>
          <w:szCs w:val="24"/>
        </w:rPr>
        <w:t>pon</w:t>
      </w:r>
      <w:r w:rsidRPr="006E3CED">
        <w:rPr>
          <w:rFonts w:ascii="Arial" w:eastAsia="Arial" w:hAnsi="Arial" w:cs="Arial"/>
          <w:sz w:val="24"/>
          <w:szCs w:val="24"/>
        </w:rPr>
        <w:t>sible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p>
    <w:p w14:paraId="2B304827" w14:textId="77777777" w:rsidR="001915AA" w:rsidRPr="006E3CED" w:rsidRDefault="001915AA" w:rsidP="006E3CED">
      <w:pPr>
        <w:tabs>
          <w:tab w:val="left" w:pos="2020"/>
        </w:tabs>
        <w:spacing w:after="0" w:line="240" w:lineRule="auto"/>
        <w:ind w:right="-20"/>
        <w:rPr>
          <w:rFonts w:ascii="Arial" w:eastAsia="Arial" w:hAnsi="Arial" w:cs="Arial"/>
          <w:sz w:val="24"/>
          <w:szCs w:val="24"/>
        </w:rPr>
      </w:pPr>
    </w:p>
    <w:p w14:paraId="2B304828" w14:textId="77777777" w:rsidR="001915AA" w:rsidRPr="006E3CED" w:rsidRDefault="001915AA" w:rsidP="006E3CED">
      <w:pPr>
        <w:numPr>
          <w:ilvl w:val="0"/>
          <w:numId w:val="18"/>
        </w:numPr>
        <w:tabs>
          <w:tab w:val="left" w:pos="1900"/>
        </w:tabs>
        <w:spacing w:after="0" w:line="240" w:lineRule="auto"/>
        <w:ind w:left="1211" w:right="-20"/>
        <w:contextualSpacing/>
        <w:rPr>
          <w:rFonts w:ascii="Arial" w:eastAsia="Arial" w:hAnsi="Arial" w:cs="Arial"/>
          <w:sz w:val="24"/>
          <w:szCs w:val="24"/>
        </w:rPr>
      </w:pPr>
      <w:r w:rsidRPr="006E3CED">
        <w:rPr>
          <w:rFonts w:ascii="Arial" w:eastAsia="Arial" w:hAnsi="Arial" w:cs="Arial"/>
          <w:spacing w:val="1"/>
          <w:sz w:val="24"/>
          <w:szCs w:val="24"/>
        </w:rPr>
        <w:t>a</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nn</w:t>
      </w:r>
      <w:r w:rsidRPr="006E3CED">
        <w:rPr>
          <w:rFonts w:ascii="Arial" w:eastAsia="Arial" w:hAnsi="Arial" w:cs="Arial"/>
          <w:spacing w:val="-1"/>
          <w:sz w:val="24"/>
          <w:szCs w:val="24"/>
        </w:rPr>
        <w:t>u</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pacing w:val="-2"/>
          <w:sz w:val="24"/>
          <w:szCs w:val="24"/>
        </w:rPr>
        <w:t>v</w:t>
      </w:r>
      <w:r w:rsidRPr="006E3CED">
        <w:rPr>
          <w:rFonts w:ascii="Arial" w:eastAsia="Arial" w:hAnsi="Arial" w:cs="Arial"/>
          <w:sz w:val="24"/>
          <w:szCs w:val="24"/>
        </w:rPr>
        <w:t>iew</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5"/>
          <w:sz w:val="24"/>
          <w:szCs w:val="24"/>
        </w:rPr>
        <w:t xml:space="preserve"> these </w:t>
      </w:r>
      <w:r w:rsidRPr="006E3CED">
        <w:rPr>
          <w:rFonts w:ascii="Arial" w:eastAsia="Arial" w:hAnsi="Arial" w:cs="Arial"/>
          <w:sz w:val="24"/>
          <w:szCs w:val="24"/>
        </w:rPr>
        <w:t>S</w:t>
      </w:r>
      <w:r w:rsidRPr="006E3CED">
        <w:rPr>
          <w:rFonts w:ascii="Arial" w:eastAsia="Arial" w:hAnsi="Arial" w:cs="Arial"/>
          <w:spacing w:val="-3"/>
          <w:sz w:val="24"/>
          <w:szCs w:val="24"/>
        </w:rPr>
        <w:t>F</w:t>
      </w:r>
      <w:r w:rsidRPr="006E3CED">
        <w:rPr>
          <w:rFonts w:ascii="Arial" w:eastAsia="Arial" w:hAnsi="Arial" w:cs="Arial"/>
          <w:sz w:val="24"/>
          <w:szCs w:val="24"/>
        </w:rPr>
        <w:t>Is</w:t>
      </w:r>
      <w:r w:rsidRPr="006E3CED">
        <w:rPr>
          <w:rFonts w:ascii="Arial" w:eastAsia="Arial" w:hAnsi="Arial" w:cs="Arial"/>
          <w:spacing w:val="1"/>
          <w:sz w:val="24"/>
          <w:szCs w:val="24"/>
        </w:rPr>
        <w:t xml:space="preserve"> a</w:t>
      </w:r>
      <w:r w:rsidRPr="006E3CED">
        <w:rPr>
          <w:rFonts w:ascii="Arial" w:eastAsia="Arial" w:hAnsi="Arial" w:cs="Arial"/>
          <w:sz w:val="24"/>
          <w:szCs w:val="24"/>
        </w:rPr>
        <w:t xml:space="preserve">s </w:t>
      </w:r>
      <w:r w:rsidRPr="006E3CED">
        <w:rPr>
          <w:rFonts w:ascii="Arial" w:eastAsia="Arial" w:hAnsi="Arial" w:cs="Arial"/>
          <w:spacing w:val="-1"/>
          <w:sz w:val="24"/>
          <w:szCs w:val="24"/>
        </w:rPr>
        <w:t>p</w:t>
      </w:r>
      <w:r w:rsidRPr="006E3CED">
        <w:rPr>
          <w:rFonts w:ascii="Arial" w:eastAsia="Arial" w:hAnsi="Arial" w:cs="Arial"/>
          <w:spacing w:val="1"/>
          <w:sz w:val="24"/>
          <w:szCs w:val="24"/>
        </w:rPr>
        <w:t>a</w:t>
      </w:r>
      <w:r w:rsidRPr="006E3CED">
        <w:rPr>
          <w:rFonts w:ascii="Arial" w:eastAsia="Arial" w:hAnsi="Arial" w:cs="Arial"/>
          <w:sz w:val="24"/>
          <w:szCs w:val="24"/>
        </w:rPr>
        <w:t xml:space="preserve">rt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NHS</w:t>
      </w:r>
      <w:r w:rsidRPr="006E3CED">
        <w:rPr>
          <w:rFonts w:ascii="Arial" w:eastAsia="Arial" w:hAnsi="Arial" w:cs="Arial"/>
          <w:spacing w:val="-1"/>
          <w:sz w:val="24"/>
          <w:szCs w:val="24"/>
        </w:rPr>
        <w:t>B</w:t>
      </w:r>
      <w:r w:rsidRPr="006E3CED">
        <w:rPr>
          <w:rFonts w:ascii="Arial" w:eastAsia="Arial" w:hAnsi="Arial" w:cs="Arial"/>
          <w:sz w:val="24"/>
          <w:szCs w:val="24"/>
        </w:rPr>
        <w:t xml:space="preserve">SA’s </w:t>
      </w:r>
      <w:r w:rsidRPr="006E3CED">
        <w:rPr>
          <w:rFonts w:ascii="Arial" w:eastAsia="Arial" w:hAnsi="Arial" w:cs="Arial"/>
          <w:spacing w:val="-3"/>
          <w:sz w:val="24"/>
          <w:szCs w:val="24"/>
        </w:rPr>
        <w:t>w</w:t>
      </w:r>
      <w:r w:rsidRPr="006E3CED">
        <w:rPr>
          <w:rFonts w:ascii="Arial" w:eastAsia="Arial" w:hAnsi="Arial" w:cs="Arial"/>
          <w:sz w:val="24"/>
          <w:szCs w:val="24"/>
        </w:rPr>
        <w:t>id</w:t>
      </w:r>
      <w:r w:rsidRPr="006E3CED">
        <w:rPr>
          <w:rFonts w:ascii="Arial" w:eastAsia="Arial" w:hAnsi="Arial" w:cs="Arial"/>
          <w:spacing w:val="1"/>
          <w:sz w:val="24"/>
          <w:szCs w:val="24"/>
        </w:rPr>
        <w:t>e</w:t>
      </w:r>
      <w:r w:rsidRPr="006E3CED">
        <w:rPr>
          <w:rFonts w:ascii="Arial" w:eastAsia="Arial" w:hAnsi="Arial" w:cs="Arial"/>
          <w:sz w:val="24"/>
          <w:szCs w:val="24"/>
        </w:rPr>
        <w:t>r cor</w:t>
      </w:r>
      <w:r w:rsidRPr="006E3CED">
        <w:rPr>
          <w:rFonts w:ascii="Arial" w:eastAsia="Arial" w:hAnsi="Arial" w:cs="Arial"/>
          <w:spacing w:val="1"/>
          <w:sz w:val="24"/>
          <w:szCs w:val="24"/>
        </w:rPr>
        <w:t>po</w:t>
      </w:r>
      <w:r w:rsidRPr="006E3CED">
        <w:rPr>
          <w:rFonts w:ascii="Arial" w:eastAsia="Arial" w:hAnsi="Arial" w:cs="Arial"/>
          <w:sz w:val="24"/>
          <w:szCs w:val="24"/>
        </w:rPr>
        <w:t xml:space="preserve">rate </w:t>
      </w:r>
      <w:r w:rsidRPr="006E3CED">
        <w:rPr>
          <w:rFonts w:ascii="Arial" w:eastAsia="Arial" w:hAnsi="Arial" w:cs="Arial"/>
          <w:spacing w:val="-1"/>
          <w:sz w:val="24"/>
          <w:szCs w:val="24"/>
        </w:rPr>
        <w:t>g</w:t>
      </w:r>
      <w:r w:rsidRPr="006E3CED">
        <w:rPr>
          <w:rFonts w:ascii="Arial" w:eastAsia="Arial" w:hAnsi="Arial" w:cs="Arial"/>
          <w:spacing w:val="1"/>
          <w:sz w:val="24"/>
          <w:szCs w:val="24"/>
        </w:rPr>
        <w:t>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rn</w:t>
      </w:r>
      <w:r w:rsidRPr="006E3CED">
        <w:rPr>
          <w:rFonts w:ascii="Arial" w:eastAsia="Arial" w:hAnsi="Arial" w:cs="Arial"/>
          <w:spacing w:val="1"/>
          <w:sz w:val="24"/>
          <w:szCs w:val="24"/>
        </w:rPr>
        <w:t>an</w:t>
      </w:r>
      <w:r w:rsidRPr="006E3CED">
        <w:rPr>
          <w:rFonts w:ascii="Arial" w:eastAsia="Arial" w:hAnsi="Arial" w:cs="Arial"/>
          <w:sz w:val="24"/>
          <w:szCs w:val="24"/>
        </w:rPr>
        <w:t>ce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r</w:t>
      </w:r>
      <w:r w:rsidRPr="006E3CED">
        <w:rPr>
          <w:rFonts w:ascii="Arial" w:eastAsia="Arial" w:hAnsi="Arial" w:cs="Arial"/>
          <w:spacing w:val="-2"/>
          <w:sz w:val="24"/>
          <w:szCs w:val="24"/>
        </w:rPr>
        <w:t>a</w:t>
      </w:r>
      <w:r w:rsidRPr="006E3CED">
        <w:rPr>
          <w:rFonts w:ascii="Arial" w:eastAsia="Arial" w:hAnsi="Arial" w:cs="Arial"/>
          <w:spacing w:val="1"/>
          <w:sz w:val="24"/>
          <w:szCs w:val="24"/>
        </w:rPr>
        <w:t>me</w:t>
      </w:r>
      <w:r w:rsidRPr="006E3CED">
        <w:rPr>
          <w:rFonts w:ascii="Arial" w:eastAsia="Arial" w:hAnsi="Arial" w:cs="Arial"/>
          <w:spacing w:val="-3"/>
          <w:sz w:val="24"/>
          <w:szCs w:val="24"/>
        </w:rPr>
        <w:t>w</w:t>
      </w:r>
      <w:r w:rsidRPr="006E3CED">
        <w:rPr>
          <w:rFonts w:ascii="Arial" w:eastAsia="Arial" w:hAnsi="Arial" w:cs="Arial"/>
          <w:spacing w:val="1"/>
          <w:sz w:val="24"/>
          <w:szCs w:val="24"/>
        </w:rPr>
        <w:t>o</w:t>
      </w:r>
      <w:r w:rsidRPr="006E3CED">
        <w:rPr>
          <w:rFonts w:ascii="Arial" w:eastAsia="Arial" w:hAnsi="Arial" w:cs="Arial"/>
          <w:sz w:val="24"/>
          <w:szCs w:val="24"/>
        </w:rPr>
        <w:t>rk</w:t>
      </w:r>
    </w:p>
    <w:p w14:paraId="2B304829" w14:textId="77777777" w:rsidR="001915AA" w:rsidRPr="006E3CED" w:rsidRDefault="001915AA" w:rsidP="006E3CED">
      <w:pPr>
        <w:tabs>
          <w:tab w:val="left" w:pos="1900"/>
        </w:tabs>
        <w:spacing w:after="0" w:line="240" w:lineRule="auto"/>
        <w:ind w:left="491" w:right="-20"/>
        <w:rPr>
          <w:rFonts w:ascii="Arial" w:eastAsia="Arial" w:hAnsi="Arial" w:cs="Arial"/>
          <w:sz w:val="24"/>
          <w:szCs w:val="24"/>
        </w:rPr>
      </w:pPr>
    </w:p>
    <w:p w14:paraId="2B30482A" w14:textId="77777777" w:rsidR="001915AA" w:rsidRPr="006E3CED" w:rsidRDefault="001915AA" w:rsidP="006E3CED">
      <w:pPr>
        <w:numPr>
          <w:ilvl w:val="0"/>
          <w:numId w:val="18"/>
        </w:numPr>
        <w:spacing w:after="0" w:line="240" w:lineRule="auto"/>
        <w:ind w:left="1211" w:right="-20"/>
        <w:contextualSpacing/>
        <w:rPr>
          <w:rFonts w:ascii="Arial" w:eastAsia="Arial" w:hAnsi="Arial" w:cs="Arial"/>
          <w:sz w:val="24"/>
          <w:szCs w:val="24"/>
        </w:rPr>
      </w:pP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1"/>
          <w:sz w:val="24"/>
          <w:szCs w:val="24"/>
        </w:rPr>
        <w:t>du</w:t>
      </w:r>
      <w:r w:rsidRPr="006E3CED">
        <w:rPr>
          <w:rFonts w:ascii="Arial" w:eastAsia="Arial" w:hAnsi="Arial" w:cs="Arial"/>
          <w:sz w:val="24"/>
          <w:szCs w:val="24"/>
        </w:rPr>
        <w:t>ct</w:t>
      </w:r>
      <w:r w:rsidRPr="006E3CED">
        <w:rPr>
          <w:rFonts w:ascii="Arial" w:eastAsia="Arial" w:hAnsi="Arial" w:cs="Arial"/>
          <w:spacing w:val="-2"/>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NH</w:t>
      </w:r>
      <w:r w:rsidRPr="006E3CED">
        <w:rPr>
          <w:rFonts w:ascii="Arial" w:eastAsia="Arial" w:hAnsi="Arial" w:cs="Arial"/>
          <w:spacing w:val="-2"/>
          <w:sz w:val="24"/>
          <w:szCs w:val="24"/>
        </w:rPr>
        <w:t>S</w:t>
      </w:r>
      <w:r w:rsidRPr="006E3CED">
        <w:rPr>
          <w:rFonts w:ascii="Arial" w:eastAsia="Arial" w:hAnsi="Arial" w:cs="Arial"/>
          <w:sz w:val="24"/>
          <w:szCs w:val="24"/>
        </w:rPr>
        <w:t xml:space="preserve">BSA’s </w:t>
      </w:r>
      <w:r w:rsidRPr="006E3CED">
        <w:rPr>
          <w:rFonts w:ascii="Arial" w:eastAsia="Arial" w:hAnsi="Arial" w:cs="Arial"/>
          <w:spacing w:val="-2"/>
          <w:sz w:val="24"/>
          <w:szCs w:val="24"/>
        </w:rPr>
        <w:t>A</w:t>
      </w:r>
      <w:r w:rsidRPr="006E3CED">
        <w:rPr>
          <w:rFonts w:ascii="Arial" w:eastAsia="Arial" w:hAnsi="Arial" w:cs="Arial"/>
          <w:spacing w:val="1"/>
          <w:sz w:val="24"/>
          <w:szCs w:val="24"/>
        </w:rPr>
        <w:t>nn</w:t>
      </w:r>
      <w:r w:rsidRPr="006E3CED">
        <w:rPr>
          <w:rFonts w:ascii="Arial" w:eastAsia="Arial" w:hAnsi="Arial" w:cs="Arial"/>
          <w:spacing w:val="-1"/>
          <w:sz w:val="24"/>
          <w:szCs w:val="24"/>
        </w:rPr>
        <w:t>u</w:t>
      </w:r>
      <w:r w:rsidRPr="006E3CED">
        <w:rPr>
          <w:rFonts w:ascii="Arial" w:eastAsia="Arial" w:hAnsi="Arial" w:cs="Arial"/>
          <w:spacing w:val="1"/>
          <w:sz w:val="24"/>
          <w:szCs w:val="24"/>
        </w:rPr>
        <w:t>a</w:t>
      </w:r>
      <w:r w:rsidRPr="006E3CED">
        <w:rPr>
          <w:rFonts w:ascii="Arial" w:eastAsia="Arial" w:hAnsi="Arial" w:cs="Arial"/>
          <w:sz w:val="24"/>
          <w:szCs w:val="24"/>
        </w:rPr>
        <w:t>l Re</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00E92D48" w:rsidRPr="006E3CED">
        <w:rPr>
          <w:rFonts w:ascii="Arial" w:eastAsia="Arial" w:hAnsi="Arial" w:cs="Arial"/>
          <w:sz w:val="24"/>
          <w:szCs w:val="24"/>
        </w:rPr>
        <w:t>rt</w:t>
      </w:r>
    </w:p>
    <w:p w14:paraId="2B30482B" w14:textId="77777777" w:rsidR="001915AA" w:rsidRPr="006E3CED" w:rsidRDefault="001915AA" w:rsidP="006E3CED">
      <w:pPr>
        <w:spacing w:after="0" w:line="240" w:lineRule="auto"/>
        <w:ind w:left="720"/>
        <w:contextualSpacing/>
        <w:rPr>
          <w:rFonts w:ascii="Arial" w:eastAsia="Arial" w:hAnsi="Arial" w:cs="Arial"/>
          <w:spacing w:val="1"/>
          <w:sz w:val="24"/>
          <w:szCs w:val="24"/>
        </w:rPr>
      </w:pPr>
    </w:p>
    <w:p w14:paraId="2B30482C" w14:textId="77777777" w:rsidR="001915AA" w:rsidRPr="006E3CED" w:rsidRDefault="001915AA" w:rsidP="006E3CED">
      <w:pPr>
        <w:numPr>
          <w:ilvl w:val="0"/>
          <w:numId w:val="18"/>
        </w:numPr>
        <w:spacing w:after="0" w:line="240" w:lineRule="auto"/>
        <w:ind w:left="1211" w:right="-20"/>
        <w:contextualSpacing/>
        <w:rPr>
          <w:rFonts w:ascii="Arial" w:eastAsia="Arial" w:hAnsi="Arial" w:cs="Arial"/>
          <w:sz w:val="24"/>
          <w:szCs w:val="24"/>
        </w:rPr>
      </w:pPr>
      <w:r w:rsidRPr="006E3CED">
        <w:rPr>
          <w:rFonts w:ascii="Arial" w:eastAsia="Arial" w:hAnsi="Arial" w:cs="Arial"/>
          <w:spacing w:val="1"/>
          <w:sz w:val="24"/>
          <w:szCs w:val="24"/>
        </w:rPr>
        <w:t>en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pacing w:val="-1"/>
          <w:sz w:val="24"/>
          <w:szCs w:val="24"/>
        </w:rPr>
        <w:t>q</w:t>
      </w:r>
      <w:r w:rsidRPr="006E3CED">
        <w:rPr>
          <w:rFonts w:ascii="Arial" w:eastAsia="Arial" w:hAnsi="Arial" w:cs="Arial"/>
          <w:spacing w:val="1"/>
          <w:sz w:val="24"/>
          <w:szCs w:val="24"/>
        </w:rPr>
        <w:t>ua</w:t>
      </w:r>
      <w:r w:rsidRPr="006E3CED">
        <w:rPr>
          <w:rFonts w:ascii="Arial" w:eastAsia="Arial" w:hAnsi="Arial" w:cs="Arial"/>
          <w:sz w:val="24"/>
          <w:szCs w:val="24"/>
        </w:rPr>
        <w:t>te</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roc</w:t>
      </w:r>
      <w:r w:rsidRPr="006E3CED">
        <w:rPr>
          <w:rFonts w:ascii="Arial" w:eastAsia="Arial" w:hAnsi="Arial" w:cs="Arial"/>
          <w:spacing w:val="1"/>
          <w:sz w:val="24"/>
          <w:szCs w:val="24"/>
        </w:rPr>
        <w:t>e</w:t>
      </w:r>
      <w:r w:rsidRPr="006E3CED">
        <w:rPr>
          <w:rFonts w:ascii="Arial" w:eastAsia="Arial" w:hAnsi="Arial" w:cs="Arial"/>
          <w:sz w:val="24"/>
          <w:szCs w:val="24"/>
        </w:rPr>
        <w:t>ss is in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lace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up</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rt</w:t>
      </w:r>
      <w:r w:rsidRPr="006E3CED">
        <w:rPr>
          <w:rFonts w:ascii="Arial" w:eastAsia="Arial" w:hAnsi="Arial" w:cs="Arial"/>
          <w:spacing w:val="5"/>
          <w:sz w:val="24"/>
          <w:szCs w:val="24"/>
        </w:rPr>
        <w:t xml:space="preserve"> </w:t>
      </w:r>
      <w:r w:rsidRPr="006E3CED">
        <w:rPr>
          <w:rFonts w:ascii="Arial" w:eastAsia="Arial" w:hAnsi="Arial" w:cs="Arial"/>
          <w:spacing w:val="1"/>
          <w:sz w:val="24"/>
          <w:szCs w:val="24"/>
        </w:rPr>
        <w:t>u</w:t>
      </w:r>
      <w:r w:rsidRPr="006E3CED">
        <w:rPr>
          <w:rFonts w:ascii="Arial" w:eastAsia="Arial" w:hAnsi="Arial" w:cs="Arial"/>
          <w:sz w:val="24"/>
          <w:szCs w:val="24"/>
        </w:rPr>
        <w:t>se</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 N</w:t>
      </w:r>
      <w:r w:rsidRPr="006E3CED">
        <w:rPr>
          <w:rFonts w:ascii="Arial" w:eastAsia="Arial" w:hAnsi="Arial" w:cs="Arial"/>
          <w:spacing w:val="-1"/>
          <w:sz w:val="24"/>
          <w:szCs w:val="24"/>
        </w:rPr>
        <w:t>H</w:t>
      </w:r>
      <w:r w:rsidRPr="006E3CED">
        <w:rPr>
          <w:rFonts w:ascii="Arial" w:eastAsia="Arial" w:hAnsi="Arial" w:cs="Arial"/>
          <w:sz w:val="24"/>
          <w:szCs w:val="24"/>
        </w:rPr>
        <w:t>SBSA’s cre</w:t>
      </w:r>
      <w:r w:rsidRPr="006E3CED">
        <w:rPr>
          <w:rFonts w:ascii="Arial" w:eastAsia="Arial" w:hAnsi="Arial" w:cs="Arial"/>
          <w:spacing w:val="1"/>
          <w:sz w:val="24"/>
          <w:szCs w:val="24"/>
        </w:rPr>
        <w:t>d</w:t>
      </w:r>
      <w:r w:rsidRPr="006E3CED">
        <w:rPr>
          <w:rFonts w:ascii="Arial" w:eastAsia="Arial" w:hAnsi="Arial" w:cs="Arial"/>
          <w:sz w:val="24"/>
          <w:szCs w:val="24"/>
        </w:rPr>
        <w:t xml:space="preserve">it </w:t>
      </w:r>
      <w:r w:rsidRPr="006E3CED">
        <w:rPr>
          <w:rFonts w:ascii="Arial" w:eastAsia="Arial" w:hAnsi="Arial" w:cs="Arial"/>
          <w:spacing w:val="-2"/>
          <w:sz w:val="24"/>
          <w:szCs w:val="24"/>
        </w:rPr>
        <w:t>c</w:t>
      </w:r>
      <w:r w:rsidRPr="006E3CED">
        <w:rPr>
          <w:rFonts w:ascii="Arial" w:eastAsia="Arial" w:hAnsi="Arial" w:cs="Arial"/>
          <w:spacing w:val="1"/>
          <w:sz w:val="24"/>
          <w:szCs w:val="24"/>
        </w:rPr>
        <w:t>a</w:t>
      </w:r>
      <w:r w:rsidR="00E92D48" w:rsidRPr="006E3CED">
        <w:rPr>
          <w:rFonts w:ascii="Arial" w:eastAsia="Arial" w:hAnsi="Arial" w:cs="Arial"/>
          <w:sz w:val="24"/>
          <w:szCs w:val="24"/>
        </w:rPr>
        <w:t>rd</w:t>
      </w:r>
    </w:p>
    <w:p w14:paraId="2B30482D" w14:textId="77777777" w:rsidR="001915AA" w:rsidRPr="006E3CED" w:rsidRDefault="001915AA" w:rsidP="006E3CED">
      <w:pPr>
        <w:spacing w:after="0" w:line="240" w:lineRule="auto"/>
        <w:ind w:right="-20"/>
        <w:contextualSpacing/>
        <w:rPr>
          <w:rFonts w:ascii="Arial" w:eastAsia="Arial" w:hAnsi="Arial" w:cs="Arial"/>
          <w:sz w:val="24"/>
          <w:szCs w:val="24"/>
        </w:rPr>
      </w:pPr>
    </w:p>
    <w:p w14:paraId="2B30482E" w14:textId="77777777" w:rsidR="001915AA" w:rsidRPr="006E3CED" w:rsidRDefault="001915AA" w:rsidP="006E3CED">
      <w:pPr>
        <w:numPr>
          <w:ilvl w:val="0"/>
          <w:numId w:val="18"/>
        </w:numPr>
        <w:spacing w:after="0" w:line="240" w:lineRule="auto"/>
        <w:ind w:left="1211" w:right="-20"/>
        <w:contextualSpacing/>
        <w:rPr>
          <w:rFonts w:ascii="Arial" w:eastAsia="Arial" w:hAnsi="Arial" w:cs="Arial"/>
          <w:sz w:val="24"/>
          <w:szCs w:val="24"/>
        </w:rPr>
      </w:pPr>
      <w:r w:rsidRPr="006E3CED">
        <w:rPr>
          <w:rFonts w:ascii="Arial" w:eastAsia="Arial" w:hAnsi="Arial" w:cs="Arial"/>
          <w:sz w:val="24"/>
          <w:szCs w:val="24"/>
        </w:rPr>
        <w:t>s</w:t>
      </w:r>
      <w:r w:rsidRPr="006E3CED">
        <w:rPr>
          <w:rFonts w:ascii="Arial" w:eastAsia="Arial" w:hAnsi="Arial" w:cs="Arial"/>
          <w:spacing w:val="1"/>
          <w:sz w:val="24"/>
          <w:szCs w:val="24"/>
        </w:rPr>
        <w:t>up</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rting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pacing w:val="-2"/>
          <w:sz w:val="24"/>
          <w:szCs w:val="24"/>
        </w:rPr>
        <w:t>Director of Finance and Commercial</w:t>
      </w:r>
      <w:r w:rsidR="00431881" w:rsidRPr="006E3CED">
        <w:rPr>
          <w:rFonts w:ascii="Arial" w:eastAsia="Arial" w:hAnsi="Arial" w:cs="Arial"/>
          <w:spacing w:val="-2"/>
          <w:sz w:val="24"/>
          <w:szCs w:val="24"/>
        </w:rPr>
        <w:t xml:space="preserve"> Services</w:t>
      </w:r>
      <w:r w:rsidRPr="006E3CED">
        <w:rPr>
          <w:rFonts w:ascii="Arial" w:eastAsia="Arial" w:hAnsi="Arial" w:cs="Arial"/>
          <w:sz w:val="24"/>
          <w:szCs w:val="24"/>
        </w:rPr>
        <w:t xml:space="preserve"> as</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w:t>
      </w:r>
      <w:r w:rsidRPr="006E3CED">
        <w:rPr>
          <w:rFonts w:ascii="Arial" w:eastAsia="Arial" w:hAnsi="Arial" w:cs="Arial"/>
          <w:sz w:val="24"/>
          <w:szCs w:val="24"/>
        </w:rPr>
        <w:t xml:space="preserve">procurement </w:t>
      </w:r>
      <w:r w:rsidRPr="006E3CED">
        <w:rPr>
          <w:rFonts w:ascii="Arial" w:eastAsia="Arial" w:hAnsi="Arial" w:cs="Arial"/>
          <w:spacing w:val="1"/>
          <w:sz w:val="24"/>
          <w:szCs w:val="24"/>
        </w:rPr>
        <w:t>p</w:t>
      </w:r>
      <w:r w:rsidRPr="006E3CED">
        <w:rPr>
          <w:rFonts w:ascii="Arial" w:eastAsia="Arial" w:hAnsi="Arial" w:cs="Arial"/>
          <w:sz w:val="24"/>
          <w:szCs w:val="24"/>
        </w:rPr>
        <w:t>roc</w:t>
      </w:r>
      <w:r w:rsidRPr="006E3CED">
        <w:rPr>
          <w:rFonts w:ascii="Arial" w:eastAsia="Arial" w:hAnsi="Arial" w:cs="Arial"/>
          <w:spacing w:val="1"/>
          <w:sz w:val="24"/>
          <w:szCs w:val="24"/>
        </w:rPr>
        <w:t>e</w:t>
      </w:r>
      <w:r w:rsidR="00E92D48" w:rsidRPr="006E3CED">
        <w:rPr>
          <w:rFonts w:ascii="Arial" w:eastAsia="Arial" w:hAnsi="Arial" w:cs="Arial"/>
          <w:sz w:val="24"/>
          <w:szCs w:val="24"/>
        </w:rPr>
        <w:t>sses</w:t>
      </w:r>
    </w:p>
    <w:p w14:paraId="2B30482F" w14:textId="77777777" w:rsidR="001915AA" w:rsidRPr="006E3CED" w:rsidRDefault="001915AA" w:rsidP="006E3CED">
      <w:pPr>
        <w:spacing w:after="0" w:line="240" w:lineRule="auto"/>
        <w:ind w:left="720"/>
        <w:contextualSpacing/>
        <w:rPr>
          <w:rFonts w:ascii="Arial" w:eastAsia="Arial" w:hAnsi="Arial" w:cs="Arial"/>
          <w:spacing w:val="2"/>
          <w:sz w:val="24"/>
          <w:szCs w:val="24"/>
        </w:rPr>
      </w:pPr>
    </w:p>
    <w:p w14:paraId="2B304830" w14:textId="77777777" w:rsidR="003D1ABE" w:rsidRPr="006E3CED" w:rsidRDefault="001915AA" w:rsidP="006E3CED">
      <w:pPr>
        <w:numPr>
          <w:ilvl w:val="0"/>
          <w:numId w:val="18"/>
        </w:numPr>
        <w:spacing w:after="0" w:line="240" w:lineRule="auto"/>
        <w:ind w:left="1211" w:right="-20"/>
        <w:contextualSpacing/>
        <w:rPr>
          <w:rFonts w:ascii="Arial" w:eastAsia="Arial" w:hAnsi="Arial" w:cs="Arial"/>
          <w:sz w:val="24"/>
          <w:szCs w:val="24"/>
        </w:rPr>
      </w:pPr>
      <w:r w:rsidRPr="006E3CED">
        <w:rPr>
          <w:rFonts w:ascii="Arial" w:eastAsia="Arial" w:hAnsi="Arial" w:cs="Arial"/>
          <w:spacing w:val="2"/>
          <w:sz w:val="24"/>
          <w:szCs w:val="24"/>
        </w:rPr>
        <w:t>m</w:t>
      </w:r>
      <w:r w:rsidRPr="006E3CED">
        <w:rPr>
          <w:rFonts w:ascii="Arial" w:eastAsia="Arial" w:hAnsi="Arial" w:cs="Arial"/>
          <w:spacing w:val="1"/>
          <w:sz w:val="24"/>
          <w:szCs w:val="24"/>
        </w:rPr>
        <w:t>a</w:t>
      </w:r>
      <w:r w:rsidRPr="006E3CED">
        <w:rPr>
          <w:rFonts w:ascii="Arial" w:eastAsia="Arial" w:hAnsi="Arial" w:cs="Arial"/>
          <w:sz w:val="24"/>
          <w:szCs w:val="24"/>
        </w:rPr>
        <w:t>in</w:t>
      </w:r>
      <w:r w:rsidRPr="006E3CED">
        <w:rPr>
          <w:rFonts w:ascii="Arial" w:eastAsia="Arial" w:hAnsi="Arial" w:cs="Arial"/>
          <w:spacing w:val="-1"/>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ini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g</w:t>
      </w:r>
      <w:r w:rsidRPr="006E3CED">
        <w:rPr>
          <w:rFonts w:ascii="Arial" w:eastAsia="Arial" w:hAnsi="Arial" w:cs="Arial"/>
          <w:sz w:val="24"/>
          <w:szCs w:val="24"/>
        </w:rPr>
        <w:t>ist</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rests,</w:t>
      </w:r>
      <w:r w:rsidRPr="006E3CED">
        <w:rPr>
          <w:rFonts w:ascii="Arial" w:eastAsia="Arial" w:hAnsi="Arial" w:cs="Arial"/>
          <w:spacing w:val="1"/>
          <w:sz w:val="24"/>
          <w:szCs w:val="24"/>
        </w:rPr>
        <w:t xml:space="preserve"> </w:t>
      </w:r>
      <w:proofErr w:type="gramStart"/>
      <w:r w:rsidRPr="006E3CED">
        <w:rPr>
          <w:rFonts w:ascii="Arial" w:eastAsia="Arial" w:hAnsi="Arial" w:cs="Arial"/>
          <w:spacing w:val="-1"/>
          <w:sz w:val="24"/>
          <w:szCs w:val="24"/>
        </w:rPr>
        <w:t>g</w:t>
      </w:r>
      <w:r w:rsidRPr="006E3CED">
        <w:rPr>
          <w:rFonts w:ascii="Arial" w:eastAsia="Arial" w:hAnsi="Arial" w:cs="Arial"/>
          <w:spacing w:val="-3"/>
          <w:sz w:val="24"/>
          <w:szCs w:val="24"/>
        </w:rPr>
        <w:t>i</w:t>
      </w:r>
      <w:r w:rsidRPr="006E3CED">
        <w:rPr>
          <w:rFonts w:ascii="Arial" w:eastAsia="Arial" w:hAnsi="Arial" w:cs="Arial"/>
          <w:spacing w:val="3"/>
          <w:sz w:val="24"/>
          <w:szCs w:val="24"/>
        </w:rPr>
        <w:t>f</w:t>
      </w:r>
      <w:r w:rsidRPr="006E3CED">
        <w:rPr>
          <w:rFonts w:ascii="Arial" w:eastAsia="Arial" w:hAnsi="Arial" w:cs="Arial"/>
          <w:sz w:val="24"/>
          <w:szCs w:val="24"/>
        </w:rPr>
        <w:t>ts</w:t>
      </w:r>
      <w:proofErr w:type="gramEnd"/>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h</w:t>
      </w:r>
      <w:r w:rsidRPr="006E3CED">
        <w:rPr>
          <w:rFonts w:ascii="Arial" w:eastAsia="Arial" w:hAnsi="Arial" w:cs="Arial"/>
          <w:spacing w:val="1"/>
          <w:sz w:val="24"/>
          <w:szCs w:val="24"/>
        </w:rPr>
        <w:t>o</w:t>
      </w:r>
      <w:r w:rsidRPr="006E3CED">
        <w:rPr>
          <w:rFonts w:ascii="Arial" w:eastAsia="Arial" w:hAnsi="Arial" w:cs="Arial"/>
          <w:sz w:val="24"/>
          <w:szCs w:val="24"/>
        </w:rPr>
        <w:t>s</w:t>
      </w:r>
      <w:r w:rsidRPr="006E3CED">
        <w:rPr>
          <w:rFonts w:ascii="Arial" w:eastAsia="Arial" w:hAnsi="Arial" w:cs="Arial"/>
          <w:spacing w:val="1"/>
          <w:sz w:val="24"/>
          <w:szCs w:val="24"/>
        </w:rPr>
        <w:t>p</w:t>
      </w:r>
      <w:r w:rsidRPr="006E3CED">
        <w:rPr>
          <w:rFonts w:ascii="Arial" w:eastAsia="Arial" w:hAnsi="Arial" w:cs="Arial"/>
          <w:sz w:val="24"/>
          <w:szCs w:val="24"/>
        </w:rPr>
        <w:t>it</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fo</w:t>
      </w:r>
      <w:r w:rsidRPr="006E3CED">
        <w:rPr>
          <w:rFonts w:ascii="Arial" w:eastAsia="Arial" w:hAnsi="Arial" w:cs="Arial"/>
          <w:sz w:val="24"/>
          <w:szCs w:val="24"/>
        </w:rPr>
        <w:t>r N</w:t>
      </w:r>
      <w:r w:rsidRPr="006E3CED">
        <w:rPr>
          <w:rFonts w:ascii="Arial" w:eastAsia="Arial" w:hAnsi="Arial" w:cs="Arial"/>
          <w:spacing w:val="-1"/>
          <w:sz w:val="24"/>
          <w:szCs w:val="24"/>
        </w:rPr>
        <w:t>H</w:t>
      </w:r>
      <w:r w:rsidRPr="006E3CED">
        <w:rPr>
          <w:rFonts w:ascii="Arial" w:eastAsia="Arial" w:hAnsi="Arial" w:cs="Arial"/>
          <w:sz w:val="24"/>
          <w:szCs w:val="24"/>
        </w:rPr>
        <w:t>SBSA</w:t>
      </w:r>
      <w:r w:rsidRPr="006E3CED">
        <w:rPr>
          <w:rFonts w:ascii="Arial" w:eastAsia="Arial" w:hAnsi="Arial" w:cs="Arial"/>
          <w:spacing w:val="-4"/>
          <w:sz w:val="24"/>
          <w:szCs w:val="24"/>
        </w:rPr>
        <w:t xml:space="preserve"> </w:t>
      </w:r>
      <w:r w:rsidRPr="006E3CED">
        <w:rPr>
          <w:rFonts w:ascii="Arial" w:eastAsia="Arial" w:hAnsi="Arial" w:cs="Arial"/>
          <w:sz w:val="24"/>
          <w:szCs w:val="24"/>
        </w:rPr>
        <w:t>B</w:t>
      </w:r>
      <w:r w:rsidRPr="006E3CED">
        <w:rPr>
          <w:rFonts w:ascii="Arial" w:eastAsia="Arial" w:hAnsi="Arial" w:cs="Arial"/>
          <w:spacing w:val="1"/>
          <w:sz w:val="24"/>
          <w:szCs w:val="24"/>
        </w:rPr>
        <w:t>oa</w:t>
      </w:r>
      <w:r w:rsidRPr="006E3CED">
        <w:rPr>
          <w:rFonts w:ascii="Arial" w:eastAsia="Arial" w:hAnsi="Arial" w:cs="Arial"/>
          <w:sz w:val="24"/>
          <w:szCs w:val="24"/>
        </w:rPr>
        <w:t xml:space="preserve">rd </w:t>
      </w:r>
      <w:r w:rsidRPr="006E3CED">
        <w:rPr>
          <w:rFonts w:ascii="Arial" w:eastAsia="Arial" w:hAnsi="Arial" w:cs="Arial"/>
          <w:spacing w:val="1"/>
          <w:sz w:val="24"/>
          <w:szCs w:val="24"/>
        </w:rPr>
        <w:lastRenderedPageBreak/>
        <w:t>m</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pacing w:val="-1"/>
          <w:sz w:val="24"/>
          <w:szCs w:val="24"/>
        </w:rPr>
        <w:t>b</w:t>
      </w:r>
      <w:r w:rsidRPr="006E3CED">
        <w:rPr>
          <w:rFonts w:ascii="Arial" w:eastAsia="Arial" w:hAnsi="Arial" w:cs="Arial"/>
          <w:spacing w:val="1"/>
          <w:sz w:val="24"/>
          <w:szCs w:val="24"/>
        </w:rPr>
        <w:t>e</w:t>
      </w:r>
      <w:r w:rsidR="00E92D48" w:rsidRPr="006E3CED">
        <w:rPr>
          <w:rFonts w:ascii="Arial" w:eastAsia="Arial" w:hAnsi="Arial" w:cs="Arial"/>
          <w:sz w:val="24"/>
          <w:szCs w:val="24"/>
        </w:rPr>
        <w:t>rs</w:t>
      </w:r>
    </w:p>
    <w:p w14:paraId="2B304831" w14:textId="77777777" w:rsidR="003D1ABE" w:rsidRPr="006E3CED" w:rsidRDefault="003D1ABE" w:rsidP="006E3CED">
      <w:pPr>
        <w:pStyle w:val="ListParagraph"/>
        <w:spacing w:after="0" w:line="240" w:lineRule="auto"/>
        <w:rPr>
          <w:rFonts w:ascii="Arial" w:eastAsia="Arial" w:hAnsi="Arial" w:cs="Arial"/>
          <w:sz w:val="24"/>
          <w:szCs w:val="24"/>
        </w:rPr>
      </w:pPr>
    </w:p>
    <w:p w14:paraId="2B304832" w14:textId="77777777" w:rsidR="001915AA" w:rsidRPr="006E3CED" w:rsidRDefault="003D1ABE" w:rsidP="006E3CED">
      <w:pPr>
        <w:numPr>
          <w:ilvl w:val="0"/>
          <w:numId w:val="18"/>
        </w:numPr>
        <w:spacing w:after="0" w:line="240" w:lineRule="auto"/>
        <w:ind w:left="1211" w:right="-20"/>
        <w:contextualSpacing/>
        <w:rPr>
          <w:rFonts w:ascii="Arial" w:eastAsia="Arial" w:hAnsi="Arial" w:cs="Arial"/>
          <w:sz w:val="24"/>
          <w:szCs w:val="24"/>
        </w:rPr>
      </w:pPr>
      <w:r w:rsidRPr="006E3CED">
        <w:rPr>
          <w:rFonts w:ascii="Arial" w:eastAsia="Arial" w:hAnsi="Arial" w:cs="Arial"/>
          <w:sz w:val="24"/>
          <w:szCs w:val="24"/>
        </w:rPr>
        <w:t xml:space="preserve">maintaining a register of interests, employment, </w:t>
      </w:r>
      <w:proofErr w:type="gramStart"/>
      <w:r w:rsidRPr="006E3CED">
        <w:rPr>
          <w:rFonts w:ascii="Arial" w:eastAsia="Arial" w:hAnsi="Arial" w:cs="Arial"/>
          <w:sz w:val="24"/>
          <w:szCs w:val="24"/>
        </w:rPr>
        <w:t>gifts</w:t>
      </w:r>
      <w:proofErr w:type="gramEnd"/>
      <w:r w:rsidRPr="006E3CED">
        <w:rPr>
          <w:rFonts w:ascii="Arial" w:eastAsia="Arial" w:hAnsi="Arial" w:cs="Arial"/>
          <w:sz w:val="24"/>
          <w:szCs w:val="24"/>
        </w:rPr>
        <w:t xml:space="preserve"> and hospitality for NHSBSA employees</w:t>
      </w:r>
    </w:p>
    <w:p w14:paraId="2B304833" w14:textId="77777777" w:rsidR="001915AA" w:rsidRPr="006E3CED" w:rsidRDefault="001915AA" w:rsidP="006E3CED">
      <w:pPr>
        <w:spacing w:after="0" w:line="240" w:lineRule="auto"/>
        <w:ind w:left="491" w:right="-20"/>
        <w:rPr>
          <w:rFonts w:ascii="Arial" w:hAnsi="Arial" w:cs="Arial"/>
          <w:sz w:val="24"/>
          <w:szCs w:val="24"/>
        </w:rPr>
      </w:pPr>
    </w:p>
    <w:p w14:paraId="2B304834" w14:textId="41D6AB4C" w:rsidR="00236AD5" w:rsidRPr="006E3CED" w:rsidRDefault="00913E2B" w:rsidP="006E3CED">
      <w:pPr>
        <w:numPr>
          <w:ilvl w:val="0"/>
          <w:numId w:val="18"/>
        </w:numPr>
        <w:spacing w:after="0" w:line="240" w:lineRule="auto"/>
        <w:ind w:left="1211" w:right="-20"/>
        <w:contextualSpacing/>
        <w:rPr>
          <w:rFonts w:ascii="Arial" w:eastAsia="Arial" w:hAnsi="Arial" w:cs="Arial"/>
          <w:sz w:val="24"/>
          <w:szCs w:val="24"/>
        </w:rPr>
      </w:pPr>
      <w:r>
        <w:rPr>
          <w:rFonts w:ascii="Arial" w:eastAsia="Arial" w:hAnsi="Arial" w:cs="Arial"/>
          <w:spacing w:val="1"/>
          <w:sz w:val="24"/>
          <w:szCs w:val="24"/>
        </w:rPr>
        <w:t xml:space="preserve"> </w:t>
      </w:r>
      <w:r w:rsidR="001915AA" w:rsidRPr="006E3CED">
        <w:rPr>
          <w:rFonts w:ascii="Arial" w:eastAsia="Arial" w:hAnsi="Arial" w:cs="Arial"/>
          <w:spacing w:val="1"/>
          <w:sz w:val="24"/>
          <w:szCs w:val="24"/>
        </w:rPr>
        <w:t>o</w:t>
      </w:r>
      <w:r w:rsidR="001915AA" w:rsidRPr="006E3CED">
        <w:rPr>
          <w:rFonts w:ascii="Arial" w:eastAsia="Arial" w:hAnsi="Arial" w:cs="Arial"/>
          <w:spacing w:val="-2"/>
          <w:sz w:val="24"/>
          <w:szCs w:val="24"/>
        </w:rPr>
        <w:t>v</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rse</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ing t</w:t>
      </w:r>
      <w:r w:rsidR="001915AA" w:rsidRPr="006E3CED">
        <w:rPr>
          <w:rFonts w:ascii="Arial" w:eastAsia="Arial" w:hAnsi="Arial" w:cs="Arial"/>
          <w:spacing w:val="1"/>
          <w:sz w:val="24"/>
          <w:szCs w:val="24"/>
        </w:rPr>
        <w:t>h</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i</w:t>
      </w:r>
      <w:r w:rsidR="001915AA" w:rsidRPr="006E3CED">
        <w:rPr>
          <w:rFonts w:ascii="Arial" w:eastAsia="Arial" w:hAnsi="Arial" w:cs="Arial"/>
          <w:spacing w:val="-1"/>
          <w:sz w:val="24"/>
          <w:szCs w:val="24"/>
        </w:rPr>
        <w:t>n</w:t>
      </w:r>
      <w:r w:rsidR="001915AA" w:rsidRPr="006E3CED">
        <w:rPr>
          <w:rFonts w:ascii="Arial" w:eastAsia="Arial" w:hAnsi="Arial" w:cs="Arial"/>
          <w:sz w:val="24"/>
          <w:szCs w:val="24"/>
        </w:rPr>
        <w:t>t</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rn</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l</w:t>
      </w:r>
      <w:r w:rsidR="001915AA" w:rsidRPr="006E3CED">
        <w:rPr>
          <w:rFonts w:ascii="Arial" w:eastAsia="Arial" w:hAnsi="Arial" w:cs="Arial"/>
          <w:spacing w:val="-3"/>
          <w:sz w:val="24"/>
          <w:szCs w:val="24"/>
        </w:rPr>
        <w:t xml:space="preserve"> </w:t>
      </w:r>
      <w:r w:rsidR="001915AA" w:rsidRPr="006E3CED">
        <w:rPr>
          <w:rFonts w:ascii="Arial" w:eastAsia="Arial" w:hAnsi="Arial" w:cs="Arial"/>
          <w:spacing w:val="1"/>
          <w:sz w:val="24"/>
          <w:szCs w:val="24"/>
        </w:rPr>
        <w:t>an</w:t>
      </w:r>
      <w:r w:rsidR="001915AA" w:rsidRPr="006E3CED">
        <w:rPr>
          <w:rFonts w:ascii="Arial" w:eastAsia="Arial" w:hAnsi="Arial" w:cs="Arial"/>
          <w:sz w:val="24"/>
          <w:szCs w:val="24"/>
        </w:rPr>
        <w:t>d</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e</w:t>
      </w:r>
      <w:r w:rsidR="001915AA" w:rsidRPr="006E3CED">
        <w:rPr>
          <w:rFonts w:ascii="Arial" w:eastAsia="Arial" w:hAnsi="Arial" w:cs="Arial"/>
          <w:spacing w:val="-2"/>
          <w:sz w:val="24"/>
          <w:szCs w:val="24"/>
        </w:rPr>
        <w:t>x</w:t>
      </w:r>
      <w:r w:rsidR="001915AA" w:rsidRPr="006E3CED">
        <w:rPr>
          <w:rFonts w:ascii="Arial" w:eastAsia="Arial" w:hAnsi="Arial" w:cs="Arial"/>
          <w:sz w:val="24"/>
          <w:szCs w:val="24"/>
        </w:rPr>
        <w:t>t</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rn</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 xml:space="preserve">l </w:t>
      </w:r>
      <w:r w:rsidR="001915AA" w:rsidRPr="006E3CED">
        <w:rPr>
          <w:rFonts w:ascii="Arial" w:eastAsia="Arial" w:hAnsi="Arial" w:cs="Arial"/>
          <w:spacing w:val="-1"/>
          <w:sz w:val="24"/>
          <w:szCs w:val="24"/>
        </w:rPr>
        <w:t>a</w:t>
      </w:r>
      <w:r w:rsidR="001915AA" w:rsidRPr="006E3CED">
        <w:rPr>
          <w:rFonts w:ascii="Arial" w:eastAsia="Arial" w:hAnsi="Arial" w:cs="Arial"/>
          <w:spacing w:val="1"/>
          <w:sz w:val="24"/>
          <w:szCs w:val="24"/>
        </w:rPr>
        <w:t>ud</w:t>
      </w:r>
      <w:r w:rsidR="001915AA" w:rsidRPr="006E3CED">
        <w:rPr>
          <w:rFonts w:ascii="Arial" w:eastAsia="Arial" w:hAnsi="Arial" w:cs="Arial"/>
          <w:sz w:val="24"/>
          <w:szCs w:val="24"/>
        </w:rPr>
        <w:t>it</w:t>
      </w:r>
      <w:r w:rsidR="001915AA" w:rsidRPr="006E3CED">
        <w:rPr>
          <w:rFonts w:ascii="Arial" w:eastAsia="Arial" w:hAnsi="Arial" w:cs="Arial"/>
          <w:spacing w:val="-2"/>
          <w:sz w:val="24"/>
          <w:szCs w:val="24"/>
        </w:rPr>
        <w:t xml:space="preserve"> </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r</w:t>
      </w:r>
      <w:r w:rsidR="001915AA" w:rsidRPr="006E3CED">
        <w:rPr>
          <w:rFonts w:ascii="Arial" w:eastAsia="Arial" w:hAnsi="Arial" w:cs="Arial"/>
          <w:spacing w:val="-1"/>
          <w:sz w:val="24"/>
          <w:szCs w:val="24"/>
        </w:rPr>
        <w:t>r</w:t>
      </w:r>
      <w:r w:rsidR="001915AA" w:rsidRPr="006E3CED">
        <w:rPr>
          <w:rFonts w:ascii="Arial" w:eastAsia="Arial" w:hAnsi="Arial" w:cs="Arial"/>
          <w:spacing w:val="1"/>
          <w:sz w:val="24"/>
          <w:szCs w:val="24"/>
        </w:rPr>
        <w:t>an</w:t>
      </w:r>
      <w:r w:rsidR="001915AA" w:rsidRPr="006E3CED">
        <w:rPr>
          <w:rFonts w:ascii="Arial" w:eastAsia="Arial" w:hAnsi="Arial" w:cs="Arial"/>
          <w:spacing w:val="-1"/>
          <w:sz w:val="24"/>
          <w:szCs w:val="24"/>
        </w:rPr>
        <w:t>g</w:t>
      </w:r>
      <w:r w:rsidR="001915AA" w:rsidRPr="006E3CED">
        <w:rPr>
          <w:rFonts w:ascii="Arial" w:eastAsia="Arial" w:hAnsi="Arial" w:cs="Arial"/>
          <w:spacing w:val="1"/>
          <w:sz w:val="24"/>
          <w:szCs w:val="24"/>
        </w:rPr>
        <w:t>e</w:t>
      </w:r>
      <w:r w:rsidR="001915AA" w:rsidRPr="006E3CED">
        <w:rPr>
          <w:rFonts w:ascii="Arial" w:eastAsia="Arial" w:hAnsi="Arial" w:cs="Arial"/>
          <w:spacing w:val="-1"/>
          <w:sz w:val="24"/>
          <w:szCs w:val="24"/>
        </w:rPr>
        <w:t>m</w:t>
      </w:r>
      <w:r w:rsidR="001915AA" w:rsidRPr="006E3CED">
        <w:rPr>
          <w:rFonts w:ascii="Arial" w:eastAsia="Arial" w:hAnsi="Arial" w:cs="Arial"/>
          <w:spacing w:val="1"/>
          <w:sz w:val="24"/>
          <w:szCs w:val="24"/>
        </w:rPr>
        <w:t>en</w:t>
      </w:r>
      <w:r w:rsidR="001915AA" w:rsidRPr="006E3CED">
        <w:rPr>
          <w:rFonts w:ascii="Arial" w:eastAsia="Arial" w:hAnsi="Arial" w:cs="Arial"/>
          <w:sz w:val="24"/>
          <w:szCs w:val="24"/>
        </w:rPr>
        <w:t xml:space="preserve">ts; </w:t>
      </w:r>
      <w:r w:rsidR="00236AD5" w:rsidRPr="006E3CED">
        <w:rPr>
          <w:rFonts w:ascii="Arial" w:eastAsia="Arial" w:hAnsi="Arial" w:cs="Arial"/>
          <w:sz w:val="24"/>
          <w:szCs w:val="24"/>
        </w:rPr>
        <w:t>and</w:t>
      </w:r>
    </w:p>
    <w:p w14:paraId="2B304835" w14:textId="77777777" w:rsidR="00236AD5" w:rsidRPr="006E3CED" w:rsidRDefault="00236AD5" w:rsidP="006E3CED">
      <w:pPr>
        <w:pStyle w:val="ListParagraph"/>
        <w:spacing w:after="0" w:line="240" w:lineRule="auto"/>
        <w:rPr>
          <w:rFonts w:ascii="Arial" w:eastAsia="Arial" w:hAnsi="Arial" w:cs="Arial"/>
          <w:sz w:val="24"/>
          <w:szCs w:val="24"/>
        </w:rPr>
      </w:pPr>
    </w:p>
    <w:p w14:paraId="2B304836" w14:textId="77777777" w:rsidR="001915AA" w:rsidRPr="006E3CED" w:rsidRDefault="001915AA" w:rsidP="006E3CED">
      <w:pPr>
        <w:numPr>
          <w:ilvl w:val="0"/>
          <w:numId w:val="18"/>
        </w:numPr>
        <w:spacing w:after="0" w:line="240" w:lineRule="auto"/>
        <w:ind w:left="1211" w:right="-20"/>
        <w:contextualSpacing/>
        <w:rPr>
          <w:rFonts w:ascii="Arial" w:eastAsia="Arial" w:hAnsi="Arial" w:cs="Arial"/>
          <w:sz w:val="24"/>
          <w:szCs w:val="24"/>
        </w:rPr>
      </w:pPr>
      <w:r w:rsidRPr="006E3CED">
        <w:rPr>
          <w:rFonts w:ascii="Arial" w:eastAsia="Arial" w:hAnsi="Arial" w:cs="Arial"/>
          <w:sz w:val="24"/>
          <w:szCs w:val="24"/>
        </w:rPr>
        <w:t>overseeing information governance</w:t>
      </w:r>
      <w:r w:rsidR="00E92D48" w:rsidRPr="006E3CED">
        <w:rPr>
          <w:rFonts w:ascii="Arial" w:eastAsia="Arial" w:hAnsi="Arial" w:cs="Arial"/>
          <w:sz w:val="24"/>
          <w:szCs w:val="24"/>
        </w:rPr>
        <w:t xml:space="preserve"> and</w:t>
      </w:r>
      <w:r w:rsidRPr="006E3CED">
        <w:rPr>
          <w:rFonts w:ascii="Arial" w:eastAsia="Arial" w:hAnsi="Arial" w:cs="Arial"/>
          <w:sz w:val="24"/>
          <w:szCs w:val="24"/>
        </w:rPr>
        <w:t xml:space="preserve"> security as </w:t>
      </w:r>
      <w:r w:rsidR="00236AD5" w:rsidRPr="006E3CED">
        <w:rPr>
          <w:rFonts w:ascii="Arial" w:eastAsia="Arial" w:hAnsi="Arial" w:cs="Arial"/>
          <w:sz w:val="24"/>
          <w:szCs w:val="24"/>
        </w:rPr>
        <w:t>Senior Information Risk Officer (SIRO)</w:t>
      </w:r>
      <w:r w:rsidR="00E92D48" w:rsidRPr="006E3CED">
        <w:rPr>
          <w:rFonts w:ascii="Arial" w:eastAsia="Arial" w:hAnsi="Arial" w:cs="Arial"/>
          <w:sz w:val="24"/>
          <w:szCs w:val="24"/>
        </w:rPr>
        <w:t>.</w:t>
      </w:r>
    </w:p>
    <w:p w14:paraId="2B304837" w14:textId="384C5240" w:rsidR="001915AA" w:rsidRDefault="001915AA" w:rsidP="006E3CED">
      <w:pPr>
        <w:spacing w:after="0" w:line="240" w:lineRule="auto"/>
        <w:rPr>
          <w:rFonts w:ascii="Arial" w:hAnsi="Arial" w:cs="Arial"/>
          <w:sz w:val="24"/>
          <w:szCs w:val="24"/>
        </w:rPr>
      </w:pPr>
    </w:p>
    <w:p w14:paraId="2B304839" w14:textId="31368AE5" w:rsidR="001915AA" w:rsidRPr="006E3CED" w:rsidRDefault="00363FCB" w:rsidP="006E3CED">
      <w:pPr>
        <w:spacing w:after="0" w:line="240" w:lineRule="auto"/>
        <w:ind w:left="851" w:right="-20" w:hanging="851"/>
        <w:contextualSpacing/>
        <w:rPr>
          <w:rFonts w:ascii="Arial" w:eastAsia="Arial" w:hAnsi="Arial" w:cs="Arial"/>
          <w:sz w:val="24"/>
          <w:szCs w:val="24"/>
        </w:rPr>
      </w:pPr>
      <w:r w:rsidRPr="006E3CED">
        <w:rPr>
          <w:rFonts w:ascii="Arial" w:eastAsia="Arial" w:hAnsi="Arial" w:cs="Arial"/>
          <w:b/>
          <w:bCs/>
          <w:sz w:val="24"/>
          <w:szCs w:val="24"/>
        </w:rPr>
        <w:t>2.2.5 Board</w:t>
      </w:r>
      <w:r w:rsidR="001915AA" w:rsidRPr="006E3CED">
        <w:rPr>
          <w:rFonts w:ascii="Arial" w:eastAsia="Arial" w:hAnsi="Arial" w:cs="Arial"/>
          <w:b/>
          <w:bCs/>
          <w:sz w:val="24"/>
          <w:szCs w:val="24"/>
        </w:rPr>
        <w:t xml:space="preserve"> </w:t>
      </w:r>
      <w:r w:rsidR="001915AA" w:rsidRPr="006E3CED">
        <w:rPr>
          <w:rFonts w:ascii="Arial" w:eastAsia="Arial" w:hAnsi="Arial" w:cs="Arial"/>
          <w:b/>
          <w:bCs/>
          <w:spacing w:val="-1"/>
          <w:sz w:val="24"/>
          <w:szCs w:val="24"/>
        </w:rPr>
        <w:t>M</w:t>
      </w:r>
      <w:r w:rsidR="001915AA" w:rsidRPr="006E3CED">
        <w:rPr>
          <w:rFonts w:ascii="Arial" w:eastAsia="Arial" w:hAnsi="Arial" w:cs="Arial"/>
          <w:b/>
          <w:bCs/>
          <w:spacing w:val="1"/>
          <w:sz w:val="24"/>
          <w:szCs w:val="24"/>
        </w:rPr>
        <w:t>e</w:t>
      </w:r>
      <w:r w:rsidR="001915AA" w:rsidRPr="006E3CED">
        <w:rPr>
          <w:rFonts w:ascii="Arial" w:eastAsia="Arial" w:hAnsi="Arial" w:cs="Arial"/>
          <w:b/>
          <w:bCs/>
          <w:sz w:val="24"/>
          <w:szCs w:val="24"/>
        </w:rPr>
        <w:t>mb</w:t>
      </w:r>
      <w:r w:rsidR="001915AA" w:rsidRPr="006E3CED">
        <w:rPr>
          <w:rFonts w:ascii="Arial" w:eastAsia="Arial" w:hAnsi="Arial" w:cs="Arial"/>
          <w:b/>
          <w:bCs/>
          <w:spacing w:val="1"/>
          <w:sz w:val="24"/>
          <w:szCs w:val="24"/>
        </w:rPr>
        <w:t>e</w:t>
      </w:r>
      <w:r w:rsidR="001915AA" w:rsidRPr="006E3CED">
        <w:rPr>
          <w:rFonts w:ascii="Arial" w:eastAsia="Arial" w:hAnsi="Arial" w:cs="Arial"/>
          <w:b/>
          <w:bCs/>
          <w:sz w:val="24"/>
          <w:szCs w:val="24"/>
        </w:rPr>
        <w:t>r</w:t>
      </w:r>
      <w:r w:rsidR="001915AA" w:rsidRPr="006E3CED">
        <w:rPr>
          <w:rFonts w:ascii="Arial" w:eastAsia="Arial" w:hAnsi="Arial" w:cs="Arial"/>
          <w:b/>
          <w:bCs/>
          <w:spacing w:val="1"/>
          <w:sz w:val="24"/>
          <w:szCs w:val="24"/>
        </w:rPr>
        <w:t>s</w:t>
      </w:r>
      <w:r w:rsidR="001915AA" w:rsidRPr="006E3CED">
        <w:rPr>
          <w:rFonts w:ascii="Arial" w:eastAsia="Arial" w:hAnsi="Arial" w:cs="Arial"/>
          <w:b/>
          <w:bCs/>
          <w:sz w:val="24"/>
          <w:szCs w:val="24"/>
        </w:rPr>
        <w:t>, Le</w:t>
      </w:r>
      <w:r w:rsidR="001915AA" w:rsidRPr="006E3CED">
        <w:rPr>
          <w:rFonts w:ascii="Arial" w:eastAsia="Arial" w:hAnsi="Arial" w:cs="Arial"/>
          <w:b/>
          <w:bCs/>
          <w:spacing w:val="-1"/>
          <w:sz w:val="24"/>
          <w:szCs w:val="24"/>
        </w:rPr>
        <w:t>a</w:t>
      </w:r>
      <w:r w:rsidR="001915AA" w:rsidRPr="006E3CED">
        <w:rPr>
          <w:rFonts w:ascii="Arial" w:eastAsia="Arial" w:hAnsi="Arial" w:cs="Arial"/>
          <w:b/>
          <w:bCs/>
          <w:sz w:val="24"/>
          <w:szCs w:val="24"/>
        </w:rPr>
        <w:t>de</w:t>
      </w:r>
      <w:r w:rsidR="001915AA" w:rsidRPr="006E3CED">
        <w:rPr>
          <w:rFonts w:ascii="Arial" w:eastAsia="Arial" w:hAnsi="Arial" w:cs="Arial"/>
          <w:b/>
          <w:bCs/>
          <w:spacing w:val="1"/>
          <w:sz w:val="24"/>
          <w:szCs w:val="24"/>
        </w:rPr>
        <w:t>rs</w:t>
      </w:r>
      <w:r w:rsidR="001915AA" w:rsidRPr="006E3CED">
        <w:rPr>
          <w:rFonts w:ascii="Arial" w:eastAsia="Arial" w:hAnsi="Arial" w:cs="Arial"/>
          <w:b/>
          <w:bCs/>
          <w:sz w:val="24"/>
          <w:szCs w:val="24"/>
        </w:rPr>
        <w:t xml:space="preserve">hip </w:t>
      </w:r>
      <w:proofErr w:type="gramStart"/>
      <w:r w:rsidR="001915AA" w:rsidRPr="006E3CED">
        <w:rPr>
          <w:rFonts w:ascii="Arial" w:eastAsia="Arial" w:hAnsi="Arial" w:cs="Arial"/>
          <w:b/>
          <w:bCs/>
          <w:sz w:val="24"/>
          <w:szCs w:val="24"/>
        </w:rPr>
        <w:t>T</w:t>
      </w:r>
      <w:r w:rsidR="001915AA" w:rsidRPr="006E3CED">
        <w:rPr>
          <w:rFonts w:ascii="Arial" w:eastAsia="Arial" w:hAnsi="Arial" w:cs="Arial"/>
          <w:b/>
          <w:bCs/>
          <w:spacing w:val="-1"/>
          <w:sz w:val="24"/>
          <w:szCs w:val="24"/>
        </w:rPr>
        <w:t>e</w:t>
      </w:r>
      <w:r w:rsidR="001915AA" w:rsidRPr="006E3CED">
        <w:rPr>
          <w:rFonts w:ascii="Arial" w:eastAsia="Arial" w:hAnsi="Arial" w:cs="Arial"/>
          <w:b/>
          <w:bCs/>
          <w:spacing w:val="1"/>
          <w:sz w:val="24"/>
          <w:szCs w:val="24"/>
        </w:rPr>
        <w:t>a</w:t>
      </w:r>
      <w:r w:rsidR="001915AA" w:rsidRPr="006E3CED">
        <w:rPr>
          <w:rFonts w:ascii="Arial" w:eastAsia="Arial" w:hAnsi="Arial" w:cs="Arial"/>
          <w:b/>
          <w:bCs/>
          <w:sz w:val="24"/>
          <w:szCs w:val="24"/>
        </w:rPr>
        <w:t>m</w:t>
      </w:r>
      <w:proofErr w:type="gramEnd"/>
      <w:r w:rsidR="001915AA" w:rsidRPr="006E3CED">
        <w:rPr>
          <w:rFonts w:ascii="Arial" w:eastAsia="Arial" w:hAnsi="Arial" w:cs="Arial"/>
          <w:b/>
          <w:bCs/>
          <w:spacing w:val="1"/>
          <w:sz w:val="24"/>
          <w:szCs w:val="24"/>
        </w:rPr>
        <w:t xml:space="preserve"> a</w:t>
      </w:r>
      <w:r w:rsidR="001915AA" w:rsidRPr="006E3CED">
        <w:rPr>
          <w:rFonts w:ascii="Arial" w:eastAsia="Arial" w:hAnsi="Arial" w:cs="Arial"/>
          <w:b/>
          <w:bCs/>
          <w:sz w:val="24"/>
          <w:szCs w:val="24"/>
        </w:rPr>
        <w:t>nd</w:t>
      </w:r>
      <w:r w:rsidR="001915AA" w:rsidRPr="006E3CED">
        <w:rPr>
          <w:rFonts w:ascii="Arial" w:eastAsia="Arial" w:hAnsi="Arial" w:cs="Arial"/>
          <w:b/>
          <w:bCs/>
          <w:spacing w:val="-2"/>
          <w:sz w:val="24"/>
          <w:szCs w:val="24"/>
        </w:rPr>
        <w:t xml:space="preserve"> </w:t>
      </w:r>
      <w:r w:rsidR="00BE5A00">
        <w:rPr>
          <w:rFonts w:ascii="Arial" w:eastAsia="Arial" w:hAnsi="Arial" w:cs="Arial"/>
          <w:b/>
          <w:bCs/>
          <w:spacing w:val="-1"/>
          <w:sz w:val="24"/>
          <w:szCs w:val="24"/>
        </w:rPr>
        <w:t>colleagues</w:t>
      </w:r>
    </w:p>
    <w:p w14:paraId="2B30483B" w14:textId="77777777" w:rsidR="001915AA" w:rsidRPr="006E3CED" w:rsidRDefault="001915AA" w:rsidP="006E3CED">
      <w:pPr>
        <w:spacing w:after="0" w:line="240" w:lineRule="auto"/>
        <w:rPr>
          <w:rFonts w:ascii="Arial" w:hAnsi="Arial" w:cs="Arial"/>
          <w:sz w:val="24"/>
          <w:szCs w:val="24"/>
        </w:rPr>
      </w:pPr>
    </w:p>
    <w:p w14:paraId="2B30483C" w14:textId="4A1EE2AF" w:rsidR="001915AA" w:rsidRPr="006E3CED" w:rsidRDefault="001915AA" w:rsidP="006E3CED">
      <w:pPr>
        <w:spacing w:after="0" w:line="240" w:lineRule="auto"/>
        <w:ind w:left="851" w:right="210" w:firstLine="12"/>
        <w:rPr>
          <w:rFonts w:ascii="Arial" w:eastAsia="Arial" w:hAnsi="Arial" w:cs="Arial"/>
          <w:sz w:val="24"/>
          <w:szCs w:val="24"/>
        </w:rPr>
      </w:pPr>
      <w:r w:rsidRPr="006E3CED">
        <w:rPr>
          <w:rFonts w:ascii="Arial" w:eastAsia="Arial" w:hAnsi="Arial" w:cs="Arial"/>
          <w:sz w:val="24"/>
          <w:szCs w:val="24"/>
        </w:rPr>
        <w:t>All</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pacing w:val="-1"/>
          <w:sz w:val="24"/>
          <w:szCs w:val="24"/>
        </w:rPr>
        <w:t>b</w:t>
      </w:r>
      <w:r w:rsidRPr="006E3CED">
        <w:rPr>
          <w:rFonts w:ascii="Arial" w:eastAsia="Arial" w:hAnsi="Arial" w:cs="Arial"/>
          <w:spacing w:val="1"/>
          <w:sz w:val="24"/>
          <w:szCs w:val="24"/>
        </w:rPr>
        <w:t>e</w:t>
      </w:r>
      <w:r w:rsidRPr="006E3CED">
        <w:rPr>
          <w:rFonts w:ascii="Arial" w:eastAsia="Arial" w:hAnsi="Arial" w:cs="Arial"/>
          <w:sz w:val="24"/>
          <w:szCs w:val="24"/>
        </w:rPr>
        <w:t xml:space="preserve">rs </w:t>
      </w:r>
      <w:r w:rsidRPr="006E3CED">
        <w:rPr>
          <w:rFonts w:ascii="Arial" w:eastAsia="Arial" w:hAnsi="Arial" w:cs="Arial"/>
          <w:spacing w:val="-2"/>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o</w:t>
      </w:r>
      <w:r w:rsidRPr="006E3CED">
        <w:rPr>
          <w:rFonts w:ascii="Arial" w:eastAsia="Arial" w:hAnsi="Arial" w:cs="Arial"/>
          <w:spacing w:val="1"/>
          <w:sz w:val="24"/>
          <w:szCs w:val="24"/>
        </w:rPr>
        <w:t>a</w:t>
      </w:r>
      <w:r w:rsidRPr="006E3CED">
        <w:rPr>
          <w:rFonts w:ascii="Arial" w:eastAsia="Arial" w:hAnsi="Arial" w:cs="Arial"/>
          <w:sz w:val="24"/>
          <w:szCs w:val="24"/>
        </w:rPr>
        <w:t>rd,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L</w:t>
      </w:r>
      <w:r w:rsidRPr="006E3CED">
        <w:rPr>
          <w:rFonts w:ascii="Arial" w:eastAsia="Arial" w:hAnsi="Arial" w:cs="Arial"/>
          <w:spacing w:val="1"/>
          <w:sz w:val="24"/>
          <w:szCs w:val="24"/>
        </w:rPr>
        <w:t>ea</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rship</w:t>
      </w:r>
      <w:r w:rsidRPr="006E3CED">
        <w:rPr>
          <w:rFonts w:ascii="Arial" w:eastAsia="Arial" w:hAnsi="Arial" w:cs="Arial"/>
          <w:spacing w:val="-1"/>
          <w:sz w:val="24"/>
          <w:szCs w:val="24"/>
        </w:rPr>
        <w:t xml:space="preserve"> </w:t>
      </w:r>
      <w:proofErr w:type="gramStart"/>
      <w:r w:rsidRPr="006E3CED">
        <w:rPr>
          <w:rFonts w:ascii="Arial" w:eastAsia="Arial" w:hAnsi="Arial" w:cs="Arial"/>
          <w:sz w:val="24"/>
          <w:szCs w:val="24"/>
        </w:rPr>
        <w:t>Te</w:t>
      </w:r>
      <w:r w:rsidRPr="006E3CED">
        <w:rPr>
          <w:rFonts w:ascii="Arial" w:eastAsia="Arial" w:hAnsi="Arial" w:cs="Arial"/>
          <w:spacing w:val="-1"/>
          <w:sz w:val="24"/>
          <w:szCs w:val="24"/>
        </w:rPr>
        <w:t>a</w:t>
      </w:r>
      <w:r w:rsidRPr="006E3CED">
        <w:rPr>
          <w:rFonts w:ascii="Arial" w:eastAsia="Arial" w:hAnsi="Arial" w:cs="Arial"/>
          <w:sz w:val="24"/>
          <w:szCs w:val="24"/>
        </w:rPr>
        <w:t>m</w:t>
      </w:r>
      <w:proofErr w:type="gramEnd"/>
      <w:r w:rsidRPr="006E3CED">
        <w:rPr>
          <w:rFonts w:ascii="Arial" w:eastAsia="Arial" w:hAnsi="Arial" w:cs="Arial"/>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00BE5A00">
        <w:rPr>
          <w:rFonts w:ascii="Arial" w:eastAsia="Arial" w:hAnsi="Arial" w:cs="Arial"/>
          <w:spacing w:val="1"/>
          <w:sz w:val="24"/>
          <w:szCs w:val="24"/>
        </w:rPr>
        <w:t>colleagues</w:t>
      </w:r>
      <w:r w:rsidRPr="006E3CED">
        <w:rPr>
          <w:rFonts w:ascii="Arial" w:eastAsia="Arial" w:hAnsi="Arial" w:cs="Arial"/>
          <w:sz w:val="24"/>
          <w:szCs w:val="24"/>
        </w:rPr>
        <w:t>,</w:t>
      </w:r>
      <w:r w:rsidRPr="006E3CED">
        <w:rPr>
          <w:rFonts w:ascii="Arial" w:eastAsia="Arial" w:hAnsi="Arial" w:cs="Arial"/>
          <w:spacing w:val="7"/>
          <w:sz w:val="24"/>
          <w:szCs w:val="24"/>
        </w:rPr>
        <w:t xml:space="preserve"> </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d</w:t>
      </w:r>
      <w:r w:rsidRPr="006E3CED">
        <w:rPr>
          <w:rFonts w:ascii="Arial" w:eastAsia="Arial" w:hAnsi="Arial" w:cs="Arial"/>
          <w:sz w:val="24"/>
          <w:szCs w:val="24"/>
        </w:rPr>
        <w:t>i</w:t>
      </w:r>
      <w:r w:rsidRPr="006E3CED">
        <w:rPr>
          <w:rFonts w:ascii="Arial" w:eastAsia="Arial" w:hAnsi="Arial" w:cs="Arial"/>
          <w:spacing w:val="-3"/>
          <w:sz w:val="24"/>
          <w:szCs w:val="24"/>
        </w:rPr>
        <w:t>v</w:t>
      </w:r>
      <w:r w:rsidRPr="006E3CED">
        <w:rPr>
          <w:rFonts w:ascii="Arial" w:eastAsia="Arial" w:hAnsi="Arial" w:cs="Arial"/>
          <w:sz w:val="24"/>
          <w:szCs w:val="24"/>
        </w:rPr>
        <w:t>id</w:t>
      </w:r>
      <w:r w:rsidRPr="006E3CED">
        <w:rPr>
          <w:rFonts w:ascii="Arial" w:eastAsia="Arial" w:hAnsi="Arial" w:cs="Arial"/>
          <w:spacing w:val="1"/>
          <w:sz w:val="24"/>
          <w:szCs w:val="24"/>
        </w:rPr>
        <w:t>ua</w:t>
      </w:r>
      <w:r w:rsidRPr="006E3CED">
        <w:rPr>
          <w:rFonts w:ascii="Arial" w:eastAsia="Arial" w:hAnsi="Arial" w:cs="Arial"/>
          <w:sz w:val="24"/>
          <w:szCs w:val="24"/>
        </w:rPr>
        <w:t>l</w:t>
      </w:r>
      <w:r w:rsidRPr="006E3CED">
        <w:rPr>
          <w:rFonts w:ascii="Arial" w:eastAsia="Arial" w:hAnsi="Arial" w:cs="Arial"/>
          <w:spacing w:val="-1"/>
          <w:sz w:val="24"/>
          <w:szCs w:val="24"/>
        </w:rPr>
        <w:t>l</w:t>
      </w:r>
      <w:r w:rsidRPr="006E3CED">
        <w:rPr>
          <w:rFonts w:ascii="Arial" w:eastAsia="Arial" w:hAnsi="Arial" w:cs="Arial"/>
          <w:sz w:val="24"/>
          <w:szCs w:val="24"/>
        </w:rPr>
        <w:t xml:space="preserve">y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z w:val="24"/>
          <w:szCs w:val="24"/>
        </w:rPr>
        <w:t>l</w:t>
      </w:r>
      <w:r w:rsidRPr="006E3CED">
        <w:rPr>
          <w:rFonts w:ascii="Arial" w:eastAsia="Arial" w:hAnsi="Arial" w:cs="Arial"/>
          <w:spacing w:val="-1"/>
          <w:sz w:val="24"/>
          <w:szCs w:val="24"/>
        </w:rPr>
        <w:t>l</w:t>
      </w:r>
      <w:r w:rsidRPr="006E3CED">
        <w:rPr>
          <w:rFonts w:ascii="Arial" w:eastAsia="Arial" w:hAnsi="Arial" w:cs="Arial"/>
          <w:spacing w:val="1"/>
          <w:sz w:val="24"/>
          <w:szCs w:val="24"/>
        </w:rPr>
        <w:t>e</w:t>
      </w:r>
      <w:r w:rsidRPr="006E3CED">
        <w:rPr>
          <w:rFonts w:ascii="Arial" w:eastAsia="Arial" w:hAnsi="Arial" w:cs="Arial"/>
          <w:sz w:val="24"/>
          <w:szCs w:val="24"/>
        </w:rPr>
        <w:t>cti</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l</w:t>
      </w:r>
      <w:r w:rsidRPr="006E3CED">
        <w:rPr>
          <w:rFonts w:ascii="Arial" w:eastAsia="Arial" w:hAnsi="Arial" w:cs="Arial"/>
          <w:spacing w:val="-3"/>
          <w:sz w:val="24"/>
          <w:szCs w:val="24"/>
        </w:rPr>
        <w:t>y</w:t>
      </w:r>
      <w:r w:rsidRPr="006E3CED">
        <w:rPr>
          <w:rFonts w:ascii="Arial" w:eastAsia="Arial" w:hAnsi="Arial" w:cs="Arial"/>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 xml:space="preserve">re </w:t>
      </w:r>
      <w:r w:rsidRPr="006E3CED">
        <w:rPr>
          <w:rFonts w:ascii="Arial" w:eastAsia="Arial" w:hAnsi="Arial" w:cs="Arial"/>
          <w:spacing w:val="1"/>
          <w:sz w:val="24"/>
          <w:szCs w:val="24"/>
        </w:rPr>
        <w:t>re</w:t>
      </w:r>
      <w:r w:rsidRPr="006E3CED">
        <w:rPr>
          <w:rFonts w:ascii="Arial" w:eastAsia="Arial" w:hAnsi="Arial" w:cs="Arial"/>
          <w:sz w:val="24"/>
          <w:szCs w:val="24"/>
        </w:rPr>
        <w:t>s</w:t>
      </w:r>
      <w:r w:rsidRPr="006E3CED">
        <w:rPr>
          <w:rFonts w:ascii="Arial" w:eastAsia="Arial" w:hAnsi="Arial" w:cs="Arial"/>
          <w:spacing w:val="-1"/>
          <w:sz w:val="24"/>
          <w:szCs w:val="24"/>
        </w:rPr>
        <w:t>p</w:t>
      </w:r>
      <w:r w:rsidRPr="006E3CED">
        <w:rPr>
          <w:rFonts w:ascii="Arial" w:eastAsia="Arial" w:hAnsi="Arial" w:cs="Arial"/>
          <w:spacing w:val="1"/>
          <w:sz w:val="24"/>
          <w:szCs w:val="24"/>
        </w:rPr>
        <w:t>on</w:t>
      </w:r>
      <w:r w:rsidRPr="006E3CED">
        <w:rPr>
          <w:rFonts w:ascii="Arial" w:eastAsia="Arial" w:hAnsi="Arial" w:cs="Arial"/>
          <w:sz w:val="24"/>
          <w:szCs w:val="24"/>
        </w:rPr>
        <w:t>sible</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p>
    <w:p w14:paraId="2B30483E" w14:textId="77777777" w:rsidR="001915AA" w:rsidRPr="006E3CED" w:rsidRDefault="001915AA" w:rsidP="006E3CED">
      <w:pPr>
        <w:spacing w:after="0" w:line="240" w:lineRule="auto"/>
        <w:rPr>
          <w:rFonts w:ascii="Arial" w:hAnsi="Arial" w:cs="Arial"/>
          <w:sz w:val="24"/>
          <w:szCs w:val="24"/>
        </w:rPr>
      </w:pPr>
    </w:p>
    <w:p w14:paraId="2B30483F" w14:textId="77777777" w:rsidR="001915AA" w:rsidRPr="006E3CED" w:rsidRDefault="001915AA" w:rsidP="006E3CED">
      <w:pPr>
        <w:numPr>
          <w:ilvl w:val="0"/>
          <w:numId w:val="20"/>
        </w:numPr>
        <w:tabs>
          <w:tab w:val="left" w:pos="1540"/>
        </w:tabs>
        <w:spacing w:after="0" w:line="240" w:lineRule="auto"/>
        <w:ind w:left="1211" w:right="-20"/>
        <w:contextualSpacing/>
        <w:rPr>
          <w:rFonts w:ascii="Arial" w:eastAsia="Arial" w:hAnsi="Arial" w:cs="Arial"/>
          <w:sz w:val="24"/>
          <w:szCs w:val="24"/>
        </w:rPr>
      </w:pP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p</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z w:val="24"/>
          <w:szCs w:val="24"/>
        </w:rPr>
        <w:t>rty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NHSBSA</w:t>
      </w:r>
    </w:p>
    <w:p w14:paraId="2B304840" w14:textId="77777777" w:rsidR="001915AA" w:rsidRPr="006E3CED" w:rsidRDefault="001915AA" w:rsidP="006E3CED">
      <w:pPr>
        <w:spacing w:after="0" w:line="240" w:lineRule="auto"/>
        <w:ind w:left="491"/>
        <w:rPr>
          <w:rFonts w:ascii="Arial" w:hAnsi="Arial" w:cs="Arial"/>
          <w:sz w:val="24"/>
          <w:szCs w:val="24"/>
        </w:rPr>
      </w:pPr>
    </w:p>
    <w:p w14:paraId="2B304842" w14:textId="77777777" w:rsidR="001915AA" w:rsidRPr="006E3CED" w:rsidRDefault="001915AA" w:rsidP="006E3CED">
      <w:pPr>
        <w:numPr>
          <w:ilvl w:val="0"/>
          <w:numId w:val="20"/>
        </w:numPr>
        <w:tabs>
          <w:tab w:val="left" w:pos="1540"/>
        </w:tabs>
        <w:spacing w:after="0" w:line="240" w:lineRule="auto"/>
        <w:ind w:left="1211" w:right="-20"/>
        <w:contextualSpacing/>
        <w:rPr>
          <w:rFonts w:ascii="Arial" w:eastAsia="Arial" w:hAnsi="Arial" w:cs="Arial"/>
          <w:sz w:val="24"/>
          <w:szCs w:val="24"/>
        </w:rPr>
      </w:pPr>
      <w:r w:rsidRPr="006E3CED">
        <w:rPr>
          <w:rFonts w:ascii="Arial" w:eastAsia="Arial" w:hAnsi="Arial" w:cs="Arial"/>
          <w:spacing w:val="1"/>
          <w:sz w:val="24"/>
          <w:szCs w:val="24"/>
        </w:rPr>
        <w:t>a</w:t>
      </w:r>
      <w:r w:rsidRPr="006E3CED">
        <w:rPr>
          <w:rFonts w:ascii="Arial" w:eastAsia="Arial" w:hAnsi="Arial" w:cs="Arial"/>
          <w:spacing w:val="-2"/>
          <w:sz w:val="24"/>
          <w:szCs w:val="24"/>
        </w:rPr>
        <w:t>v</w:t>
      </w:r>
      <w:r w:rsidRPr="006E3CED">
        <w:rPr>
          <w:rFonts w:ascii="Arial" w:eastAsia="Arial" w:hAnsi="Arial" w:cs="Arial"/>
          <w:spacing w:val="1"/>
          <w:sz w:val="24"/>
          <w:szCs w:val="24"/>
        </w:rPr>
        <w:t>o</w:t>
      </w:r>
      <w:r w:rsidRPr="006E3CED">
        <w:rPr>
          <w:rFonts w:ascii="Arial" w:eastAsia="Arial" w:hAnsi="Arial" w:cs="Arial"/>
          <w:sz w:val="24"/>
          <w:szCs w:val="24"/>
        </w:rPr>
        <w:t>idi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z w:val="24"/>
          <w:szCs w:val="24"/>
        </w:rPr>
        <w:t>l</w:t>
      </w:r>
      <w:r w:rsidRPr="006E3CED">
        <w:rPr>
          <w:rFonts w:ascii="Arial" w:eastAsia="Arial" w:hAnsi="Arial" w:cs="Arial"/>
          <w:spacing w:val="1"/>
          <w:sz w:val="24"/>
          <w:szCs w:val="24"/>
        </w:rPr>
        <w:t>o</w:t>
      </w:r>
      <w:r w:rsidRPr="006E3CED">
        <w:rPr>
          <w:rFonts w:ascii="Arial" w:eastAsia="Arial" w:hAnsi="Arial" w:cs="Arial"/>
          <w:sz w:val="24"/>
          <w:szCs w:val="24"/>
        </w:rPr>
        <w:t>ss</w:t>
      </w:r>
    </w:p>
    <w:p w14:paraId="2B304844" w14:textId="77777777" w:rsidR="001915AA" w:rsidRPr="006E3CED" w:rsidRDefault="001915AA" w:rsidP="006E3CED">
      <w:pPr>
        <w:spacing w:after="0" w:line="240" w:lineRule="auto"/>
        <w:ind w:left="491"/>
        <w:rPr>
          <w:rFonts w:ascii="Arial" w:hAnsi="Arial" w:cs="Arial"/>
          <w:sz w:val="24"/>
          <w:szCs w:val="24"/>
        </w:rPr>
      </w:pPr>
    </w:p>
    <w:p w14:paraId="2B304845" w14:textId="77777777" w:rsidR="001915AA" w:rsidRPr="006E3CED" w:rsidRDefault="001915AA" w:rsidP="006E3CED">
      <w:pPr>
        <w:numPr>
          <w:ilvl w:val="0"/>
          <w:numId w:val="20"/>
        </w:numPr>
        <w:spacing w:after="0" w:line="240" w:lineRule="auto"/>
        <w:ind w:left="1211" w:right="-20"/>
        <w:contextualSpacing/>
        <w:rPr>
          <w:rFonts w:ascii="Arial" w:eastAsia="Arial" w:hAnsi="Arial" w:cs="Arial"/>
          <w:sz w:val="24"/>
          <w:szCs w:val="24"/>
        </w:rPr>
      </w:pP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rc</w:t>
      </w:r>
      <w:r w:rsidRPr="006E3CED">
        <w:rPr>
          <w:rFonts w:ascii="Arial" w:eastAsia="Arial" w:hAnsi="Arial" w:cs="Arial"/>
          <w:spacing w:val="-1"/>
          <w:sz w:val="24"/>
          <w:szCs w:val="24"/>
        </w:rPr>
        <w:t>i</w:t>
      </w:r>
      <w:r w:rsidRPr="006E3CED">
        <w:rPr>
          <w:rFonts w:ascii="Arial" w:eastAsia="Arial" w:hAnsi="Arial" w:cs="Arial"/>
          <w:sz w:val="24"/>
          <w:szCs w:val="24"/>
        </w:rPr>
        <w:t>sing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onom</w:t>
      </w:r>
      <w:r w:rsidRPr="006E3CED">
        <w:rPr>
          <w:rFonts w:ascii="Arial" w:eastAsia="Arial" w:hAnsi="Arial" w:cs="Arial"/>
          <w:sz w:val="24"/>
          <w:szCs w:val="24"/>
        </w:rPr>
        <w:t xml:space="preserve">y, </w:t>
      </w:r>
      <w:proofErr w:type="gramStart"/>
      <w:r w:rsidRPr="006E3CED">
        <w:rPr>
          <w:rFonts w:ascii="Arial" w:eastAsia="Arial" w:hAnsi="Arial" w:cs="Arial"/>
          <w:sz w:val="24"/>
          <w:szCs w:val="24"/>
        </w:rPr>
        <w:t>efficacy</w:t>
      </w:r>
      <w:proofErr w:type="gramEnd"/>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z w:val="24"/>
          <w:szCs w:val="24"/>
        </w:rPr>
        <w:t>f</w:t>
      </w:r>
      <w:r w:rsidRPr="006E3CED">
        <w:rPr>
          <w:rFonts w:ascii="Arial" w:eastAsia="Arial" w:hAnsi="Arial" w:cs="Arial"/>
          <w:spacing w:val="6"/>
          <w:sz w:val="24"/>
          <w:szCs w:val="24"/>
        </w:rPr>
        <w:t>f</w:t>
      </w:r>
      <w:r w:rsidRPr="006E3CED">
        <w:rPr>
          <w:rFonts w:ascii="Arial" w:eastAsia="Arial" w:hAnsi="Arial" w:cs="Arial"/>
          <w:sz w:val="24"/>
          <w:szCs w:val="24"/>
        </w:rPr>
        <w:t>ic</w:t>
      </w:r>
      <w:r w:rsidRPr="006E3CED">
        <w:rPr>
          <w:rFonts w:ascii="Arial" w:eastAsia="Arial" w:hAnsi="Arial" w:cs="Arial"/>
          <w:spacing w:val="-1"/>
          <w:sz w:val="24"/>
          <w:szCs w:val="24"/>
        </w:rPr>
        <w:t>ie</w:t>
      </w:r>
      <w:r w:rsidRPr="006E3CED">
        <w:rPr>
          <w:rFonts w:ascii="Arial" w:eastAsia="Arial" w:hAnsi="Arial" w:cs="Arial"/>
          <w:spacing w:val="1"/>
          <w:sz w:val="24"/>
          <w:szCs w:val="24"/>
        </w:rPr>
        <w:t>n</w:t>
      </w:r>
      <w:r w:rsidRPr="006E3CED">
        <w:rPr>
          <w:rFonts w:ascii="Arial" w:eastAsia="Arial" w:hAnsi="Arial" w:cs="Arial"/>
          <w:sz w:val="24"/>
          <w:szCs w:val="24"/>
        </w:rPr>
        <w:t>cy</w:t>
      </w:r>
      <w:r w:rsidRPr="006E3CED">
        <w:rPr>
          <w:rFonts w:ascii="Arial" w:eastAsia="Arial" w:hAnsi="Arial" w:cs="Arial"/>
          <w:spacing w:val="-2"/>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u</w:t>
      </w:r>
      <w:r w:rsidRPr="006E3CED">
        <w:rPr>
          <w:rFonts w:ascii="Arial" w:eastAsia="Arial" w:hAnsi="Arial" w:cs="Arial"/>
          <w:sz w:val="24"/>
          <w:szCs w:val="24"/>
        </w:rPr>
        <w:t>se</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z w:val="24"/>
          <w:szCs w:val="24"/>
        </w:rPr>
        <w:t>rces</w:t>
      </w:r>
    </w:p>
    <w:p w14:paraId="2B304847" w14:textId="77777777" w:rsidR="001915AA" w:rsidRPr="006E3CED" w:rsidRDefault="001915AA" w:rsidP="006E3CED">
      <w:pPr>
        <w:spacing w:after="0" w:line="240" w:lineRule="auto"/>
        <w:ind w:left="491"/>
        <w:rPr>
          <w:rFonts w:ascii="Arial" w:hAnsi="Arial" w:cs="Arial"/>
          <w:sz w:val="24"/>
          <w:szCs w:val="24"/>
        </w:rPr>
      </w:pPr>
    </w:p>
    <w:p w14:paraId="2B304848" w14:textId="39A2DEAE" w:rsidR="001915AA" w:rsidRPr="006E3CED" w:rsidRDefault="001915AA" w:rsidP="006E3CED">
      <w:pPr>
        <w:numPr>
          <w:ilvl w:val="0"/>
          <w:numId w:val="20"/>
        </w:numPr>
        <w:spacing w:after="0" w:line="240" w:lineRule="auto"/>
        <w:ind w:left="1211" w:right="156"/>
        <w:contextualSpacing/>
        <w:rPr>
          <w:rFonts w:ascii="Arial" w:eastAsia="Arial" w:hAnsi="Arial" w:cs="Arial"/>
          <w:sz w:val="24"/>
          <w:szCs w:val="24"/>
        </w:rPr>
      </w:pP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pacing w:val="-3"/>
          <w:sz w:val="24"/>
          <w:szCs w:val="24"/>
        </w:rPr>
        <w:t>r</w:t>
      </w:r>
      <w:r w:rsidRPr="006E3CED">
        <w:rPr>
          <w:rFonts w:ascii="Arial" w:eastAsia="Arial" w:hAnsi="Arial" w:cs="Arial"/>
          <w:spacing w:val="1"/>
          <w:sz w:val="24"/>
          <w:szCs w:val="24"/>
        </w:rPr>
        <w:t>m</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pacing w:val="1"/>
          <w:sz w:val="24"/>
          <w:szCs w:val="24"/>
        </w:rPr>
        <w:t>emen</w:t>
      </w:r>
      <w:r w:rsidRPr="006E3CED">
        <w:rPr>
          <w:rFonts w:ascii="Arial" w:eastAsia="Arial" w:hAnsi="Arial" w:cs="Arial"/>
          <w:sz w:val="24"/>
          <w:szCs w:val="24"/>
        </w:rPr>
        <w:t>ts</w:t>
      </w:r>
      <w:r w:rsidRPr="006E3CED">
        <w:rPr>
          <w:rFonts w:ascii="Arial" w:eastAsia="Arial" w:hAnsi="Arial" w:cs="Arial"/>
          <w:spacing w:val="-1"/>
          <w:sz w:val="24"/>
          <w:szCs w:val="24"/>
        </w:rPr>
        <w:t xml:space="preserve"> o</w:t>
      </w:r>
      <w:r w:rsidRPr="006E3CED">
        <w:rPr>
          <w:rFonts w:ascii="Arial" w:eastAsia="Arial" w:hAnsi="Arial" w:cs="Arial"/>
          <w:sz w:val="24"/>
          <w:szCs w:val="24"/>
        </w:rPr>
        <w:t>f the NHSBSA</w:t>
      </w:r>
      <w:r w:rsidR="00E92D48" w:rsidRPr="006E3CED">
        <w:rPr>
          <w:rFonts w:ascii="Arial" w:eastAsia="Arial" w:hAnsi="Arial" w:cs="Arial"/>
          <w:sz w:val="24"/>
          <w:szCs w:val="24"/>
        </w:rPr>
        <w:t>’s</w:t>
      </w:r>
      <w:r w:rsidRPr="006E3CED">
        <w:rPr>
          <w:rFonts w:ascii="Arial" w:eastAsia="Arial" w:hAnsi="Arial" w:cs="Arial"/>
          <w:spacing w:val="5"/>
          <w:sz w:val="24"/>
          <w:szCs w:val="24"/>
        </w:rPr>
        <w:t xml:space="preserve"> </w:t>
      </w:r>
      <w:r w:rsidRPr="006E3CED">
        <w:rPr>
          <w:rFonts w:ascii="Arial" w:eastAsia="Arial" w:hAnsi="Arial" w:cs="Arial"/>
          <w:sz w:val="24"/>
          <w:szCs w:val="24"/>
        </w:rPr>
        <w:t>SO</w:t>
      </w:r>
      <w:r w:rsidRPr="006E3CED">
        <w:rPr>
          <w:rFonts w:ascii="Arial" w:eastAsia="Arial" w:hAnsi="Arial" w:cs="Arial"/>
          <w:spacing w:val="1"/>
          <w:sz w:val="24"/>
          <w:szCs w:val="24"/>
        </w:rPr>
        <w:t>s</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SFIs,</w:t>
      </w:r>
      <w:r w:rsidRPr="006E3CED">
        <w:rPr>
          <w:rFonts w:ascii="Arial" w:eastAsia="Arial" w:hAnsi="Arial" w:cs="Arial"/>
          <w:spacing w:val="1"/>
          <w:sz w:val="24"/>
          <w:szCs w:val="24"/>
        </w:rPr>
        <w:t xml:space="preserve"> </w:t>
      </w:r>
      <w:r w:rsidRPr="006E3CED">
        <w:rPr>
          <w:rFonts w:ascii="Arial" w:eastAsia="Arial" w:hAnsi="Arial" w:cs="Arial"/>
          <w:sz w:val="24"/>
          <w:szCs w:val="24"/>
        </w:rPr>
        <w:t>Sc</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Del</w:t>
      </w:r>
      <w:r w:rsidRPr="006E3CED">
        <w:rPr>
          <w:rFonts w:ascii="Arial" w:eastAsia="Arial" w:hAnsi="Arial" w:cs="Arial"/>
          <w:spacing w:val="1"/>
          <w:sz w:val="24"/>
          <w:szCs w:val="24"/>
        </w:rPr>
        <w:t>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 fin</w:t>
      </w:r>
      <w:r w:rsidRPr="006E3CED">
        <w:rPr>
          <w:rFonts w:ascii="Arial" w:eastAsia="Arial" w:hAnsi="Arial" w:cs="Arial"/>
          <w:spacing w:val="1"/>
          <w:sz w:val="24"/>
          <w:szCs w:val="24"/>
        </w:rPr>
        <w:t>an</w:t>
      </w:r>
      <w:r w:rsidRPr="006E3CED">
        <w:rPr>
          <w:rFonts w:ascii="Arial" w:eastAsia="Arial" w:hAnsi="Arial" w:cs="Arial"/>
          <w:sz w:val="24"/>
          <w:szCs w:val="24"/>
        </w:rPr>
        <w:t xml:space="preserve">cial </w:t>
      </w:r>
      <w:r w:rsidRPr="006E3CED">
        <w:rPr>
          <w:rFonts w:ascii="Arial" w:eastAsia="Arial" w:hAnsi="Arial" w:cs="Arial"/>
          <w:spacing w:val="1"/>
          <w:sz w:val="24"/>
          <w:szCs w:val="24"/>
        </w:rPr>
        <w:t>p</w:t>
      </w:r>
      <w:r w:rsidRPr="006E3CED">
        <w:rPr>
          <w:rFonts w:ascii="Arial" w:eastAsia="Arial" w:hAnsi="Arial" w:cs="Arial"/>
          <w:sz w:val="24"/>
          <w:szCs w:val="24"/>
        </w:rPr>
        <w:t xml:space="preserve">rocedures. </w:t>
      </w:r>
      <w:r w:rsidRPr="006E3CED">
        <w:rPr>
          <w:rFonts w:ascii="Arial" w:eastAsia="Arial" w:hAnsi="Arial" w:cs="Arial"/>
          <w:spacing w:val="1"/>
          <w:sz w:val="24"/>
          <w:szCs w:val="24"/>
        </w:rPr>
        <w:t>I</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u</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 xml:space="preserve">icer </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pacing w:val="-2"/>
          <w:sz w:val="24"/>
          <w:szCs w:val="24"/>
        </w:rPr>
        <w:t>v</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color w:val="000000" w:themeColor="text1"/>
          <w:spacing w:val="1"/>
          <w:sz w:val="24"/>
          <w:szCs w:val="24"/>
        </w:rPr>
        <w:t>e</w:t>
      </w:r>
      <w:r w:rsidRPr="006E3CED">
        <w:rPr>
          <w:rFonts w:ascii="Arial" w:eastAsia="Arial" w:hAnsi="Arial" w:cs="Arial"/>
          <w:color w:val="000000" w:themeColor="text1"/>
          <w:spacing w:val="-2"/>
          <w:sz w:val="24"/>
          <w:szCs w:val="24"/>
        </w:rPr>
        <w:t>v</w:t>
      </w:r>
      <w:r w:rsidRPr="006E3CED">
        <w:rPr>
          <w:rFonts w:ascii="Arial" w:eastAsia="Arial" w:hAnsi="Arial" w:cs="Arial"/>
          <w:color w:val="000000" w:themeColor="text1"/>
          <w:sz w:val="24"/>
          <w:szCs w:val="24"/>
        </w:rPr>
        <w:t>i</w:t>
      </w:r>
      <w:r w:rsidRPr="006E3CED">
        <w:rPr>
          <w:rFonts w:ascii="Arial" w:eastAsia="Arial" w:hAnsi="Arial" w:cs="Arial"/>
          <w:color w:val="000000" w:themeColor="text1"/>
          <w:spacing w:val="3"/>
          <w:sz w:val="24"/>
          <w:szCs w:val="24"/>
        </w:rPr>
        <w:t>d</w:t>
      </w:r>
      <w:r w:rsidRPr="006E3CED">
        <w:rPr>
          <w:rFonts w:ascii="Arial" w:eastAsia="Arial" w:hAnsi="Arial" w:cs="Arial"/>
          <w:color w:val="000000" w:themeColor="text1"/>
          <w:spacing w:val="1"/>
          <w:sz w:val="24"/>
          <w:szCs w:val="24"/>
        </w:rPr>
        <w:t>en</w:t>
      </w:r>
      <w:r w:rsidRPr="006E3CED">
        <w:rPr>
          <w:rFonts w:ascii="Arial" w:eastAsia="Arial" w:hAnsi="Arial" w:cs="Arial"/>
          <w:color w:val="000000" w:themeColor="text1"/>
          <w:sz w:val="24"/>
          <w:szCs w:val="24"/>
        </w:rPr>
        <w:t>ce</w:t>
      </w:r>
      <w:r w:rsidRPr="006E3CED">
        <w:rPr>
          <w:rFonts w:ascii="Arial" w:eastAsia="Arial" w:hAnsi="Arial" w:cs="Arial"/>
          <w:color w:val="000000" w:themeColor="text1"/>
          <w:spacing w:val="-1"/>
          <w:sz w:val="24"/>
          <w:szCs w:val="24"/>
        </w:rPr>
        <w:t xml:space="preserve"> o</w:t>
      </w:r>
      <w:r w:rsidRPr="006E3CED">
        <w:rPr>
          <w:rFonts w:ascii="Arial" w:eastAsia="Arial" w:hAnsi="Arial" w:cs="Arial"/>
          <w:color w:val="000000" w:themeColor="text1"/>
          <w:spacing w:val="3"/>
          <w:sz w:val="24"/>
          <w:szCs w:val="24"/>
        </w:rPr>
        <w:t>f</w:t>
      </w:r>
      <w:r w:rsidRPr="006E3CED">
        <w:rPr>
          <w:rFonts w:ascii="Arial" w:eastAsia="Arial" w:hAnsi="Arial" w:cs="Arial"/>
          <w:color w:val="000000" w:themeColor="text1"/>
          <w:sz w:val="24"/>
          <w:szCs w:val="24"/>
        </w:rPr>
        <w:t xml:space="preserve">, </w:t>
      </w:r>
      <w:r w:rsidRPr="006E3CED">
        <w:rPr>
          <w:rFonts w:ascii="Arial" w:eastAsia="Arial" w:hAnsi="Arial" w:cs="Arial"/>
          <w:color w:val="000000" w:themeColor="text1"/>
          <w:spacing w:val="1"/>
          <w:sz w:val="24"/>
          <w:szCs w:val="24"/>
        </w:rPr>
        <w:t>o</w:t>
      </w:r>
      <w:r w:rsidRPr="006E3CED">
        <w:rPr>
          <w:rFonts w:ascii="Arial" w:eastAsia="Arial" w:hAnsi="Arial" w:cs="Arial"/>
          <w:color w:val="000000" w:themeColor="text1"/>
          <w:sz w:val="24"/>
          <w:szCs w:val="24"/>
        </w:rPr>
        <w:t xml:space="preserve">r </w:t>
      </w:r>
      <w:r w:rsidRPr="006E3CED">
        <w:rPr>
          <w:rFonts w:ascii="Arial" w:eastAsia="Arial" w:hAnsi="Arial" w:cs="Arial"/>
          <w:color w:val="000000" w:themeColor="text1"/>
          <w:spacing w:val="-1"/>
          <w:sz w:val="24"/>
          <w:szCs w:val="24"/>
        </w:rPr>
        <w:t>r</w:t>
      </w:r>
      <w:r w:rsidRPr="006E3CED">
        <w:rPr>
          <w:rFonts w:ascii="Arial" w:eastAsia="Arial" w:hAnsi="Arial" w:cs="Arial"/>
          <w:color w:val="000000" w:themeColor="text1"/>
          <w:spacing w:val="1"/>
          <w:sz w:val="24"/>
          <w:szCs w:val="24"/>
        </w:rPr>
        <w:t>ea</w:t>
      </w:r>
      <w:r w:rsidRPr="006E3CED">
        <w:rPr>
          <w:rFonts w:ascii="Arial" w:eastAsia="Arial" w:hAnsi="Arial" w:cs="Arial"/>
          <w:color w:val="000000" w:themeColor="text1"/>
          <w:sz w:val="24"/>
          <w:szCs w:val="24"/>
        </w:rPr>
        <w:t>s</w:t>
      </w:r>
      <w:r w:rsidRPr="006E3CED">
        <w:rPr>
          <w:rFonts w:ascii="Arial" w:eastAsia="Arial" w:hAnsi="Arial" w:cs="Arial"/>
          <w:color w:val="000000" w:themeColor="text1"/>
          <w:spacing w:val="-1"/>
          <w:sz w:val="24"/>
          <w:szCs w:val="24"/>
        </w:rPr>
        <w:t>o</w:t>
      </w:r>
      <w:r w:rsidRPr="006E3CED">
        <w:rPr>
          <w:rFonts w:ascii="Arial" w:eastAsia="Arial" w:hAnsi="Arial" w:cs="Arial"/>
          <w:color w:val="000000" w:themeColor="text1"/>
          <w:sz w:val="24"/>
          <w:szCs w:val="24"/>
        </w:rPr>
        <w:t>n</w:t>
      </w:r>
      <w:r w:rsidRPr="006E3CED">
        <w:rPr>
          <w:rFonts w:ascii="Arial" w:eastAsia="Arial" w:hAnsi="Arial" w:cs="Arial"/>
          <w:color w:val="000000" w:themeColor="text1"/>
          <w:spacing w:val="1"/>
          <w:sz w:val="24"/>
          <w:szCs w:val="24"/>
        </w:rPr>
        <w:t xml:space="preserve"> t</w:t>
      </w:r>
      <w:r w:rsidRPr="006E3CED">
        <w:rPr>
          <w:rFonts w:ascii="Arial" w:eastAsia="Arial" w:hAnsi="Arial" w:cs="Arial"/>
          <w:color w:val="000000" w:themeColor="text1"/>
          <w:spacing w:val="-1"/>
          <w:sz w:val="24"/>
          <w:szCs w:val="24"/>
        </w:rPr>
        <w:t>o</w:t>
      </w:r>
      <w:r w:rsidRPr="006E3CED">
        <w:rPr>
          <w:rFonts w:ascii="Arial" w:eastAsia="Arial" w:hAnsi="Arial" w:cs="Arial"/>
          <w:color w:val="000000" w:themeColor="text1"/>
          <w:sz w:val="24"/>
          <w:szCs w:val="24"/>
        </w:rPr>
        <w:t>,</w:t>
      </w:r>
      <w:r w:rsidRPr="006E3CED">
        <w:rPr>
          <w:rFonts w:ascii="Arial" w:eastAsia="Arial" w:hAnsi="Arial" w:cs="Arial"/>
          <w:color w:val="000000" w:themeColor="text1"/>
          <w:spacing w:val="1"/>
          <w:sz w:val="24"/>
          <w:szCs w:val="24"/>
        </w:rPr>
        <w:t xml:space="preserve"> </w:t>
      </w:r>
      <w:r w:rsidRPr="006E3CED">
        <w:rPr>
          <w:rFonts w:ascii="Arial" w:eastAsia="Arial" w:hAnsi="Arial" w:cs="Arial"/>
          <w:color w:val="000000" w:themeColor="text1"/>
          <w:sz w:val="24"/>
          <w:szCs w:val="24"/>
        </w:rPr>
        <w:t>s</w:t>
      </w:r>
      <w:r w:rsidRPr="006E3CED">
        <w:rPr>
          <w:rFonts w:ascii="Arial" w:eastAsia="Arial" w:hAnsi="Arial" w:cs="Arial"/>
          <w:color w:val="000000" w:themeColor="text1"/>
          <w:spacing w:val="1"/>
          <w:sz w:val="24"/>
          <w:szCs w:val="24"/>
        </w:rPr>
        <w:t>u</w:t>
      </w:r>
      <w:r w:rsidRPr="006E3CED">
        <w:rPr>
          <w:rFonts w:ascii="Arial" w:eastAsia="Arial" w:hAnsi="Arial" w:cs="Arial"/>
          <w:color w:val="000000" w:themeColor="text1"/>
          <w:sz w:val="24"/>
          <w:szCs w:val="24"/>
        </w:rPr>
        <w:t>s</w:t>
      </w:r>
      <w:r w:rsidRPr="006E3CED">
        <w:rPr>
          <w:rFonts w:ascii="Arial" w:eastAsia="Arial" w:hAnsi="Arial" w:cs="Arial"/>
          <w:color w:val="000000" w:themeColor="text1"/>
          <w:spacing w:val="-1"/>
          <w:sz w:val="24"/>
          <w:szCs w:val="24"/>
        </w:rPr>
        <w:t>p</w:t>
      </w:r>
      <w:r w:rsidRPr="006E3CED">
        <w:rPr>
          <w:rFonts w:ascii="Arial" w:eastAsia="Arial" w:hAnsi="Arial" w:cs="Arial"/>
          <w:color w:val="000000" w:themeColor="text1"/>
          <w:spacing w:val="1"/>
          <w:sz w:val="24"/>
          <w:szCs w:val="24"/>
        </w:rPr>
        <w:t>e</w:t>
      </w:r>
      <w:r w:rsidRPr="006E3CED">
        <w:rPr>
          <w:rFonts w:ascii="Arial" w:eastAsia="Arial" w:hAnsi="Arial" w:cs="Arial"/>
          <w:color w:val="000000" w:themeColor="text1"/>
          <w:sz w:val="24"/>
          <w:szCs w:val="24"/>
        </w:rPr>
        <w:t>ct</w:t>
      </w:r>
      <w:r w:rsidRPr="006E3CED">
        <w:rPr>
          <w:rFonts w:ascii="Arial" w:eastAsia="Arial" w:hAnsi="Arial" w:cs="Arial"/>
          <w:color w:val="000000" w:themeColor="text1"/>
          <w:spacing w:val="-1"/>
          <w:sz w:val="24"/>
          <w:szCs w:val="24"/>
        </w:rPr>
        <w:t xml:space="preserve"> </w:t>
      </w:r>
      <w:r w:rsidRPr="006E3CED">
        <w:rPr>
          <w:rFonts w:ascii="Arial" w:eastAsia="Arial" w:hAnsi="Arial" w:cs="Arial"/>
          <w:color w:val="000000" w:themeColor="text1"/>
          <w:spacing w:val="3"/>
          <w:sz w:val="24"/>
          <w:szCs w:val="24"/>
        </w:rPr>
        <w:t>f</w:t>
      </w:r>
      <w:r w:rsidRPr="006E3CED">
        <w:rPr>
          <w:rFonts w:ascii="Arial" w:eastAsia="Arial" w:hAnsi="Arial" w:cs="Arial"/>
          <w:color w:val="000000" w:themeColor="text1"/>
          <w:spacing w:val="-3"/>
          <w:sz w:val="24"/>
          <w:szCs w:val="24"/>
        </w:rPr>
        <w:t>i</w:t>
      </w:r>
      <w:r w:rsidRPr="006E3CED">
        <w:rPr>
          <w:rFonts w:ascii="Arial" w:eastAsia="Arial" w:hAnsi="Arial" w:cs="Arial"/>
          <w:color w:val="000000" w:themeColor="text1"/>
          <w:spacing w:val="1"/>
          <w:sz w:val="24"/>
          <w:szCs w:val="24"/>
        </w:rPr>
        <w:t>nan</w:t>
      </w:r>
      <w:r w:rsidRPr="006E3CED">
        <w:rPr>
          <w:rFonts w:ascii="Arial" w:eastAsia="Arial" w:hAnsi="Arial" w:cs="Arial"/>
          <w:color w:val="000000" w:themeColor="text1"/>
          <w:sz w:val="24"/>
          <w:szCs w:val="24"/>
        </w:rPr>
        <w:t>cial</w:t>
      </w:r>
      <w:r w:rsidRPr="006E3CED">
        <w:rPr>
          <w:rFonts w:ascii="Arial" w:eastAsia="Arial" w:hAnsi="Arial" w:cs="Arial"/>
          <w:color w:val="000000" w:themeColor="text1"/>
          <w:spacing w:val="-2"/>
          <w:sz w:val="24"/>
          <w:szCs w:val="24"/>
        </w:rPr>
        <w:t xml:space="preserve"> </w:t>
      </w:r>
      <w:r w:rsidRPr="006E3CED">
        <w:rPr>
          <w:rFonts w:ascii="Arial" w:eastAsia="Arial" w:hAnsi="Arial" w:cs="Arial"/>
          <w:color w:val="000000" w:themeColor="text1"/>
          <w:spacing w:val="1"/>
          <w:sz w:val="24"/>
          <w:szCs w:val="24"/>
        </w:rPr>
        <w:t>o</w:t>
      </w:r>
      <w:r w:rsidRPr="006E3CED">
        <w:rPr>
          <w:rFonts w:ascii="Arial" w:eastAsia="Arial" w:hAnsi="Arial" w:cs="Arial"/>
          <w:color w:val="000000" w:themeColor="text1"/>
          <w:sz w:val="24"/>
          <w:szCs w:val="24"/>
        </w:rPr>
        <w:t>r o</w:t>
      </w:r>
      <w:r w:rsidRPr="006E3CED">
        <w:rPr>
          <w:rFonts w:ascii="Arial" w:eastAsia="Arial" w:hAnsi="Arial" w:cs="Arial"/>
          <w:color w:val="000000" w:themeColor="text1"/>
          <w:spacing w:val="-1"/>
          <w:sz w:val="24"/>
          <w:szCs w:val="24"/>
        </w:rPr>
        <w:t>t</w:t>
      </w:r>
      <w:r w:rsidRPr="006E3CED">
        <w:rPr>
          <w:rFonts w:ascii="Arial" w:eastAsia="Arial" w:hAnsi="Arial" w:cs="Arial"/>
          <w:color w:val="000000" w:themeColor="text1"/>
          <w:spacing w:val="1"/>
          <w:sz w:val="24"/>
          <w:szCs w:val="24"/>
        </w:rPr>
        <w:t>he</w:t>
      </w:r>
      <w:r w:rsidRPr="006E3CED">
        <w:rPr>
          <w:rFonts w:ascii="Arial" w:eastAsia="Arial" w:hAnsi="Arial" w:cs="Arial"/>
          <w:color w:val="000000" w:themeColor="text1"/>
          <w:sz w:val="24"/>
          <w:szCs w:val="24"/>
        </w:rPr>
        <w:t>r i</w:t>
      </w:r>
      <w:r w:rsidRPr="006E3CED">
        <w:rPr>
          <w:rFonts w:ascii="Arial" w:eastAsia="Arial" w:hAnsi="Arial" w:cs="Arial"/>
          <w:color w:val="000000" w:themeColor="text1"/>
          <w:spacing w:val="-1"/>
          <w:sz w:val="24"/>
          <w:szCs w:val="24"/>
        </w:rPr>
        <w:t>r</w:t>
      </w:r>
      <w:r w:rsidRPr="006E3CED">
        <w:rPr>
          <w:rFonts w:ascii="Arial" w:eastAsia="Arial" w:hAnsi="Arial" w:cs="Arial"/>
          <w:color w:val="000000" w:themeColor="text1"/>
          <w:sz w:val="24"/>
          <w:szCs w:val="24"/>
        </w:rPr>
        <w:t>re</w:t>
      </w:r>
      <w:r w:rsidRPr="006E3CED">
        <w:rPr>
          <w:rFonts w:ascii="Arial" w:eastAsia="Arial" w:hAnsi="Arial" w:cs="Arial"/>
          <w:color w:val="000000" w:themeColor="text1"/>
          <w:spacing w:val="-1"/>
          <w:sz w:val="24"/>
          <w:szCs w:val="24"/>
        </w:rPr>
        <w:t>g</w:t>
      </w:r>
      <w:r w:rsidRPr="006E3CED">
        <w:rPr>
          <w:rFonts w:ascii="Arial" w:eastAsia="Arial" w:hAnsi="Arial" w:cs="Arial"/>
          <w:color w:val="000000" w:themeColor="text1"/>
          <w:spacing w:val="1"/>
          <w:sz w:val="24"/>
          <w:szCs w:val="24"/>
        </w:rPr>
        <w:t>u</w:t>
      </w:r>
      <w:r w:rsidRPr="006E3CED">
        <w:rPr>
          <w:rFonts w:ascii="Arial" w:eastAsia="Arial" w:hAnsi="Arial" w:cs="Arial"/>
          <w:color w:val="000000" w:themeColor="text1"/>
          <w:sz w:val="24"/>
          <w:szCs w:val="24"/>
        </w:rPr>
        <w:t>lar</w:t>
      </w:r>
      <w:r w:rsidRPr="006E3CED">
        <w:rPr>
          <w:rFonts w:ascii="Arial" w:eastAsia="Arial" w:hAnsi="Arial" w:cs="Arial"/>
          <w:color w:val="000000" w:themeColor="text1"/>
          <w:spacing w:val="-1"/>
          <w:sz w:val="24"/>
          <w:szCs w:val="24"/>
        </w:rPr>
        <w:t>i</w:t>
      </w:r>
      <w:r w:rsidRPr="006E3CED">
        <w:rPr>
          <w:rFonts w:ascii="Arial" w:eastAsia="Arial" w:hAnsi="Arial" w:cs="Arial"/>
          <w:color w:val="000000" w:themeColor="text1"/>
          <w:sz w:val="24"/>
          <w:szCs w:val="24"/>
        </w:rPr>
        <w:t>ti</w:t>
      </w:r>
      <w:r w:rsidRPr="006E3CED">
        <w:rPr>
          <w:rFonts w:ascii="Arial" w:eastAsia="Arial" w:hAnsi="Arial" w:cs="Arial"/>
          <w:color w:val="000000" w:themeColor="text1"/>
          <w:spacing w:val="1"/>
          <w:sz w:val="24"/>
          <w:szCs w:val="24"/>
        </w:rPr>
        <w:t>e</w:t>
      </w:r>
      <w:r w:rsidRPr="006E3CED">
        <w:rPr>
          <w:rFonts w:ascii="Arial" w:eastAsia="Arial" w:hAnsi="Arial" w:cs="Arial"/>
          <w:color w:val="000000" w:themeColor="text1"/>
          <w:sz w:val="24"/>
          <w:szCs w:val="24"/>
        </w:rPr>
        <w:t xml:space="preserve">s </w:t>
      </w:r>
      <w:r w:rsidRPr="006E3CED">
        <w:rPr>
          <w:rFonts w:ascii="Arial" w:eastAsia="Arial" w:hAnsi="Arial" w:cs="Arial"/>
          <w:color w:val="000000" w:themeColor="text1"/>
          <w:spacing w:val="1"/>
          <w:sz w:val="24"/>
          <w:szCs w:val="24"/>
        </w:rPr>
        <w:t>o</w:t>
      </w:r>
      <w:r w:rsidRPr="006E3CED">
        <w:rPr>
          <w:rFonts w:ascii="Arial" w:eastAsia="Arial" w:hAnsi="Arial" w:cs="Arial"/>
          <w:color w:val="000000" w:themeColor="text1"/>
          <w:sz w:val="24"/>
          <w:szCs w:val="24"/>
        </w:rPr>
        <w:t>r i</w:t>
      </w:r>
      <w:r w:rsidRPr="006E3CED">
        <w:rPr>
          <w:rFonts w:ascii="Arial" w:eastAsia="Arial" w:hAnsi="Arial" w:cs="Arial"/>
          <w:color w:val="000000" w:themeColor="text1"/>
          <w:spacing w:val="-1"/>
          <w:sz w:val="24"/>
          <w:szCs w:val="24"/>
        </w:rPr>
        <w:t>m</w:t>
      </w:r>
      <w:r w:rsidRPr="006E3CED">
        <w:rPr>
          <w:rFonts w:ascii="Arial" w:eastAsia="Arial" w:hAnsi="Arial" w:cs="Arial"/>
          <w:color w:val="000000" w:themeColor="text1"/>
          <w:spacing w:val="1"/>
          <w:sz w:val="24"/>
          <w:szCs w:val="24"/>
        </w:rPr>
        <w:t>p</w:t>
      </w:r>
      <w:r w:rsidRPr="006E3CED">
        <w:rPr>
          <w:rFonts w:ascii="Arial" w:eastAsia="Arial" w:hAnsi="Arial" w:cs="Arial"/>
          <w:color w:val="000000" w:themeColor="text1"/>
          <w:sz w:val="24"/>
          <w:szCs w:val="24"/>
        </w:rPr>
        <w:t>ro</w:t>
      </w:r>
      <w:r w:rsidRPr="006E3CED">
        <w:rPr>
          <w:rFonts w:ascii="Arial" w:eastAsia="Arial" w:hAnsi="Arial" w:cs="Arial"/>
          <w:color w:val="000000" w:themeColor="text1"/>
          <w:spacing w:val="1"/>
          <w:sz w:val="24"/>
          <w:szCs w:val="24"/>
        </w:rPr>
        <w:t>p</w:t>
      </w:r>
      <w:r w:rsidRPr="006E3CED">
        <w:rPr>
          <w:rFonts w:ascii="Arial" w:eastAsia="Arial" w:hAnsi="Arial" w:cs="Arial"/>
          <w:color w:val="000000" w:themeColor="text1"/>
          <w:sz w:val="24"/>
          <w:szCs w:val="24"/>
        </w:rPr>
        <w:t>r</w:t>
      </w:r>
      <w:r w:rsidRPr="006E3CED">
        <w:rPr>
          <w:rFonts w:ascii="Arial" w:eastAsia="Arial" w:hAnsi="Arial" w:cs="Arial"/>
          <w:color w:val="000000" w:themeColor="text1"/>
          <w:spacing w:val="-1"/>
          <w:sz w:val="24"/>
          <w:szCs w:val="24"/>
        </w:rPr>
        <w:t>i</w:t>
      </w:r>
      <w:r w:rsidRPr="006E3CED">
        <w:rPr>
          <w:rFonts w:ascii="Arial" w:eastAsia="Arial" w:hAnsi="Arial" w:cs="Arial"/>
          <w:color w:val="000000" w:themeColor="text1"/>
          <w:spacing w:val="1"/>
          <w:sz w:val="24"/>
          <w:szCs w:val="24"/>
        </w:rPr>
        <w:t>e</w:t>
      </w:r>
      <w:r w:rsidRPr="006E3CED">
        <w:rPr>
          <w:rFonts w:ascii="Arial" w:eastAsia="Arial" w:hAnsi="Arial" w:cs="Arial"/>
          <w:color w:val="000000" w:themeColor="text1"/>
          <w:sz w:val="24"/>
          <w:szCs w:val="24"/>
        </w:rPr>
        <w:t>ty</w:t>
      </w:r>
      <w:r w:rsidRPr="006E3CED">
        <w:rPr>
          <w:rFonts w:ascii="Arial" w:eastAsia="Arial" w:hAnsi="Arial" w:cs="Arial"/>
          <w:color w:val="000000" w:themeColor="text1"/>
          <w:spacing w:val="-2"/>
          <w:sz w:val="24"/>
          <w:szCs w:val="24"/>
        </w:rPr>
        <w:t xml:space="preserve"> </w:t>
      </w:r>
      <w:r w:rsidRPr="006E3CED">
        <w:rPr>
          <w:rFonts w:ascii="Arial" w:eastAsia="Arial" w:hAnsi="Arial" w:cs="Arial"/>
          <w:color w:val="000000" w:themeColor="text1"/>
          <w:sz w:val="24"/>
          <w:szCs w:val="24"/>
        </w:rPr>
        <w:t>in</w:t>
      </w:r>
      <w:r w:rsidRPr="006E3CED">
        <w:rPr>
          <w:rFonts w:ascii="Arial" w:eastAsia="Arial" w:hAnsi="Arial" w:cs="Arial"/>
          <w:color w:val="000000" w:themeColor="text1"/>
          <w:spacing w:val="1"/>
          <w:sz w:val="24"/>
          <w:szCs w:val="24"/>
        </w:rPr>
        <w:t xml:space="preserve"> </w:t>
      </w:r>
      <w:r w:rsidRPr="006E3CED">
        <w:rPr>
          <w:rFonts w:ascii="Arial" w:eastAsia="Arial" w:hAnsi="Arial" w:cs="Arial"/>
          <w:color w:val="000000" w:themeColor="text1"/>
          <w:sz w:val="24"/>
          <w:szCs w:val="24"/>
        </w:rPr>
        <w:t>rel</w:t>
      </w:r>
      <w:r w:rsidRPr="006E3CED">
        <w:rPr>
          <w:rFonts w:ascii="Arial" w:eastAsia="Arial" w:hAnsi="Arial" w:cs="Arial"/>
          <w:color w:val="000000" w:themeColor="text1"/>
          <w:spacing w:val="1"/>
          <w:sz w:val="24"/>
          <w:szCs w:val="24"/>
        </w:rPr>
        <w:t>a</w:t>
      </w:r>
      <w:r w:rsidRPr="006E3CED">
        <w:rPr>
          <w:rFonts w:ascii="Arial" w:eastAsia="Arial" w:hAnsi="Arial" w:cs="Arial"/>
          <w:color w:val="000000" w:themeColor="text1"/>
          <w:sz w:val="24"/>
          <w:szCs w:val="24"/>
        </w:rPr>
        <w:t>ti</w:t>
      </w:r>
      <w:r w:rsidRPr="006E3CED">
        <w:rPr>
          <w:rFonts w:ascii="Arial" w:eastAsia="Arial" w:hAnsi="Arial" w:cs="Arial"/>
          <w:color w:val="000000" w:themeColor="text1"/>
          <w:spacing w:val="1"/>
          <w:sz w:val="24"/>
          <w:szCs w:val="24"/>
        </w:rPr>
        <w:t>o</w:t>
      </w:r>
      <w:r w:rsidRPr="006E3CED">
        <w:rPr>
          <w:rFonts w:ascii="Arial" w:eastAsia="Arial" w:hAnsi="Arial" w:cs="Arial"/>
          <w:color w:val="000000" w:themeColor="text1"/>
          <w:sz w:val="24"/>
          <w:szCs w:val="24"/>
        </w:rPr>
        <w:t>n to</w:t>
      </w:r>
      <w:r w:rsidRPr="006E3CED">
        <w:rPr>
          <w:rFonts w:ascii="Arial" w:eastAsia="Arial" w:hAnsi="Arial" w:cs="Arial"/>
          <w:color w:val="000000" w:themeColor="text1"/>
          <w:spacing w:val="1"/>
          <w:sz w:val="24"/>
          <w:szCs w:val="24"/>
        </w:rPr>
        <w:t xml:space="preserve"> t</w:t>
      </w:r>
      <w:r w:rsidRPr="006E3CED">
        <w:rPr>
          <w:rFonts w:ascii="Arial" w:eastAsia="Arial" w:hAnsi="Arial" w:cs="Arial"/>
          <w:color w:val="000000" w:themeColor="text1"/>
          <w:spacing w:val="-1"/>
          <w:sz w:val="24"/>
          <w:szCs w:val="24"/>
        </w:rPr>
        <w:t>h</w:t>
      </w:r>
      <w:r w:rsidRPr="006E3CED">
        <w:rPr>
          <w:rFonts w:ascii="Arial" w:eastAsia="Arial" w:hAnsi="Arial" w:cs="Arial"/>
          <w:color w:val="000000" w:themeColor="text1"/>
          <w:spacing w:val="1"/>
          <w:sz w:val="24"/>
          <w:szCs w:val="24"/>
        </w:rPr>
        <w:t>e</w:t>
      </w:r>
      <w:r w:rsidRPr="006E3CED">
        <w:rPr>
          <w:rFonts w:ascii="Arial" w:eastAsia="Arial" w:hAnsi="Arial" w:cs="Arial"/>
          <w:color w:val="000000" w:themeColor="text1"/>
          <w:sz w:val="24"/>
          <w:szCs w:val="24"/>
        </w:rPr>
        <w:t>se</w:t>
      </w:r>
      <w:r w:rsidRPr="006E3CED">
        <w:rPr>
          <w:rFonts w:ascii="Arial" w:eastAsia="Arial" w:hAnsi="Arial" w:cs="Arial"/>
          <w:color w:val="000000" w:themeColor="text1"/>
          <w:spacing w:val="1"/>
          <w:sz w:val="24"/>
          <w:szCs w:val="24"/>
        </w:rPr>
        <w:t xml:space="preserve"> </w:t>
      </w:r>
      <w:r w:rsidRPr="006E3CED">
        <w:rPr>
          <w:rFonts w:ascii="Arial" w:eastAsia="Arial" w:hAnsi="Arial" w:cs="Arial"/>
          <w:color w:val="000000" w:themeColor="text1"/>
          <w:sz w:val="24"/>
          <w:szCs w:val="24"/>
        </w:rPr>
        <w:t>re</w:t>
      </w:r>
      <w:r w:rsidRPr="006E3CED">
        <w:rPr>
          <w:rFonts w:ascii="Arial" w:eastAsia="Arial" w:hAnsi="Arial" w:cs="Arial"/>
          <w:color w:val="000000" w:themeColor="text1"/>
          <w:spacing w:val="-1"/>
          <w:sz w:val="24"/>
          <w:szCs w:val="24"/>
        </w:rPr>
        <w:t>g</w:t>
      </w:r>
      <w:r w:rsidRPr="006E3CED">
        <w:rPr>
          <w:rFonts w:ascii="Arial" w:eastAsia="Arial" w:hAnsi="Arial" w:cs="Arial"/>
          <w:color w:val="000000" w:themeColor="text1"/>
          <w:spacing w:val="1"/>
          <w:sz w:val="24"/>
          <w:szCs w:val="24"/>
        </w:rPr>
        <w:t>u</w:t>
      </w:r>
      <w:r w:rsidRPr="006E3CED">
        <w:rPr>
          <w:rFonts w:ascii="Arial" w:eastAsia="Arial" w:hAnsi="Arial" w:cs="Arial"/>
          <w:color w:val="000000" w:themeColor="text1"/>
          <w:sz w:val="24"/>
          <w:szCs w:val="24"/>
        </w:rPr>
        <w:t>l</w:t>
      </w:r>
      <w:r w:rsidRPr="006E3CED">
        <w:rPr>
          <w:rFonts w:ascii="Arial" w:eastAsia="Arial" w:hAnsi="Arial" w:cs="Arial"/>
          <w:color w:val="000000" w:themeColor="text1"/>
          <w:spacing w:val="-2"/>
          <w:sz w:val="24"/>
          <w:szCs w:val="24"/>
        </w:rPr>
        <w:t>a</w:t>
      </w:r>
      <w:r w:rsidRPr="006E3CED">
        <w:rPr>
          <w:rFonts w:ascii="Arial" w:eastAsia="Arial" w:hAnsi="Arial" w:cs="Arial"/>
          <w:color w:val="000000" w:themeColor="text1"/>
          <w:sz w:val="24"/>
          <w:szCs w:val="24"/>
        </w:rPr>
        <w:t>ti</w:t>
      </w:r>
      <w:r w:rsidRPr="006E3CED">
        <w:rPr>
          <w:rFonts w:ascii="Arial" w:eastAsia="Arial" w:hAnsi="Arial" w:cs="Arial"/>
          <w:color w:val="000000" w:themeColor="text1"/>
          <w:spacing w:val="1"/>
          <w:sz w:val="24"/>
          <w:szCs w:val="24"/>
        </w:rPr>
        <w:t>on</w:t>
      </w:r>
      <w:r w:rsidRPr="006E3CED">
        <w:rPr>
          <w:rFonts w:ascii="Arial" w:eastAsia="Arial" w:hAnsi="Arial" w:cs="Arial"/>
          <w:color w:val="000000" w:themeColor="text1"/>
          <w:sz w:val="24"/>
          <w:szCs w:val="24"/>
        </w:rPr>
        <w:t>s</w:t>
      </w:r>
      <w:r w:rsidRPr="006E3CED">
        <w:rPr>
          <w:rFonts w:ascii="Arial" w:eastAsia="Arial" w:hAnsi="Arial" w:cs="Arial"/>
          <w:color w:val="000000" w:themeColor="text1"/>
          <w:spacing w:val="-2"/>
          <w:sz w:val="24"/>
          <w:szCs w:val="24"/>
        </w:rPr>
        <w:t xml:space="preserve"> </w:t>
      </w:r>
      <w:r w:rsidRPr="006E3CED">
        <w:rPr>
          <w:rFonts w:ascii="Arial" w:eastAsia="Arial" w:hAnsi="Arial" w:cs="Arial"/>
          <w:color w:val="000000" w:themeColor="text1"/>
          <w:sz w:val="24"/>
          <w:szCs w:val="24"/>
        </w:rPr>
        <w:t>to</w:t>
      </w:r>
      <w:r w:rsidRPr="006E3CED">
        <w:rPr>
          <w:rFonts w:ascii="Arial" w:eastAsia="Arial" w:hAnsi="Arial" w:cs="Arial"/>
          <w:color w:val="000000" w:themeColor="text1"/>
          <w:spacing w:val="-1"/>
          <w:sz w:val="24"/>
          <w:szCs w:val="24"/>
        </w:rPr>
        <w:t xml:space="preserve"> </w:t>
      </w:r>
      <w:r w:rsidRPr="006E3CED">
        <w:rPr>
          <w:rFonts w:ascii="Arial" w:eastAsia="Arial" w:hAnsi="Arial" w:cs="Arial"/>
          <w:color w:val="000000" w:themeColor="text1"/>
          <w:sz w:val="24"/>
          <w:szCs w:val="24"/>
        </w:rPr>
        <w:t>re</w:t>
      </w:r>
      <w:r w:rsidRPr="006E3CED">
        <w:rPr>
          <w:rFonts w:ascii="Arial" w:eastAsia="Arial" w:hAnsi="Arial" w:cs="Arial"/>
          <w:color w:val="000000" w:themeColor="text1"/>
          <w:spacing w:val="1"/>
          <w:sz w:val="24"/>
          <w:szCs w:val="24"/>
        </w:rPr>
        <w:t>po</w:t>
      </w:r>
      <w:r w:rsidRPr="006E3CED">
        <w:rPr>
          <w:rFonts w:ascii="Arial" w:eastAsia="Arial" w:hAnsi="Arial" w:cs="Arial"/>
          <w:color w:val="000000" w:themeColor="text1"/>
          <w:sz w:val="24"/>
          <w:szCs w:val="24"/>
        </w:rPr>
        <w:t xml:space="preserve">rt </w:t>
      </w:r>
      <w:r w:rsidRPr="006E3CED">
        <w:rPr>
          <w:rFonts w:ascii="Arial" w:eastAsia="Arial" w:hAnsi="Arial" w:cs="Arial"/>
          <w:color w:val="000000" w:themeColor="text1"/>
          <w:spacing w:val="-2"/>
          <w:sz w:val="24"/>
          <w:szCs w:val="24"/>
        </w:rPr>
        <w:t>t</w:t>
      </w:r>
      <w:r w:rsidRPr="006E3CED">
        <w:rPr>
          <w:rFonts w:ascii="Arial" w:eastAsia="Arial" w:hAnsi="Arial" w:cs="Arial"/>
          <w:color w:val="000000" w:themeColor="text1"/>
          <w:spacing w:val="1"/>
          <w:sz w:val="24"/>
          <w:szCs w:val="24"/>
        </w:rPr>
        <w:t>he</w:t>
      </w:r>
      <w:r w:rsidRPr="006E3CED">
        <w:rPr>
          <w:rFonts w:ascii="Arial" w:eastAsia="Arial" w:hAnsi="Arial" w:cs="Arial"/>
          <w:color w:val="000000" w:themeColor="text1"/>
          <w:sz w:val="24"/>
          <w:szCs w:val="24"/>
        </w:rPr>
        <w:t>se</w:t>
      </w:r>
      <w:r w:rsidRPr="006E3CED">
        <w:rPr>
          <w:rFonts w:ascii="Arial" w:eastAsia="Arial" w:hAnsi="Arial" w:cs="Arial"/>
          <w:color w:val="000000" w:themeColor="text1"/>
          <w:spacing w:val="-1"/>
          <w:sz w:val="24"/>
          <w:szCs w:val="24"/>
        </w:rPr>
        <w:t xml:space="preserve"> </w:t>
      </w:r>
      <w:r w:rsidRPr="006E3CED">
        <w:rPr>
          <w:rFonts w:ascii="Arial" w:eastAsia="Arial" w:hAnsi="Arial" w:cs="Arial"/>
          <w:color w:val="000000" w:themeColor="text1"/>
          <w:sz w:val="24"/>
          <w:szCs w:val="24"/>
        </w:rPr>
        <w:t>s</w:t>
      </w:r>
      <w:r w:rsidRPr="006E3CED">
        <w:rPr>
          <w:rFonts w:ascii="Arial" w:eastAsia="Arial" w:hAnsi="Arial" w:cs="Arial"/>
          <w:color w:val="000000" w:themeColor="text1"/>
          <w:spacing w:val="1"/>
          <w:sz w:val="24"/>
          <w:szCs w:val="24"/>
        </w:rPr>
        <w:t>u</w:t>
      </w:r>
      <w:r w:rsidRPr="006E3CED">
        <w:rPr>
          <w:rFonts w:ascii="Arial" w:eastAsia="Arial" w:hAnsi="Arial" w:cs="Arial"/>
          <w:color w:val="000000" w:themeColor="text1"/>
          <w:sz w:val="24"/>
          <w:szCs w:val="24"/>
        </w:rPr>
        <w:t>s</w:t>
      </w:r>
      <w:r w:rsidRPr="006E3CED">
        <w:rPr>
          <w:rFonts w:ascii="Arial" w:eastAsia="Arial" w:hAnsi="Arial" w:cs="Arial"/>
          <w:color w:val="000000" w:themeColor="text1"/>
          <w:spacing w:val="1"/>
          <w:sz w:val="24"/>
          <w:szCs w:val="24"/>
        </w:rPr>
        <w:t>p</w:t>
      </w:r>
      <w:r w:rsidRPr="006E3CED">
        <w:rPr>
          <w:rFonts w:ascii="Arial" w:eastAsia="Arial" w:hAnsi="Arial" w:cs="Arial"/>
          <w:color w:val="000000" w:themeColor="text1"/>
          <w:sz w:val="24"/>
          <w:szCs w:val="24"/>
        </w:rPr>
        <w:t>ic</w:t>
      </w:r>
      <w:r w:rsidRPr="006E3CED">
        <w:rPr>
          <w:rFonts w:ascii="Arial" w:eastAsia="Arial" w:hAnsi="Arial" w:cs="Arial"/>
          <w:color w:val="000000" w:themeColor="text1"/>
          <w:spacing w:val="-1"/>
          <w:sz w:val="24"/>
          <w:szCs w:val="24"/>
        </w:rPr>
        <w:t>ion</w:t>
      </w:r>
      <w:r w:rsidRPr="006E3CED">
        <w:rPr>
          <w:rFonts w:ascii="Arial" w:eastAsia="Arial" w:hAnsi="Arial" w:cs="Arial"/>
          <w:color w:val="000000" w:themeColor="text1"/>
          <w:sz w:val="24"/>
          <w:szCs w:val="24"/>
        </w:rPr>
        <w:t>s</w:t>
      </w:r>
      <w:r w:rsidR="00777776" w:rsidRPr="006E3CED">
        <w:rPr>
          <w:rFonts w:ascii="Arial" w:eastAsia="Arial" w:hAnsi="Arial" w:cs="Arial"/>
          <w:color w:val="000000" w:themeColor="text1"/>
          <w:sz w:val="24"/>
          <w:szCs w:val="24"/>
        </w:rPr>
        <w:t xml:space="preserve"> directly to the NHSBSA Loss and Fraud Prevention (LFP) team for investigation or via the NHSBSA </w:t>
      </w:r>
      <w:r w:rsidR="00AB21F0">
        <w:rPr>
          <w:rFonts w:ascii="Arial" w:eastAsia="Arial" w:hAnsi="Arial" w:cs="Arial"/>
          <w:color w:val="000000" w:themeColor="text1"/>
          <w:sz w:val="24"/>
          <w:szCs w:val="24"/>
        </w:rPr>
        <w:t>Freedom to Speak Up: Raising Concerns (</w:t>
      </w:r>
      <w:r w:rsidR="00777776" w:rsidRPr="006E3CED">
        <w:rPr>
          <w:rFonts w:ascii="Arial" w:eastAsia="Arial" w:hAnsi="Arial" w:cs="Arial"/>
          <w:color w:val="000000" w:themeColor="text1"/>
          <w:sz w:val="24"/>
          <w:szCs w:val="24"/>
        </w:rPr>
        <w:t>Whis</w:t>
      </w:r>
      <w:r w:rsidR="00AB21F0">
        <w:rPr>
          <w:rFonts w:ascii="Arial" w:eastAsia="Arial" w:hAnsi="Arial" w:cs="Arial"/>
          <w:color w:val="000000" w:themeColor="text1"/>
          <w:sz w:val="24"/>
          <w:szCs w:val="24"/>
        </w:rPr>
        <w:t>t</w:t>
      </w:r>
      <w:r w:rsidR="00777776" w:rsidRPr="006E3CED">
        <w:rPr>
          <w:rFonts w:ascii="Arial" w:eastAsia="Arial" w:hAnsi="Arial" w:cs="Arial"/>
          <w:color w:val="000000" w:themeColor="text1"/>
          <w:sz w:val="24"/>
          <w:szCs w:val="24"/>
        </w:rPr>
        <w:t>leblowing</w:t>
      </w:r>
      <w:r w:rsidR="00AB21F0">
        <w:rPr>
          <w:rFonts w:ascii="Arial" w:eastAsia="Arial" w:hAnsi="Arial" w:cs="Arial"/>
          <w:color w:val="000000" w:themeColor="text1"/>
          <w:sz w:val="24"/>
          <w:szCs w:val="24"/>
        </w:rPr>
        <w:t>)</w:t>
      </w:r>
      <w:r w:rsidR="00777776" w:rsidRPr="006E3CED">
        <w:rPr>
          <w:rFonts w:ascii="Arial" w:eastAsia="Arial" w:hAnsi="Arial" w:cs="Arial"/>
          <w:color w:val="000000" w:themeColor="text1"/>
          <w:sz w:val="24"/>
          <w:szCs w:val="24"/>
        </w:rPr>
        <w:t xml:space="preserve"> Policy.</w:t>
      </w:r>
      <w:r w:rsidRPr="006E3CED">
        <w:rPr>
          <w:rFonts w:ascii="Arial" w:eastAsia="Arial" w:hAnsi="Arial" w:cs="Arial"/>
          <w:color w:val="000000" w:themeColor="text1"/>
          <w:sz w:val="24"/>
          <w:szCs w:val="24"/>
        </w:rPr>
        <w:t xml:space="preserve"> </w:t>
      </w:r>
      <w:r w:rsidR="00777776" w:rsidRPr="006E3CED">
        <w:rPr>
          <w:rFonts w:ascii="Arial" w:eastAsia="Arial" w:hAnsi="Arial" w:cs="Arial"/>
          <w:color w:val="000000" w:themeColor="text1"/>
          <w:sz w:val="24"/>
          <w:szCs w:val="24"/>
        </w:rPr>
        <w:t>You</w:t>
      </w:r>
      <w:r w:rsidRPr="006E3CED">
        <w:rPr>
          <w:rFonts w:ascii="Arial" w:eastAsia="Arial" w:hAnsi="Arial" w:cs="Arial"/>
          <w:color w:val="000000" w:themeColor="text1"/>
          <w:sz w:val="24"/>
          <w:szCs w:val="24"/>
        </w:rPr>
        <w:t xml:space="preserve"> s</w:t>
      </w:r>
      <w:r w:rsidRPr="006E3CED">
        <w:rPr>
          <w:rFonts w:ascii="Arial" w:eastAsia="Arial" w:hAnsi="Arial" w:cs="Arial"/>
          <w:color w:val="000000" w:themeColor="text1"/>
          <w:spacing w:val="1"/>
          <w:sz w:val="24"/>
          <w:szCs w:val="24"/>
        </w:rPr>
        <w:t>hou</w:t>
      </w:r>
      <w:r w:rsidRPr="006E3CED">
        <w:rPr>
          <w:rFonts w:ascii="Arial" w:eastAsia="Arial" w:hAnsi="Arial" w:cs="Arial"/>
          <w:color w:val="000000" w:themeColor="text1"/>
          <w:sz w:val="24"/>
          <w:szCs w:val="24"/>
        </w:rPr>
        <w:t>ld</w:t>
      </w:r>
      <w:r w:rsidRPr="006E3CED">
        <w:rPr>
          <w:rFonts w:ascii="Arial" w:eastAsia="Arial" w:hAnsi="Arial" w:cs="Arial"/>
          <w:color w:val="000000" w:themeColor="text1"/>
          <w:spacing w:val="-2"/>
          <w:sz w:val="24"/>
          <w:szCs w:val="24"/>
        </w:rPr>
        <w:t xml:space="preserve"> </w:t>
      </w:r>
      <w:r w:rsidRPr="006E3CED">
        <w:rPr>
          <w:rFonts w:ascii="Arial" w:eastAsia="Arial" w:hAnsi="Arial" w:cs="Arial"/>
          <w:color w:val="000000" w:themeColor="text1"/>
          <w:spacing w:val="1"/>
          <w:sz w:val="24"/>
          <w:szCs w:val="24"/>
        </w:rPr>
        <w:t>no</w:t>
      </w:r>
      <w:r w:rsidRPr="006E3CED">
        <w:rPr>
          <w:rFonts w:ascii="Arial" w:eastAsia="Arial" w:hAnsi="Arial" w:cs="Arial"/>
          <w:color w:val="000000" w:themeColor="text1"/>
          <w:sz w:val="24"/>
          <w:szCs w:val="24"/>
        </w:rPr>
        <w:t>t c</w:t>
      </w:r>
      <w:r w:rsidRPr="006E3CED">
        <w:rPr>
          <w:rFonts w:ascii="Arial" w:eastAsia="Arial" w:hAnsi="Arial" w:cs="Arial"/>
          <w:color w:val="000000" w:themeColor="text1"/>
          <w:spacing w:val="1"/>
          <w:sz w:val="24"/>
          <w:szCs w:val="24"/>
        </w:rPr>
        <w:t>o</w:t>
      </w:r>
      <w:r w:rsidRPr="006E3CED">
        <w:rPr>
          <w:rFonts w:ascii="Arial" w:eastAsia="Arial" w:hAnsi="Arial" w:cs="Arial"/>
          <w:color w:val="000000" w:themeColor="text1"/>
          <w:spacing w:val="-1"/>
          <w:sz w:val="24"/>
          <w:szCs w:val="24"/>
        </w:rPr>
        <w:t>n</w:t>
      </w:r>
      <w:r w:rsidRPr="006E3CED">
        <w:rPr>
          <w:rFonts w:ascii="Arial" w:eastAsia="Arial" w:hAnsi="Arial" w:cs="Arial"/>
          <w:color w:val="000000" w:themeColor="text1"/>
          <w:spacing w:val="1"/>
          <w:sz w:val="24"/>
          <w:szCs w:val="24"/>
        </w:rPr>
        <w:t>du</w:t>
      </w:r>
      <w:r w:rsidRPr="006E3CED">
        <w:rPr>
          <w:rFonts w:ascii="Arial" w:eastAsia="Arial" w:hAnsi="Arial" w:cs="Arial"/>
          <w:color w:val="000000" w:themeColor="text1"/>
          <w:sz w:val="24"/>
          <w:szCs w:val="24"/>
        </w:rPr>
        <w:t>ct a</w:t>
      </w:r>
      <w:r w:rsidRPr="006E3CED">
        <w:rPr>
          <w:rFonts w:ascii="Arial" w:eastAsia="Arial" w:hAnsi="Arial" w:cs="Arial"/>
          <w:color w:val="000000" w:themeColor="text1"/>
          <w:spacing w:val="-1"/>
          <w:sz w:val="24"/>
          <w:szCs w:val="24"/>
        </w:rPr>
        <w:t xml:space="preserve"> d</w:t>
      </w:r>
      <w:r w:rsidRPr="006E3CED">
        <w:rPr>
          <w:rFonts w:ascii="Arial" w:eastAsia="Arial" w:hAnsi="Arial" w:cs="Arial"/>
          <w:color w:val="000000" w:themeColor="text1"/>
          <w:spacing w:val="1"/>
          <w:sz w:val="24"/>
          <w:szCs w:val="24"/>
        </w:rPr>
        <w:t>e</w:t>
      </w:r>
      <w:r w:rsidRPr="006E3CED">
        <w:rPr>
          <w:rFonts w:ascii="Arial" w:eastAsia="Arial" w:hAnsi="Arial" w:cs="Arial"/>
          <w:color w:val="000000" w:themeColor="text1"/>
          <w:sz w:val="24"/>
          <w:szCs w:val="24"/>
        </w:rPr>
        <w:t>t</w:t>
      </w:r>
      <w:r w:rsidRPr="006E3CED">
        <w:rPr>
          <w:rFonts w:ascii="Arial" w:eastAsia="Arial" w:hAnsi="Arial" w:cs="Arial"/>
          <w:color w:val="000000" w:themeColor="text1"/>
          <w:spacing w:val="1"/>
          <w:sz w:val="24"/>
          <w:szCs w:val="24"/>
        </w:rPr>
        <w:t>a</w:t>
      </w:r>
      <w:r w:rsidRPr="006E3CED">
        <w:rPr>
          <w:rFonts w:ascii="Arial" w:eastAsia="Arial" w:hAnsi="Arial" w:cs="Arial"/>
          <w:color w:val="000000" w:themeColor="text1"/>
          <w:sz w:val="24"/>
          <w:szCs w:val="24"/>
        </w:rPr>
        <w:t>i</w:t>
      </w:r>
      <w:r w:rsidRPr="006E3CED">
        <w:rPr>
          <w:rFonts w:ascii="Arial" w:eastAsia="Arial" w:hAnsi="Arial" w:cs="Arial"/>
          <w:color w:val="000000" w:themeColor="text1"/>
          <w:spacing w:val="-1"/>
          <w:sz w:val="24"/>
          <w:szCs w:val="24"/>
        </w:rPr>
        <w:t>l</w:t>
      </w:r>
      <w:r w:rsidRPr="006E3CED">
        <w:rPr>
          <w:rFonts w:ascii="Arial" w:eastAsia="Arial" w:hAnsi="Arial" w:cs="Arial"/>
          <w:color w:val="000000" w:themeColor="text1"/>
          <w:spacing w:val="1"/>
          <w:sz w:val="24"/>
          <w:szCs w:val="24"/>
        </w:rPr>
        <w:t>e</w:t>
      </w:r>
      <w:r w:rsidRPr="006E3CED">
        <w:rPr>
          <w:rFonts w:ascii="Arial" w:eastAsia="Arial" w:hAnsi="Arial" w:cs="Arial"/>
          <w:color w:val="000000" w:themeColor="text1"/>
          <w:sz w:val="24"/>
          <w:szCs w:val="24"/>
        </w:rPr>
        <w:t>d</w:t>
      </w:r>
      <w:r w:rsidRPr="006E3CED">
        <w:rPr>
          <w:rFonts w:ascii="Arial" w:eastAsia="Arial" w:hAnsi="Arial" w:cs="Arial"/>
          <w:color w:val="000000" w:themeColor="text1"/>
          <w:spacing w:val="-1"/>
          <w:sz w:val="24"/>
          <w:szCs w:val="24"/>
        </w:rPr>
        <w:t xml:space="preserve"> </w:t>
      </w:r>
      <w:r w:rsidRPr="006E3CED">
        <w:rPr>
          <w:rFonts w:ascii="Arial" w:eastAsia="Arial" w:hAnsi="Arial" w:cs="Arial"/>
          <w:color w:val="000000" w:themeColor="text1"/>
          <w:sz w:val="24"/>
          <w:szCs w:val="24"/>
        </w:rPr>
        <w:t>i</w:t>
      </w:r>
      <w:r w:rsidRPr="006E3CED">
        <w:rPr>
          <w:rFonts w:ascii="Arial" w:eastAsia="Arial" w:hAnsi="Arial" w:cs="Arial"/>
          <w:color w:val="000000" w:themeColor="text1"/>
          <w:spacing w:val="1"/>
          <w:sz w:val="24"/>
          <w:szCs w:val="24"/>
        </w:rPr>
        <w:t>n</w:t>
      </w:r>
      <w:r w:rsidRPr="006E3CED">
        <w:rPr>
          <w:rFonts w:ascii="Arial" w:eastAsia="Arial" w:hAnsi="Arial" w:cs="Arial"/>
          <w:color w:val="000000" w:themeColor="text1"/>
          <w:spacing w:val="-2"/>
          <w:sz w:val="24"/>
          <w:szCs w:val="24"/>
        </w:rPr>
        <w:t>v</w:t>
      </w:r>
      <w:r w:rsidRPr="006E3CED">
        <w:rPr>
          <w:rFonts w:ascii="Arial" w:eastAsia="Arial" w:hAnsi="Arial" w:cs="Arial"/>
          <w:color w:val="000000" w:themeColor="text1"/>
          <w:spacing w:val="1"/>
          <w:sz w:val="24"/>
          <w:szCs w:val="24"/>
        </w:rPr>
        <w:t>e</w:t>
      </w:r>
      <w:r w:rsidRPr="006E3CED">
        <w:rPr>
          <w:rFonts w:ascii="Arial" w:eastAsia="Arial" w:hAnsi="Arial" w:cs="Arial"/>
          <w:color w:val="000000" w:themeColor="text1"/>
          <w:sz w:val="24"/>
          <w:szCs w:val="24"/>
        </w:rPr>
        <w:t>sti</w:t>
      </w:r>
      <w:r w:rsidRPr="006E3CED">
        <w:rPr>
          <w:rFonts w:ascii="Arial" w:eastAsia="Arial" w:hAnsi="Arial" w:cs="Arial"/>
          <w:color w:val="000000" w:themeColor="text1"/>
          <w:spacing w:val="-1"/>
          <w:sz w:val="24"/>
          <w:szCs w:val="24"/>
        </w:rPr>
        <w:t>g</w:t>
      </w:r>
      <w:r w:rsidRPr="006E3CED">
        <w:rPr>
          <w:rFonts w:ascii="Arial" w:eastAsia="Arial" w:hAnsi="Arial" w:cs="Arial"/>
          <w:color w:val="000000" w:themeColor="text1"/>
          <w:spacing w:val="1"/>
          <w:sz w:val="24"/>
          <w:szCs w:val="24"/>
        </w:rPr>
        <w:t>a</w:t>
      </w:r>
      <w:r w:rsidRPr="006E3CED">
        <w:rPr>
          <w:rFonts w:ascii="Arial" w:eastAsia="Arial" w:hAnsi="Arial" w:cs="Arial"/>
          <w:color w:val="000000" w:themeColor="text1"/>
          <w:sz w:val="24"/>
          <w:szCs w:val="24"/>
        </w:rPr>
        <w:t>ti</w:t>
      </w:r>
      <w:r w:rsidRPr="006E3CED">
        <w:rPr>
          <w:rFonts w:ascii="Arial" w:eastAsia="Arial" w:hAnsi="Arial" w:cs="Arial"/>
          <w:color w:val="000000" w:themeColor="text1"/>
          <w:spacing w:val="1"/>
          <w:sz w:val="24"/>
          <w:szCs w:val="24"/>
        </w:rPr>
        <w:t>o</w:t>
      </w:r>
      <w:r w:rsidRPr="006E3CED">
        <w:rPr>
          <w:rFonts w:ascii="Arial" w:eastAsia="Arial" w:hAnsi="Arial" w:cs="Arial"/>
          <w:color w:val="000000" w:themeColor="text1"/>
          <w:sz w:val="24"/>
          <w:szCs w:val="24"/>
        </w:rPr>
        <w:t>n</w:t>
      </w:r>
      <w:r w:rsidR="00777776" w:rsidRPr="006E3CED">
        <w:rPr>
          <w:rFonts w:ascii="Arial" w:eastAsia="Arial" w:hAnsi="Arial" w:cs="Arial"/>
          <w:color w:val="000000" w:themeColor="text1"/>
          <w:sz w:val="24"/>
          <w:szCs w:val="24"/>
        </w:rPr>
        <w:t xml:space="preserve"> yourself</w:t>
      </w:r>
      <w:r w:rsidRPr="006E3CED">
        <w:rPr>
          <w:rFonts w:ascii="Arial" w:eastAsia="Arial" w:hAnsi="Arial" w:cs="Arial"/>
          <w:color w:val="000000" w:themeColor="text1"/>
          <w:spacing w:val="4"/>
          <w:sz w:val="24"/>
          <w:szCs w:val="24"/>
        </w:rPr>
        <w:t xml:space="preserve"> </w:t>
      </w:r>
      <w:r w:rsidRPr="006E3CED">
        <w:rPr>
          <w:rFonts w:ascii="Arial" w:eastAsia="Arial" w:hAnsi="Arial" w:cs="Arial"/>
          <w:color w:val="000000" w:themeColor="text1"/>
          <w:spacing w:val="1"/>
          <w:sz w:val="24"/>
          <w:szCs w:val="24"/>
        </w:rPr>
        <w:t>a</w:t>
      </w:r>
      <w:r w:rsidRPr="006E3CED">
        <w:rPr>
          <w:rFonts w:ascii="Arial" w:eastAsia="Arial" w:hAnsi="Arial" w:cs="Arial"/>
          <w:color w:val="000000" w:themeColor="text1"/>
          <w:sz w:val="24"/>
          <w:szCs w:val="24"/>
        </w:rPr>
        <w:t>s</w:t>
      </w:r>
      <w:r w:rsidRPr="006E3CED">
        <w:rPr>
          <w:rFonts w:ascii="Arial" w:eastAsia="Arial" w:hAnsi="Arial" w:cs="Arial"/>
          <w:color w:val="000000" w:themeColor="text1"/>
          <w:spacing w:val="-2"/>
          <w:sz w:val="24"/>
          <w:szCs w:val="24"/>
        </w:rPr>
        <w:t xml:space="preserve"> </w:t>
      </w:r>
      <w:r w:rsidRPr="006E3CED">
        <w:rPr>
          <w:rFonts w:ascii="Arial" w:eastAsia="Arial" w:hAnsi="Arial" w:cs="Arial"/>
          <w:color w:val="000000" w:themeColor="text1"/>
          <w:spacing w:val="1"/>
          <w:sz w:val="24"/>
          <w:szCs w:val="24"/>
        </w:rPr>
        <w:t>th</w:t>
      </w:r>
      <w:r w:rsidRPr="006E3CED">
        <w:rPr>
          <w:rFonts w:ascii="Arial" w:eastAsia="Arial" w:hAnsi="Arial" w:cs="Arial"/>
          <w:color w:val="000000" w:themeColor="text1"/>
          <w:sz w:val="24"/>
          <w:szCs w:val="24"/>
        </w:rPr>
        <w:t>is may</w:t>
      </w:r>
      <w:r w:rsidRPr="006E3CED">
        <w:rPr>
          <w:rFonts w:ascii="Arial" w:eastAsia="Arial" w:hAnsi="Arial" w:cs="Arial"/>
          <w:color w:val="000000" w:themeColor="text1"/>
          <w:spacing w:val="-2"/>
          <w:sz w:val="24"/>
          <w:szCs w:val="24"/>
        </w:rPr>
        <w:t xml:space="preserve"> </w:t>
      </w:r>
      <w:r w:rsidRPr="006E3CED">
        <w:rPr>
          <w:rFonts w:ascii="Arial" w:eastAsia="Arial" w:hAnsi="Arial" w:cs="Arial"/>
          <w:color w:val="000000" w:themeColor="text1"/>
          <w:sz w:val="24"/>
          <w:szCs w:val="24"/>
        </w:rPr>
        <w:t>c</w:t>
      </w:r>
      <w:r w:rsidRPr="006E3CED">
        <w:rPr>
          <w:rFonts w:ascii="Arial" w:eastAsia="Arial" w:hAnsi="Arial" w:cs="Arial"/>
          <w:color w:val="000000" w:themeColor="text1"/>
          <w:spacing w:val="1"/>
          <w:sz w:val="24"/>
          <w:szCs w:val="24"/>
        </w:rPr>
        <w:t>o</w:t>
      </w:r>
      <w:r w:rsidRPr="006E3CED">
        <w:rPr>
          <w:rFonts w:ascii="Arial" w:eastAsia="Arial" w:hAnsi="Arial" w:cs="Arial"/>
          <w:color w:val="000000" w:themeColor="text1"/>
          <w:spacing w:val="-1"/>
          <w:sz w:val="24"/>
          <w:szCs w:val="24"/>
        </w:rPr>
        <w:t>m</w:t>
      </w:r>
      <w:r w:rsidRPr="006E3CED">
        <w:rPr>
          <w:rFonts w:ascii="Arial" w:eastAsia="Arial" w:hAnsi="Arial" w:cs="Arial"/>
          <w:color w:val="000000" w:themeColor="text1"/>
          <w:spacing w:val="1"/>
          <w:sz w:val="24"/>
          <w:szCs w:val="24"/>
        </w:rPr>
        <w:t>p</w:t>
      </w:r>
      <w:r w:rsidRPr="006E3CED">
        <w:rPr>
          <w:rFonts w:ascii="Arial" w:eastAsia="Arial" w:hAnsi="Arial" w:cs="Arial"/>
          <w:color w:val="000000" w:themeColor="text1"/>
          <w:sz w:val="24"/>
          <w:szCs w:val="24"/>
        </w:rPr>
        <w:t>ro</w:t>
      </w:r>
      <w:r w:rsidRPr="006E3CED">
        <w:rPr>
          <w:rFonts w:ascii="Arial" w:eastAsia="Arial" w:hAnsi="Arial" w:cs="Arial"/>
          <w:color w:val="000000" w:themeColor="text1"/>
          <w:spacing w:val="2"/>
          <w:sz w:val="24"/>
          <w:szCs w:val="24"/>
        </w:rPr>
        <w:t>m</w:t>
      </w:r>
      <w:r w:rsidRPr="006E3CED">
        <w:rPr>
          <w:rFonts w:ascii="Arial" w:eastAsia="Arial" w:hAnsi="Arial" w:cs="Arial"/>
          <w:color w:val="000000" w:themeColor="text1"/>
          <w:sz w:val="24"/>
          <w:szCs w:val="24"/>
        </w:rPr>
        <w:t>ise</w:t>
      </w:r>
      <w:r w:rsidRPr="006E3CED">
        <w:rPr>
          <w:rFonts w:ascii="Arial" w:eastAsia="Arial" w:hAnsi="Arial" w:cs="Arial"/>
          <w:color w:val="000000" w:themeColor="text1"/>
          <w:spacing w:val="-4"/>
          <w:sz w:val="24"/>
          <w:szCs w:val="24"/>
        </w:rPr>
        <w:t xml:space="preserve"> </w:t>
      </w:r>
      <w:r w:rsidRPr="006E3CED">
        <w:rPr>
          <w:rFonts w:ascii="Arial" w:eastAsia="Arial" w:hAnsi="Arial" w:cs="Arial"/>
          <w:color w:val="000000" w:themeColor="text1"/>
          <w:spacing w:val="1"/>
          <w:sz w:val="24"/>
          <w:szCs w:val="24"/>
        </w:rPr>
        <w:t>an</w:t>
      </w:r>
      <w:r w:rsidRPr="006E3CED">
        <w:rPr>
          <w:rFonts w:ascii="Arial" w:eastAsia="Arial" w:hAnsi="Arial" w:cs="Arial"/>
          <w:color w:val="000000" w:themeColor="text1"/>
          <w:sz w:val="24"/>
          <w:szCs w:val="24"/>
        </w:rPr>
        <w:t xml:space="preserve">y </w:t>
      </w:r>
      <w:r w:rsidRPr="006E3CED">
        <w:rPr>
          <w:rFonts w:ascii="Arial" w:eastAsia="Arial" w:hAnsi="Arial" w:cs="Arial"/>
          <w:sz w:val="24"/>
          <w:szCs w:val="24"/>
        </w:rPr>
        <w:t>in</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sti</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00915DA6" w:rsidRPr="006E3CED">
        <w:rPr>
          <w:rFonts w:ascii="Arial" w:eastAsia="Arial" w:hAnsi="Arial" w:cs="Arial"/>
          <w:spacing w:val="1"/>
          <w:sz w:val="24"/>
          <w:szCs w:val="24"/>
        </w:rPr>
        <w:t xml:space="preserve">the NHSBSA </w:t>
      </w:r>
      <w:r w:rsidR="00777776" w:rsidRPr="006E3CED">
        <w:rPr>
          <w:rFonts w:ascii="Arial" w:eastAsia="Arial" w:hAnsi="Arial" w:cs="Arial"/>
          <w:spacing w:val="1"/>
          <w:sz w:val="24"/>
          <w:szCs w:val="24"/>
        </w:rPr>
        <w:t xml:space="preserve">LFP </w:t>
      </w:r>
      <w:r w:rsidR="00915DA6" w:rsidRPr="006E3CED">
        <w:rPr>
          <w:rFonts w:ascii="Arial" w:eastAsia="Arial" w:hAnsi="Arial" w:cs="Arial"/>
          <w:spacing w:val="1"/>
          <w:sz w:val="24"/>
          <w:szCs w:val="24"/>
        </w:rPr>
        <w:t>Team</w:t>
      </w:r>
      <w:r w:rsidR="00777776" w:rsidRPr="006E3CED">
        <w:rPr>
          <w:rFonts w:ascii="Arial" w:eastAsia="Arial" w:hAnsi="Arial" w:cs="Arial"/>
          <w:spacing w:val="1"/>
          <w:sz w:val="24"/>
          <w:szCs w:val="24"/>
        </w:rPr>
        <w:t>.</w:t>
      </w:r>
    </w:p>
    <w:p w14:paraId="2B30484A" w14:textId="77777777" w:rsidR="001915AA" w:rsidRPr="006E3CED" w:rsidRDefault="001915AA" w:rsidP="006E3CED">
      <w:pPr>
        <w:spacing w:after="0" w:line="240" w:lineRule="auto"/>
        <w:rPr>
          <w:rFonts w:ascii="Arial" w:hAnsi="Arial" w:cs="Arial"/>
          <w:sz w:val="24"/>
          <w:szCs w:val="24"/>
        </w:rPr>
      </w:pPr>
    </w:p>
    <w:p w14:paraId="2B30484B" w14:textId="77777777" w:rsidR="001915AA" w:rsidRPr="006E3CED" w:rsidRDefault="001915AA" w:rsidP="006E3CED">
      <w:pPr>
        <w:spacing w:after="0" w:line="240" w:lineRule="auto"/>
        <w:ind w:left="851" w:right="-20" w:hanging="851"/>
        <w:contextualSpacing/>
        <w:rPr>
          <w:rFonts w:ascii="Arial" w:eastAsia="Arial" w:hAnsi="Arial" w:cs="Arial"/>
          <w:sz w:val="24"/>
          <w:szCs w:val="24"/>
        </w:rPr>
      </w:pPr>
      <w:r w:rsidRPr="006E3CED">
        <w:rPr>
          <w:rFonts w:ascii="Arial" w:eastAsia="Arial" w:hAnsi="Arial" w:cs="Arial"/>
          <w:b/>
          <w:bCs/>
          <w:spacing w:val="-5"/>
          <w:sz w:val="24"/>
          <w:szCs w:val="24"/>
        </w:rPr>
        <w:t>2.2.6</w:t>
      </w:r>
      <w:r w:rsidRPr="006E3CED">
        <w:rPr>
          <w:rFonts w:ascii="Arial" w:eastAsia="Arial" w:hAnsi="Arial" w:cs="Arial"/>
          <w:b/>
          <w:bCs/>
          <w:spacing w:val="-5"/>
          <w:sz w:val="24"/>
          <w:szCs w:val="24"/>
        </w:rPr>
        <w:tab/>
        <w:t>A</w:t>
      </w:r>
      <w:r w:rsidRPr="006E3CED">
        <w:rPr>
          <w:rFonts w:ascii="Arial" w:eastAsia="Arial" w:hAnsi="Arial" w:cs="Arial"/>
          <w:b/>
          <w:bCs/>
          <w:spacing w:val="2"/>
          <w:sz w:val="24"/>
          <w:szCs w:val="24"/>
        </w:rPr>
        <w:t>u</w:t>
      </w:r>
      <w:r w:rsidRPr="006E3CED">
        <w:rPr>
          <w:rFonts w:ascii="Arial" w:eastAsia="Arial" w:hAnsi="Arial" w:cs="Arial"/>
          <w:b/>
          <w:bCs/>
          <w:sz w:val="24"/>
          <w:szCs w:val="24"/>
        </w:rPr>
        <w:t xml:space="preserve">dit </w:t>
      </w:r>
      <w:r w:rsidRPr="006E3CED">
        <w:rPr>
          <w:rFonts w:ascii="Arial" w:eastAsia="Arial" w:hAnsi="Arial" w:cs="Arial"/>
          <w:b/>
          <w:bCs/>
          <w:spacing w:val="1"/>
          <w:sz w:val="24"/>
          <w:szCs w:val="24"/>
        </w:rPr>
        <w:t>a</w:t>
      </w:r>
      <w:r w:rsidRPr="006E3CED">
        <w:rPr>
          <w:rFonts w:ascii="Arial" w:eastAsia="Arial" w:hAnsi="Arial" w:cs="Arial"/>
          <w:b/>
          <w:bCs/>
          <w:sz w:val="24"/>
          <w:szCs w:val="24"/>
        </w:rPr>
        <w:t>nd Ri</w:t>
      </w:r>
      <w:r w:rsidRPr="006E3CED">
        <w:rPr>
          <w:rFonts w:ascii="Arial" w:eastAsia="Arial" w:hAnsi="Arial" w:cs="Arial"/>
          <w:b/>
          <w:bCs/>
          <w:spacing w:val="1"/>
          <w:sz w:val="24"/>
          <w:szCs w:val="24"/>
        </w:rPr>
        <w:t>s</w:t>
      </w:r>
      <w:r w:rsidRPr="006E3CED">
        <w:rPr>
          <w:rFonts w:ascii="Arial" w:eastAsia="Arial" w:hAnsi="Arial" w:cs="Arial"/>
          <w:b/>
          <w:bCs/>
          <w:sz w:val="24"/>
          <w:szCs w:val="24"/>
        </w:rPr>
        <w:t>k</w:t>
      </w:r>
      <w:r w:rsidRPr="006E3CED">
        <w:rPr>
          <w:rFonts w:ascii="Arial" w:eastAsia="Arial" w:hAnsi="Arial" w:cs="Arial"/>
          <w:b/>
          <w:bCs/>
          <w:spacing w:val="1"/>
          <w:sz w:val="24"/>
          <w:szCs w:val="24"/>
        </w:rPr>
        <w:t xml:space="preserve"> </w:t>
      </w:r>
      <w:r w:rsidRPr="006E3CED">
        <w:rPr>
          <w:rFonts w:ascii="Arial" w:eastAsia="Arial" w:hAnsi="Arial" w:cs="Arial"/>
          <w:b/>
          <w:bCs/>
          <w:sz w:val="24"/>
          <w:szCs w:val="24"/>
        </w:rPr>
        <w:t>Man</w:t>
      </w:r>
      <w:r w:rsidRPr="006E3CED">
        <w:rPr>
          <w:rFonts w:ascii="Arial" w:eastAsia="Arial" w:hAnsi="Arial" w:cs="Arial"/>
          <w:b/>
          <w:bCs/>
          <w:spacing w:val="1"/>
          <w:sz w:val="24"/>
          <w:szCs w:val="24"/>
        </w:rPr>
        <w:t>a</w:t>
      </w:r>
      <w:r w:rsidRPr="006E3CED">
        <w:rPr>
          <w:rFonts w:ascii="Arial" w:eastAsia="Arial" w:hAnsi="Arial" w:cs="Arial"/>
          <w:b/>
          <w:bCs/>
          <w:sz w:val="24"/>
          <w:szCs w:val="24"/>
        </w:rPr>
        <w:t>ge</w:t>
      </w:r>
      <w:r w:rsidRPr="006E3CED">
        <w:rPr>
          <w:rFonts w:ascii="Arial" w:eastAsia="Arial" w:hAnsi="Arial" w:cs="Arial"/>
          <w:b/>
          <w:bCs/>
          <w:spacing w:val="1"/>
          <w:sz w:val="24"/>
          <w:szCs w:val="24"/>
        </w:rPr>
        <w:t>me</w:t>
      </w:r>
      <w:r w:rsidRPr="006E3CED">
        <w:rPr>
          <w:rFonts w:ascii="Arial" w:eastAsia="Arial" w:hAnsi="Arial" w:cs="Arial"/>
          <w:b/>
          <w:bCs/>
          <w:sz w:val="24"/>
          <w:szCs w:val="24"/>
        </w:rPr>
        <w:t>nt</w:t>
      </w:r>
      <w:r w:rsidRPr="006E3CED">
        <w:rPr>
          <w:rFonts w:ascii="Arial" w:eastAsia="Arial" w:hAnsi="Arial" w:cs="Arial"/>
          <w:b/>
          <w:bCs/>
          <w:spacing w:val="-1"/>
          <w:sz w:val="24"/>
          <w:szCs w:val="24"/>
        </w:rPr>
        <w:t xml:space="preserve"> </w:t>
      </w:r>
      <w:r w:rsidRPr="006E3CED">
        <w:rPr>
          <w:rFonts w:ascii="Arial" w:eastAsia="Arial" w:hAnsi="Arial" w:cs="Arial"/>
          <w:b/>
          <w:bCs/>
          <w:sz w:val="24"/>
          <w:szCs w:val="24"/>
        </w:rPr>
        <w:t>Commit</w:t>
      </w:r>
      <w:r w:rsidRPr="006E3CED">
        <w:rPr>
          <w:rFonts w:ascii="Arial" w:eastAsia="Arial" w:hAnsi="Arial" w:cs="Arial"/>
          <w:b/>
          <w:bCs/>
          <w:spacing w:val="-1"/>
          <w:sz w:val="24"/>
          <w:szCs w:val="24"/>
        </w:rPr>
        <w:t>t</w:t>
      </w:r>
      <w:r w:rsidRPr="006E3CED">
        <w:rPr>
          <w:rFonts w:ascii="Arial" w:eastAsia="Arial" w:hAnsi="Arial" w:cs="Arial"/>
          <w:b/>
          <w:bCs/>
          <w:spacing w:val="1"/>
          <w:sz w:val="24"/>
          <w:szCs w:val="24"/>
        </w:rPr>
        <w:t>e</w:t>
      </w:r>
      <w:r w:rsidRPr="006E3CED">
        <w:rPr>
          <w:rFonts w:ascii="Arial" w:eastAsia="Arial" w:hAnsi="Arial" w:cs="Arial"/>
          <w:b/>
          <w:bCs/>
          <w:sz w:val="24"/>
          <w:szCs w:val="24"/>
        </w:rPr>
        <w:t>e (</w:t>
      </w:r>
      <w:r w:rsidRPr="006E3CED">
        <w:rPr>
          <w:rFonts w:ascii="Arial" w:eastAsia="Arial" w:hAnsi="Arial" w:cs="Arial"/>
          <w:b/>
          <w:bCs/>
          <w:spacing w:val="-5"/>
          <w:sz w:val="24"/>
          <w:szCs w:val="24"/>
        </w:rPr>
        <w:t>ARC)</w:t>
      </w:r>
    </w:p>
    <w:p w14:paraId="2B30484D" w14:textId="77777777" w:rsidR="001915AA" w:rsidRPr="006E3CED" w:rsidRDefault="001915AA" w:rsidP="006E3CED">
      <w:pPr>
        <w:spacing w:after="0" w:line="240" w:lineRule="auto"/>
        <w:rPr>
          <w:rFonts w:ascii="Arial" w:hAnsi="Arial" w:cs="Arial"/>
          <w:sz w:val="24"/>
          <w:szCs w:val="24"/>
        </w:rPr>
      </w:pPr>
    </w:p>
    <w:p w14:paraId="2B30484E" w14:textId="07859D89" w:rsidR="00017A57" w:rsidRPr="006E3CED" w:rsidRDefault="001915AA" w:rsidP="006E3CED">
      <w:pPr>
        <w:pStyle w:val="ListParagraph"/>
        <w:numPr>
          <w:ilvl w:val="0"/>
          <w:numId w:val="200"/>
        </w:numPr>
        <w:spacing w:after="0" w:line="240" w:lineRule="auto"/>
        <w:ind w:right="101"/>
        <w:rPr>
          <w:rFonts w:ascii="Arial" w:eastAsia="Arial" w:hAnsi="Arial" w:cs="Arial"/>
          <w:sz w:val="24"/>
          <w:szCs w:val="24"/>
        </w:rPr>
      </w:pPr>
      <w:r w:rsidRPr="006E3CED">
        <w:rPr>
          <w:rFonts w:ascii="Arial" w:eastAsia="Arial" w:hAnsi="Arial" w:cs="Arial"/>
          <w:sz w:val="24"/>
          <w:szCs w:val="24"/>
        </w:rPr>
        <w:t>In</w:t>
      </w:r>
      <w:r w:rsidRPr="006E3CED">
        <w:rPr>
          <w:rFonts w:ascii="Arial" w:eastAsia="Arial" w:hAnsi="Arial" w:cs="Arial"/>
          <w:spacing w:val="1"/>
          <w:sz w:val="24"/>
          <w:szCs w:val="24"/>
        </w:rPr>
        <w:t xml:space="preserve"> a</w:t>
      </w:r>
      <w:r w:rsidRPr="006E3CED">
        <w:rPr>
          <w:rFonts w:ascii="Arial" w:eastAsia="Arial" w:hAnsi="Arial" w:cs="Arial"/>
          <w:sz w:val="24"/>
          <w:szCs w:val="24"/>
        </w:rPr>
        <w:t>c</w:t>
      </w:r>
      <w:r w:rsidRPr="006E3CED">
        <w:rPr>
          <w:rFonts w:ascii="Arial" w:eastAsia="Arial" w:hAnsi="Arial" w:cs="Arial"/>
          <w:spacing w:val="-2"/>
          <w:sz w:val="24"/>
          <w:szCs w:val="24"/>
        </w:rPr>
        <w:t>c</w:t>
      </w:r>
      <w:r w:rsidRPr="006E3CED">
        <w:rPr>
          <w:rFonts w:ascii="Arial" w:eastAsia="Arial" w:hAnsi="Arial" w:cs="Arial"/>
          <w:spacing w:val="1"/>
          <w:sz w:val="24"/>
          <w:szCs w:val="24"/>
        </w:rPr>
        <w:t>o</w:t>
      </w:r>
      <w:r w:rsidRPr="006E3CED">
        <w:rPr>
          <w:rFonts w:ascii="Arial" w:eastAsia="Arial" w:hAnsi="Arial" w:cs="Arial"/>
          <w:sz w:val="24"/>
          <w:szCs w:val="24"/>
        </w:rPr>
        <w:t>rd</w:t>
      </w:r>
      <w:r w:rsidRPr="006E3CED">
        <w:rPr>
          <w:rFonts w:ascii="Arial" w:eastAsia="Arial" w:hAnsi="Arial" w:cs="Arial"/>
          <w:spacing w:val="1"/>
          <w:sz w:val="24"/>
          <w:szCs w:val="24"/>
        </w:rPr>
        <w:t>an</w:t>
      </w:r>
      <w:r w:rsidRPr="006E3CED">
        <w:rPr>
          <w:rFonts w:ascii="Arial" w:eastAsia="Arial" w:hAnsi="Arial" w:cs="Arial"/>
          <w:spacing w:val="-2"/>
          <w:sz w:val="24"/>
          <w:szCs w:val="24"/>
        </w:rPr>
        <w:t>c</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3"/>
          <w:sz w:val="24"/>
          <w:szCs w:val="24"/>
        </w:rPr>
        <w:t xml:space="preserve"> </w:t>
      </w:r>
      <w:r w:rsidRPr="006E3CED">
        <w:rPr>
          <w:rFonts w:ascii="Arial" w:eastAsia="Arial" w:hAnsi="Arial" w:cs="Arial"/>
          <w:sz w:val="24"/>
          <w:szCs w:val="24"/>
        </w:rPr>
        <w:t>S</w:t>
      </w:r>
      <w:r w:rsidRPr="006E3CED">
        <w:rPr>
          <w:rFonts w:ascii="Arial" w:eastAsia="Arial" w:hAnsi="Arial" w:cs="Arial"/>
          <w:spacing w:val="-2"/>
          <w:sz w:val="24"/>
          <w:szCs w:val="24"/>
        </w:rPr>
        <w:t>O</w:t>
      </w:r>
      <w:r w:rsidRPr="006E3CED">
        <w:rPr>
          <w:rFonts w:ascii="Arial" w:eastAsia="Arial" w:hAnsi="Arial" w:cs="Arial"/>
          <w:sz w:val="24"/>
          <w:szCs w:val="24"/>
        </w:rPr>
        <w:t>s</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s s</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g</w:t>
      </w:r>
      <w:r w:rsidRPr="006E3CED">
        <w:rPr>
          <w:rFonts w:ascii="Arial" w:eastAsia="Arial" w:hAnsi="Arial" w:cs="Arial"/>
          <w:spacing w:val="1"/>
          <w:sz w:val="24"/>
          <w:szCs w:val="24"/>
        </w:rPr>
        <w:t>u</w:t>
      </w:r>
      <w:r w:rsidRPr="006E3CED">
        <w:rPr>
          <w:rFonts w:ascii="Arial" w:eastAsia="Arial" w:hAnsi="Arial" w:cs="Arial"/>
          <w:spacing w:val="-3"/>
          <w:sz w:val="24"/>
          <w:szCs w:val="24"/>
        </w:rPr>
        <w:t>i</w:t>
      </w:r>
      <w:r w:rsidRPr="006E3CED">
        <w:rPr>
          <w:rFonts w:ascii="Arial" w:eastAsia="Arial" w:hAnsi="Arial" w:cs="Arial"/>
          <w:spacing w:val="1"/>
          <w:sz w:val="24"/>
          <w:szCs w:val="24"/>
        </w:rPr>
        <w:t>dan</w:t>
      </w:r>
      <w:r w:rsidRPr="006E3CED">
        <w:rPr>
          <w:rFonts w:ascii="Arial" w:eastAsia="Arial" w:hAnsi="Arial" w:cs="Arial"/>
          <w:spacing w:val="-2"/>
          <w:sz w:val="24"/>
          <w:szCs w:val="24"/>
        </w:rPr>
        <w:t>c</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iss</w:t>
      </w:r>
      <w:r w:rsidRPr="006E3CED">
        <w:rPr>
          <w:rFonts w:ascii="Arial" w:eastAsia="Arial" w:hAnsi="Arial" w:cs="Arial"/>
          <w:spacing w:val="1"/>
          <w:sz w:val="24"/>
          <w:szCs w:val="24"/>
        </w:rPr>
        <w:t>u</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 DHSC</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un</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r E</w:t>
      </w:r>
      <w:r w:rsidRPr="006E3CED">
        <w:rPr>
          <w:rFonts w:ascii="Arial" w:eastAsia="Arial" w:hAnsi="Arial" w:cs="Arial"/>
          <w:spacing w:val="1"/>
          <w:sz w:val="24"/>
          <w:szCs w:val="24"/>
        </w:rPr>
        <w:t xml:space="preserve">L </w:t>
      </w:r>
      <w:r w:rsidRPr="006E3CED">
        <w:rPr>
          <w:rFonts w:ascii="Arial" w:eastAsia="Arial" w:hAnsi="Arial" w:cs="Arial"/>
          <w:sz w:val="24"/>
          <w:szCs w:val="24"/>
        </w:rPr>
        <w:t>(</w:t>
      </w:r>
      <w:r w:rsidRPr="006E3CED">
        <w:rPr>
          <w:rFonts w:ascii="Arial" w:eastAsia="Arial" w:hAnsi="Arial" w:cs="Arial"/>
          <w:spacing w:val="-2"/>
          <w:sz w:val="24"/>
          <w:szCs w:val="24"/>
        </w:rPr>
        <w:t>9</w:t>
      </w:r>
      <w:r w:rsidRPr="006E3CED">
        <w:rPr>
          <w:rFonts w:ascii="Arial" w:eastAsia="Arial" w:hAnsi="Arial" w:cs="Arial"/>
          <w:spacing w:val="1"/>
          <w:sz w:val="24"/>
          <w:szCs w:val="24"/>
        </w:rPr>
        <w:t>4</w:t>
      </w:r>
      <w:r w:rsidRPr="006E3CED">
        <w:rPr>
          <w:rFonts w:ascii="Arial" w:eastAsia="Arial" w:hAnsi="Arial" w:cs="Arial"/>
          <w:sz w:val="24"/>
          <w:szCs w:val="24"/>
        </w:rPr>
        <w:t>) 4</w:t>
      </w:r>
      <w:r w:rsidRPr="006E3CED">
        <w:rPr>
          <w:rFonts w:ascii="Arial" w:eastAsia="Arial" w:hAnsi="Arial" w:cs="Arial"/>
          <w:spacing w:val="1"/>
          <w:sz w:val="24"/>
          <w:szCs w:val="24"/>
        </w:rPr>
        <w:t>0</w:t>
      </w:r>
      <w:r w:rsidRPr="006E3CED">
        <w:rPr>
          <w:rFonts w:ascii="Arial" w:eastAsia="Arial" w:hAnsi="Arial" w:cs="Arial"/>
          <w:sz w:val="24"/>
          <w:szCs w:val="24"/>
        </w:rPr>
        <w:t>),</w:t>
      </w:r>
      <w:r w:rsidRPr="006E3CED">
        <w:rPr>
          <w:rFonts w:ascii="Arial" w:eastAsia="Arial" w:hAnsi="Arial" w:cs="Arial"/>
          <w:spacing w:val="-2"/>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3"/>
          <w:sz w:val="24"/>
          <w:szCs w:val="24"/>
        </w:rPr>
        <w:t xml:space="preserve"> </w:t>
      </w:r>
      <w:r w:rsidRPr="006E3CED">
        <w:rPr>
          <w:rFonts w:ascii="Arial" w:eastAsia="Arial" w:hAnsi="Arial" w:cs="Arial"/>
          <w:sz w:val="24"/>
          <w:szCs w:val="24"/>
        </w:rPr>
        <w:t>NHSBSA</w:t>
      </w:r>
      <w:r w:rsidRPr="006E3CED">
        <w:rPr>
          <w:rFonts w:ascii="Arial" w:eastAsia="Arial" w:hAnsi="Arial" w:cs="Arial"/>
          <w:spacing w:val="-2"/>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z w:val="24"/>
          <w:szCs w:val="24"/>
        </w:rPr>
        <w:t>st</w:t>
      </w:r>
      <w:r w:rsidRPr="006E3CED">
        <w:rPr>
          <w:rFonts w:ascii="Arial" w:eastAsia="Arial" w:hAnsi="Arial" w:cs="Arial"/>
          <w:spacing w:val="1"/>
          <w:sz w:val="24"/>
          <w:szCs w:val="24"/>
        </w:rPr>
        <w:t>ab</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2"/>
          <w:sz w:val="24"/>
          <w:szCs w:val="24"/>
        </w:rPr>
        <w:t>s</w:t>
      </w:r>
      <w:r w:rsidRPr="006E3CED">
        <w:rPr>
          <w:rFonts w:ascii="Arial" w:eastAsia="Arial" w:hAnsi="Arial" w:cs="Arial"/>
          <w:sz w:val="24"/>
          <w:szCs w:val="24"/>
        </w:rPr>
        <w:t>h</w:t>
      </w:r>
      <w:r w:rsidRPr="006E3CED">
        <w:rPr>
          <w:rFonts w:ascii="Arial" w:eastAsia="Arial" w:hAnsi="Arial" w:cs="Arial"/>
          <w:spacing w:val="1"/>
          <w:sz w:val="24"/>
          <w:szCs w:val="24"/>
        </w:rPr>
        <w:t xml:space="preserve"> a</w:t>
      </w:r>
      <w:r w:rsidRPr="006E3CED">
        <w:rPr>
          <w:rFonts w:ascii="Arial" w:eastAsia="Arial" w:hAnsi="Arial" w:cs="Arial"/>
          <w:sz w:val="24"/>
          <w:szCs w:val="24"/>
        </w:rPr>
        <w:t>n ARC.</w:t>
      </w:r>
      <w:r w:rsidRPr="006E3CED">
        <w:rPr>
          <w:rFonts w:ascii="Arial" w:eastAsia="Arial" w:hAnsi="Arial" w:cs="Arial"/>
          <w:spacing w:val="66"/>
          <w:sz w:val="24"/>
          <w:szCs w:val="24"/>
        </w:rPr>
        <w:t xml:space="preserve"> </w:t>
      </w:r>
      <w:r w:rsidRPr="006E3CED">
        <w:rPr>
          <w:rFonts w:ascii="Arial" w:eastAsia="Arial" w:hAnsi="Arial" w:cs="Arial"/>
          <w:sz w:val="24"/>
          <w:szCs w:val="24"/>
        </w:rPr>
        <w:t>T</w:t>
      </w:r>
      <w:r w:rsidRPr="006E3CED">
        <w:rPr>
          <w:rFonts w:ascii="Arial" w:eastAsia="Arial" w:hAnsi="Arial" w:cs="Arial"/>
          <w:spacing w:val="-2"/>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te</w:t>
      </w:r>
      <w:r w:rsidRPr="006E3CED">
        <w:rPr>
          <w:rFonts w:ascii="Arial" w:eastAsia="Arial" w:hAnsi="Arial" w:cs="Arial"/>
          <w:spacing w:val="-3"/>
          <w:sz w:val="24"/>
          <w:szCs w:val="24"/>
        </w:rPr>
        <w:t>r</w:t>
      </w:r>
      <w:r w:rsidRPr="006E3CED">
        <w:rPr>
          <w:rFonts w:ascii="Arial" w:eastAsia="Arial" w:hAnsi="Arial" w:cs="Arial"/>
          <w:spacing w:val="1"/>
          <w:sz w:val="24"/>
          <w:szCs w:val="24"/>
        </w:rPr>
        <w:t>m</w:t>
      </w:r>
      <w:r w:rsidRPr="006E3CED">
        <w:rPr>
          <w:rFonts w:ascii="Arial" w:eastAsia="Arial" w:hAnsi="Arial" w:cs="Arial"/>
          <w:sz w:val="24"/>
          <w:szCs w:val="24"/>
        </w:rPr>
        <w:t xml:space="preserve">s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3"/>
          <w:sz w:val="24"/>
          <w:szCs w:val="24"/>
        </w:rPr>
        <w:t>f</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ce</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 ARC</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00193090" w:rsidRPr="006E3CED">
        <w:rPr>
          <w:rFonts w:ascii="Arial" w:eastAsia="Arial" w:hAnsi="Arial" w:cs="Arial"/>
          <w:spacing w:val="1"/>
          <w:sz w:val="24"/>
          <w:szCs w:val="24"/>
        </w:rPr>
        <w:t>reviewed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 xml:space="preserve">d </w:t>
      </w:r>
      <w:r w:rsidRPr="006E3CED">
        <w:rPr>
          <w:rFonts w:ascii="Arial" w:eastAsia="Arial" w:hAnsi="Arial" w:cs="Arial"/>
          <w:spacing w:val="1"/>
          <w:sz w:val="24"/>
          <w:szCs w:val="24"/>
        </w:rPr>
        <w:t>app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oa</w:t>
      </w:r>
      <w:r w:rsidRPr="006E3CED">
        <w:rPr>
          <w:rFonts w:ascii="Arial" w:eastAsia="Arial" w:hAnsi="Arial" w:cs="Arial"/>
          <w:sz w:val="24"/>
          <w:szCs w:val="24"/>
        </w:rPr>
        <w:t>r</w:t>
      </w:r>
      <w:r w:rsidRPr="006E3CED">
        <w:rPr>
          <w:rFonts w:ascii="Arial" w:eastAsia="Arial" w:hAnsi="Arial" w:cs="Arial"/>
          <w:spacing w:val="-2"/>
          <w:sz w:val="24"/>
          <w:szCs w:val="24"/>
        </w:rPr>
        <w:t>d</w:t>
      </w:r>
      <w:r w:rsidR="00193090" w:rsidRPr="006E3CED">
        <w:rPr>
          <w:rFonts w:ascii="Arial" w:eastAsia="Arial" w:hAnsi="Arial" w:cs="Arial"/>
          <w:spacing w:val="-2"/>
          <w:sz w:val="24"/>
          <w:szCs w:val="24"/>
        </w:rPr>
        <w:t xml:space="preserve"> </w:t>
      </w:r>
      <w:r w:rsidR="00EE7518" w:rsidRPr="006E3CED">
        <w:rPr>
          <w:rFonts w:ascii="Arial" w:eastAsia="Arial" w:hAnsi="Arial" w:cs="Arial"/>
          <w:spacing w:val="-2"/>
          <w:sz w:val="24"/>
          <w:szCs w:val="24"/>
        </w:rPr>
        <w:t>annually</w:t>
      </w:r>
      <w:r w:rsidR="00EE7518" w:rsidRPr="006E3CED">
        <w:rPr>
          <w:rFonts w:ascii="Arial" w:eastAsia="Arial" w:hAnsi="Arial" w:cs="Arial"/>
          <w:sz w:val="24"/>
          <w:szCs w:val="24"/>
        </w:rPr>
        <w:t xml:space="preserve"> and</w:t>
      </w:r>
      <w:r w:rsidRPr="006E3CED">
        <w:rPr>
          <w:rFonts w:ascii="Arial" w:eastAsia="Arial" w:hAnsi="Arial" w:cs="Arial"/>
          <w:spacing w:val="1"/>
          <w:sz w:val="24"/>
          <w:szCs w:val="24"/>
        </w:rPr>
        <w:t xml:space="preserve"> a</w:t>
      </w:r>
      <w:r w:rsidRPr="006E3CED">
        <w:rPr>
          <w:rFonts w:ascii="Arial" w:eastAsia="Arial" w:hAnsi="Arial" w:cs="Arial"/>
          <w:sz w:val="24"/>
          <w:szCs w:val="24"/>
        </w:rPr>
        <w:t xml:space="preserve">re </w:t>
      </w:r>
      <w:r w:rsidRPr="006E3CED">
        <w:rPr>
          <w:rFonts w:ascii="Arial" w:eastAsia="Arial" w:hAnsi="Arial" w:cs="Arial"/>
          <w:spacing w:val="-2"/>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z w:val="24"/>
          <w:szCs w:val="24"/>
        </w:rPr>
        <w:t>rp</w:t>
      </w:r>
      <w:r w:rsidRPr="006E3CED">
        <w:rPr>
          <w:rFonts w:ascii="Arial" w:eastAsia="Arial" w:hAnsi="Arial" w:cs="Arial"/>
          <w:spacing w:val="1"/>
          <w:sz w:val="24"/>
          <w:szCs w:val="24"/>
        </w:rPr>
        <w:t>o</w:t>
      </w:r>
      <w:r w:rsidRPr="006E3CED">
        <w:rPr>
          <w:rFonts w:ascii="Arial" w:eastAsia="Arial" w:hAnsi="Arial" w:cs="Arial"/>
          <w:spacing w:val="-3"/>
          <w:sz w:val="24"/>
          <w:szCs w:val="24"/>
        </w:rPr>
        <w:t>r</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5"/>
          <w:sz w:val="24"/>
          <w:szCs w:val="24"/>
        </w:rPr>
        <w:t xml:space="preserve"> </w:t>
      </w:r>
      <w:r w:rsidRPr="006E3CED">
        <w:rPr>
          <w:rFonts w:ascii="Arial" w:eastAsia="Arial" w:hAnsi="Arial" w:cs="Arial"/>
          <w:sz w:val="24"/>
          <w:szCs w:val="24"/>
        </w:rPr>
        <w:t>SO</w:t>
      </w:r>
      <w:r w:rsidRPr="006E3CED">
        <w:rPr>
          <w:rFonts w:ascii="Arial" w:eastAsia="Arial" w:hAnsi="Arial" w:cs="Arial"/>
          <w:spacing w:val="1"/>
          <w:sz w:val="24"/>
          <w:szCs w:val="24"/>
        </w:rPr>
        <w:t>s</w:t>
      </w:r>
      <w:r w:rsidRPr="006E3CED">
        <w:rPr>
          <w:rFonts w:ascii="Arial" w:eastAsia="Arial" w:hAnsi="Arial" w:cs="Arial"/>
          <w:sz w:val="24"/>
          <w:szCs w:val="24"/>
        </w:rPr>
        <w:t>.</w:t>
      </w:r>
      <w:r w:rsidRPr="006E3CED">
        <w:rPr>
          <w:rFonts w:ascii="Arial" w:eastAsia="Arial" w:hAnsi="Arial" w:cs="Arial"/>
          <w:spacing w:val="64"/>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 xml:space="preserve">ARC </w:t>
      </w:r>
      <w:r w:rsidRPr="006E3CED">
        <w:rPr>
          <w:rFonts w:ascii="Arial" w:eastAsia="Arial" w:hAnsi="Arial" w:cs="Arial"/>
          <w:spacing w:val="-2"/>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l </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z w:val="24"/>
          <w:szCs w:val="24"/>
        </w:rPr>
        <w:t>i</w:t>
      </w:r>
      <w:r w:rsidRPr="006E3CED">
        <w:rPr>
          <w:rFonts w:ascii="Arial" w:eastAsia="Arial" w:hAnsi="Arial" w:cs="Arial"/>
          <w:spacing w:val="3"/>
          <w:sz w:val="24"/>
          <w:szCs w:val="24"/>
        </w:rPr>
        <w:t>d</w:t>
      </w:r>
      <w:r w:rsidRPr="006E3CED">
        <w:rPr>
          <w:rFonts w:ascii="Arial" w:eastAsia="Arial" w:hAnsi="Arial" w:cs="Arial"/>
          <w:sz w:val="24"/>
          <w:szCs w:val="24"/>
        </w:rPr>
        <w:t>e</w:t>
      </w:r>
      <w:r w:rsidRPr="006E3CED">
        <w:rPr>
          <w:rFonts w:ascii="Arial" w:eastAsia="Arial" w:hAnsi="Arial" w:cs="Arial"/>
          <w:spacing w:val="6"/>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nd</w:t>
      </w:r>
      <w:r w:rsidRPr="006E3CED">
        <w:rPr>
          <w:rFonts w:ascii="Arial" w:eastAsia="Arial" w:hAnsi="Arial" w:cs="Arial"/>
          <w:spacing w:val="-1"/>
          <w:sz w:val="24"/>
          <w:szCs w:val="24"/>
        </w:rPr>
        <w:t>e</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pacing w:val="1"/>
          <w:sz w:val="24"/>
          <w:szCs w:val="24"/>
        </w:rPr>
        <w:t>nd</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 xml:space="preserve">d </w:t>
      </w:r>
      <w:r w:rsidRPr="006E3CED">
        <w:rPr>
          <w:rFonts w:ascii="Arial" w:eastAsia="Arial" w:hAnsi="Arial" w:cs="Arial"/>
          <w:spacing w:val="1"/>
          <w:sz w:val="24"/>
          <w:szCs w:val="24"/>
        </w:rPr>
        <w:t>ob</w:t>
      </w:r>
      <w:r w:rsidRPr="006E3CED">
        <w:rPr>
          <w:rFonts w:ascii="Arial" w:eastAsia="Arial" w:hAnsi="Arial" w:cs="Arial"/>
          <w:sz w:val="24"/>
          <w:szCs w:val="24"/>
        </w:rPr>
        <w:t>jec</w:t>
      </w:r>
      <w:r w:rsidRPr="006E3CED">
        <w:rPr>
          <w:rFonts w:ascii="Arial" w:eastAsia="Arial" w:hAnsi="Arial" w:cs="Arial"/>
          <w:spacing w:val="1"/>
          <w:sz w:val="24"/>
          <w:szCs w:val="24"/>
        </w:rPr>
        <w:t>t</w:t>
      </w:r>
      <w:r w:rsidRPr="006E3CED">
        <w:rPr>
          <w:rFonts w:ascii="Arial" w:eastAsia="Arial" w:hAnsi="Arial" w:cs="Arial"/>
          <w:sz w:val="24"/>
          <w:szCs w:val="24"/>
        </w:rPr>
        <w:t>i</w:t>
      </w:r>
      <w:r w:rsidRPr="006E3CED">
        <w:rPr>
          <w:rFonts w:ascii="Arial" w:eastAsia="Arial" w:hAnsi="Arial" w:cs="Arial"/>
          <w:spacing w:val="-3"/>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v</w:t>
      </w:r>
      <w:r w:rsidRPr="006E3CED">
        <w:rPr>
          <w:rFonts w:ascii="Arial" w:eastAsia="Arial" w:hAnsi="Arial" w:cs="Arial"/>
          <w:sz w:val="24"/>
          <w:szCs w:val="24"/>
        </w:rPr>
        <w:t>i</w:t>
      </w:r>
      <w:r w:rsidRPr="006E3CED">
        <w:rPr>
          <w:rFonts w:ascii="Arial" w:eastAsia="Arial" w:hAnsi="Arial" w:cs="Arial"/>
          <w:spacing w:val="3"/>
          <w:sz w:val="24"/>
          <w:szCs w:val="24"/>
        </w:rPr>
        <w:t>e</w:t>
      </w:r>
      <w:r w:rsidRPr="006E3CED">
        <w:rPr>
          <w:rFonts w:ascii="Arial" w:eastAsia="Arial" w:hAnsi="Arial" w:cs="Arial"/>
          <w:sz w:val="24"/>
          <w:szCs w:val="24"/>
        </w:rPr>
        <w:t>w</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2"/>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2"/>
          <w:sz w:val="24"/>
          <w:szCs w:val="24"/>
        </w:rPr>
        <w:t>n</w:t>
      </w:r>
      <w:r w:rsidRPr="006E3CED">
        <w:rPr>
          <w:rFonts w:ascii="Arial" w:eastAsia="Arial" w:hAnsi="Arial" w:cs="Arial"/>
          <w:spacing w:val="1"/>
          <w:sz w:val="24"/>
          <w:szCs w:val="24"/>
        </w:rPr>
        <w:t>a</w:t>
      </w:r>
      <w:r w:rsidRPr="006E3CED">
        <w:rPr>
          <w:rFonts w:ascii="Arial" w:eastAsia="Arial" w:hAnsi="Arial" w:cs="Arial"/>
          <w:sz w:val="24"/>
          <w:szCs w:val="24"/>
        </w:rPr>
        <w:t>l c</w:t>
      </w:r>
      <w:r w:rsidRPr="006E3CED">
        <w:rPr>
          <w:rFonts w:ascii="Arial" w:eastAsia="Arial" w:hAnsi="Arial" w:cs="Arial"/>
          <w:spacing w:val="1"/>
          <w:sz w:val="24"/>
          <w:szCs w:val="24"/>
        </w:rPr>
        <w:t>on</w:t>
      </w:r>
      <w:r w:rsidRPr="006E3CED">
        <w:rPr>
          <w:rFonts w:ascii="Arial" w:eastAsia="Arial" w:hAnsi="Arial" w:cs="Arial"/>
          <w:sz w:val="24"/>
          <w:szCs w:val="24"/>
        </w:rPr>
        <w:t>trol</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rse</w:t>
      </w:r>
      <w:r w:rsidRPr="006E3CED">
        <w:rPr>
          <w:rFonts w:ascii="Arial" w:eastAsia="Arial" w:hAnsi="Arial" w:cs="Arial"/>
          <w:spacing w:val="1"/>
          <w:sz w:val="24"/>
          <w:szCs w:val="24"/>
        </w:rPr>
        <w:t>e</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rn</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rn</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aud</w:t>
      </w:r>
      <w:r w:rsidRPr="006E3CED">
        <w:rPr>
          <w:rFonts w:ascii="Arial" w:eastAsia="Arial" w:hAnsi="Arial" w:cs="Arial"/>
          <w:sz w:val="24"/>
          <w:szCs w:val="24"/>
        </w:rPr>
        <w:t xml:space="preserve">it </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3"/>
          <w:sz w:val="24"/>
          <w:szCs w:val="24"/>
        </w:rPr>
        <w:t>v</w:t>
      </w:r>
      <w:r w:rsidRPr="006E3CED">
        <w:rPr>
          <w:rFonts w:ascii="Arial" w:eastAsia="Arial" w:hAnsi="Arial" w:cs="Arial"/>
          <w:sz w:val="24"/>
          <w:szCs w:val="24"/>
        </w:rPr>
        <w:t>ices;</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v</w:t>
      </w:r>
      <w:r w:rsidRPr="006E3CED">
        <w:rPr>
          <w:rFonts w:ascii="Arial" w:eastAsia="Arial" w:hAnsi="Arial" w:cs="Arial"/>
          <w:sz w:val="24"/>
          <w:szCs w:val="24"/>
        </w:rPr>
        <w:t>i</w:t>
      </w:r>
      <w:r w:rsidRPr="006E3CED">
        <w:rPr>
          <w:rFonts w:ascii="Arial" w:eastAsia="Arial" w:hAnsi="Arial" w:cs="Arial"/>
          <w:spacing w:val="3"/>
          <w:sz w:val="24"/>
          <w:szCs w:val="24"/>
        </w:rPr>
        <w:t>e</w:t>
      </w:r>
      <w:r w:rsidRPr="006E3CED">
        <w:rPr>
          <w:rFonts w:ascii="Arial" w:eastAsia="Arial" w:hAnsi="Arial" w:cs="Arial"/>
          <w:spacing w:val="-3"/>
          <w:sz w:val="24"/>
          <w:szCs w:val="24"/>
        </w:rPr>
        <w:t>w</w:t>
      </w:r>
      <w:r w:rsidRPr="006E3CED">
        <w:rPr>
          <w:rFonts w:ascii="Arial" w:eastAsia="Arial" w:hAnsi="Arial" w:cs="Arial"/>
          <w:spacing w:val="2"/>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an</w:t>
      </w:r>
      <w:r w:rsidRPr="006E3CED">
        <w:rPr>
          <w:rFonts w:ascii="Arial" w:eastAsia="Arial" w:hAnsi="Arial" w:cs="Arial"/>
          <w:sz w:val="24"/>
          <w:szCs w:val="24"/>
        </w:rPr>
        <w:t>cial s</w:t>
      </w:r>
      <w:r w:rsidRPr="006E3CED">
        <w:rPr>
          <w:rFonts w:ascii="Arial" w:eastAsia="Arial" w:hAnsi="Arial" w:cs="Arial"/>
          <w:spacing w:val="-2"/>
          <w:sz w:val="24"/>
          <w:szCs w:val="24"/>
        </w:rPr>
        <w:t>y</w:t>
      </w:r>
      <w:r w:rsidRPr="006E3CED">
        <w:rPr>
          <w:rFonts w:ascii="Arial" w:eastAsia="Arial" w:hAnsi="Arial" w:cs="Arial"/>
          <w:sz w:val="24"/>
          <w:szCs w:val="24"/>
        </w:rPr>
        <w:t>st</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z w:val="24"/>
          <w:szCs w:val="24"/>
        </w:rPr>
        <w: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m</w:t>
      </w:r>
      <w:r w:rsidRPr="006E3CED">
        <w:rPr>
          <w:rFonts w:ascii="Arial" w:eastAsia="Arial" w:hAnsi="Arial" w:cs="Arial"/>
          <w:spacing w:val="1"/>
          <w:sz w:val="24"/>
          <w:szCs w:val="24"/>
        </w:rPr>
        <w:t>p</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an</w:t>
      </w:r>
      <w:r w:rsidRPr="006E3CED">
        <w:rPr>
          <w:rFonts w:ascii="Arial" w:eastAsia="Arial" w:hAnsi="Arial" w:cs="Arial"/>
          <w:sz w:val="24"/>
          <w:szCs w:val="24"/>
        </w:rPr>
        <w:t>ce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z w:val="24"/>
          <w:szCs w:val="24"/>
        </w:rPr>
        <w:t>h SOs</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2"/>
          <w:sz w:val="24"/>
          <w:szCs w:val="24"/>
        </w:rPr>
        <w:t xml:space="preserve"> </w:t>
      </w:r>
      <w:r w:rsidRPr="006E3CED">
        <w:rPr>
          <w:rFonts w:ascii="Arial" w:eastAsia="Arial" w:hAnsi="Arial" w:cs="Arial"/>
          <w:sz w:val="24"/>
          <w:szCs w:val="24"/>
        </w:rPr>
        <w:t>SFI</w:t>
      </w:r>
      <w:r w:rsidRPr="006E3CED">
        <w:rPr>
          <w:rFonts w:ascii="Arial" w:eastAsia="Arial" w:hAnsi="Arial" w:cs="Arial"/>
          <w:spacing w:val="-2"/>
          <w:sz w:val="24"/>
          <w:szCs w:val="24"/>
        </w:rPr>
        <w:t>s</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v</w:t>
      </w:r>
      <w:r w:rsidRPr="006E3CED">
        <w:rPr>
          <w:rFonts w:ascii="Arial" w:eastAsia="Arial" w:hAnsi="Arial" w:cs="Arial"/>
          <w:sz w:val="24"/>
          <w:szCs w:val="24"/>
        </w:rPr>
        <w:t>ie</w:t>
      </w:r>
      <w:r w:rsidRPr="006E3CED">
        <w:rPr>
          <w:rFonts w:ascii="Arial" w:eastAsia="Arial" w:hAnsi="Arial" w:cs="Arial"/>
          <w:spacing w:val="-2"/>
          <w:sz w:val="24"/>
          <w:szCs w:val="24"/>
        </w:rPr>
        <w:t>w</w:t>
      </w:r>
      <w:r w:rsidRPr="006E3CED">
        <w:rPr>
          <w:rFonts w:ascii="Arial" w:eastAsia="Arial" w:hAnsi="Arial" w:cs="Arial"/>
          <w:spacing w:val="2"/>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z w:val="24"/>
          <w:szCs w:val="24"/>
        </w:rPr>
        <w:t>sc</w:t>
      </w:r>
      <w:r w:rsidRPr="006E3CED">
        <w:rPr>
          <w:rFonts w:ascii="Arial" w:eastAsia="Arial" w:hAnsi="Arial" w:cs="Arial"/>
          <w:spacing w:val="1"/>
          <w:sz w:val="24"/>
          <w:szCs w:val="24"/>
        </w:rPr>
        <w:t>hedu</w:t>
      </w:r>
      <w:r w:rsidRPr="006E3CED">
        <w:rPr>
          <w:rFonts w:ascii="Arial" w:eastAsia="Arial" w:hAnsi="Arial" w:cs="Arial"/>
          <w:spacing w:val="-3"/>
          <w:sz w:val="24"/>
          <w:szCs w:val="24"/>
        </w:rPr>
        <w:t>l</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loss</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mp</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1"/>
          <w:sz w:val="24"/>
          <w:szCs w:val="24"/>
        </w:rPr>
        <w:t>on</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 xml:space="preserve">d </w:t>
      </w:r>
      <w:r w:rsidRPr="006E3CED">
        <w:rPr>
          <w:rFonts w:ascii="Arial" w:eastAsia="Arial" w:hAnsi="Arial" w:cs="Arial"/>
          <w:spacing w:val="1"/>
          <w:sz w:val="24"/>
          <w:szCs w:val="24"/>
        </w:rPr>
        <w:t>ma</w:t>
      </w:r>
      <w:r w:rsidRPr="006E3CED">
        <w:rPr>
          <w:rFonts w:ascii="Arial" w:eastAsia="Arial" w:hAnsi="Arial" w:cs="Arial"/>
          <w:sz w:val="24"/>
          <w:szCs w:val="24"/>
        </w:rPr>
        <w:t>king</w:t>
      </w:r>
      <w:r w:rsidRPr="006E3CED">
        <w:rPr>
          <w:rFonts w:ascii="Arial" w:eastAsia="Arial" w:hAnsi="Arial" w:cs="Arial"/>
          <w:spacing w:val="-1"/>
          <w:sz w:val="24"/>
          <w:szCs w:val="24"/>
        </w:rPr>
        <w:t xml:space="preserve"> </w:t>
      </w:r>
      <w:r w:rsidRPr="006E3CED">
        <w:rPr>
          <w:rFonts w:ascii="Arial" w:eastAsia="Arial" w:hAnsi="Arial" w:cs="Arial"/>
          <w:sz w:val="24"/>
          <w:szCs w:val="24"/>
        </w:rPr>
        <w:t>rec</w:t>
      </w:r>
      <w:r w:rsidRPr="006E3CED">
        <w:rPr>
          <w:rFonts w:ascii="Arial" w:eastAsia="Arial" w:hAnsi="Arial" w:cs="Arial"/>
          <w:spacing w:val="-1"/>
          <w:sz w:val="24"/>
          <w:szCs w:val="24"/>
        </w:rPr>
        <w:t>om</w:t>
      </w:r>
      <w:r w:rsidRPr="006E3CED">
        <w:rPr>
          <w:rFonts w:ascii="Arial" w:eastAsia="Arial" w:hAnsi="Arial" w:cs="Arial"/>
          <w:spacing w:val="1"/>
          <w:sz w:val="24"/>
          <w:szCs w:val="24"/>
        </w:rPr>
        <w:t>me</w:t>
      </w:r>
      <w:r w:rsidRPr="006E3CED">
        <w:rPr>
          <w:rFonts w:ascii="Arial" w:eastAsia="Arial" w:hAnsi="Arial" w:cs="Arial"/>
          <w:spacing w:val="-1"/>
          <w:sz w:val="24"/>
          <w:szCs w:val="24"/>
        </w:rPr>
        <w:t>n</w:t>
      </w:r>
      <w:r w:rsidRPr="006E3CED">
        <w:rPr>
          <w:rFonts w:ascii="Arial" w:eastAsia="Arial" w:hAnsi="Arial" w:cs="Arial"/>
          <w:spacing w:val="1"/>
          <w:sz w:val="24"/>
          <w:szCs w:val="24"/>
        </w:rPr>
        <w:t>da</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1"/>
          <w:sz w:val="24"/>
          <w:szCs w:val="24"/>
        </w:rPr>
        <w:t>on</w:t>
      </w:r>
      <w:r w:rsidRPr="006E3CED">
        <w:rPr>
          <w:rFonts w:ascii="Arial" w:eastAsia="Arial" w:hAnsi="Arial" w:cs="Arial"/>
          <w:sz w:val="24"/>
          <w:szCs w:val="24"/>
        </w:rPr>
        <w:t xml:space="preserve">s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5"/>
          <w:sz w:val="24"/>
          <w:szCs w:val="24"/>
        </w:rPr>
        <w:t xml:space="preserve"> </w:t>
      </w:r>
      <w:r w:rsidRPr="006E3CED">
        <w:rPr>
          <w:rFonts w:ascii="Arial" w:eastAsia="Arial" w:hAnsi="Arial" w:cs="Arial"/>
          <w:spacing w:val="-2"/>
          <w:sz w:val="24"/>
          <w:szCs w:val="24"/>
        </w:rPr>
        <w:t>B</w:t>
      </w:r>
      <w:r w:rsidRPr="006E3CED">
        <w:rPr>
          <w:rFonts w:ascii="Arial" w:eastAsia="Arial" w:hAnsi="Arial" w:cs="Arial"/>
          <w:spacing w:val="1"/>
          <w:sz w:val="24"/>
          <w:szCs w:val="24"/>
        </w:rPr>
        <w:t>oa</w:t>
      </w:r>
      <w:r w:rsidRPr="006E3CED">
        <w:rPr>
          <w:rFonts w:ascii="Arial" w:eastAsia="Arial" w:hAnsi="Arial" w:cs="Arial"/>
          <w:sz w:val="24"/>
          <w:szCs w:val="24"/>
        </w:rPr>
        <w:t>rd.</w:t>
      </w:r>
    </w:p>
    <w:p w14:paraId="2B30484F" w14:textId="77777777" w:rsidR="00017A57" w:rsidRPr="006E3CED" w:rsidRDefault="00017A57" w:rsidP="006E3CED">
      <w:pPr>
        <w:spacing w:after="0" w:line="240" w:lineRule="auto"/>
        <w:ind w:right="101"/>
        <w:rPr>
          <w:rFonts w:ascii="Arial" w:eastAsia="Arial" w:hAnsi="Arial" w:cs="Arial"/>
          <w:spacing w:val="6"/>
          <w:sz w:val="24"/>
          <w:szCs w:val="24"/>
        </w:rPr>
      </w:pPr>
    </w:p>
    <w:p w14:paraId="2B304850" w14:textId="77777777" w:rsidR="001915AA" w:rsidRPr="006E3CED" w:rsidRDefault="001915AA" w:rsidP="006E3CED">
      <w:pPr>
        <w:pStyle w:val="ListParagraph"/>
        <w:numPr>
          <w:ilvl w:val="0"/>
          <w:numId w:val="200"/>
        </w:numPr>
        <w:spacing w:after="0" w:line="240" w:lineRule="auto"/>
        <w:rPr>
          <w:rFonts w:ascii="Arial" w:hAnsi="Arial" w:cs="Arial"/>
          <w:sz w:val="24"/>
          <w:szCs w:val="24"/>
        </w:rPr>
      </w:pPr>
      <w:r w:rsidRPr="006E3CED">
        <w:rPr>
          <w:rFonts w:ascii="Arial" w:eastAsia="Arial" w:hAnsi="Arial" w:cs="Arial"/>
          <w:spacing w:val="6"/>
          <w:sz w:val="24"/>
          <w:szCs w:val="24"/>
        </w:rPr>
        <w:t>W</w:t>
      </w:r>
      <w:r w:rsidRPr="006E3CED">
        <w:rPr>
          <w:rFonts w:ascii="Arial" w:eastAsia="Arial" w:hAnsi="Arial" w:cs="Arial"/>
          <w:spacing w:val="-1"/>
          <w:sz w:val="24"/>
          <w:szCs w:val="24"/>
        </w:rPr>
        <w:t>he</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ARC</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sid</w:t>
      </w:r>
      <w:r w:rsidRPr="006E3CED">
        <w:rPr>
          <w:rFonts w:ascii="Arial" w:eastAsia="Arial" w:hAnsi="Arial" w:cs="Arial"/>
          <w:spacing w:val="1"/>
          <w:sz w:val="24"/>
          <w:szCs w:val="24"/>
        </w:rPr>
        <w:t>e</w:t>
      </w:r>
      <w:r w:rsidRPr="006E3CED">
        <w:rPr>
          <w:rFonts w:ascii="Arial" w:eastAsia="Arial" w:hAnsi="Arial" w:cs="Arial"/>
          <w:sz w:val="24"/>
          <w:szCs w:val="24"/>
        </w:rPr>
        <w:t xml:space="preserve">rs </w:t>
      </w:r>
      <w:r w:rsidRPr="006E3CED">
        <w:rPr>
          <w:rFonts w:ascii="Arial" w:eastAsia="Arial" w:hAnsi="Arial" w:cs="Arial"/>
          <w:spacing w:val="-2"/>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z w:val="24"/>
          <w:szCs w:val="24"/>
        </w:rPr>
        <w:t xml:space="preserve">is </w:t>
      </w:r>
      <w:r w:rsidRPr="006E3CED">
        <w:rPr>
          <w:rFonts w:ascii="Arial" w:eastAsia="Arial" w:hAnsi="Arial" w:cs="Arial"/>
          <w:spacing w:val="1"/>
          <w:sz w:val="24"/>
          <w:szCs w:val="24"/>
        </w:rPr>
        <w:t>e</w:t>
      </w:r>
      <w:r w:rsidRPr="006E3CED">
        <w:rPr>
          <w:rFonts w:ascii="Arial" w:eastAsia="Arial" w:hAnsi="Arial" w:cs="Arial"/>
          <w:spacing w:val="-2"/>
          <w:sz w:val="24"/>
          <w:szCs w:val="24"/>
        </w:rPr>
        <w:t>v</w:t>
      </w:r>
      <w:r w:rsidRPr="006E3CED">
        <w:rPr>
          <w:rFonts w:ascii="Arial" w:eastAsia="Arial" w:hAnsi="Arial" w:cs="Arial"/>
          <w:sz w:val="24"/>
          <w:szCs w:val="24"/>
        </w:rPr>
        <w:t>id</w:t>
      </w:r>
      <w:r w:rsidRPr="006E3CED">
        <w:rPr>
          <w:rFonts w:ascii="Arial" w:eastAsia="Arial" w:hAnsi="Arial" w:cs="Arial"/>
          <w:spacing w:val="1"/>
          <w:sz w:val="24"/>
          <w:szCs w:val="24"/>
        </w:rPr>
        <w:t>en</w:t>
      </w:r>
      <w:r w:rsidRPr="006E3CED">
        <w:rPr>
          <w:rFonts w:ascii="Arial" w:eastAsia="Arial" w:hAnsi="Arial" w:cs="Arial"/>
          <w:sz w:val="24"/>
          <w:szCs w:val="24"/>
        </w:rPr>
        <w:t>ce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u</w:t>
      </w:r>
      <w:r w:rsidRPr="006E3CED">
        <w:rPr>
          <w:rFonts w:ascii="Arial" w:eastAsia="Arial" w:hAnsi="Arial" w:cs="Arial"/>
          <w:sz w:val="24"/>
          <w:szCs w:val="24"/>
        </w:rPr>
        <w:t>lt</w:t>
      </w:r>
      <w:r w:rsidRPr="006E3CED">
        <w:rPr>
          <w:rFonts w:ascii="Arial" w:eastAsia="Arial" w:hAnsi="Arial" w:cs="Arial"/>
          <w:spacing w:val="-1"/>
          <w:sz w:val="24"/>
          <w:szCs w:val="24"/>
        </w:rPr>
        <w:t>r</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v</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t</w:t>
      </w:r>
      <w:r w:rsidRPr="006E3CED">
        <w:rPr>
          <w:rFonts w:ascii="Arial" w:eastAsia="Arial" w:hAnsi="Arial" w:cs="Arial"/>
          <w:sz w:val="24"/>
          <w:szCs w:val="24"/>
        </w:rPr>
        <w:t>ra</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cti</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v</w:t>
      </w:r>
      <w:r w:rsidRPr="006E3CED">
        <w:rPr>
          <w:rFonts w:ascii="Arial" w:eastAsia="Arial" w:hAnsi="Arial" w:cs="Arial"/>
          <w:sz w:val="24"/>
          <w:szCs w:val="24"/>
        </w:rPr>
        <w:t>id</w:t>
      </w:r>
      <w:r w:rsidRPr="006E3CED">
        <w:rPr>
          <w:rFonts w:ascii="Arial" w:eastAsia="Arial" w:hAnsi="Arial" w:cs="Arial"/>
          <w:spacing w:val="1"/>
          <w:sz w:val="24"/>
          <w:szCs w:val="24"/>
        </w:rPr>
        <w:t>en</w:t>
      </w:r>
      <w:r w:rsidRPr="006E3CED">
        <w:rPr>
          <w:rFonts w:ascii="Arial" w:eastAsia="Arial" w:hAnsi="Arial" w:cs="Arial"/>
          <w:sz w:val="24"/>
          <w:szCs w:val="24"/>
        </w:rPr>
        <w:t>ce</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z w:val="24"/>
          <w:szCs w:val="24"/>
        </w:rPr>
        <w:t>impro</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z w:val="24"/>
          <w:szCs w:val="24"/>
        </w:rPr>
        <w:t>r ac</w:t>
      </w:r>
      <w:r w:rsidRPr="006E3CED">
        <w:rPr>
          <w:rFonts w:ascii="Arial" w:eastAsia="Arial" w:hAnsi="Arial" w:cs="Arial"/>
          <w:spacing w:val="1"/>
          <w:sz w:val="24"/>
          <w:szCs w:val="24"/>
        </w:rPr>
        <w:t>t</w:t>
      </w:r>
      <w:r w:rsidRPr="006E3CED">
        <w:rPr>
          <w:rFonts w:ascii="Arial" w:eastAsia="Arial" w:hAnsi="Arial" w:cs="Arial"/>
          <w:sz w:val="24"/>
          <w:szCs w:val="24"/>
        </w:rPr>
        <w: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3"/>
          <w:sz w:val="24"/>
          <w:szCs w:val="24"/>
        </w:rPr>
        <w:t>i</w:t>
      </w:r>
      <w:r w:rsidRPr="006E3CED">
        <w:rPr>
          <w:rFonts w:ascii="Arial" w:eastAsia="Arial" w:hAnsi="Arial" w:cs="Arial"/>
          <w:sz w:val="24"/>
          <w:szCs w:val="24"/>
        </w:rPr>
        <w:t>f t</w:t>
      </w:r>
      <w:r w:rsidRPr="006E3CED">
        <w:rPr>
          <w:rFonts w:ascii="Arial" w:eastAsia="Arial" w:hAnsi="Arial" w:cs="Arial"/>
          <w:spacing w:val="1"/>
          <w:sz w:val="24"/>
          <w:szCs w:val="24"/>
        </w:rPr>
        <w:t>he</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 xml:space="preserve">re </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 xml:space="preserve">r </w:t>
      </w:r>
      <w:r w:rsidRPr="006E3CED">
        <w:rPr>
          <w:rFonts w:ascii="Arial" w:eastAsia="Arial" w:hAnsi="Arial" w:cs="Arial"/>
          <w:spacing w:val="-3"/>
          <w:sz w:val="24"/>
          <w:szCs w:val="24"/>
        </w:rPr>
        <w:t>i</w:t>
      </w:r>
      <w:r w:rsidRPr="006E3CED">
        <w:rPr>
          <w:rFonts w:ascii="Arial" w:eastAsia="Arial" w:hAnsi="Arial" w:cs="Arial"/>
          <w:spacing w:val="1"/>
          <w:sz w:val="24"/>
          <w:szCs w:val="24"/>
        </w:rPr>
        <w:t>mpo</w:t>
      </w:r>
      <w:r w:rsidRPr="006E3CED">
        <w:rPr>
          <w:rFonts w:ascii="Arial" w:eastAsia="Arial" w:hAnsi="Arial" w:cs="Arial"/>
          <w:sz w:val="24"/>
          <w:szCs w:val="24"/>
        </w:rPr>
        <w:t>r</w:t>
      </w:r>
      <w:r w:rsidRPr="006E3CED">
        <w:rPr>
          <w:rFonts w:ascii="Arial" w:eastAsia="Arial" w:hAnsi="Arial" w:cs="Arial"/>
          <w:spacing w:val="-3"/>
          <w:sz w:val="24"/>
          <w:szCs w:val="24"/>
        </w:rPr>
        <w:t>t</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ma</w:t>
      </w:r>
      <w:r w:rsidRPr="006E3CED">
        <w:rPr>
          <w:rFonts w:ascii="Arial" w:eastAsia="Arial" w:hAnsi="Arial" w:cs="Arial"/>
          <w:sz w:val="24"/>
          <w:szCs w:val="24"/>
        </w:rPr>
        <w:t>t</w:t>
      </w:r>
      <w:r w:rsidRPr="006E3CED">
        <w:rPr>
          <w:rFonts w:ascii="Arial" w:eastAsia="Arial" w:hAnsi="Arial" w:cs="Arial"/>
          <w:spacing w:val="-1"/>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rs t</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mm</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ish</w:t>
      </w:r>
      <w:r w:rsidRPr="006E3CED">
        <w:rPr>
          <w:rFonts w:ascii="Arial" w:eastAsia="Arial" w:hAnsi="Arial" w:cs="Arial"/>
          <w:spacing w:val="1"/>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w:t>
      </w:r>
      <w:r w:rsidRPr="006E3CED">
        <w:rPr>
          <w:rFonts w:ascii="Arial" w:eastAsia="Arial" w:hAnsi="Arial" w:cs="Arial"/>
          <w:sz w:val="24"/>
          <w:szCs w:val="24"/>
        </w:rPr>
        <w:t>rais</w:t>
      </w:r>
      <w:r w:rsidRPr="006E3CED">
        <w:rPr>
          <w:rFonts w:ascii="Arial" w:eastAsia="Arial" w:hAnsi="Arial" w:cs="Arial"/>
          <w:spacing w:val="1"/>
          <w:sz w:val="24"/>
          <w:szCs w:val="24"/>
        </w:rPr>
        <w:t>e</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 Ch</w:t>
      </w:r>
      <w:r w:rsidRPr="006E3CED">
        <w:rPr>
          <w:rFonts w:ascii="Arial" w:eastAsia="Arial" w:hAnsi="Arial" w:cs="Arial"/>
          <w:spacing w:val="1"/>
          <w:sz w:val="24"/>
          <w:szCs w:val="24"/>
        </w:rPr>
        <w:t>a</w:t>
      </w:r>
      <w:r w:rsidRPr="006E3CED">
        <w:rPr>
          <w:rFonts w:ascii="Arial" w:eastAsia="Arial" w:hAnsi="Arial" w:cs="Arial"/>
          <w:sz w:val="24"/>
          <w:szCs w:val="24"/>
        </w:rPr>
        <w:t>i</w:t>
      </w:r>
      <w:r w:rsidRPr="006E3CED">
        <w:rPr>
          <w:rFonts w:ascii="Arial" w:eastAsia="Arial" w:hAnsi="Arial" w:cs="Arial"/>
          <w:spacing w:val="-1"/>
          <w:sz w:val="24"/>
          <w:szCs w:val="24"/>
        </w:rPr>
        <w:t>r 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 xml:space="preserve">ARC </w:t>
      </w:r>
      <w:r w:rsidRPr="006E3CED">
        <w:rPr>
          <w:rFonts w:ascii="Arial" w:eastAsia="Arial" w:hAnsi="Arial" w:cs="Arial"/>
          <w:sz w:val="24"/>
          <w:szCs w:val="24"/>
        </w:rPr>
        <w:t>s</w:t>
      </w:r>
      <w:r w:rsidRPr="006E3CED">
        <w:rPr>
          <w:rFonts w:ascii="Arial" w:eastAsia="Arial" w:hAnsi="Arial" w:cs="Arial"/>
          <w:spacing w:val="-1"/>
          <w:sz w:val="24"/>
          <w:szCs w:val="24"/>
        </w:rPr>
        <w:t>h</w:t>
      </w:r>
      <w:r w:rsidRPr="006E3CED">
        <w:rPr>
          <w:rFonts w:ascii="Arial" w:eastAsia="Arial" w:hAnsi="Arial" w:cs="Arial"/>
          <w:spacing w:val="1"/>
          <w:sz w:val="24"/>
          <w:szCs w:val="24"/>
        </w:rPr>
        <w:t>ou</w:t>
      </w:r>
      <w:r w:rsidRPr="006E3CED">
        <w:rPr>
          <w:rFonts w:ascii="Arial" w:eastAsia="Arial" w:hAnsi="Arial" w:cs="Arial"/>
          <w:sz w:val="24"/>
          <w:szCs w:val="24"/>
        </w:rPr>
        <w:t>ld</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r</w:t>
      </w:r>
      <w:r w:rsidRPr="006E3CED">
        <w:rPr>
          <w:rFonts w:ascii="Arial" w:eastAsia="Arial" w:hAnsi="Arial" w:cs="Arial"/>
          <w:spacing w:val="1"/>
          <w:sz w:val="24"/>
          <w:szCs w:val="24"/>
        </w:rPr>
        <w:t>a</w:t>
      </w:r>
      <w:r w:rsidRPr="006E3CED">
        <w:rPr>
          <w:rFonts w:ascii="Arial" w:eastAsia="Arial" w:hAnsi="Arial" w:cs="Arial"/>
          <w:sz w:val="24"/>
          <w:szCs w:val="24"/>
        </w:rPr>
        <w:t>ise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ma</w:t>
      </w:r>
      <w:r w:rsidRPr="006E3CED">
        <w:rPr>
          <w:rFonts w:ascii="Arial" w:eastAsia="Arial" w:hAnsi="Arial" w:cs="Arial"/>
          <w:spacing w:val="-2"/>
          <w:sz w:val="24"/>
          <w:szCs w:val="24"/>
        </w:rPr>
        <w:t>t</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 in</w:t>
      </w:r>
      <w:r w:rsidRPr="006E3CED">
        <w:rPr>
          <w:rFonts w:ascii="Arial" w:eastAsia="Arial" w:hAnsi="Arial" w:cs="Arial"/>
          <w:spacing w:val="-2"/>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z w:val="24"/>
          <w:szCs w:val="24"/>
        </w:rPr>
        <w:t>st</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z w:val="24"/>
          <w:szCs w:val="24"/>
        </w:rPr>
        <w:t>st</w:t>
      </w:r>
      <w:r w:rsidRPr="006E3CED">
        <w:rPr>
          <w:rFonts w:ascii="Arial" w:eastAsia="Arial" w:hAnsi="Arial" w:cs="Arial"/>
          <w:spacing w:val="1"/>
          <w:sz w:val="24"/>
          <w:szCs w:val="24"/>
        </w:rPr>
        <w:t>an</w:t>
      </w:r>
      <w:r w:rsidRPr="006E3CED">
        <w:rPr>
          <w:rFonts w:ascii="Arial" w:eastAsia="Arial" w:hAnsi="Arial" w:cs="Arial"/>
          <w:sz w:val="24"/>
          <w:szCs w:val="24"/>
        </w:rPr>
        <w:t>ce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00431881" w:rsidRPr="006E3CED">
        <w:rPr>
          <w:rFonts w:ascii="Arial" w:eastAsia="Arial" w:hAnsi="Arial" w:cs="Arial"/>
          <w:sz w:val="24"/>
          <w:szCs w:val="24"/>
        </w:rPr>
        <w:t xml:space="preserve"> Services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 Chi</w:t>
      </w:r>
      <w:r w:rsidRPr="006E3CED">
        <w:rPr>
          <w:rFonts w:ascii="Arial" w:eastAsia="Arial" w:hAnsi="Arial" w:cs="Arial"/>
          <w:spacing w:val="-1"/>
          <w:sz w:val="24"/>
          <w:szCs w:val="24"/>
        </w:rPr>
        <w:t>e</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 xml:space="preserve">. </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I</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m</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te</w:t>
      </w:r>
      <w:r w:rsidRPr="006E3CED">
        <w:rPr>
          <w:rFonts w:ascii="Arial" w:eastAsia="Arial" w:hAnsi="Arial" w:cs="Arial"/>
          <w:sz w:val="24"/>
          <w:szCs w:val="24"/>
        </w:rPr>
        <w:t xml:space="preserve">r </w:t>
      </w:r>
      <w:r w:rsidRPr="006E3CED">
        <w:rPr>
          <w:rFonts w:ascii="Arial" w:eastAsia="Arial" w:hAnsi="Arial" w:cs="Arial"/>
          <w:spacing w:val="-2"/>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s s</w:t>
      </w:r>
      <w:r w:rsidRPr="006E3CED">
        <w:rPr>
          <w:rFonts w:ascii="Arial" w:eastAsia="Arial" w:hAnsi="Arial" w:cs="Arial"/>
          <w:spacing w:val="1"/>
          <w:sz w:val="24"/>
          <w:szCs w:val="24"/>
        </w:rPr>
        <w:t>t</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l </w:t>
      </w:r>
      <w:r w:rsidRPr="006E3CED">
        <w:rPr>
          <w:rFonts w:ascii="Arial" w:eastAsia="Arial" w:hAnsi="Arial" w:cs="Arial"/>
          <w:spacing w:val="-1"/>
          <w:sz w:val="24"/>
          <w:szCs w:val="24"/>
        </w:rPr>
        <w:t>n</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be</w:t>
      </w:r>
      <w:r w:rsidRPr="006E3CED">
        <w:rPr>
          <w:rFonts w:ascii="Arial" w:eastAsia="Arial" w:hAnsi="Arial" w:cs="Arial"/>
          <w:spacing w:val="1"/>
          <w:sz w:val="24"/>
          <w:szCs w:val="24"/>
        </w:rPr>
        <w:t>e</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o</w:t>
      </w:r>
      <w:r w:rsidRPr="006E3CED">
        <w:rPr>
          <w:rFonts w:ascii="Arial" w:eastAsia="Arial" w:hAnsi="Arial" w:cs="Arial"/>
          <w:sz w:val="24"/>
          <w:szCs w:val="24"/>
        </w:rPr>
        <w:t>l</w:t>
      </w:r>
      <w:r w:rsidRPr="006E3CED">
        <w:rPr>
          <w:rFonts w:ascii="Arial" w:eastAsia="Arial" w:hAnsi="Arial" w:cs="Arial"/>
          <w:spacing w:val="-3"/>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d</w:t>
      </w:r>
      <w:r w:rsidR="00017A57"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ARC</w:t>
      </w:r>
      <w:r w:rsidRPr="006E3CED">
        <w:rPr>
          <w:rFonts w:ascii="Arial" w:eastAsia="Arial" w:hAnsi="Arial" w:cs="Arial"/>
          <w:sz w:val="24"/>
          <w:szCs w:val="24"/>
        </w:rPr>
        <w:t>'s s</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2"/>
          <w:sz w:val="24"/>
          <w:szCs w:val="24"/>
        </w:rPr>
        <w:t>s</w:t>
      </w:r>
      <w:r w:rsidRPr="006E3CED">
        <w:rPr>
          <w:rFonts w:ascii="Arial" w:eastAsia="Arial" w:hAnsi="Arial" w:cs="Arial"/>
          <w:sz w:val="24"/>
          <w:szCs w:val="24"/>
        </w:rPr>
        <w:t>f</w:t>
      </w:r>
      <w:r w:rsidRPr="006E3CED">
        <w:rPr>
          <w:rFonts w:ascii="Arial" w:eastAsia="Arial" w:hAnsi="Arial" w:cs="Arial"/>
          <w:spacing w:val="1"/>
          <w:sz w:val="24"/>
          <w:szCs w:val="24"/>
        </w:rPr>
        <w:t>a</w:t>
      </w:r>
      <w:r w:rsidRPr="006E3CED">
        <w:rPr>
          <w:rFonts w:ascii="Arial" w:eastAsia="Arial" w:hAnsi="Arial" w:cs="Arial"/>
          <w:sz w:val="24"/>
          <w:szCs w:val="24"/>
        </w:rPr>
        <w:t>ct</w:t>
      </w:r>
      <w:r w:rsidRPr="006E3CED">
        <w:rPr>
          <w:rFonts w:ascii="Arial" w:eastAsia="Arial" w:hAnsi="Arial" w:cs="Arial"/>
          <w:spacing w:val="-2"/>
          <w:sz w:val="24"/>
          <w:szCs w:val="24"/>
        </w:rPr>
        <w:t>i</w:t>
      </w:r>
      <w:r w:rsidRPr="006E3CED">
        <w:rPr>
          <w:rFonts w:ascii="Arial" w:eastAsia="Arial" w:hAnsi="Arial" w:cs="Arial"/>
          <w:spacing w:val="1"/>
          <w:sz w:val="24"/>
          <w:szCs w:val="24"/>
        </w:rPr>
        <w:t>on</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n</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ma</w:t>
      </w:r>
      <w:r w:rsidRPr="006E3CED">
        <w:rPr>
          <w:rFonts w:ascii="Arial" w:eastAsia="Arial" w:hAnsi="Arial" w:cs="Arial"/>
          <w:sz w:val="24"/>
          <w:szCs w:val="24"/>
        </w:rPr>
        <w:t>t</w:t>
      </w:r>
      <w:r w:rsidRPr="006E3CED">
        <w:rPr>
          <w:rFonts w:ascii="Arial" w:eastAsia="Arial" w:hAnsi="Arial" w:cs="Arial"/>
          <w:spacing w:val="-1"/>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3"/>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l</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 raised</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a</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u</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z w:val="24"/>
          <w:szCs w:val="24"/>
        </w:rPr>
        <w:t>me</w:t>
      </w:r>
      <w:r w:rsidRPr="006E3CED">
        <w:rPr>
          <w:rFonts w:ascii="Arial" w:eastAsia="Arial" w:hAnsi="Arial" w:cs="Arial"/>
          <w:spacing w:val="1"/>
          <w:sz w:val="24"/>
          <w:szCs w:val="24"/>
        </w:rPr>
        <w:t>e</w:t>
      </w:r>
      <w:r w:rsidRPr="006E3CED">
        <w:rPr>
          <w:rFonts w:ascii="Arial" w:eastAsia="Arial" w:hAnsi="Arial" w:cs="Arial"/>
          <w:sz w:val="24"/>
          <w:szCs w:val="24"/>
        </w:rPr>
        <w:t>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4"/>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B</w:t>
      </w:r>
      <w:r w:rsidRPr="006E3CED">
        <w:rPr>
          <w:rFonts w:ascii="Arial" w:eastAsia="Arial" w:hAnsi="Arial" w:cs="Arial"/>
          <w:spacing w:val="1"/>
          <w:sz w:val="24"/>
          <w:szCs w:val="24"/>
        </w:rPr>
        <w:t>oa</w:t>
      </w:r>
      <w:r w:rsidRPr="006E3CED">
        <w:rPr>
          <w:rFonts w:ascii="Arial" w:eastAsia="Arial" w:hAnsi="Arial" w:cs="Arial"/>
          <w:sz w:val="24"/>
          <w:szCs w:val="24"/>
        </w:rPr>
        <w:t>r</w:t>
      </w:r>
      <w:r w:rsidRPr="006E3CED">
        <w:rPr>
          <w:rFonts w:ascii="Arial" w:eastAsia="Arial" w:hAnsi="Arial" w:cs="Arial"/>
          <w:spacing w:val="-2"/>
          <w:sz w:val="24"/>
          <w:szCs w:val="24"/>
        </w:rPr>
        <w:t>d</w:t>
      </w:r>
      <w:r w:rsidRPr="006E3CED">
        <w:rPr>
          <w:rFonts w:ascii="Arial" w:eastAsia="Arial" w:hAnsi="Arial" w:cs="Arial"/>
          <w:sz w:val="24"/>
          <w:szCs w:val="24"/>
        </w:rPr>
        <w:t>.</w:t>
      </w:r>
    </w:p>
    <w:p w14:paraId="2B304851" w14:textId="59C4B34E" w:rsidR="001915AA" w:rsidRDefault="001915AA" w:rsidP="006E3CED">
      <w:pPr>
        <w:spacing w:after="0" w:line="240" w:lineRule="auto"/>
        <w:rPr>
          <w:rFonts w:ascii="Arial" w:hAnsi="Arial" w:cs="Arial"/>
          <w:sz w:val="24"/>
          <w:szCs w:val="24"/>
        </w:rPr>
      </w:pPr>
    </w:p>
    <w:p w14:paraId="6A1FAD59" w14:textId="77777777" w:rsidR="006E3CED" w:rsidRPr="006E3CED" w:rsidRDefault="006E3CED" w:rsidP="006E3CED">
      <w:pPr>
        <w:spacing w:after="0" w:line="240" w:lineRule="auto"/>
        <w:rPr>
          <w:rFonts w:ascii="Arial" w:hAnsi="Arial" w:cs="Arial"/>
          <w:sz w:val="24"/>
          <w:szCs w:val="24"/>
        </w:rPr>
      </w:pPr>
    </w:p>
    <w:p w14:paraId="2B304852" w14:textId="11BB8E8E" w:rsidR="001915AA" w:rsidRPr="006E3CED" w:rsidRDefault="001915AA" w:rsidP="006E3CED">
      <w:pPr>
        <w:numPr>
          <w:ilvl w:val="0"/>
          <w:numId w:val="174"/>
        </w:numPr>
        <w:tabs>
          <w:tab w:val="left" w:pos="1100"/>
        </w:tabs>
        <w:spacing w:after="0" w:line="240" w:lineRule="auto"/>
        <w:ind w:right="57"/>
        <w:contextualSpacing/>
        <w:rPr>
          <w:rFonts w:ascii="Arial" w:eastAsia="Arial" w:hAnsi="Arial" w:cs="Arial"/>
          <w:color w:val="005EB8"/>
          <w:sz w:val="24"/>
          <w:szCs w:val="24"/>
        </w:rPr>
      </w:pPr>
      <w:r w:rsidRPr="006E3CED">
        <w:rPr>
          <w:rFonts w:ascii="Arial" w:eastAsia="Arial" w:hAnsi="Arial" w:cs="Arial"/>
          <w:b/>
          <w:bCs/>
          <w:color w:val="005EB8"/>
          <w:sz w:val="24"/>
          <w:szCs w:val="24"/>
        </w:rPr>
        <w:t>Pr</w:t>
      </w:r>
      <w:r w:rsidRPr="006E3CED">
        <w:rPr>
          <w:rFonts w:ascii="Arial" w:eastAsia="Arial" w:hAnsi="Arial" w:cs="Arial"/>
          <w:b/>
          <w:bCs/>
          <w:color w:val="005EB8"/>
          <w:spacing w:val="1"/>
          <w:sz w:val="24"/>
          <w:szCs w:val="24"/>
        </w:rPr>
        <w:t>e</w:t>
      </w:r>
      <w:r w:rsidRPr="006E3CED">
        <w:rPr>
          <w:rFonts w:ascii="Arial" w:eastAsia="Arial" w:hAnsi="Arial" w:cs="Arial"/>
          <w:b/>
          <w:bCs/>
          <w:color w:val="005EB8"/>
          <w:sz w:val="24"/>
          <w:szCs w:val="24"/>
        </w:rPr>
        <w:t>pa</w:t>
      </w:r>
      <w:r w:rsidRPr="006E3CED">
        <w:rPr>
          <w:rFonts w:ascii="Arial" w:eastAsia="Arial" w:hAnsi="Arial" w:cs="Arial"/>
          <w:b/>
          <w:bCs/>
          <w:color w:val="005EB8"/>
          <w:spacing w:val="-1"/>
          <w:sz w:val="24"/>
          <w:szCs w:val="24"/>
        </w:rPr>
        <w:t>r</w:t>
      </w:r>
      <w:r w:rsidRPr="006E3CED">
        <w:rPr>
          <w:rFonts w:ascii="Arial" w:eastAsia="Arial" w:hAnsi="Arial" w:cs="Arial"/>
          <w:b/>
          <w:bCs/>
          <w:color w:val="005EB8"/>
          <w:spacing w:val="1"/>
          <w:sz w:val="24"/>
          <w:szCs w:val="24"/>
        </w:rPr>
        <w:t>a</w:t>
      </w:r>
      <w:r w:rsidRPr="006E3CED">
        <w:rPr>
          <w:rFonts w:ascii="Arial" w:eastAsia="Arial" w:hAnsi="Arial" w:cs="Arial"/>
          <w:b/>
          <w:bCs/>
          <w:color w:val="005EB8"/>
          <w:sz w:val="24"/>
          <w:szCs w:val="24"/>
        </w:rPr>
        <w:t xml:space="preserve">tion, </w:t>
      </w:r>
      <w:r w:rsidRPr="006E3CED">
        <w:rPr>
          <w:rFonts w:ascii="Arial" w:eastAsia="Arial" w:hAnsi="Arial" w:cs="Arial"/>
          <w:b/>
          <w:bCs/>
          <w:color w:val="005EB8"/>
          <w:spacing w:val="1"/>
          <w:sz w:val="24"/>
          <w:szCs w:val="24"/>
        </w:rPr>
        <w:t>a</w:t>
      </w:r>
      <w:r w:rsidRPr="006E3CED">
        <w:rPr>
          <w:rFonts w:ascii="Arial" w:eastAsia="Arial" w:hAnsi="Arial" w:cs="Arial"/>
          <w:b/>
          <w:bCs/>
          <w:color w:val="005EB8"/>
          <w:sz w:val="24"/>
          <w:szCs w:val="24"/>
        </w:rPr>
        <w:t>ppro</w:t>
      </w:r>
      <w:r w:rsidRPr="006E3CED">
        <w:rPr>
          <w:rFonts w:ascii="Arial" w:eastAsia="Arial" w:hAnsi="Arial" w:cs="Arial"/>
          <w:b/>
          <w:bCs/>
          <w:color w:val="005EB8"/>
          <w:spacing w:val="-2"/>
          <w:sz w:val="24"/>
          <w:szCs w:val="24"/>
        </w:rPr>
        <w:t>v</w:t>
      </w:r>
      <w:r w:rsidRPr="006E3CED">
        <w:rPr>
          <w:rFonts w:ascii="Arial" w:eastAsia="Arial" w:hAnsi="Arial" w:cs="Arial"/>
          <w:b/>
          <w:bCs/>
          <w:color w:val="005EB8"/>
          <w:spacing w:val="1"/>
          <w:sz w:val="24"/>
          <w:szCs w:val="24"/>
        </w:rPr>
        <w:t>a</w:t>
      </w:r>
      <w:r w:rsidRPr="006E3CED">
        <w:rPr>
          <w:rFonts w:ascii="Arial" w:eastAsia="Arial" w:hAnsi="Arial" w:cs="Arial"/>
          <w:b/>
          <w:bCs/>
          <w:color w:val="005EB8"/>
          <w:sz w:val="24"/>
          <w:szCs w:val="24"/>
        </w:rPr>
        <w:t xml:space="preserve">l </w:t>
      </w:r>
      <w:r w:rsidRPr="006E3CED">
        <w:rPr>
          <w:rFonts w:ascii="Arial" w:eastAsia="Arial" w:hAnsi="Arial" w:cs="Arial"/>
          <w:b/>
          <w:bCs/>
          <w:color w:val="005EB8"/>
          <w:spacing w:val="1"/>
          <w:sz w:val="24"/>
          <w:szCs w:val="24"/>
        </w:rPr>
        <w:t>a</w:t>
      </w:r>
      <w:r w:rsidRPr="006E3CED">
        <w:rPr>
          <w:rFonts w:ascii="Arial" w:eastAsia="Arial" w:hAnsi="Arial" w:cs="Arial"/>
          <w:b/>
          <w:bCs/>
          <w:color w:val="005EB8"/>
          <w:sz w:val="24"/>
          <w:szCs w:val="24"/>
        </w:rPr>
        <w:t xml:space="preserve">nd </w:t>
      </w:r>
      <w:r w:rsidRPr="006E3CED">
        <w:rPr>
          <w:rFonts w:ascii="Arial" w:eastAsia="Arial" w:hAnsi="Arial" w:cs="Arial"/>
          <w:b/>
          <w:bCs/>
          <w:color w:val="005EB8"/>
          <w:spacing w:val="1"/>
          <w:sz w:val="24"/>
          <w:szCs w:val="24"/>
        </w:rPr>
        <w:t>c</w:t>
      </w:r>
      <w:r w:rsidRPr="006E3CED">
        <w:rPr>
          <w:rFonts w:ascii="Arial" w:eastAsia="Arial" w:hAnsi="Arial" w:cs="Arial"/>
          <w:b/>
          <w:bCs/>
          <w:color w:val="005EB8"/>
          <w:sz w:val="24"/>
          <w:szCs w:val="24"/>
        </w:rPr>
        <w:t>on</w:t>
      </w:r>
      <w:r w:rsidRPr="006E3CED">
        <w:rPr>
          <w:rFonts w:ascii="Arial" w:eastAsia="Arial" w:hAnsi="Arial" w:cs="Arial"/>
          <w:b/>
          <w:bCs/>
          <w:color w:val="005EB8"/>
          <w:spacing w:val="-1"/>
          <w:sz w:val="24"/>
          <w:szCs w:val="24"/>
        </w:rPr>
        <w:t>t</w:t>
      </w:r>
      <w:r w:rsidRPr="006E3CED">
        <w:rPr>
          <w:rFonts w:ascii="Arial" w:eastAsia="Arial" w:hAnsi="Arial" w:cs="Arial"/>
          <w:b/>
          <w:bCs/>
          <w:color w:val="005EB8"/>
          <w:sz w:val="24"/>
          <w:szCs w:val="24"/>
        </w:rPr>
        <w:t xml:space="preserve">rol of </w:t>
      </w:r>
      <w:r w:rsidRPr="006E3CED">
        <w:rPr>
          <w:rFonts w:ascii="Arial" w:eastAsia="Arial" w:hAnsi="Arial" w:cs="Arial"/>
          <w:b/>
          <w:bCs/>
          <w:color w:val="005EB8"/>
          <w:spacing w:val="1"/>
          <w:sz w:val="24"/>
          <w:szCs w:val="24"/>
        </w:rPr>
        <w:t>t</w:t>
      </w:r>
      <w:r w:rsidRPr="006E3CED">
        <w:rPr>
          <w:rFonts w:ascii="Arial" w:eastAsia="Arial" w:hAnsi="Arial" w:cs="Arial"/>
          <w:b/>
          <w:bCs/>
          <w:color w:val="005EB8"/>
          <w:sz w:val="24"/>
          <w:szCs w:val="24"/>
        </w:rPr>
        <w:t>he bus</w:t>
      </w:r>
      <w:r w:rsidRPr="006E3CED">
        <w:rPr>
          <w:rFonts w:ascii="Arial" w:eastAsia="Arial" w:hAnsi="Arial" w:cs="Arial"/>
          <w:b/>
          <w:bCs/>
          <w:color w:val="005EB8"/>
          <w:spacing w:val="1"/>
          <w:sz w:val="24"/>
          <w:szCs w:val="24"/>
        </w:rPr>
        <w:t>i</w:t>
      </w:r>
      <w:r w:rsidRPr="006E3CED">
        <w:rPr>
          <w:rFonts w:ascii="Arial" w:eastAsia="Arial" w:hAnsi="Arial" w:cs="Arial"/>
          <w:b/>
          <w:bCs/>
          <w:color w:val="005EB8"/>
          <w:sz w:val="24"/>
          <w:szCs w:val="24"/>
        </w:rPr>
        <w:t>ne</w:t>
      </w:r>
      <w:r w:rsidRPr="006E3CED">
        <w:rPr>
          <w:rFonts w:ascii="Arial" w:eastAsia="Arial" w:hAnsi="Arial" w:cs="Arial"/>
          <w:b/>
          <w:bCs/>
          <w:color w:val="005EB8"/>
          <w:spacing w:val="1"/>
          <w:sz w:val="24"/>
          <w:szCs w:val="24"/>
        </w:rPr>
        <w:t>s</w:t>
      </w:r>
      <w:r w:rsidRPr="006E3CED">
        <w:rPr>
          <w:rFonts w:ascii="Arial" w:eastAsia="Arial" w:hAnsi="Arial" w:cs="Arial"/>
          <w:b/>
          <w:bCs/>
          <w:color w:val="005EB8"/>
          <w:sz w:val="24"/>
          <w:szCs w:val="24"/>
        </w:rPr>
        <w:t>s pl</w:t>
      </w:r>
      <w:r w:rsidRPr="006E3CED">
        <w:rPr>
          <w:rFonts w:ascii="Arial" w:eastAsia="Arial" w:hAnsi="Arial" w:cs="Arial"/>
          <w:b/>
          <w:bCs/>
          <w:color w:val="005EB8"/>
          <w:spacing w:val="1"/>
          <w:sz w:val="24"/>
          <w:szCs w:val="24"/>
        </w:rPr>
        <w:t>a</w:t>
      </w:r>
      <w:r w:rsidRPr="006E3CED">
        <w:rPr>
          <w:rFonts w:ascii="Arial" w:eastAsia="Arial" w:hAnsi="Arial" w:cs="Arial"/>
          <w:b/>
          <w:bCs/>
          <w:color w:val="005EB8"/>
          <w:sz w:val="24"/>
          <w:szCs w:val="24"/>
        </w:rPr>
        <w:t xml:space="preserve">n, </w:t>
      </w:r>
      <w:proofErr w:type="gramStart"/>
      <w:r w:rsidRPr="006E3CED">
        <w:rPr>
          <w:rFonts w:ascii="Arial" w:eastAsia="Arial" w:hAnsi="Arial" w:cs="Arial"/>
          <w:b/>
          <w:bCs/>
          <w:color w:val="005EB8"/>
          <w:sz w:val="24"/>
          <w:szCs w:val="24"/>
        </w:rPr>
        <w:t>bud</w:t>
      </w:r>
      <w:r w:rsidRPr="006E3CED">
        <w:rPr>
          <w:rFonts w:ascii="Arial" w:eastAsia="Arial" w:hAnsi="Arial" w:cs="Arial"/>
          <w:b/>
          <w:bCs/>
          <w:color w:val="005EB8"/>
          <w:spacing w:val="-1"/>
          <w:sz w:val="24"/>
          <w:szCs w:val="24"/>
        </w:rPr>
        <w:t>g</w:t>
      </w:r>
      <w:r w:rsidRPr="006E3CED">
        <w:rPr>
          <w:rFonts w:ascii="Arial" w:eastAsia="Arial" w:hAnsi="Arial" w:cs="Arial"/>
          <w:b/>
          <w:bCs/>
          <w:color w:val="005EB8"/>
          <w:spacing w:val="1"/>
          <w:sz w:val="24"/>
          <w:szCs w:val="24"/>
        </w:rPr>
        <w:t>e</w:t>
      </w:r>
      <w:r w:rsidRPr="006E3CED">
        <w:rPr>
          <w:rFonts w:ascii="Arial" w:eastAsia="Arial" w:hAnsi="Arial" w:cs="Arial"/>
          <w:b/>
          <w:bCs/>
          <w:color w:val="005EB8"/>
          <w:sz w:val="24"/>
          <w:szCs w:val="24"/>
        </w:rPr>
        <w:t>ts</w:t>
      </w:r>
      <w:proofErr w:type="gramEnd"/>
      <w:r w:rsidRPr="006E3CED">
        <w:rPr>
          <w:rFonts w:ascii="Arial" w:eastAsia="Arial" w:hAnsi="Arial" w:cs="Arial"/>
          <w:b/>
          <w:bCs/>
          <w:color w:val="005EB8"/>
          <w:sz w:val="24"/>
          <w:szCs w:val="24"/>
        </w:rPr>
        <w:t xml:space="preserve"> </w:t>
      </w:r>
      <w:r w:rsidRPr="006E3CED">
        <w:rPr>
          <w:rFonts w:ascii="Arial" w:eastAsia="Arial" w:hAnsi="Arial" w:cs="Arial"/>
          <w:b/>
          <w:bCs/>
          <w:color w:val="005EB8"/>
          <w:spacing w:val="1"/>
          <w:sz w:val="24"/>
          <w:szCs w:val="24"/>
        </w:rPr>
        <w:t>a</w:t>
      </w:r>
      <w:r w:rsidRPr="006E3CED">
        <w:rPr>
          <w:rFonts w:ascii="Arial" w:eastAsia="Arial" w:hAnsi="Arial" w:cs="Arial"/>
          <w:b/>
          <w:bCs/>
          <w:color w:val="005EB8"/>
          <w:sz w:val="24"/>
          <w:szCs w:val="24"/>
        </w:rPr>
        <w:t xml:space="preserve">nd </w:t>
      </w:r>
      <w:r w:rsidRPr="006E3CED">
        <w:rPr>
          <w:rFonts w:ascii="Arial" w:eastAsia="Arial" w:hAnsi="Arial" w:cs="Arial"/>
          <w:b/>
          <w:bCs/>
          <w:color w:val="005EB8"/>
          <w:spacing w:val="1"/>
          <w:sz w:val="24"/>
          <w:szCs w:val="24"/>
        </w:rPr>
        <w:t>es</w:t>
      </w:r>
      <w:r w:rsidRPr="006E3CED">
        <w:rPr>
          <w:rFonts w:ascii="Arial" w:eastAsia="Arial" w:hAnsi="Arial" w:cs="Arial"/>
          <w:b/>
          <w:bCs/>
          <w:color w:val="005EB8"/>
          <w:sz w:val="24"/>
          <w:szCs w:val="24"/>
        </w:rPr>
        <w:t>tim</w:t>
      </w:r>
      <w:r w:rsidRPr="006E3CED">
        <w:rPr>
          <w:rFonts w:ascii="Arial" w:eastAsia="Arial" w:hAnsi="Arial" w:cs="Arial"/>
          <w:b/>
          <w:bCs/>
          <w:color w:val="005EB8"/>
          <w:spacing w:val="1"/>
          <w:sz w:val="24"/>
          <w:szCs w:val="24"/>
        </w:rPr>
        <w:t>a</w:t>
      </w:r>
      <w:r w:rsidRPr="006E3CED">
        <w:rPr>
          <w:rFonts w:ascii="Arial" w:eastAsia="Arial" w:hAnsi="Arial" w:cs="Arial"/>
          <w:b/>
          <w:bCs/>
          <w:color w:val="005EB8"/>
          <w:sz w:val="24"/>
          <w:szCs w:val="24"/>
        </w:rPr>
        <w:t>t</w:t>
      </w:r>
      <w:r w:rsidRPr="006E3CED">
        <w:rPr>
          <w:rFonts w:ascii="Arial" w:eastAsia="Arial" w:hAnsi="Arial" w:cs="Arial"/>
          <w:b/>
          <w:bCs/>
          <w:color w:val="005EB8"/>
          <w:spacing w:val="-2"/>
          <w:sz w:val="24"/>
          <w:szCs w:val="24"/>
        </w:rPr>
        <w:t>e</w:t>
      </w:r>
      <w:r w:rsidRPr="006E3CED">
        <w:rPr>
          <w:rFonts w:ascii="Arial" w:eastAsia="Arial" w:hAnsi="Arial" w:cs="Arial"/>
          <w:b/>
          <w:bCs/>
          <w:color w:val="005EB8"/>
          <w:sz w:val="24"/>
          <w:szCs w:val="24"/>
        </w:rPr>
        <w:t>s</w:t>
      </w:r>
      <w:r w:rsidR="002134E8">
        <w:rPr>
          <w:rFonts w:ascii="Arial" w:eastAsia="Arial" w:hAnsi="Arial" w:cs="Arial"/>
          <w:b/>
          <w:bCs/>
          <w:color w:val="005EB8"/>
          <w:sz w:val="24"/>
          <w:szCs w:val="24"/>
        </w:rPr>
        <w:t xml:space="preserve"> </w:t>
      </w:r>
    </w:p>
    <w:p w14:paraId="2B304854" w14:textId="77777777" w:rsidR="001915AA" w:rsidRPr="006E3CED" w:rsidRDefault="001915AA" w:rsidP="006E3CED">
      <w:pPr>
        <w:spacing w:after="0" w:line="240" w:lineRule="auto"/>
        <w:rPr>
          <w:rFonts w:ascii="Arial" w:hAnsi="Arial" w:cs="Arial"/>
          <w:sz w:val="24"/>
          <w:szCs w:val="24"/>
        </w:rPr>
      </w:pPr>
    </w:p>
    <w:p w14:paraId="2B304855" w14:textId="77777777" w:rsidR="001915AA" w:rsidRPr="006E3CED" w:rsidRDefault="001915AA" w:rsidP="006E3CED">
      <w:pPr>
        <w:numPr>
          <w:ilvl w:val="0"/>
          <w:numId w:val="26"/>
        </w:numPr>
        <w:tabs>
          <w:tab w:val="left" w:pos="1060"/>
        </w:tabs>
        <w:spacing w:after="0" w:line="240" w:lineRule="auto"/>
        <w:ind w:right="176"/>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NHSBSA</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ha</w:t>
      </w:r>
      <w:r w:rsidRPr="006E3CED">
        <w:rPr>
          <w:rFonts w:ascii="Arial" w:eastAsia="Arial" w:hAnsi="Arial" w:cs="Arial"/>
          <w:sz w:val="24"/>
          <w:szCs w:val="24"/>
        </w:rPr>
        <w:t>s a</w:t>
      </w:r>
      <w:r w:rsidRPr="006E3CED">
        <w:rPr>
          <w:rFonts w:ascii="Arial" w:eastAsia="Arial" w:hAnsi="Arial" w:cs="Arial"/>
          <w:spacing w:val="1"/>
          <w:sz w:val="24"/>
          <w:szCs w:val="24"/>
        </w:rPr>
        <w:t xml:space="preserve"> </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z w:val="24"/>
          <w:szCs w:val="24"/>
        </w:rPr>
        <w:t>s</w:t>
      </w:r>
      <w:r w:rsidRPr="006E3CED">
        <w:rPr>
          <w:rFonts w:ascii="Arial" w:eastAsia="Arial" w:hAnsi="Arial" w:cs="Arial"/>
          <w:spacing w:val="1"/>
          <w:sz w:val="24"/>
          <w:szCs w:val="24"/>
        </w:rPr>
        <w:t>pon</w:t>
      </w:r>
      <w:r w:rsidRPr="006E3CED">
        <w:rPr>
          <w:rFonts w:ascii="Arial" w:eastAsia="Arial" w:hAnsi="Arial" w:cs="Arial"/>
          <w:sz w:val="24"/>
          <w:szCs w:val="24"/>
        </w:rPr>
        <w:t>sibil</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p</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1"/>
          <w:sz w:val="24"/>
          <w:szCs w:val="24"/>
        </w:rPr>
        <w:t>pa</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u</w:t>
      </w:r>
      <w:r w:rsidRPr="006E3CED">
        <w:rPr>
          <w:rFonts w:ascii="Arial" w:eastAsia="Arial" w:hAnsi="Arial" w:cs="Arial"/>
          <w:spacing w:val="-1"/>
          <w:sz w:val="24"/>
          <w:szCs w:val="24"/>
        </w:rPr>
        <w:t>b</w:t>
      </w:r>
      <w:r w:rsidRPr="006E3CED">
        <w:rPr>
          <w:rFonts w:ascii="Arial" w:eastAsia="Arial" w:hAnsi="Arial" w:cs="Arial"/>
          <w:spacing w:val="1"/>
          <w:sz w:val="24"/>
          <w:szCs w:val="24"/>
        </w:rPr>
        <w:t>m</w:t>
      </w:r>
      <w:r w:rsidRPr="006E3CED">
        <w:rPr>
          <w:rFonts w:ascii="Arial" w:eastAsia="Arial" w:hAnsi="Arial" w:cs="Arial"/>
          <w:sz w:val="24"/>
          <w:szCs w:val="24"/>
        </w:rPr>
        <w:t>it</w:t>
      </w:r>
      <w:r w:rsidRPr="006E3CED">
        <w:rPr>
          <w:rFonts w:ascii="Arial" w:eastAsia="Arial" w:hAnsi="Arial" w:cs="Arial"/>
          <w:spacing w:val="-2"/>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an</w:t>
      </w:r>
      <w:r w:rsidRPr="006E3CED">
        <w:rPr>
          <w:rFonts w:ascii="Arial" w:eastAsia="Arial" w:hAnsi="Arial" w:cs="Arial"/>
          <w:sz w:val="24"/>
          <w:szCs w:val="24"/>
        </w:rPr>
        <w:t>cial</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la</w:t>
      </w:r>
      <w:r w:rsidRPr="006E3CED">
        <w:rPr>
          <w:rFonts w:ascii="Arial" w:eastAsia="Arial" w:hAnsi="Arial" w:cs="Arial"/>
          <w:spacing w:val="1"/>
          <w:sz w:val="24"/>
          <w:szCs w:val="24"/>
        </w:rPr>
        <w:t>n</w:t>
      </w:r>
      <w:r w:rsidRPr="006E3CED">
        <w:rPr>
          <w:rFonts w:ascii="Arial" w:eastAsia="Arial" w:hAnsi="Arial" w:cs="Arial"/>
          <w:sz w:val="24"/>
          <w:szCs w:val="24"/>
        </w:rPr>
        <w:t xml:space="preserve">s in </w:t>
      </w: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o</w:t>
      </w:r>
      <w:r w:rsidRPr="006E3CED">
        <w:rPr>
          <w:rFonts w:ascii="Arial" w:eastAsia="Arial" w:hAnsi="Arial" w:cs="Arial"/>
          <w:sz w:val="24"/>
          <w:szCs w:val="24"/>
        </w:rPr>
        <w:t>rd</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ce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pacing w:val="1"/>
          <w:sz w:val="24"/>
          <w:szCs w:val="24"/>
        </w:rPr>
        <w:t>emen</w:t>
      </w:r>
      <w:r w:rsidRPr="006E3CED">
        <w:rPr>
          <w:rFonts w:ascii="Arial" w:eastAsia="Arial" w:hAnsi="Arial" w:cs="Arial"/>
          <w:sz w:val="24"/>
          <w:szCs w:val="24"/>
        </w:rPr>
        <w:t>ts</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DHSC</w:t>
      </w:r>
      <w:r w:rsidRPr="006E3CED">
        <w:rPr>
          <w:rFonts w:ascii="Arial" w:eastAsia="Arial" w:hAnsi="Arial" w:cs="Arial"/>
          <w:spacing w:val="7"/>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p</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 xml:space="preserve">te </w:t>
      </w:r>
      <w:r w:rsidRPr="006E3CED">
        <w:rPr>
          <w:rFonts w:ascii="Arial" w:eastAsia="Arial" w:hAnsi="Arial" w:cs="Arial"/>
          <w:spacing w:val="1"/>
          <w:sz w:val="24"/>
          <w:szCs w:val="24"/>
        </w:rPr>
        <w:t>bod</w:t>
      </w:r>
      <w:r w:rsidRPr="006E3CED">
        <w:rPr>
          <w:rFonts w:ascii="Arial" w:eastAsia="Arial" w:hAnsi="Arial" w:cs="Arial"/>
          <w:spacing w:val="-2"/>
          <w:sz w:val="24"/>
          <w:szCs w:val="24"/>
        </w:rPr>
        <w:t>y</w:t>
      </w:r>
      <w:r w:rsidRPr="006E3CED">
        <w:rPr>
          <w:rFonts w:ascii="Arial" w:eastAsia="Arial" w:hAnsi="Arial" w:cs="Arial"/>
          <w:sz w:val="24"/>
          <w:szCs w:val="24"/>
        </w:rPr>
        <w:t xml:space="preserve">. </w:t>
      </w:r>
      <w:r w:rsidRPr="006E3CED">
        <w:rPr>
          <w:rFonts w:ascii="Arial" w:eastAsia="Arial" w:hAnsi="Arial" w:cs="Arial"/>
          <w:spacing w:val="1"/>
          <w:sz w:val="24"/>
          <w:szCs w:val="24"/>
        </w:rPr>
        <w:t xml:space="preserve"> I</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p</w:t>
      </w:r>
      <w:r w:rsidRPr="006E3CED">
        <w:rPr>
          <w:rFonts w:ascii="Arial" w:eastAsia="Arial" w:hAnsi="Arial" w:cs="Arial"/>
          <w:spacing w:val="1"/>
          <w:sz w:val="24"/>
          <w:szCs w:val="24"/>
        </w:rPr>
        <w:t>e</w:t>
      </w:r>
      <w:r w:rsidRPr="006E3CED">
        <w:rPr>
          <w:rFonts w:ascii="Arial" w:eastAsia="Arial" w:hAnsi="Arial" w:cs="Arial"/>
          <w:spacing w:val="-3"/>
          <w:sz w:val="24"/>
          <w:szCs w:val="24"/>
        </w:rPr>
        <w:t>r</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rm</w:t>
      </w:r>
      <w:r w:rsidRPr="006E3CED">
        <w:rPr>
          <w:rFonts w:ascii="Arial" w:eastAsia="Arial" w:hAnsi="Arial" w:cs="Arial"/>
          <w:spacing w:val="-1"/>
          <w:sz w:val="24"/>
          <w:szCs w:val="24"/>
        </w:rPr>
        <w:t xml:space="preserve"> </w:t>
      </w:r>
      <w:r w:rsidRPr="006E3CED">
        <w:rPr>
          <w:rFonts w:ascii="Arial" w:eastAsia="Arial" w:hAnsi="Arial" w:cs="Arial"/>
          <w:sz w:val="24"/>
          <w:szCs w:val="24"/>
        </w:rPr>
        <w:t>its</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un</w:t>
      </w:r>
      <w:r w:rsidRPr="006E3CED">
        <w:rPr>
          <w:rFonts w:ascii="Arial" w:eastAsia="Arial" w:hAnsi="Arial" w:cs="Arial"/>
          <w:spacing w:val="-2"/>
          <w:sz w:val="24"/>
          <w:szCs w:val="24"/>
        </w:rPr>
        <w:t>c</w:t>
      </w:r>
      <w:r w:rsidRPr="006E3CED">
        <w:rPr>
          <w:rFonts w:ascii="Arial" w:eastAsia="Arial" w:hAnsi="Arial" w:cs="Arial"/>
          <w:sz w:val="24"/>
          <w:szCs w:val="24"/>
        </w:rPr>
        <w:t>ti</w:t>
      </w:r>
      <w:r w:rsidRPr="006E3CED">
        <w:rPr>
          <w:rFonts w:ascii="Arial" w:eastAsia="Arial" w:hAnsi="Arial" w:cs="Arial"/>
          <w:spacing w:val="1"/>
          <w:sz w:val="24"/>
          <w:szCs w:val="24"/>
        </w:rPr>
        <w:t>on</w:t>
      </w:r>
      <w:r w:rsidRPr="006E3CED">
        <w:rPr>
          <w:rFonts w:ascii="Arial" w:eastAsia="Arial" w:hAnsi="Arial" w:cs="Arial"/>
          <w:sz w:val="24"/>
          <w:szCs w:val="24"/>
        </w:rPr>
        <w:t xml:space="preserve">s </w:t>
      </w:r>
      <w:r w:rsidRPr="006E3CED">
        <w:rPr>
          <w:rFonts w:ascii="Arial" w:eastAsia="Arial" w:hAnsi="Arial" w:cs="Arial"/>
          <w:spacing w:val="-2"/>
          <w:sz w:val="24"/>
          <w:szCs w:val="24"/>
        </w:rPr>
        <w:t>w</w:t>
      </w:r>
      <w:r w:rsidRPr="006E3CED">
        <w:rPr>
          <w:rFonts w:ascii="Arial" w:eastAsia="Arial" w:hAnsi="Arial" w:cs="Arial"/>
          <w:sz w:val="24"/>
          <w:szCs w:val="24"/>
        </w:rPr>
        <w:t>it</w:t>
      </w:r>
      <w:r w:rsidRPr="006E3CED">
        <w:rPr>
          <w:rFonts w:ascii="Arial" w:eastAsia="Arial" w:hAnsi="Arial" w:cs="Arial"/>
          <w:spacing w:val="1"/>
          <w:sz w:val="24"/>
          <w:szCs w:val="24"/>
        </w:rPr>
        <w:t>h</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u</w:t>
      </w:r>
      <w:r w:rsidRPr="006E3CED">
        <w:rPr>
          <w:rFonts w:ascii="Arial" w:eastAsia="Arial" w:hAnsi="Arial" w:cs="Arial"/>
          <w:spacing w:val="1"/>
          <w:sz w:val="24"/>
          <w:szCs w:val="24"/>
        </w:rPr>
        <w:t>nd</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1"/>
          <w:sz w:val="24"/>
          <w:szCs w:val="24"/>
        </w:rPr>
        <w:t>l</w:t>
      </w:r>
      <w:r w:rsidRPr="006E3CED">
        <w:rPr>
          <w:rFonts w:ascii="Arial" w:eastAsia="Arial" w:hAnsi="Arial" w:cs="Arial"/>
          <w:spacing w:val="1"/>
          <w:sz w:val="24"/>
          <w:szCs w:val="24"/>
        </w:rPr>
        <w:t>o</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r a</w:t>
      </w:r>
      <w:r w:rsidRPr="006E3CED">
        <w:rPr>
          <w:rFonts w:ascii="Arial" w:eastAsia="Arial" w:hAnsi="Arial" w:cs="Arial"/>
          <w:spacing w:val="1"/>
          <w:sz w:val="24"/>
          <w:szCs w:val="24"/>
        </w:rPr>
        <w:t>pp</w:t>
      </w:r>
      <w:r w:rsidRPr="006E3CED">
        <w:rPr>
          <w:rFonts w:ascii="Arial" w:eastAsia="Arial" w:hAnsi="Arial" w:cs="Arial"/>
          <w:spacing w:val="-3"/>
          <w:sz w:val="24"/>
          <w:szCs w:val="24"/>
        </w:rPr>
        <w:t>r</w:t>
      </w:r>
      <w:r w:rsidRPr="006E3CED">
        <w:rPr>
          <w:rFonts w:ascii="Arial" w:eastAsia="Arial" w:hAnsi="Arial" w:cs="Arial"/>
          <w:spacing w:val="1"/>
          <w:sz w:val="24"/>
          <w:szCs w:val="24"/>
        </w:rPr>
        <w:t>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 xml:space="preserve">d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lastRenderedPageBreak/>
        <w:t>Se</w:t>
      </w:r>
      <w:r w:rsidRPr="006E3CED">
        <w:rPr>
          <w:rFonts w:ascii="Arial" w:eastAsia="Arial" w:hAnsi="Arial" w:cs="Arial"/>
          <w:sz w:val="24"/>
          <w:szCs w:val="24"/>
        </w:rPr>
        <w:t>c</w:t>
      </w:r>
      <w:r w:rsidRPr="006E3CED">
        <w:rPr>
          <w:rFonts w:ascii="Arial" w:eastAsia="Arial" w:hAnsi="Arial" w:cs="Arial"/>
          <w:spacing w:val="-3"/>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ry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S</w:t>
      </w:r>
      <w:r w:rsidRPr="006E3CED">
        <w:rPr>
          <w:rFonts w:ascii="Arial" w:eastAsia="Arial" w:hAnsi="Arial" w:cs="Arial"/>
          <w:spacing w:val="-2"/>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H</w:t>
      </w:r>
      <w:r w:rsidRPr="006E3CED">
        <w:rPr>
          <w:rFonts w:ascii="Arial" w:eastAsia="Arial" w:hAnsi="Arial" w:cs="Arial"/>
          <w:spacing w:val="-2"/>
          <w:sz w:val="24"/>
          <w:szCs w:val="24"/>
        </w:rPr>
        <w:t>e</w:t>
      </w:r>
      <w:r w:rsidRPr="006E3CED">
        <w:rPr>
          <w:rFonts w:ascii="Arial" w:eastAsia="Arial" w:hAnsi="Arial" w:cs="Arial"/>
          <w:spacing w:val="1"/>
          <w:sz w:val="24"/>
          <w:szCs w:val="24"/>
        </w:rPr>
        <w:t>a</w:t>
      </w:r>
      <w:r w:rsidRPr="006E3CED">
        <w:rPr>
          <w:rFonts w:ascii="Arial" w:eastAsia="Arial" w:hAnsi="Arial" w:cs="Arial"/>
          <w:sz w:val="24"/>
          <w:szCs w:val="24"/>
        </w:rPr>
        <w:t>lth</w:t>
      </w:r>
      <w:r w:rsidRPr="006E3CED">
        <w:rPr>
          <w:rFonts w:ascii="Arial" w:eastAsia="Arial" w:hAnsi="Arial" w:cs="Arial"/>
          <w:spacing w:val="-1"/>
          <w:sz w:val="24"/>
          <w:szCs w:val="24"/>
        </w:rPr>
        <w:t xml:space="preserve"> </w:t>
      </w:r>
      <w:r w:rsidRPr="006E3CED">
        <w:rPr>
          <w:rFonts w:ascii="Arial" w:eastAsia="Arial" w:hAnsi="Arial" w:cs="Arial"/>
          <w:sz w:val="24"/>
          <w:szCs w:val="24"/>
        </w:rPr>
        <w:t>and Social Care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1"/>
          <w:sz w:val="24"/>
          <w:szCs w:val="24"/>
        </w:rPr>
        <w:t>l</w:t>
      </w:r>
      <w:r w:rsidRPr="006E3CED">
        <w:rPr>
          <w:rFonts w:ascii="Arial" w:eastAsia="Arial" w:hAnsi="Arial" w:cs="Arial"/>
          <w:spacing w:val="1"/>
          <w:sz w:val="24"/>
          <w:szCs w:val="24"/>
        </w:rPr>
        <w:t>o</w:t>
      </w:r>
      <w:r w:rsidRPr="006E3CED">
        <w:rPr>
          <w:rFonts w:ascii="Arial" w:eastAsia="Arial" w:hAnsi="Arial" w:cs="Arial"/>
          <w:spacing w:val="-3"/>
          <w:sz w:val="24"/>
          <w:szCs w:val="24"/>
        </w:rPr>
        <w:t>w</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fo</w:t>
      </w:r>
      <w:r w:rsidRPr="006E3CED">
        <w:rPr>
          <w:rFonts w:ascii="Arial" w:eastAsia="Arial" w:hAnsi="Arial" w:cs="Arial"/>
          <w:sz w:val="24"/>
          <w:szCs w:val="24"/>
        </w:rPr>
        <w:t>r a</w:t>
      </w:r>
      <w:r w:rsidRPr="006E3CED">
        <w:rPr>
          <w:rFonts w:ascii="Arial" w:eastAsia="Arial" w:hAnsi="Arial" w:cs="Arial"/>
          <w:spacing w:val="1"/>
          <w:sz w:val="24"/>
          <w:szCs w:val="24"/>
        </w:rPr>
        <w:t>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la</w:t>
      </w:r>
      <w:r w:rsidRPr="006E3CED">
        <w:rPr>
          <w:rFonts w:ascii="Arial" w:eastAsia="Arial" w:hAnsi="Arial" w:cs="Arial"/>
          <w:spacing w:val="-1"/>
          <w:sz w:val="24"/>
          <w:szCs w:val="24"/>
        </w:rPr>
        <w:t>n</w:t>
      </w:r>
      <w:r w:rsidRPr="006E3CED">
        <w:rPr>
          <w:rFonts w:ascii="Arial" w:eastAsia="Arial" w:hAnsi="Arial" w:cs="Arial"/>
          <w:spacing w:val="1"/>
          <w:sz w:val="24"/>
          <w:szCs w:val="24"/>
        </w:rPr>
        <w:t>ne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s in</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pacing w:val="1"/>
          <w:sz w:val="24"/>
          <w:szCs w:val="24"/>
        </w:rPr>
        <w:t>o</w:t>
      </w:r>
      <w:r w:rsidRPr="006E3CED">
        <w:rPr>
          <w:rFonts w:ascii="Arial" w:eastAsia="Arial" w:hAnsi="Arial" w:cs="Arial"/>
          <w:sz w:val="24"/>
          <w:szCs w:val="24"/>
        </w:rPr>
        <w:t>rk</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 xml:space="preserve">g </w:t>
      </w:r>
      <w:r w:rsidRPr="006E3CED">
        <w:rPr>
          <w:rFonts w:ascii="Arial" w:eastAsia="Arial" w:hAnsi="Arial" w:cs="Arial"/>
          <w:spacing w:val="1"/>
          <w:sz w:val="24"/>
          <w:szCs w:val="24"/>
        </w:rPr>
        <w:t>ba</w:t>
      </w:r>
      <w:r w:rsidRPr="006E3CED">
        <w:rPr>
          <w:rFonts w:ascii="Arial" w:eastAsia="Arial" w:hAnsi="Arial" w:cs="Arial"/>
          <w:sz w:val="24"/>
          <w:szCs w:val="24"/>
        </w:rPr>
        <w:t>la</w:t>
      </w:r>
      <w:r w:rsidRPr="006E3CED">
        <w:rPr>
          <w:rFonts w:ascii="Arial" w:eastAsia="Arial" w:hAnsi="Arial" w:cs="Arial"/>
          <w:spacing w:val="1"/>
          <w:sz w:val="24"/>
          <w:szCs w:val="24"/>
        </w:rPr>
        <w:t>n</w:t>
      </w:r>
      <w:r w:rsidRPr="006E3CED">
        <w:rPr>
          <w:rFonts w:ascii="Arial" w:eastAsia="Arial" w:hAnsi="Arial" w:cs="Arial"/>
          <w:spacing w:val="-2"/>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d</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y</w:t>
      </w:r>
      <w:r w:rsidRPr="006E3CED">
        <w:rPr>
          <w:rFonts w:ascii="Arial" w:eastAsia="Arial" w:hAnsi="Arial" w:cs="Arial"/>
          <w:spacing w:val="-1"/>
          <w:sz w:val="24"/>
          <w:szCs w:val="24"/>
        </w:rPr>
        <w:t>e</w:t>
      </w:r>
      <w:r w:rsidRPr="006E3CED">
        <w:rPr>
          <w:rFonts w:ascii="Arial" w:eastAsia="Arial" w:hAnsi="Arial" w:cs="Arial"/>
          <w:spacing w:val="1"/>
          <w:sz w:val="24"/>
          <w:szCs w:val="24"/>
        </w:rPr>
        <w:t>a</w:t>
      </w:r>
      <w:r w:rsidRPr="006E3CED">
        <w:rPr>
          <w:rFonts w:ascii="Arial" w:eastAsia="Arial" w:hAnsi="Arial" w:cs="Arial"/>
          <w:sz w:val="24"/>
          <w:szCs w:val="24"/>
        </w:rPr>
        <w:t xml:space="preserve">r. </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l</w:t>
      </w:r>
      <w:r w:rsidRPr="006E3CED">
        <w:rPr>
          <w:rFonts w:ascii="Arial" w:eastAsia="Arial" w:hAnsi="Arial" w:cs="Arial"/>
          <w:spacing w:val="-2"/>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an</w:t>
      </w:r>
      <w:r w:rsidRPr="006E3CED">
        <w:rPr>
          <w:rFonts w:ascii="Arial" w:eastAsia="Arial" w:hAnsi="Arial" w:cs="Arial"/>
          <w:sz w:val="24"/>
          <w:szCs w:val="24"/>
        </w:rPr>
        <w:t>cial</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app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 xml:space="preserve">ls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trol</w:t>
      </w:r>
      <w:r w:rsidRPr="006E3CED">
        <w:rPr>
          <w:rFonts w:ascii="Arial" w:eastAsia="Arial" w:hAnsi="Arial" w:cs="Arial"/>
          <w:spacing w:val="-2"/>
          <w:sz w:val="24"/>
          <w:szCs w:val="24"/>
        </w:rPr>
        <w:t xml:space="preserve"> </w:t>
      </w:r>
      <w:r w:rsidRPr="006E3CED">
        <w:rPr>
          <w:rFonts w:ascii="Arial" w:eastAsia="Arial" w:hAnsi="Arial" w:cs="Arial"/>
          <w:sz w:val="24"/>
          <w:szCs w:val="24"/>
        </w:rPr>
        <w:t>s</w:t>
      </w:r>
      <w:r w:rsidRPr="006E3CED">
        <w:rPr>
          <w:rFonts w:ascii="Arial" w:eastAsia="Arial" w:hAnsi="Arial" w:cs="Arial"/>
          <w:spacing w:val="-2"/>
          <w:sz w:val="24"/>
          <w:szCs w:val="24"/>
        </w:rPr>
        <w:t>y</w:t>
      </w:r>
      <w:r w:rsidRPr="006E3CED">
        <w:rPr>
          <w:rFonts w:ascii="Arial" w:eastAsia="Arial" w:hAnsi="Arial" w:cs="Arial"/>
          <w:sz w:val="24"/>
          <w:szCs w:val="24"/>
        </w:rPr>
        <w:t>st</w:t>
      </w:r>
      <w:r w:rsidRPr="006E3CED">
        <w:rPr>
          <w:rFonts w:ascii="Arial" w:eastAsia="Arial" w:hAnsi="Arial" w:cs="Arial"/>
          <w:spacing w:val="9"/>
          <w:sz w:val="24"/>
          <w:szCs w:val="24"/>
        </w:rPr>
        <w:t>e</w:t>
      </w:r>
      <w:r w:rsidRPr="006E3CED">
        <w:rPr>
          <w:rFonts w:ascii="Arial" w:eastAsia="Arial" w:hAnsi="Arial" w:cs="Arial"/>
          <w:spacing w:val="1"/>
          <w:sz w:val="24"/>
          <w:szCs w:val="24"/>
        </w:rPr>
        <w:t>m</w:t>
      </w:r>
      <w:r w:rsidRPr="006E3CED">
        <w:rPr>
          <w:rFonts w:ascii="Arial" w:eastAsia="Arial" w:hAnsi="Arial" w:cs="Arial"/>
          <w:sz w:val="24"/>
          <w:szCs w:val="24"/>
        </w:rPr>
        <w:t>s s</w:t>
      </w:r>
      <w:r w:rsidRPr="006E3CED">
        <w:rPr>
          <w:rFonts w:ascii="Arial" w:eastAsia="Arial" w:hAnsi="Arial" w:cs="Arial"/>
          <w:spacing w:val="1"/>
          <w:sz w:val="24"/>
          <w:szCs w:val="24"/>
        </w:rPr>
        <w:t>ha</w:t>
      </w:r>
      <w:r w:rsidRPr="006E3CED">
        <w:rPr>
          <w:rFonts w:ascii="Arial" w:eastAsia="Arial" w:hAnsi="Arial" w:cs="Arial"/>
          <w:sz w:val="24"/>
          <w:szCs w:val="24"/>
        </w:rPr>
        <w:t xml:space="preserve">ll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si</w:t>
      </w:r>
      <w:r w:rsidRPr="006E3CED">
        <w:rPr>
          <w:rFonts w:ascii="Arial" w:eastAsia="Arial" w:hAnsi="Arial" w:cs="Arial"/>
          <w:spacing w:val="-2"/>
          <w:sz w:val="24"/>
          <w:szCs w:val="24"/>
        </w:rPr>
        <w:t>g</w:t>
      </w:r>
      <w:r w:rsidRPr="006E3CED">
        <w:rPr>
          <w:rFonts w:ascii="Arial" w:eastAsia="Arial" w:hAnsi="Arial" w:cs="Arial"/>
          <w:spacing w:val="1"/>
          <w:sz w:val="24"/>
          <w:szCs w:val="24"/>
        </w:rPr>
        <w:t>ne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 xml:space="preserve">is </w:t>
      </w:r>
      <w:r w:rsidRPr="006E3CED">
        <w:rPr>
          <w:rFonts w:ascii="Arial" w:eastAsia="Arial" w:hAnsi="Arial" w:cs="Arial"/>
          <w:spacing w:val="1"/>
          <w:sz w:val="24"/>
          <w:szCs w:val="24"/>
        </w:rPr>
        <w:t>ob</w:t>
      </w:r>
      <w:r w:rsidRPr="006E3CED">
        <w:rPr>
          <w:rFonts w:ascii="Arial" w:eastAsia="Arial" w:hAnsi="Arial" w:cs="Arial"/>
          <w:sz w:val="24"/>
          <w:szCs w:val="24"/>
        </w:rPr>
        <w:t>l</w:t>
      </w:r>
      <w:r w:rsidRPr="006E3CED">
        <w:rPr>
          <w:rFonts w:ascii="Arial" w:eastAsia="Arial" w:hAnsi="Arial" w:cs="Arial"/>
          <w:spacing w:val="-1"/>
          <w:sz w:val="24"/>
          <w:szCs w:val="24"/>
        </w:rPr>
        <w:t>ig</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on</w:t>
      </w:r>
      <w:r w:rsidRPr="006E3CED">
        <w:rPr>
          <w:rFonts w:ascii="Arial" w:eastAsia="Arial" w:hAnsi="Arial" w:cs="Arial"/>
          <w:sz w:val="24"/>
          <w:szCs w:val="24"/>
        </w:rPr>
        <w:t>.</w:t>
      </w:r>
    </w:p>
    <w:p w14:paraId="2B304856" w14:textId="77777777" w:rsidR="001915AA" w:rsidRPr="006E3CED" w:rsidRDefault="001915AA" w:rsidP="006E3CED">
      <w:pPr>
        <w:tabs>
          <w:tab w:val="left" w:pos="1060"/>
        </w:tabs>
        <w:spacing w:after="0" w:line="240" w:lineRule="auto"/>
        <w:ind w:left="851" w:right="176"/>
        <w:contextualSpacing/>
        <w:rPr>
          <w:rFonts w:ascii="Arial" w:eastAsia="Arial" w:hAnsi="Arial" w:cs="Arial"/>
          <w:sz w:val="24"/>
          <w:szCs w:val="24"/>
        </w:rPr>
      </w:pPr>
    </w:p>
    <w:p w14:paraId="2B304857" w14:textId="404A5FDE" w:rsidR="001915AA" w:rsidRPr="006E3CED" w:rsidRDefault="001915AA" w:rsidP="006E3CED">
      <w:pPr>
        <w:numPr>
          <w:ilvl w:val="0"/>
          <w:numId w:val="26"/>
        </w:numPr>
        <w:tabs>
          <w:tab w:val="left" w:pos="1060"/>
        </w:tabs>
        <w:spacing w:after="0" w:line="240" w:lineRule="auto"/>
        <w:ind w:right="176"/>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Pr="006E3CED">
        <w:rPr>
          <w:rFonts w:ascii="Arial" w:eastAsia="Arial" w:hAnsi="Arial" w:cs="Arial"/>
          <w:spacing w:val="1"/>
          <w:sz w:val="24"/>
          <w:szCs w:val="24"/>
        </w:rPr>
        <w:t xml:space="preserve"> </w:t>
      </w:r>
      <w:r w:rsidR="00431881" w:rsidRPr="006E3CED">
        <w:rPr>
          <w:rFonts w:ascii="Arial" w:eastAsia="Arial" w:hAnsi="Arial" w:cs="Arial"/>
          <w:spacing w:val="1"/>
          <w:sz w:val="24"/>
          <w:szCs w:val="24"/>
        </w:rPr>
        <w:t xml:space="preserve">Services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en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an</w:t>
      </w:r>
      <w:r w:rsidRPr="006E3CED">
        <w:rPr>
          <w:rFonts w:ascii="Arial" w:eastAsia="Arial" w:hAnsi="Arial" w:cs="Arial"/>
          <w:sz w:val="24"/>
          <w:szCs w:val="24"/>
        </w:rPr>
        <w:t>cial</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de</w:t>
      </w:r>
      <w:r w:rsidRPr="006E3CED">
        <w:rPr>
          <w:rFonts w:ascii="Arial" w:eastAsia="Arial" w:hAnsi="Arial" w:cs="Arial"/>
          <w:spacing w:val="-2"/>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s c</w:t>
      </w:r>
      <w:r w:rsidRPr="006E3CED">
        <w:rPr>
          <w:rFonts w:ascii="Arial" w:eastAsia="Arial" w:hAnsi="Arial" w:cs="Arial"/>
          <w:spacing w:val="1"/>
          <w:sz w:val="24"/>
          <w:szCs w:val="24"/>
        </w:rPr>
        <w:t>on</w:t>
      </w:r>
      <w:r w:rsidRPr="006E3CED">
        <w:rPr>
          <w:rFonts w:ascii="Arial" w:eastAsia="Arial" w:hAnsi="Arial" w:cs="Arial"/>
          <w:spacing w:val="-2"/>
          <w:sz w:val="24"/>
          <w:szCs w:val="24"/>
        </w:rPr>
        <w:t>t</w:t>
      </w:r>
      <w:r w:rsidRPr="006E3CED">
        <w:rPr>
          <w:rFonts w:ascii="Arial" w:eastAsia="Arial" w:hAnsi="Arial" w:cs="Arial"/>
          <w:spacing w:val="1"/>
          <w:sz w:val="24"/>
          <w:szCs w:val="24"/>
        </w:rPr>
        <w:t>a</w:t>
      </w:r>
      <w:r w:rsidRPr="006E3CED">
        <w:rPr>
          <w:rFonts w:ascii="Arial" w:eastAsia="Arial" w:hAnsi="Arial" w:cs="Arial"/>
          <w:spacing w:val="-3"/>
          <w:sz w:val="24"/>
          <w:szCs w:val="24"/>
        </w:rPr>
        <w:t>i</w:t>
      </w:r>
      <w:r w:rsidRPr="006E3CED">
        <w:rPr>
          <w:rFonts w:ascii="Arial" w:eastAsia="Arial" w:hAnsi="Arial" w:cs="Arial"/>
          <w:spacing w:val="1"/>
          <w:sz w:val="24"/>
          <w:szCs w:val="24"/>
        </w:rPr>
        <w:t>ne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w:t>
      </w:r>
      <w:r w:rsidRPr="006E3CED">
        <w:rPr>
          <w:rFonts w:ascii="Arial" w:eastAsia="Arial" w:hAnsi="Arial" w:cs="Arial"/>
          <w:spacing w:val="1"/>
          <w:sz w:val="24"/>
          <w:szCs w:val="24"/>
        </w:rPr>
        <w:t>h</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 s</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3"/>
          <w:sz w:val="24"/>
          <w:szCs w:val="24"/>
        </w:rPr>
        <w:t>v</w:t>
      </w:r>
      <w:r w:rsidRPr="006E3CED">
        <w:rPr>
          <w:rFonts w:ascii="Arial" w:eastAsia="Arial" w:hAnsi="Arial" w:cs="Arial"/>
          <w:sz w:val="24"/>
          <w:szCs w:val="24"/>
        </w:rPr>
        <w:t>ice</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g</w:t>
      </w:r>
      <w:r w:rsidRPr="006E3CED">
        <w:rPr>
          <w:rFonts w:ascii="Arial" w:eastAsia="Arial" w:hAnsi="Arial" w:cs="Arial"/>
          <w:sz w:val="24"/>
          <w:szCs w:val="24"/>
        </w:rPr>
        <w:t>re</w:t>
      </w:r>
      <w:r w:rsidRPr="006E3CED">
        <w:rPr>
          <w:rFonts w:ascii="Arial" w:eastAsia="Arial" w:hAnsi="Arial" w:cs="Arial"/>
          <w:spacing w:val="1"/>
          <w:sz w:val="24"/>
          <w:szCs w:val="24"/>
        </w:rPr>
        <w:t>emen</w:t>
      </w:r>
      <w:r w:rsidRPr="006E3CED">
        <w:rPr>
          <w:rFonts w:ascii="Arial" w:eastAsia="Arial" w:hAnsi="Arial" w:cs="Arial"/>
          <w:sz w:val="24"/>
          <w:szCs w:val="24"/>
        </w:rPr>
        <w:t>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on</w:t>
      </w:r>
      <w:r w:rsidRPr="006E3CED">
        <w:rPr>
          <w:rFonts w:ascii="Arial" w:eastAsia="Arial" w:hAnsi="Arial" w:cs="Arial"/>
          <w:sz w:val="24"/>
          <w:szCs w:val="24"/>
        </w:rPr>
        <w:t>trac</w:t>
      </w:r>
      <w:r w:rsidRPr="006E3CED">
        <w:rPr>
          <w:rFonts w:ascii="Arial" w:eastAsia="Arial" w:hAnsi="Arial" w:cs="Arial"/>
          <w:spacing w:val="1"/>
          <w:sz w:val="24"/>
          <w:szCs w:val="24"/>
        </w:rPr>
        <w:t>t</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00777776" w:rsidRPr="006E3CED">
        <w:rPr>
          <w:rFonts w:ascii="Arial" w:eastAsia="Arial" w:hAnsi="Arial" w:cs="Arial"/>
          <w:spacing w:val="-2"/>
          <w:sz w:val="24"/>
          <w:szCs w:val="24"/>
        </w:rPr>
        <w:t xml:space="preserve">and MOUs </w:t>
      </w:r>
      <w:proofErr w:type="gramStart"/>
      <w:r w:rsidRPr="006E3CED">
        <w:rPr>
          <w:rFonts w:ascii="Arial" w:eastAsia="Arial" w:hAnsi="Arial" w:cs="Arial"/>
          <w:spacing w:val="1"/>
          <w:sz w:val="24"/>
          <w:szCs w:val="24"/>
        </w:rPr>
        <w:t>en</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red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to</w:t>
      </w:r>
      <w:proofErr w:type="gramEnd"/>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NHSBSA</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re c</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sist</w:t>
      </w:r>
      <w:r w:rsidRPr="006E3CED">
        <w:rPr>
          <w:rFonts w:ascii="Arial" w:eastAsia="Arial" w:hAnsi="Arial" w:cs="Arial"/>
          <w:spacing w:val="1"/>
          <w:sz w:val="24"/>
          <w:szCs w:val="24"/>
        </w:rPr>
        <w:t>en</w:t>
      </w:r>
      <w:r w:rsidRPr="006E3CED">
        <w:rPr>
          <w:rFonts w:ascii="Arial" w:eastAsia="Arial" w:hAnsi="Arial" w:cs="Arial"/>
          <w:sz w:val="24"/>
          <w:szCs w:val="24"/>
        </w:rPr>
        <w:t>t</w:t>
      </w:r>
      <w:r w:rsidRPr="006E3CED">
        <w:rPr>
          <w:rFonts w:ascii="Arial" w:eastAsia="Arial" w:hAnsi="Arial" w:cs="Arial"/>
          <w:spacing w:val="-2"/>
          <w:sz w:val="24"/>
          <w:szCs w:val="24"/>
        </w:rPr>
        <w:t xml:space="preserve"> w</w:t>
      </w:r>
      <w:r w:rsidRPr="006E3CED">
        <w:rPr>
          <w:rFonts w:ascii="Arial" w:eastAsia="Arial" w:hAnsi="Arial" w:cs="Arial"/>
          <w:sz w:val="24"/>
          <w:szCs w:val="24"/>
        </w:rPr>
        <w:t>ith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z w:val="24"/>
          <w:szCs w:val="24"/>
        </w:rPr>
        <w:t>i</w:t>
      </w:r>
      <w:r w:rsidRPr="006E3CED">
        <w:rPr>
          <w:rFonts w:ascii="Arial" w:eastAsia="Arial" w:hAnsi="Arial" w:cs="Arial"/>
          <w:spacing w:val="-1"/>
          <w:sz w:val="24"/>
          <w:szCs w:val="24"/>
        </w:rPr>
        <w:t>re</w:t>
      </w:r>
      <w:r w:rsidRPr="006E3CED">
        <w:rPr>
          <w:rFonts w:ascii="Arial" w:eastAsia="Arial" w:hAnsi="Arial" w:cs="Arial"/>
          <w:spacing w:val="1"/>
          <w:sz w:val="24"/>
          <w:szCs w:val="24"/>
        </w:rPr>
        <w:t>me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ba</w:t>
      </w:r>
      <w:r w:rsidRPr="006E3CED">
        <w:rPr>
          <w:rFonts w:ascii="Arial" w:eastAsia="Arial" w:hAnsi="Arial" w:cs="Arial"/>
          <w:spacing w:val="-3"/>
          <w:sz w:val="24"/>
          <w:szCs w:val="24"/>
        </w:rPr>
        <w:t>l</w:t>
      </w:r>
      <w:r w:rsidRPr="006E3CED">
        <w:rPr>
          <w:rFonts w:ascii="Arial" w:eastAsia="Arial" w:hAnsi="Arial" w:cs="Arial"/>
          <w:spacing w:val="1"/>
          <w:sz w:val="24"/>
          <w:szCs w:val="24"/>
        </w:rPr>
        <w:t>an</w:t>
      </w:r>
      <w:r w:rsidRPr="006E3CED">
        <w:rPr>
          <w:rFonts w:ascii="Arial" w:eastAsia="Arial" w:hAnsi="Arial" w:cs="Arial"/>
          <w:sz w:val="24"/>
          <w:szCs w:val="24"/>
        </w:rPr>
        <w:t>ce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m</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pacing w:val="1"/>
          <w:sz w:val="24"/>
          <w:szCs w:val="24"/>
        </w:rPr>
        <w:t>nd</w:t>
      </w:r>
      <w:r w:rsidRPr="006E3CED">
        <w:rPr>
          <w:rFonts w:ascii="Arial" w:eastAsia="Arial" w:hAnsi="Arial" w:cs="Arial"/>
          <w:sz w:val="24"/>
          <w:szCs w:val="24"/>
        </w:rPr>
        <w:t>it</w:t>
      </w:r>
      <w:r w:rsidRPr="006E3CED">
        <w:rPr>
          <w:rFonts w:ascii="Arial" w:eastAsia="Arial" w:hAnsi="Arial" w:cs="Arial"/>
          <w:spacing w:val="1"/>
          <w:sz w:val="24"/>
          <w:szCs w:val="24"/>
        </w:rPr>
        <w:t>u</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ey</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e</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 xml:space="preserve">re </w:t>
      </w:r>
      <w:r w:rsidRPr="006E3CED">
        <w:rPr>
          <w:rFonts w:ascii="Arial" w:eastAsia="Arial" w:hAnsi="Arial" w:cs="Arial"/>
          <w:spacing w:val="-1"/>
          <w:sz w:val="24"/>
          <w:szCs w:val="24"/>
        </w:rPr>
        <w:t>t</w:t>
      </w:r>
      <w:r w:rsidRPr="006E3CED">
        <w:rPr>
          <w:rFonts w:ascii="Arial" w:eastAsia="Arial" w:hAnsi="Arial" w:cs="Arial"/>
          <w:spacing w:val="1"/>
          <w:sz w:val="24"/>
          <w:szCs w:val="24"/>
        </w:rPr>
        <w:t>ha</w:t>
      </w:r>
      <w:r w:rsidRPr="006E3CED">
        <w:rPr>
          <w:rFonts w:ascii="Arial" w:eastAsia="Arial" w:hAnsi="Arial" w:cs="Arial"/>
          <w:sz w:val="24"/>
          <w:szCs w:val="24"/>
        </w:rPr>
        <w:t xml:space="preserve">t </w:t>
      </w:r>
      <w:r w:rsidRPr="006E3CED">
        <w:rPr>
          <w:rFonts w:ascii="Arial" w:eastAsia="Arial" w:hAnsi="Arial" w:cs="Arial"/>
          <w:spacing w:val="1"/>
          <w:sz w:val="24"/>
          <w:szCs w:val="24"/>
        </w:rPr>
        <w:t>ade</w:t>
      </w:r>
      <w:r w:rsidRPr="006E3CED">
        <w:rPr>
          <w:rFonts w:ascii="Arial" w:eastAsia="Arial" w:hAnsi="Arial" w:cs="Arial"/>
          <w:spacing w:val="-1"/>
          <w:sz w:val="24"/>
          <w:szCs w:val="24"/>
        </w:rPr>
        <w:t>q</w:t>
      </w:r>
      <w:r w:rsidRPr="006E3CED">
        <w:rPr>
          <w:rFonts w:ascii="Arial" w:eastAsia="Arial" w:hAnsi="Arial" w:cs="Arial"/>
          <w:spacing w:val="1"/>
          <w:sz w:val="24"/>
          <w:szCs w:val="24"/>
        </w:rPr>
        <w:t>ua</w:t>
      </w:r>
      <w:r w:rsidRPr="006E3CED">
        <w:rPr>
          <w:rFonts w:ascii="Arial" w:eastAsia="Arial" w:hAnsi="Arial" w:cs="Arial"/>
          <w:spacing w:val="-2"/>
          <w:sz w:val="24"/>
          <w:szCs w:val="24"/>
        </w:rPr>
        <w:t>t</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tistic</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in</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cial s</w:t>
      </w:r>
      <w:r w:rsidRPr="006E3CED">
        <w:rPr>
          <w:rFonts w:ascii="Arial" w:eastAsia="Arial" w:hAnsi="Arial" w:cs="Arial"/>
          <w:spacing w:val="-2"/>
          <w:sz w:val="24"/>
          <w:szCs w:val="24"/>
        </w:rPr>
        <w:t>y</w:t>
      </w:r>
      <w:r w:rsidRPr="006E3CED">
        <w:rPr>
          <w:rFonts w:ascii="Arial" w:eastAsia="Arial" w:hAnsi="Arial" w:cs="Arial"/>
          <w:sz w:val="24"/>
          <w:szCs w:val="24"/>
        </w:rPr>
        <w:t>st</w:t>
      </w:r>
      <w:r w:rsidRPr="006E3CED">
        <w:rPr>
          <w:rFonts w:ascii="Arial" w:eastAsia="Arial" w:hAnsi="Arial" w:cs="Arial"/>
          <w:spacing w:val="1"/>
          <w:sz w:val="24"/>
          <w:szCs w:val="24"/>
        </w:rPr>
        <w:t>em</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p</w:t>
      </w:r>
      <w:r w:rsidRPr="006E3CED">
        <w:rPr>
          <w:rFonts w:ascii="Arial" w:eastAsia="Arial" w:hAnsi="Arial" w:cs="Arial"/>
          <w:sz w:val="24"/>
          <w:szCs w:val="24"/>
        </w:rPr>
        <w:t>la</w:t>
      </w:r>
      <w:r w:rsidRPr="006E3CED">
        <w:rPr>
          <w:rFonts w:ascii="Arial" w:eastAsia="Arial" w:hAnsi="Arial" w:cs="Arial"/>
          <w:spacing w:val="-2"/>
          <w:sz w:val="24"/>
          <w:szCs w:val="24"/>
        </w:rPr>
        <w:t>c</w:t>
      </w:r>
      <w:r w:rsidRPr="006E3CED">
        <w:rPr>
          <w:rFonts w:ascii="Arial" w:eastAsia="Arial" w:hAnsi="Arial" w:cs="Arial"/>
          <w:sz w:val="24"/>
          <w:szCs w:val="24"/>
        </w:rPr>
        <w:t>e</w:t>
      </w:r>
      <w:r w:rsidRPr="006E3CED">
        <w:rPr>
          <w:rFonts w:ascii="Arial" w:eastAsia="Arial" w:hAnsi="Arial" w:cs="Arial"/>
          <w:spacing w:val="1"/>
          <w:sz w:val="24"/>
          <w:szCs w:val="24"/>
        </w:rPr>
        <w:t xml:space="preserve"> t</w:t>
      </w:r>
      <w:r w:rsidRPr="006E3CED">
        <w:rPr>
          <w:rFonts w:ascii="Arial" w:eastAsia="Arial" w:hAnsi="Arial" w:cs="Arial"/>
          <w:sz w:val="24"/>
          <w:szCs w:val="24"/>
        </w:rPr>
        <w:t>o</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a</w:t>
      </w:r>
      <w:r w:rsidRPr="006E3CED">
        <w:rPr>
          <w:rFonts w:ascii="Arial" w:eastAsia="Arial" w:hAnsi="Arial" w:cs="Arial"/>
          <w:sz w:val="24"/>
          <w:szCs w:val="24"/>
        </w:rPr>
        <w:t>ci</w:t>
      </w:r>
      <w:r w:rsidRPr="006E3CED">
        <w:rPr>
          <w:rFonts w:ascii="Arial" w:eastAsia="Arial" w:hAnsi="Arial" w:cs="Arial"/>
          <w:spacing w:val="-1"/>
          <w:sz w:val="24"/>
          <w:szCs w:val="24"/>
        </w:rPr>
        <w:t>l</w:t>
      </w:r>
      <w:r w:rsidRPr="006E3CED">
        <w:rPr>
          <w:rFonts w:ascii="Arial" w:eastAsia="Arial" w:hAnsi="Arial" w:cs="Arial"/>
          <w:sz w:val="24"/>
          <w:szCs w:val="24"/>
        </w:rPr>
        <w:t>it</w:t>
      </w:r>
      <w:r w:rsidRPr="006E3CED">
        <w:rPr>
          <w:rFonts w:ascii="Arial" w:eastAsia="Arial" w:hAnsi="Arial" w:cs="Arial"/>
          <w:spacing w:val="1"/>
          <w:sz w:val="24"/>
          <w:szCs w:val="24"/>
        </w:rPr>
        <w:t>a</w:t>
      </w:r>
      <w:r w:rsidRPr="006E3CED">
        <w:rPr>
          <w:rFonts w:ascii="Arial" w:eastAsia="Arial" w:hAnsi="Arial" w:cs="Arial"/>
          <w:spacing w:val="-2"/>
          <w:sz w:val="24"/>
          <w:szCs w:val="24"/>
        </w:rPr>
        <w:t>t</w:t>
      </w:r>
      <w:r w:rsidRPr="006E3CED">
        <w:rPr>
          <w:rFonts w:ascii="Arial" w:eastAsia="Arial" w:hAnsi="Arial" w:cs="Arial"/>
          <w:sz w:val="24"/>
          <w:szCs w:val="24"/>
        </w:rPr>
        <w:t>e</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mp</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 xml:space="preserve">n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e</w:t>
      </w:r>
      <w:r w:rsidRPr="006E3CED">
        <w:rPr>
          <w:rFonts w:ascii="Arial" w:eastAsia="Arial" w:hAnsi="Arial" w:cs="Arial"/>
          <w:sz w:val="24"/>
          <w:szCs w:val="24"/>
        </w:rPr>
        <w:t>st</w:t>
      </w:r>
      <w:r w:rsidRPr="006E3CED">
        <w:rPr>
          <w:rFonts w:ascii="Arial" w:eastAsia="Arial" w:hAnsi="Arial" w:cs="Arial"/>
          <w:spacing w:val="-2"/>
          <w:sz w:val="24"/>
          <w:szCs w:val="24"/>
        </w:rPr>
        <w:t>i</w:t>
      </w:r>
      <w:r w:rsidRPr="006E3CED">
        <w:rPr>
          <w:rFonts w:ascii="Arial" w:eastAsia="Arial" w:hAnsi="Arial" w:cs="Arial"/>
          <w:spacing w:val="1"/>
          <w:sz w:val="24"/>
          <w:szCs w:val="24"/>
        </w:rPr>
        <w:t>ma</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rec</w:t>
      </w:r>
      <w:r w:rsidRPr="006E3CED">
        <w:rPr>
          <w:rFonts w:ascii="Arial" w:eastAsia="Arial" w:hAnsi="Arial" w:cs="Arial"/>
          <w:spacing w:val="1"/>
          <w:sz w:val="24"/>
          <w:szCs w:val="24"/>
        </w:rPr>
        <w:t>a</w:t>
      </w:r>
      <w:r w:rsidRPr="006E3CED">
        <w:rPr>
          <w:rFonts w:ascii="Arial" w:eastAsia="Arial" w:hAnsi="Arial" w:cs="Arial"/>
          <w:spacing w:val="-2"/>
          <w:sz w:val="24"/>
          <w:szCs w:val="24"/>
        </w:rPr>
        <w:t>s</w:t>
      </w:r>
      <w:r w:rsidRPr="006E3CED">
        <w:rPr>
          <w:rFonts w:ascii="Arial" w:eastAsia="Arial" w:hAnsi="Arial" w:cs="Arial"/>
          <w:sz w:val="24"/>
          <w:szCs w:val="24"/>
        </w:rPr>
        <w:t>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sti</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on</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ma</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z w:val="24"/>
          <w:szCs w:val="24"/>
        </w:rPr>
        <w:t>m</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i</w:t>
      </w:r>
      <w:r w:rsidRPr="006E3CED">
        <w:rPr>
          <w:rFonts w:ascii="Arial" w:eastAsia="Arial" w:hAnsi="Arial" w:cs="Arial"/>
          <w:spacing w:val="1"/>
          <w:sz w:val="24"/>
          <w:szCs w:val="24"/>
        </w:rPr>
        <w:t>m</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t</w:t>
      </w:r>
      <w:r w:rsidRPr="006E3CED">
        <w:rPr>
          <w:rFonts w:ascii="Arial" w:eastAsia="Arial" w:hAnsi="Arial" w:cs="Arial"/>
          <w:spacing w:val="-3"/>
          <w:sz w:val="24"/>
          <w:szCs w:val="24"/>
        </w:rPr>
        <w:t>i</w:t>
      </w:r>
      <w:r w:rsidRPr="006E3CED">
        <w:rPr>
          <w:rFonts w:ascii="Arial" w:eastAsia="Arial" w:hAnsi="Arial" w:cs="Arial"/>
          <w:spacing w:val="1"/>
          <w:sz w:val="24"/>
          <w:szCs w:val="24"/>
        </w:rPr>
        <w:t>me</w:t>
      </w:r>
      <w:r w:rsidRPr="006E3CED">
        <w:rPr>
          <w:rFonts w:ascii="Arial" w:eastAsia="Arial" w:hAnsi="Arial" w:cs="Arial"/>
          <w:sz w:val="24"/>
          <w:szCs w:val="24"/>
        </w:rPr>
        <w:t>.</w:t>
      </w:r>
    </w:p>
    <w:p w14:paraId="2B304858" w14:textId="77777777" w:rsidR="001915AA" w:rsidRPr="006E3CED" w:rsidRDefault="001915AA" w:rsidP="006E3CED">
      <w:pPr>
        <w:spacing w:after="0" w:line="240" w:lineRule="auto"/>
        <w:ind w:left="720"/>
        <w:contextualSpacing/>
        <w:rPr>
          <w:rFonts w:ascii="Arial" w:eastAsia="Arial" w:hAnsi="Arial" w:cs="Arial"/>
          <w:spacing w:val="2"/>
          <w:sz w:val="24"/>
          <w:szCs w:val="24"/>
        </w:rPr>
      </w:pPr>
    </w:p>
    <w:p w14:paraId="2B304859" w14:textId="7D395D6A" w:rsidR="001915AA" w:rsidRPr="006E3CED" w:rsidRDefault="001915AA" w:rsidP="006E3CED">
      <w:pPr>
        <w:numPr>
          <w:ilvl w:val="0"/>
          <w:numId w:val="26"/>
        </w:numPr>
        <w:tabs>
          <w:tab w:val="left" w:pos="1060"/>
        </w:tabs>
        <w:spacing w:after="0" w:line="240" w:lineRule="auto"/>
        <w:ind w:right="176"/>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2"/>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pacing w:val="2"/>
          <w:sz w:val="24"/>
          <w:szCs w:val="24"/>
        </w:rPr>
        <w:t>i</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omp</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pacing w:val="-1"/>
          <w:sz w:val="24"/>
          <w:szCs w:val="24"/>
        </w:rPr>
        <w:t>b</w:t>
      </w:r>
      <w:r w:rsidRPr="006E3CED">
        <w:rPr>
          <w:rFonts w:ascii="Arial" w:eastAsia="Arial" w:hAnsi="Arial" w:cs="Arial"/>
          <w:spacing w:val="1"/>
          <w:sz w:val="24"/>
          <w:szCs w:val="24"/>
        </w:rPr>
        <w:t>m</w:t>
      </w:r>
      <w:r w:rsidRPr="006E3CED">
        <w:rPr>
          <w:rFonts w:ascii="Arial" w:eastAsia="Arial" w:hAnsi="Arial" w:cs="Arial"/>
          <w:sz w:val="24"/>
          <w:szCs w:val="24"/>
        </w:rPr>
        <w:t>it</w:t>
      </w:r>
      <w:r w:rsidRPr="006E3CED">
        <w:rPr>
          <w:rFonts w:ascii="Arial" w:eastAsia="Arial" w:hAnsi="Arial" w:cs="Arial"/>
          <w:spacing w:val="-2"/>
          <w:sz w:val="24"/>
          <w:szCs w:val="24"/>
        </w:rPr>
        <w:t xml:space="preserve"> t</w:t>
      </w:r>
      <w:r w:rsidRPr="006E3CED">
        <w:rPr>
          <w:rFonts w:ascii="Arial" w:eastAsia="Arial" w:hAnsi="Arial" w:cs="Arial"/>
          <w:sz w:val="24"/>
          <w:szCs w:val="24"/>
        </w:rPr>
        <w:t>o</w:t>
      </w:r>
      <w:r w:rsidRPr="006E3CED">
        <w:rPr>
          <w:rFonts w:ascii="Arial" w:eastAsia="Arial" w:hAnsi="Arial" w:cs="Arial"/>
          <w:spacing w:val="7"/>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NHSBSA</w:t>
      </w:r>
      <w:r w:rsidRPr="006E3CED">
        <w:rPr>
          <w:rFonts w:ascii="Arial" w:eastAsia="Arial" w:hAnsi="Arial" w:cs="Arial"/>
          <w:spacing w:val="-2"/>
          <w:sz w:val="24"/>
          <w:szCs w:val="24"/>
        </w:rPr>
        <w:t xml:space="preserve"> Board </w:t>
      </w:r>
      <w:r w:rsidRPr="006E3CED">
        <w:rPr>
          <w:rFonts w:ascii="Arial" w:eastAsia="Arial" w:hAnsi="Arial" w:cs="Arial"/>
          <w:spacing w:val="1"/>
          <w:sz w:val="24"/>
          <w:szCs w:val="24"/>
        </w:rPr>
        <w:t>a</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pacing w:val="-1"/>
          <w:sz w:val="24"/>
          <w:szCs w:val="24"/>
        </w:rPr>
        <w:t>n</w:t>
      </w:r>
      <w:r w:rsidRPr="006E3CED">
        <w:rPr>
          <w:rFonts w:ascii="Arial" w:eastAsia="Arial" w:hAnsi="Arial" w:cs="Arial"/>
          <w:spacing w:val="1"/>
          <w:sz w:val="24"/>
          <w:szCs w:val="24"/>
        </w:rPr>
        <w:t>ua</w:t>
      </w:r>
      <w:r w:rsidRPr="006E3CED">
        <w:rPr>
          <w:rFonts w:ascii="Arial" w:eastAsia="Arial" w:hAnsi="Arial" w:cs="Arial"/>
          <w:sz w:val="24"/>
          <w:szCs w:val="24"/>
        </w:rPr>
        <w:t xml:space="preserve">l </w:t>
      </w:r>
      <w:r w:rsidRPr="006E3CED">
        <w:rPr>
          <w:rFonts w:ascii="Arial" w:eastAsia="Arial" w:hAnsi="Arial" w:cs="Arial"/>
          <w:spacing w:val="-1"/>
          <w:sz w:val="24"/>
          <w:szCs w:val="24"/>
        </w:rPr>
        <w:t>b</w:t>
      </w:r>
      <w:r w:rsidRPr="006E3CED">
        <w:rPr>
          <w:rFonts w:ascii="Arial" w:eastAsia="Arial" w:hAnsi="Arial" w:cs="Arial"/>
          <w:spacing w:val="1"/>
          <w:sz w:val="24"/>
          <w:szCs w:val="24"/>
        </w:rPr>
        <w:t>u</w:t>
      </w:r>
      <w:r w:rsidRPr="006E3CED">
        <w:rPr>
          <w:rFonts w:ascii="Arial" w:eastAsia="Arial" w:hAnsi="Arial" w:cs="Arial"/>
          <w:sz w:val="24"/>
          <w:szCs w:val="24"/>
        </w:rPr>
        <w:t>sin</w:t>
      </w:r>
      <w:r w:rsidRPr="006E3CED">
        <w:rPr>
          <w:rFonts w:ascii="Arial" w:eastAsia="Arial" w:hAnsi="Arial" w:cs="Arial"/>
          <w:spacing w:val="1"/>
          <w:sz w:val="24"/>
          <w:szCs w:val="24"/>
        </w:rPr>
        <w:t>e</w:t>
      </w:r>
      <w:r w:rsidRPr="006E3CED">
        <w:rPr>
          <w:rFonts w:ascii="Arial" w:eastAsia="Arial" w:hAnsi="Arial" w:cs="Arial"/>
          <w:sz w:val="24"/>
          <w:szCs w:val="24"/>
        </w:rPr>
        <w:t xml:space="preserve">ss </w:t>
      </w:r>
      <w:r w:rsidRPr="006E3CED">
        <w:rPr>
          <w:rFonts w:ascii="Arial" w:eastAsia="Arial" w:hAnsi="Arial" w:cs="Arial"/>
          <w:spacing w:val="1"/>
          <w:sz w:val="24"/>
          <w:szCs w:val="24"/>
        </w:rPr>
        <w:t>p</w:t>
      </w:r>
      <w:r w:rsidRPr="006E3CED">
        <w:rPr>
          <w:rFonts w:ascii="Arial" w:eastAsia="Arial" w:hAnsi="Arial" w:cs="Arial"/>
          <w:sz w:val="24"/>
          <w:szCs w:val="24"/>
        </w:rPr>
        <w:t>lan</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ich</w:t>
      </w:r>
      <w:r w:rsidRPr="006E3CED">
        <w:rPr>
          <w:rFonts w:ascii="Arial" w:eastAsia="Arial" w:hAnsi="Arial" w:cs="Arial"/>
          <w:spacing w:val="1"/>
          <w:sz w:val="24"/>
          <w:szCs w:val="24"/>
        </w:rPr>
        <w:t xml:space="preserve"> </w:t>
      </w:r>
      <w:r w:rsidR="004C4F25" w:rsidRPr="006E3CED">
        <w:rPr>
          <w:rFonts w:ascii="Arial" w:eastAsia="Arial" w:hAnsi="Arial" w:cs="Arial"/>
          <w:sz w:val="24"/>
          <w:szCs w:val="24"/>
        </w:rPr>
        <w:t>considers</w:t>
      </w:r>
      <w:r w:rsidRPr="006E3CED">
        <w:rPr>
          <w:rFonts w:ascii="Arial" w:eastAsia="Arial" w:hAnsi="Arial" w:cs="Arial"/>
          <w:spacing w:val="-4"/>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in</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 xml:space="preserve">cial </w:t>
      </w:r>
      <w:r w:rsidRPr="006E3CED">
        <w:rPr>
          <w:rFonts w:ascii="Arial" w:eastAsia="Arial" w:hAnsi="Arial" w:cs="Arial"/>
          <w:spacing w:val="1"/>
          <w:sz w:val="24"/>
          <w:szCs w:val="24"/>
        </w:rPr>
        <w:t>ta</w:t>
      </w:r>
      <w:r w:rsidRPr="006E3CED">
        <w:rPr>
          <w:rFonts w:ascii="Arial" w:eastAsia="Arial" w:hAnsi="Arial" w:cs="Arial"/>
          <w:sz w:val="24"/>
          <w:szCs w:val="24"/>
        </w:rPr>
        <w:t>r</w:t>
      </w:r>
      <w:r w:rsidRPr="006E3CED">
        <w:rPr>
          <w:rFonts w:ascii="Arial" w:eastAsia="Arial" w:hAnsi="Arial" w:cs="Arial"/>
          <w:spacing w:val="-2"/>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re</w:t>
      </w:r>
      <w:r w:rsidRPr="006E3CED">
        <w:rPr>
          <w:rFonts w:ascii="Arial" w:eastAsia="Arial" w:hAnsi="Arial" w:cs="Arial"/>
          <w:spacing w:val="-2"/>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st</w:t>
      </w:r>
      <w:r w:rsidRPr="006E3CED">
        <w:rPr>
          <w:rFonts w:ascii="Arial" w:eastAsia="Arial" w:hAnsi="Arial" w:cs="Arial"/>
          <w:spacing w:val="1"/>
          <w:sz w:val="24"/>
          <w:szCs w:val="24"/>
        </w:rPr>
        <w:t xml:space="preserve"> </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m</w:t>
      </w:r>
      <w:r w:rsidRPr="006E3CED">
        <w:rPr>
          <w:rFonts w:ascii="Arial" w:eastAsia="Arial" w:hAnsi="Arial" w:cs="Arial"/>
          <w:sz w:val="24"/>
          <w:szCs w:val="24"/>
        </w:rPr>
        <w:t>its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a</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pacing w:val="1"/>
          <w:sz w:val="24"/>
          <w:szCs w:val="24"/>
        </w:rPr>
        <w:t>ab</w:t>
      </w:r>
      <w:r w:rsidRPr="006E3CED">
        <w:rPr>
          <w:rFonts w:ascii="Arial" w:eastAsia="Arial" w:hAnsi="Arial" w:cs="Arial"/>
          <w:sz w:val="24"/>
          <w:szCs w:val="24"/>
        </w:rPr>
        <w:t>le res</w:t>
      </w:r>
      <w:r w:rsidRPr="006E3CED">
        <w:rPr>
          <w:rFonts w:ascii="Arial" w:eastAsia="Arial" w:hAnsi="Arial" w:cs="Arial"/>
          <w:spacing w:val="1"/>
          <w:sz w:val="24"/>
          <w:szCs w:val="24"/>
        </w:rPr>
        <w:t>ou</w:t>
      </w:r>
      <w:r w:rsidRPr="006E3CED">
        <w:rPr>
          <w:rFonts w:ascii="Arial" w:eastAsia="Arial" w:hAnsi="Arial" w:cs="Arial"/>
          <w:sz w:val="24"/>
          <w:szCs w:val="24"/>
        </w:rPr>
        <w:t>rces.</w:t>
      </w:r>
      <w:r w:rsidRPr="006E3CED">
        <w:rPr>
          <w:rFonts w:ascii="Arial" w:eastAsia="Arial" w:hAnsi="Arial" w:cs="Arial"/>
          <w:spacing w:val="66"/>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pacing w:val="1"/>
          <w:sz w:val="24"/>
          <w:szCs w:val="24"/>
        </w:rPr>
        <w:t>nua</w:t>
      </w:r>
      <w:r w:rsidRPr="006E3CED">
        <w:rPr>
          <w:rFonts w:ascii="Arial" w:eastAsia="Arial" w:hAnsi="Arial" w:cs="Arial"/>
          <w:sz w:val="24"/>
          <w:szCs w:val="24"/>
        </w:rPr>
        <w:t>l</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bu</w:t>
      </w:r>
      <w:r w:rsidRPr="006E3CED">
        <w:rPr>
          <w:rFonts w:ascii="Arial" w:eastAsia="Arial" w:hAnsi="Arial" w:cs="Arial"/>
          <w:sz w:val="24"/>
          <w:szCs w:val="24"/>
        </w:rPr>
        <w:t>si</w:t>
      </w:r>
      <w:r w:rsidRPr="006E3CED">
        <w:rPr>
          <w:rFonts w:ascii="Arial" w:eastAsia="Arial" w:hAnsi="Arial" w:cs="Arial"/>
          <w:spacing w:val="-2"/>
          <w:sz w:val="24"/>
          <w:szCs w:val="24"/>
        </w:rPr>
        <w:t>n</w:t>
      </w:r>
      <w:r w:rsidRPr="006E3CED">
        <w:rPr>
          <w:rFonts w:ascii="Arial" w:eastAsia="Arial" w:hAnsi="Arial" w:cs="Arial"/>
          <w:spacing w:val="1"/>
          <w:sz w:val="24"/>
          <w:szCs w:val="24"/>
        </w:rPr>
        <w:t>e</w:t>
      </w:r>
      <w:r w:rsidRPr="006E3CED">
        <w:rPr>
          <w:rFonts w:ascii="Arial" w:eastAsia="Arial" w:hAnsi="Arial" w:cs="Arial"/>
          <w:sz w:val="24"/>
          <w:szCs w:val="24"/>
        </w:rPr>
        <w:t xml:space="preserve">ss </w:t>
      </w:r>
      <w:r w:rsidRPr="006E3CED">
        <w:rPr>
          <w:rFonts w:ascii="Arial" w:eastAsia="Arial" w:hAnsi="Arial" w:cs="Arial"/>
          <w:spacing w:val="1"/>
          <w:sz w:val="24"/>
          <w:szCs w:val="24"/>
        </w:rPr>
        <w:t>p</w:t>
      </w:r>
      <w:r w:rsidRPr="006E3CED">
        <w:rPr>
          <w:rFonts w:ascii="Arial" w:eastAsia="Arial" w:hAnsi="Arial" w:cs="Arial"/>
          <w:sz w:val="24"/>
          <w:szCs w:val="24"/>
        </w:rPr>
        <w:t>l</w:t>
      </w:r>
      <w:r w:rsidRPr="006E3CED">
        <w:rPr>
          <w:rFonts w:ascii="Arial" w:eastAsia="Arial" w:hAnsi="Arial" w:cs="Arial"/>
          <w:spacing w:val="-2"/>
          <w:sz w:val="24"/>
          <w:szCs w:val="24"/>
        </w:rPr>
        <w:t>a</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l c</w:t>
      </w:r>
      <w:r w:rsidRPr="006E3CED">
        <w:rPr>
          <w:rFonts w:ascii="Arial" w:eastAsia="Arial" w:hAnsi="Arial" w:cs="Arial"/>
          <w:spacing w:val="1"/>
          <w:sz w:val="24"/>
          <w:szCs w:val="24"/>
        </w:rPr>
        <w:t>on</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pacing w:val="1"/>
          <w:sz w:val="24"/>
          <w:szCs w:val="24"/>
        </w:rPr>
        <w:t>en</w:t>
      </w:r>
      <w:r w:rsidRPr="006E3CED">
        <w:rPr>
          <w:rFonts w:ascii="Arial" w:eastAsia="Arial" w:hAnsi="Arial" w:cs="Arial"/>
          <w:sz w:val="24"/>
          <w:szCs w:val="24"/>
        </w:rPr>
        <w:t>t</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si</w:t>
      </w:r>
      <w:r w:rsidRPr="006E3CED">
        <w:rPr>
          <w:rFonts w:ascii="Arial" w:eastAsia="Arial" w:hAnsi="Arial" w:cs="Arial"/>
          <w:spacing w:val="-2"/>
          <w:sz w:val="24"/>
          <w:szCs w:val="24"/>
        </w:rPr>
        <w:t>g</w:t>
      </w:r>
      <w:r w:rsidRPr="006E3CED">
        <w:rPr>
          <w:rFonts w:ascii="Arial" w:eastAsia="Arial" w:hAnsi="Arial" w:cs="Arial"/>
          <w:spacing w:val="1"/>
          <w:sz w:val="24"/>
          <w:szCs w:val="24"/>
        </w:rPr>
        <w:t>n</w:t>
      </w:r>
      <w:r w:rsidRPr="006E3CED">
        <w:rPr>
          <w:rFonts w:ascii="Arial" w:eastAsia="Arial" w:hAnsi="Arial" w:cs="Arial"/>
          <w:sz w:val="24"/>
          <w:szCs w:val="24"/>
        </w:rPr>
        <w:t>i</w:t>
      </w:r>
      <w:r w:rsidRPr="006E3CED">
        <w:rPr>
          <w:rFonts w:ascii="Arial" w:eastAsia="Arial" w:hAnsi="Arial" w:cs="Arial"/>
          <w:spacing w:val="2"/>
          <w:sz w:val="24"/>
          <w:szCs w:val="24"/>
        </w:rPr>
        <w:t>f</w:t>
      </w:r>
      <w:r w:rsidRPr="006E3CED">
        <w:rPr>
          <w:rFonts w:ascii="Arial" w:eastAsia="Arial" w:hAnsi="Arial" w:cs="Arial"/>
          <w:sz w:val="24"/>
          <w:szCs w:val="24"/>
        </w:rPr>
        <w:t>ica</w:t>
      </w:r>
      <w:r w:rsidRPr="006E3CED">
        <w:rPr>
          <w:rFonts w:ascii="Arial" w:eastAsia="Arial" w:hAnsi="Arial" w:cs="Arial"/>
          <w:spacing w:val="1"/>
          <w:sz w:val="24"/>
          <w:szCs w:val="24"/>
        </w:rPr>
        <w:t>n</w:t>
      </w:r>
      <w:r w:rsidRPr="006E3CED">
        <w:rPr>
          <w:rFonts w:ascii="Arial" w:eastAsia="Arial" w:hAnsi="Arial" w:cs="Arial"/>
          <w:sz w:val="24"/>
          <w:szCs w:val="24"/>
        </w:rPr>
        <w:t xml:space="preserve">t </w:t>
      </w:r>
      <w:r w:rsidRPr="006E3CED">
        <w:rPr>
          <w:rFonts w:ascii="Arial" w:eastAsia="Arial" w:hAnsi="Arial" w:cs="Arial"/>
          <w:spacing w:val="1"/>
          <w:sz w:val="24"/>
          <w:szCs w:val="24"/>
        </w:rPr>
        <w:t>a</w:t>
      </w:r>
      <w:r w:rsidRPr="006E3CED">
        <w:rPr>
          <w:rFonts w:ascii="Arial" w:eastAsia="Arial" w:hAnsi="Arial" w:cs="Arial"/>
          <w:sz w:val="24"/>
          <w:szCs w:val="24"/>
        </w:rPr>
        <w:t>ss</w:t>
      </w:r>
      <w:r w:rsidRPr="006E3CED">
        <w:rPr>
          <w:rFonts w:ascii="Arial" w:eastAsia="Arial" w:hAnsi="Arial" w:cs="Arial"/>
          <w:spacing w:val="1"/>
          <w:sz w:val="24"/>
          <w:szCs w:val="24"/>
        </w:rPr>
        <w:t>u</w:t>
      </w:r>
      <w:r w:rsidRPr="006E3CED">
        <w:rPr>
          <w:rFonts w:ascii="Arial" w:eastAsia="Arial" w:hAnsi="Arial" w:cs="Arial"/>
          <w:spacing w:val="-1"/>
          <w:sz w:val="24"/>
          <w:szCs w:val="24"/>
        </w:rPr>
        <w:t>m</w:t>
      </w:r>
      <w:r w:rsidRPr="006E3CED">
        <w:rPr>
          <w:rFonts w:ascii="Arial" w:eastAsia="Arial" w:hAnsi="Arial" w:cs="Arial"/>
          <w:spacing w:val="1"/>
          <w:sz w:val="24"/>
          <w:szCs w:val="24"/>
        </w:rPr>
        <w:t>p</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 xml:space="preserve">s </w:t>
      </w:r>
      <w:r w:rsidR="00A07773">
        <w:rPr>
          <w:rFonts w:ascii="Arial" w:eastAsia="Arial" w:hAnsi="Arial" w:cs="Arial"/>
          <w:sz w:val="24"/>
          <w:szCs w:val="24"/>
        </w:rPr>
        <w:t>and risks</w:t>
      </w:r>
      <w:r w:rsidRPr="006E3CED">
        <w:rPr>
          <w:rFonts w:ascii="Arial" w:eastAsia="Arial" w:hAnsi="Arial" w:cs="Arial"/>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ich</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lan</w:t>
      </w:r>
      <w:r w:rsidRPr="006E3CED">
        <w:rPr>
          <w:rFonts w:ascii="Arial" w:eastAsia="Arial" w:hAnsi="Arial" w:cs="Arial"/>
          <w:spacing w:val="1"/>
          <w:sz w:val="24"/>
          <w:szCs w:val="24"/>
        </w:rPr>
        <w:t xml:space="preserve"> </w:t>
      </w:r>
      <w:r w:rsidRPr="006E3CED">
        <w:rPr>
          <w:rFonts w:ascii="Arial" w:eastAsia="Arial" w:hAnsi="Arial" w:cs="Arial"/>
          <w:sz w:val="24"/>
          <w:szCs w:val="24"/>
        </w:rPr>
        <w:t>is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ba</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de</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ma</w:t>
      </w:r>
      <w:r w:rsidRPr="006E3CED">
        <w:rPr>
          <w:rFonts w:ascii="Arial" w:eastAsia="Arial" w:hAnsi="Arial" w:cs="Arial"/>
          <w:sz w:val="24"/>
          <w:szCs w:val="24"/>
        </w:rPr>
        <w:t>jor</w:t>
      </w:r>
      <w:r w:rsidRPr="006E3CED">
        <w:rPr>
          <w:rFonts w:ascii="Arial" w:eastAsia="Arial" w:hAnsi="Arial" w:cs="Arial"/>
          <w:spacing w:val="7"/>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pacing w:val="1"/>
          <w:sz w:val="24"/>
          <w:szCs w:val="24"/>
        </w:rPr>
        <w:t>an</w:t>
      </w:r>
      <w:r w:rsidRPr="006E3CED">
        <w:rPr>
          <w:rFonts w:ascii="Arial" w:eastAsia="Arial" w:hAnsi="Arial" w:cs="Arial"/>
          <w:spacing w:val="-4"/>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 xml:space="preserve">s in </w:t>
      </w:r>
      <w:r w:rsidRPr="006E3CED">
        <w:rPr>
          <w:rFonts w:ascii="Arial" w:eastAsia="Arial" w:hAnsi="Arial" w:cs="Arial"/>
          <w:spacing w:val="-3"/>
          <w:sz w:val="24"/>
          <w:szCs w:val="24"/>
        </w:rPr>
        <w:t>w</w:t>
      </w:r>
      <w:r w:rsidRPr="006E3CED">
        <w:rPr>
          <w:rFonts w:ascii="Arial" w:eastAsia="Arial" w:hAnsi="Arial" w:cs="Arial"/>
          <w:spacing w:val="1"/>
          <w:sz w:val="24"/>
          <w:szCs w:val="24"/>
        </w:rPr>
        <w:t>o</w:t>
      </w:r>
      <w:r w:rsidRPr="006E3CED">
        <w:rPr>
          <w:rFonts w:ascii="Arial" w:eastAsia="Arial" w:hAnsi="Arial" w:cs="Arial"/>
          <w:sz w:val="24"/>
          <w:szCs w:val="24"/>
        </w:rPr>
        <w:t>rk</w:t>
      </w:r>
      <w:r w:rsidRPr="006E3CED">
        <w:rPr>
          <w:rFonts w:ascii="Arial" w:eastAsia="Arial" w:hAnsi="Arial" w:cs="Arial"/>
          <w:spacing w:val="-1"/>
          <w:sz w:val="24"/>
          <w:szCs w:val="24"/>
        </w:rPr>
        <w:t>l</w:t>
      </w:r>
      <w:r w:rsidRPr="006E3CED">
        <w:rPr>
          <w:rFonts w:ascii="Arial" w:eastAsia="Arial" w:hAnsi="Arial" w:cs="Arial"/>
          <w:spacing w:val="1"/>
          <w:sz w:val="24"/>
          <w:szCs w:val="24"/>
        </w:rPr>
        <w:t>oad</w:t>
      </w:r>
      <w:r w:rsidRPr="006E3CED">
        <w:rPr>
          <w:rFonts w:ascii="Arial" w:eastAsia="Arial" w:hAnsi="Arial" w:cs="Arial"/>
          <w:sz w:val="24"/>
          <w:szCs w:val="24"/>
        </w:rPr>
        <w:t>,</w:t>
      </w:r>
      <w:r w:rsidRPr="006E3CED">
        <w:rPr>
          <w:rFonts w:ascii="Arial" w:eastAsia="Arial" w:hAnsi="Arial" w:cs="Arial"/>
          <w:spacing w:val="1"/>
          <w:sz w:val="24"/>
          <w:szCs w:val="24"/>
        </w:rPr>
        <w:t xml:space="preserve"> de</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3"/>
          <w:sz w:val="24"/>
          <w:szCs w:val="24"/>
        </w:rPr>
        <w:t>v</w:t>
      </w:r>
      <w:r w:rsidRPr="006E3CED">
        <w:rPr>
          <w:rFonts w:ascii="Arial" w:eastAsia="Arial" w:hAnsi="Arial" w:cs="Arial"/>
          <w:sz w:val="24"/>
          <w:szCs w:val="24"/>
        </w:rPr>
        <w:t>ices</w:t>
      </w:r>
      <w:r w:rsidRPr="006E3CED">
        <w:rPr>
          <w:rFonts w:ascii="Arial" w:eastAsia="Arial" w:hAnsi="Arial" w:cs="Arial"/>
          <w:spacing w:val="1"/>
          <w:sz w:val="24"/>
          <w:szCs w:val="24"/>
        </w:rPr>
        <w:t xml:space="preserve"> o</w:t>
      </w:r>
      <w:r w:rsidRPr="006E3CED">
        <w:rPr>
          <w:rFonts w:ascii="Arial" w:eastAsia="Arial" w:hAnsi="Arial" w:cs="Arial"/>
          <w:sz w:val="24"/>
          <w:szCs w:val="24"/>
        </w:rPr>
        <w:t xml:space="preserve">r </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1"/>
          <w:sz w:val="24"/>
          <w:szCs w:val="24"/>
        </w:rPr>
        <w:t>ou</w:t>
      </w:r>
      <w:r w:rsidRPr="006E3CED">
        <w:rPr>
          <w:rFonts w:ascii="Arial" w:eastAsia="Arial" w:hAnsi="Arial" w:cs="Arial"/>
          <w:sz w:val="24"/>
          <w:szCs w:val="24"/>
        </w:rPr>
        <w:t>rces r</w:t>
      </w:r>
      <w:r w:rsidRPr="006E3CED">
        <w:rPr>
          <w:rFonts w:ascii="Arial" w:eastAsia="Arial" w:hAnsi="Arial" w:cs="Arial"/>
          <w:spacing w:val="-2"/>
          <w:sz w:val="24"/>
          <w:szCs w:val="24"/>
        </w:rPr>
        <w:t>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t</w:t>
      </w:r>
      <w:r w:rsidRPr="006E3CED">
        <w:rPr>
          <w:rFonts w:ascii="Arial" w:eastAsia="Arial" w:hAnsi="Arial" w:cs="Arial"/>
          <w:sz w:val="24"/>
          <w:szCs w:val="24"/>
        </w:rPr>
        <w:t>o</w:t>
      </w:r>
      <w:r w:rsidRPr="006E3CED">
        <w:rPr>
          <w:rFonts w:ascii="Arial" w:eastAsia="Arial" w:hAnsi="Arial" w:cs="Arial"/>
          <w:spacing w:val="1"/>
          <w:sz w:val="24"/>
          <w:szCs w:val="24"/>
        </w:rPr>
        <w:t xml:space="preserve"> a</w:t>
      </w:r>
      <w:r w:rsidRPr="006E3CED">
        <w:rPr>
          <w:rFonts w:ascii="Arial" w:eastAsia="Arial" w:hAnsi="Arial" w:cs="Arial"/>
          <w:spacing w:val="-2"/>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ie</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la</w:t>
      </w:r>
      <w:r w:rsidRPr="006E3CED">
        <w:rPr>
          <w:rFonts w:ascii="Arial" w:eastAsia="Arial" w:hAnsi="Arial" w:cs="Arial"/>
          <w:spacing w:val="1"/>
          <w:sz w:val="24"/>
          <w:szCs w:val="24"/>
        </w:rPr>
        <w:t>n</w:t>
      </w:r>
      <w:r w:rsidRPr="006E3CED">
        <w:rPr>
          <w:rFonts w:ascii="Arial" w:eastAsia="Arial" w:hAnsi="Arial" w:cs="Arial"/>
          <w:sz w:val="24"/>
          <w:szCs w:val="24"/>
        </w:rPr>
        <w:t>.</w:t>
      </w:r>
    </w:p>
    <w:p w14:paraId="2B30485B" w14:textId="77777777" w:rsidR="001915AA" w:rsidRPr="006E3CED" w:rsidRDefault="001915AA" w:rsidP="006E3CED">
      <w:pPr>
        <w:spacing w:after="0" w:line="240" w:lineRule="auto"/>
        <w:rPr>
          <w:rFonts w:ascii="Arial" w:hAnsi="Arial" w:cs="Arial"/>
          <w:sz w:val="24"/>
          <w:szCs w:val="24"/>
        </w:rPr>
      </w:pPr>
    </w:p>
    <w:p w14:paraId="2B30485C" w14:textId="77777777" w:rsidR="001915AA" w:rsidRPr="006E3CED" w:rsidRDefault="001915AA" w:rsidP="006E3CED">
      <w:pPr>
        <w:numPr>
          <w:ilvl w:val="0"/>
          <w:numId w:val="26"/>
        </w:numPr>
        <w:tabs>
          <w:tab w:val="left" w:pos="1040"/>
        </w:tabs>
        <w:spacing w:after="0" w:line="240" w:lineRule="auto"/>
        <w:ind w:right="253"/>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Pr="006E3CED">
        <w:rPr>
          <w:rFonts w:ascii="Arial" w:eastAsia="Arial" w:hAnsi="Arial" w:cs="Arial"/>
          <w:spacing w:val="1"/>
          <w:sz w:val="24"/>
          <w:szCs w:val="24"/>
        </w:rPr>
        <w:t xml:space="preserve"> </w:t>
      </w:r>
      <w:r w:rsidR="00431881" w:rsidRPr="006E3CED">
        <w:rPr>
          <w:rFonts w:ascii="Arial" w:eastAsia="Arial" w:hAnsi="Arial" w:cs="Arial"/>
          <w:spacing w:val="1"/>
          <w:sz w:val="24"/>
          <w:szCs w:val="24"/>
        </w:rPr>
        <w:t xml:space="preserve">Services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w:t>
      </w:r>
      <w:r w:rsidRPr="006E3CED">
        <w:rPr>
          <w:rFonts w:ascii="Arial" w:eastAsia="Arial" w:hAnsi="Arial" w:cs="Arial"/>
          <w:spacing w:val="-1"/>
          <w:sz w:val="24"/>
          <w:szCs w:val="24"/>
        </w:rPr>
        <w:t>l</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i</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on</w:t>
      </w:r>
      <w:r w:rsidRPr="006E3CED">
        <w:rPr>
          <w:rFonts w:ascii="Arial" w:eastAsia="Arial" w:hAnsi="Arial" w:cs="Arial"/>
          <w:spacing w:val="-2"/>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lt</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bud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hol</w:t>
      </w:r>
      <w:r w:rsidRPr="006E3CED">
        <w:rPr>
          <w:rFonts w:ascii="Arial" w:eastAsia="Arial" w:hAnsi="Arial" w:cs="Arial"/>
          <w:spacing w:val="1"/>
          <w:sz w:val="24"/>
          <w:szCs w:val="24"/>
        </w:rPr>
        <w:t>de</w:t>
      </w:r>
      <w:r w:rsidRPr="006E3CED">
        <w:rPr>
          <w:rFonts w:ascii="Arial" w:eastAsia="Arial" w:hAnsi="Arial" w:cs="Arial"/>
          <w:sz w:val="24"/>
          <w:szCs w:val="24"/>
        </w:rPr>
        <w:t>rs</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ud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 xml:space="preserve">t </w:t>
      </w:r>
      <w:r w:rsidRPr="006E3CED">
        <w:rPr>
          <w:rFonts w:ascii="Arial" w:eastAsia="Arial" w:hAnsi="Arial" w:cs="Arial"/>
          <w:spacing w:val="-1"/>
          <w:sz w:val="24"/>
          <w:szCs w:val="24"/>
        </w:rPr>
        <w:t>m</w:t>
      </w:r>
      <w:r w:rsidRPr="006E3CED">
        <w:rPr>
          <w:rFonts w:ascii="Arial" w:eastAsia="Arial" w:hAnsi="Arial" w:cs="Arial"/>
          <w:spacing w:val="1"/>
          <w:sz w:val="24"/>
          <w:szCs w:val="24"/>
        </w:rPr>
        <w:t>ana</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rs, c</w:t>
      </w:r>
      <w:r w:rsidRPr="006E3CED">
        <w:rPr>
          <w:rFonts w:ascii="Arial" w:eastAsia="Arial" w:hAnsi="Arial" w:cs="Arial"/>
          <w:spacing w:val="-1"/>
          <w:sz w:val="24"/>
          <w:szCs w:val="24"/>
        </w:rPr>
        <w:t>o</w:t>
      </w:r>
      <w:r w:rsidRPr="006E3CED">
        <w:rPr>
          <w:rFonts w:ascii="Arial" w:eastAsia="Arial" w:hAnsi="Arial" w:cs="Arial"/>
          <w:spacing w:val="1"/>
          <w:sz w:val="24"/>
          <w:szCs w:val="24"/>
        </w:rPr>
        <w:t>mp</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ch</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in</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 xml:space="preserve">cial </w:t>
      </w:r>
      <w:r w:rsidRPr="006E3CED">
        <w:rPr>
          <w:rFonts w:ascii="Arial" w:eastAsia="Arial" w:hAnsi="Arial" w:cs="Arial"/>
          <w:spacing w:val="1"/>
          <w:sz w:val="24"/>
          <w:szCs w:val="24"/>
        </w:rPr>
        <w:t>e</w:t>
      </w:r>
      <w:r w:rsidRPr="006E3CED">
        <w:rPr>
          <w:rFonts w:ascii="Arial" w:eastAsia="Arial" w:hAnsi="Arial" w:cs="Arial"/>
          <w:sz w:val="24"/>
          <w:szCs w:val="24"/>
        </w:rPr>
        <w:t>st</w:t>
      </w:r>
      <w:r w:rsidRPr="006E3CED">
        <w:rPr>
          <w:rFonts w:ascii="Arial" w:eastAsia="Arial" w:hAnsi="Arial" w:cs="Arial"/>
          <w:spacing w:val="-2"/>
          <w:sz w:val="24"/>
          <w:szCs w:val="24"/>
        </w:rPr>
        <w:t>i</w:t>
      </w:r>
      <w:r w:rsidRPr="006E3CED">
        <w:rPr>
          <w:rFonts w:ascii="Arial" w:eastAsia="Arial" w:hAnsi="Arial" w:cs="Arial"/>
          <w:spacing w:val="1"/>
          <w:sz w:val="24"/>
          <w:szCs w:val="24"/>
        </w:rPr>
        <w:t>m</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rec</w:t>
      </w:r>
      <w:r w:rsidRPr="006E3CED">
        <w:rPr>
          <w:rFonts w:ascii="Arial" w:eastAsia="Arial" w:hAnsi="Arial" w:cs="Arial"/>
          <w:spacing w:val="1"/>
          <w:sz w:val="24"/>
          <w:szCs w:val="24"/>
        </w:rPr>
        <w:t>a</w:t>
      </w:r>
      <w:r w:rsidRPr="006E3CED">
        <w:rPr>
          <w:rFonts w:ascii="Arial" w:eastAsia="Arial" w:hAnsi="Arial" w:cs="Arial"/>
          <w:spacing w:val="-2"/>
          <w:sz w:val="24"/>
          <w:szCs w:val="24"/>
        </w:rPr>
        <w:t>s</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o</w:t>
      </w:r>
      <w:r w:rsidRPr="006E3CED">
        <w:rPr>
          <w:rFonts w:ascii="Arial" w:eastAsia="Arial" w:hAnsi="Arial" w:cs="Arial"/>
          <w:sz w:val="24"/>
          <w:szCs w:val="24"/>
        </w:rPr>
        <w:t>th</w:t>
      </w:r>
      <w:r w:rsidRPr="006E3CED">
        <w:rPr>
          <w:rFonts w:ascii="Arial" w:eastAsia="Arial" w:hAnsi="Arial" w:cs="Arial"/>
          <w:spacing w:val="-3"/>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v</w:t>
      </w:r>
      <w:r w:rsidRPr="006E3CED">
        <w:rPr>
          <w:rFonts w:ascii="Arial" w:eastAsia="Arial" w:hAnsi="Arial" w:cs="Arial"/>
          <w:spacing w:val="1"/>
          <w:sz w:val="24"/>
          <w:szCs w:val="24"/>
        </w:rPr>
        <w:t>enu</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 c</w:t>
      </w:r>
      <w:r w:rsidRPr="006E3CED">
        <w:rPr>
          <w:rFonts w:ascii="Arial" w:eastAsia="Arial" w:hAnsi="Arial" w:cs="Arial"/>
          <w:spacing w:val="1"/>
          <w:sz w:val="24"/>
          <w:szCs w:val="24"/>
        </w:rPr>
        <w:t>ap</w:t>
      </w:r>
      <w:r w:rsidRPr="006E3CED">
        <w:rPr>
          <w:rFonts w:ascii="Arial" w:eastAsia="Arial" w:hAnsi="Arial" w:cs="Arial"/>
          <w:sz w:val="24"/>
          <w:szCs w:val="24"/>
        </w:rPr>
        <w:t>it</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ac</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m</w:t>
      </w:r>
      <w:r w:rsidRPr="006E3CED">
        <w:rPr>
          <w:rFonts w:ascii="Arial" w:eastAsia="Arial" w:hAnsi="Arial" w:cs="Arial"/>
          <w:spacing w:val="1"/>
          <w:sz w:val="24"/>
          <w:szCs w:val="24"/>
        </w:rPr>
        <w:t>a</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z w:val="24"/>
          <w:szCs w:val="24"/>
        </w:rPr>
        <w:t>m</w:t>
      </w:r>
      <w:r w:rsidRPr="006E3CED">
        <w:rPr>
          <w:rFonts w:ascii="Arial" w:eastAsia="Arial" w:hAnsi="Arial" w:cs="Arial"/>
          <w:spacing w:val="1"/>
          <w:sz w:val="24"/>
          <w:szCs w:val="24"/>
        </w:rPr>
        <w:t xml:space="preserve"> t</w:t>
      </w:r>
      <w:r w:rsidRPr="006E3CED">
        <w:rPr>
          <w:rFonts w:ascii="Arial" w:eastAsia="Arial" w:hAnsi="Arial" w:cs="Arial"/>
          <w:spacing w:val="-3"/>
          <w:sz w:val="24"/>
          <w:szCs w:val="24"/>
        </w:rPr>
        <w:t>i</w:t>
      </w:r>
      <w:r w:rsidRPr="006E3CED">
        <w:rPr>
          <w:rFonts w:ascii="Arial" w:eastAsia="Arial" w:hAnsi="Arial" w:cs="Arial"/>
          <w:spacing w:val="1"/>
          <w:sz w:val="24"/>
          <w:szCs w:val="24"/>
        </w:rPr>
        <w:t>m</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t</w:t>
      </w:r>
      <w:r w:rsidRPr="006E3CED">
        <w:rPr>
          <w:rFonts w:ascii="Arial" w:eastAsia="Arial" w:hAnsi="Arial" w:cs="Arial"/>
          <w:spacing w:val="-3"/>
          <w:sz w:val="24"/>
          <w:szCs w:val="24"/>
        </w:rPr>
        <w:t>i</w:t>
      </w:r>
      <w:r w:rsidRPr="006E3CED">
        <w:rPr>
          <w:rFonts w:ascii="Arial" w:eastAsia="Arial" w:hAnsi="Arial" w:cs="Arial"/>
          <w:spacing w:val="1"/>
          <w:sz w:val="24"/>
          <w:szCs w:val="24"/>
        </w:rPr>
        <w:t>m</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NHSBSA.</w:t>
      </w:r>
    </w:p>
    <w:p w14:paraId="2B30485E" w14:textId="77777777" w:rsidR="001915AA" w:rsidRPr="006E3CED" w:rsidRDefault="001915AA" w:rsidP="006E3CED">
      <w:pPr>
        <w:spacing w:after="0" w:line="240" w:lineRule="auto"/>
        <w:rPr>
          <w:rFonts w:ascii="Arial" w:hAnsi="Arial" w:cs="Arial"/>
          <w:sz w:val="24"/>
          <w:szCs w:val="24"/>
        </w:rPr>
      </w:pPr>
    </w:p>
    <w:p w14:paraId="2B30485F" w14:textId="7D00C33B" w:rsidR="001915AA" w:rsidRPr="006E3CED" w:rsidRDefault="001915AA" w:rsidP="006E3CED">
      <w:pPr>
        <w:numPr>
          <w:ilvl w:val="0"/>
          <w:numId w:val="26"/>
        </w:numPr>
        <w:tabs>
          <w:tab w:val="left" w:pos="1040"/>
        </w:tabs>
        <w:spacing w:after="0" w:line="240" w:lineRule="auto"/>
        <w:ind w:right="129"/>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00431881" w:rsidRPr="006E3CED">
        <w:rPr>
          <w:rFonts w:ascii="Arial" w:eastAsia="Arial" w:hAnsi="Arial" w:cs="Arial"/>
          <w:sz w:val="24"/>
          <w:szCs w:val="24"/>
        </w:rPr>
        <w:t xml:space="preserve"> Services</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l </w:t>
      </w:r>
      <w:r w:rsidRPr="006E3CED">
        <w:rPr>
          <w:rFonts w:ascii="Arial" w:eastAsia="Arial" w:hAnsi="Arial" w:cs="Arial"/>
          <w:spacing w:val="1"/>
          <w:sz w:val="24"/>
          <w:szCs w:val="24"/>
        </w:rPr>
        <w:t>en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 xml:space="preserve">re </w:t>
      </w:r>
      <w:r w:rsidRPr="006E3CED">
        <w:rPr>
          <w:rFonts w:ascii="Arial" w:eastAsia="Arial" w:hAnsi="Arial" w:cs="Arial"/>
          <w:spacing w:val="1"/>
          <w:sz w:val="24"/>
          <w:szCs w:val="24"/>
        </w:rPr>
        <w:t>th</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pacing w:val="1"/>
          <w:sz w:val="24"/>
          <w:szCs w:val="24"/>
        </w:rPr>
        <w:t>e</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d</w:t>
      </w:r>
      <w:r w:rsidRPr="006E3CED">
        <w:rPr>
          <w:rFonts w:ascii="Arial" w:eastAsia="Arial" w:hAnsi="Arial" w:cs="Arial"/>
          <w:sz w:val="24"/>
          <w:szCs w:val="24"/>
        </w:rPr>
        <w:t>ra</w:t>
      </w:r>
      <w:r w:rsidRPr="006E3CED">
        <w:rPr>
          <w:rFonts w:ascii="Arial" w:eastAsia="Arial" w:hAnsi="Arial" w:cs="Arial"/>
          <w:spacing w:val="-3"/>
          <w:sz w:val="24"/>
          <w:szCs w:val="24"/>
        </w:rPr>
        <w:t>w</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rom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DHSC</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inst</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s</w:t>
      </w:r>
      <w:r w:rsidRPr="006E3CED">
        <w:rPr>
          <w:rFonts w:ascii="Arial" w:eastAsia="Arial" w:hAnsi="Arial" w:cs="Arial"/>
          <w:spacing w:val="1"/>
          <w:sz w:val="24"/>
          <w:szCs w:val="24"/>
        </w:rPr>
        <w:t>ou</w:t>
      </w:r>
      <w:r w:rsidRPr="006E3CED">
        <w:rPr>
          <w:rFonts w:ascii="Arial" w:eastAsia="Arial" w:hAnsi="Arial" w:cs="Arial"/>
          <w:sz w:val="24"/>
          <w:szCs w:val="24"/>
        </w:rPr>
        <w:t xml:space="preserve">rce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sh</w:t>
      </w:r>
      <w:r w:rsidRPr="006E3CED">
        <w:rPr>
          <w:rFonts w:ascii="Arial" w:eastAsia="Arial" w:hAnsi="Arial" w:cs="Arial"/>
          <w:spacing w:val="1"/>
          <w:sz w:val="24"/>
          <w:szCs w:val="24"/>
        </w:rPr>
        <w:t xml:space="preserve"> </w:t>
      </w:r>
      <w:r w:rsidRPr="006E3CED">
        <w:rPr>
          <w:rFonts w:ascii="Arial" w:eastAsia="Arial" w:hAnsi="Arial" w:cs="Arial"/>
          <w:sz w:val="24"/>
          <w:szCs w:val="24"/>
        </w:rPr>
        <w:t>l</w:t>
      </w:r>
      <w:r w:rsidRPr="006E3CED">
        <w:rPr>
          <w:rFonts w:ascii="Arial" w:eastAsia="Arial" w:hAnsi="Arial" w:cs="Arial"/>
          <w:spacing w:val="-3"/>
          <w:sz w:val="24"/>
          <w:szCs w:val="24"/>
        </w:rPr>
        <w:t>i</w:t>
      </w:r>
      <w:r w:rsidRPr="006E3CED">
        <w:rPr>
          <w:rFonts w:ascii="Arial" w:eastAsia="Arial" w:hAnsi="Arial" w:cs="Arial"/>
          <w:spacing w:val="1"/>
          <w:sz w:val="24"/>
          <w:szCs w:val="24"/>
        </w:rPr>
        <w:t>m</w:t>
      </w:r>
      <w:r w:rsidRPr="006E3CED">
        <w:rPr>
          <w:rFonts w:ascii="Arial" w:eastAsia="Arial" w:hAnsi="Arial" w:cs="Arial"/>
          <w:sz w:val="24"/>
          <w:szCs w:val="24"/>
        </w:rPr>
        <w:t>it is</w:t>
      </w:r>
      <w:r w:rsidRPr="006E3CED">
        <w:rPr>
          <w:rFonts w:ascii="Arial" w:eastAsia="Arial" w:hAnsi="Arial" w:cs="Arial"/>
          <w:spacing w:val="-2"/>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a</w:t>
      </w:r>
      <w:r w:rsidRPr="006E3CED">
        <w:rPr>
          <w:rFonts w:ascii="Arial" w:eastAsia="Arial" w:hAnsi="Arial" w:cs="Arial"/>
          <w:spacing w:val="1"/>
          <w:sz w:val="24"/>
          <w:szCs w:val="24"/>
        </w:rPr>
        <w:t>pp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pend</w:t>
      </w:r>
      <w:r w:rsidRPr="006E3CED">
        <w:rPr>
          <w:rFonts w:ascii="Arial" w:eastAsia="Arial" w:hAnsi="Arial" w:cs="Arial"/>
          <w:sz w:val="24"/>
          <w:szCs w:val="24"/>
        </w:rPr>
        <w:t>it</w:t>
      </w:r>
      <w:r w:rsidRPr="006E3CED">
        <w:rPr>
          <w:rFonts w:ascii="Arial" w:eastAsia="Arial" w:hAnsi="Arial" w:cs="Arial"/>
          <w:spacing w:val="1"/>
          <w:sz w:val="24"/>
          <w:szCs w:val="24"/>
        </w:rPr>
        <w:t>u</w:t>
      </w:r>
      <w:r w:rsidRPr="006E3CED">
        <w:rPr>
          <w:rFonts w:ascii="Arial" w:eastAsia="Arial" w:hAnsi="Arial" w:cs="Arial"/>
          <w:sz w:val="24"/>
          <w:szCs w:val="24"/>
        </w:rPr>
        <w:t xml:space="preserve">re </w:t>
      </w:r>
      <w:r w:rsidRPr="006E3CED">
        <w:rPr>
          <w:rFonts w:ascii="Arial" w:eastAsia="Arial" w:hAnsi="Arial" w:cs="Arial"/>
          <w:spacing w:val="1"/>
          <w:sz w:val="24"/>
          <w:szCs w:val="24"/>
        </w:rPr>
        <w:t>on</w:t>
      </w:r>
      <w:r w:rsidRPr="006E3CED">
        <w:rPr>
          <w:rFonts w:ascii="Arial" w:eastAsia="Arial" w:hAnsi="Arial" w:cs="Arial"/>
          <w:sz w:val="24"/>
          <w:szCs w:val="24"/>
        </w:rPr>
        <w:t>l</w:t>
      </w:r>
      <w:r w:rsidRPr="006E3CED">
        <w:rPr>
          <w:rFonts w:ascii="Arial" w:eastAsia="Arial" w:hAnsi="Arial" w:cs="Arial"/>
          <w:spacing w:val="-3"/>
          <w:sz w:val="24"/>
          <w:szCs w:val="24"/>
        </w:rPr>
        <w:t>y</w:t>
      </w:r>
      <w:r w:rsidRPr="006E3CED">
        <w:rPr>
          <w:rFonts w:ascii="Arial" w:eastAsia="Arial" w:hAnsi="Arial" w:cs="Arial"/>
          <w:spacing w:val="1"/>
          <w:sz w:val="24"/>
          <w:szCs w:val="24"/>
        </w:rPr>
        <w:t xml:space="preserve"> 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is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d</w:t>
      </w:r>
      <w:r w:rsidRPr="006E3CED">
        <w:rPr>
          <w:rFonts w:ascii="Arial" w:eastAsia="Arial" w:hAnsi="Arial" w:cs="Arial"/>
          <w:sz w:val="24"/>
          <w:szCs w:val="24"/>
        </w:rPr>
        <w:t>ra</w:t>
      </w:r>
      <w:r w:rsidRPr="006E3CED">
        <w:rPr>
          <w:rFonts w:ascii="Arial" w:eastAsia="Arial" w:hAnsi="Arial" w:cs="Arial"/>
          <w:spacing w:val="-3"/>
          <w:sz w:val="24"/>
          <w:szCs w:val="24"/>
        </w:rPr>
        <w:t>w</w:t>
      </w:r>
      <w:r w:rsidRPr="006E3CED">
        <w:rPr>
          <w:rFonts w:ascii="Arial" w:eastAsia="Arial" w:hAnsi="Arial" w:cs="Arial"/>
          <w:sz w:val="24"/>
          <w:szCs w:val="24"/>
        </w:rPr>
        <w:t>n</w:t>
      </w:r>
      <w:r w:rsidRPr="006E3CED">
        <w:rPr>
          <w:rFonts w:ascii="Arial" w:eastAsia="Arial" w:hAnsi="Arial" w:cs="Arial"/>
          <w:spacing w:val="1"/>
          <w:sz w:val="24"/>
          <w:szCs w:val="24"/>
        </w:rPr>
        <w:t xml:space="preserve"> on</w:t>
      </w:r>
      <w:r w:rsidRPr="006E3CED">
        <w:rPr>
          <w:rFonts w:ascii="Arial" w:eastAsia="Arial" w:hAnsi="Arial" w:cs="Arial"/>
          <w:sz w:val="24"/>
          <w:szCs w:val="24"/>
        </w:rPr>
        <w:t>ly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5"/>
          <w:sz w:val="24"/>
          <w:szCs w:val="24"/>
        </w:rPr>
        <w:t>t</w:t>
      </w:r>
      <w:r w:rsidRPr="006E3CED">
        <w:rPr>
          <w:rFonts w:ascii="Arial" w:eastAsia="Arial" w:hAnsi="Arial" w:cs="Arial"/>
          <w:spacing w:val="-3"/>
          <w:sz w:val="24"/>
          <w:szCs w:val="24"/>
        </w:rPr>
        <w:t>i</w:t>
      </w:r>
      <w:r w:rsidRPr="006E3CED">
        <w:rPr>
          <w:rFonts w:ascii="Arial" w:eastAsia="Arial" w:hAnsi="Arial" w:cs="Arial"/>
          <w:spacing w:val="1"/>
          <w:sz w:val="24"/>
          <w:szCs w:val="24"/>
        </w:rPr>
        <w:t>m</w:t>
      </w:r>
      <w:r w:rsidRPr="006E3CED">
        <w:rPr>
          <w:rFonts w:ascii="Arial" w:eastAsia="Arial" w:hAnsi="Arial" w:cs="Arial"/>
          <w:sz w:val="24"/>
          <w:szCs w:val="24"/>
        </w:rPr>
        <w:t>e</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1"/>
          <w:sz w:val="24"/>
          <w:szCs w:val="24"/>
        </w:rPr>
        <w:t xml:space="preserve"> ne</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l</w:t>
      </w:r>
      <w:r w:rsidRPr="006E3CED">
        <w:rPr>
          <w:rFonts w:ascii="Arial" w:eastAsia="Arial" w:hAnsi="Arial" w:cs="Arial"/>
          <w:sz w:val="24"/>
          <w:szCs w:val="24"/>
        </w:rPr>
        <w:t>ine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DHSC’s ti</w:t>
      </w:r>
      <w:r w:rsidRPr="006E3CED">
        <w:rPr>
          <w:rFonts w:ascii="Arial" w:eastAsia="Arial" w:hAnsi="Arial" w:cs="Arial"/>
          <w:spacing w:val="1"/>
          <w:sz w:val="24"/>
          <w:szCs w:val="24"/>
        </w:rPr>
        <w:t>me</w:t>
      </w:r>
      <w:r w:rsidRPr="006E3CED">
        <w:rPr>
          <w:rFonts w:ascii="Arial" w:eastAsia="Arial" w:hAnsi="Arial" w:cs="Arial"/>
          <w:spacing w:val="-2"/>
          <w:sz w:val="24"/>
          <w:szCs w:val="24"/>
        </w:rPr>
        <w:t>t</w:t>
      </w:r>
      <w:r w:rsidRPr="006E3CED">
        <w:rPr>
          <w:rFonts w:ascii="Arial" w:eastAsia="Arial" w:hAnsi="Arial" w:cs="Arial"/>
          <w:spacing w:val="1"/>
          <w:sz w:val="24"/>
          <w:szCs w:val="24"/>
        </w:rPr>
        <w:t>ab</w:t>
      </w:r>
      <w:r w:rsidRPr="006E3CED">
        <w:rPr>
          <w:rFonts w:ascii="Arial" w:eastAsia="Arial" w:hAnsi="Arial" w:cs="Arial"/>
          <w:sz w:val="24"/>
          <w:szCs w:val="24"/>
        </w:rPr>
        <w:t>le.</w:t>
      </w:r>
    </w:p>
    <w:p w14:paraId="2B304861" w14:textId="77777777" w:rsidR="001915AA" w:rsidRPr="006E3CED" w:rsidRDefault="001915AA" w:rsidP="006E3CED">
      <w:pPr>
        <w:spacing w:after="0" w:line="240" w:lineRule="auto"/>
        <w:rPr>
          <w:rFonts w:ascii="Arial" w:hAnsi="Arial" w:cs="Arial"/>
          <w:sz w:val="24"/>
          <w:szCs w:val="24"/>
        </w:rPr>
      </w:pPr>
    </w:p>
    <w:p w14:paraId="2B304862" w14:textId="77777777" w:rsidR="001915AA" w:rsidRPr="006E3CED" w:rsidRDefault="001915AA" w:rsidP="006E3CED">
      <w:pPr>
        <w:numPr>
          <w:ilvl w:val="0"/>
          <w:numId w:val="26"/>
        </w:numPr>
        <w:tabs>
          <w:tab w:val="left" w:pos="1040"/>
        </w:tabs>
        <w:spacing w:after="0" w:line="240" w:lineRule="auto"/>
        <w:ind w:right="161"/>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Pr="006E3CED">
        <w:rPr>
          <w:rFonts w:ascii="Arial" w:eastAsia="Arial" w:hAnsi="Arial" w:cs="Arial"/>
          <w:spacing w:val="1"/>
          <w:sz w:val="24"/>
          <w:szCs w:val="24"/>
        </w:rPr>
        <w:t xml:space="preserve"> </w:t>
      </w:r>
      <w:r w:rsidR="00431881" w:rsidRPr="006E3CED">
        <w:rPr>
          <w:rFonts w:ascii="Arial" w:eastAsia="Arial" w:hAnsi="Arial" w:cs="Arial"/>
          <w:spacing w:val="1"/>
          <w:sz w:val="24"/>
          <w:szCs w:val="24"/>
        </w:rPr>
        <w:t xml:space="preserve">Services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w:t>
      </w:r>
      <w:r w:rsidRPr="006E3CED">
        <w:rPr>
          <w:rFonts w:ascii="Arial" w:eastAsia="Arial" w:hAnsi="Arial" w:cs="Arial"/>
          <w:spacing w:val="-1"/>
          <w:sz w:val="24"/>
          <w:szCs w:val="24"/>
        </w:rPr>
        <w:t>l</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be</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pacing w:val="-3"/>
          <w:sz w:val="24"/>
          <w:szCs w:val="24"/>
        </w:rPr>
        <w:t>l</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2"/>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w:t>
      </w:r>
      <w:r w:rsidRPr="006E3CED">
        <w:rPr>
          <w:rFonts w:ascii="Arial" w:eastAsia="Arial" w:hAnsi="Arial" w:cs="Arial"/>
          <w:spacing w:val="1"/>
          <w:sz w:val="24"/>
          <w:szCs w:val="24"/>
        </w:rPr>
        <w:t xml:space="preserve"> p</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1"/>
          <w:sz w:val="24"/>
          <w:szCs w:val="24"/>
        </w:rPr>
        <w:t>pa</w:t>
      </w:r>
      <w:r w:rsidRPr="006E3CED">
        <w:rPr>
          <w:rFonts w:ascii="Arial" w:eastAsia="Arial" w:hAnsi="Arial" w:cs="Arial"/>
          <w:sz w:val="24"/>
          <w:szCs w:val="24"/>
        </w:rPr>
        <w:t xml:space="preserve">re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 s</w:t>
      </w:r>
      <w:r w:rsidRPr="006E3CED">
        <w:rPr>
          <w:rFonts w:ascii="Arial" w:eastAsia="Arial" w:hAnsi="Arial" w:cs="Arial"/>
          <w:spacing w:val="1"/>
          <w:sz w:val="24"/>
          <w:szCs w:val="24"/>
        </w:rPr>
        <w:t>ubm</w:t>
      </w:r>
      <w:r w:rsidRPr="006E3CED">
        <w:rPr>
          <w:rFonts w:ascii="Arial" w:eastAsia="Arial" w:hAnsi="Arial" w:cs="Arial"/>
          <w:sz w:val="24"/>
          <w:szCs w:val="24"/>
        </w:rPr>
        <w:t>it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u</w:t>
      </w:r>
      <w:r w:rsidRPr="006E3CED">
        <w:rPr>
          <w:rFonts w:ascii="Arial" w:eastAsia="Arial" w:hAnsi="Arial" w:cs="Arial"/>
          <w:spacing w:val="1"/>
          <w:sz w:val="24"/>
          <w:szCs w:val="24"/>
        </w:rPr>
        <w:t>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w</w:t>
      </w:r>
      <w:r w:rsidRPr="006E3CED">
        <w:rPr>
          <w:rFonts w:ascii="Arial" w:eastAsia="Arial" w:hAnsi="Arial" w:cs="Arial"/>
          <w:sz w:val="24"/>
          <w:szCs w:val="24"/>
        </w:rPr>
        <w:t>it</w:t>
      </w:r>
      <w:r w:rsidRPr="006E3CED">
        <w:rPr>
          <w:rFonts w:ascii="Arial" w:eastAsia="Arial" w:hAnsi="Arial" w:cs="Arial"/>
          <w:spacing w:val="1"/>
          <w:sz w:val="24"/>
          <w:szCs w:val="24"/>
        </w:rPr>
        <w:t>h</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li</w:t>
      </w:r>
      <w:r w:rsidRPr="006E3CED">
        <w:rPr>
          <w:rFonts w:ascii="Arial" w:eastAsia="Arial" w:hAnsi="Arial" w:cs="Arial"/>
          <w:spacing w:val="1"/>
          <w:sz w:val="24"/>
          <w:szCs w:val="24"/>
        </w:rPr>
        <w:t>m</w:t>
      </w:r>
      <w:r w:rsidRPr="006E3CED">
        <w:rPr>
          <w:rFonts w:ascii="Arial" w:eastAsia="Arial" w:hAnsi="Arial" w:cs="Arial"/>
          <w:sz w:val="24"/>
          <w:szCs w:val="24"/>
        </w:rPr>
        <w:t>its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a</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pacing w:val="1"/>
          <w:sz w:val="24"/>
          <w:szCs w:val="24"/>
        </w:rPr>
        <w:t>ab</w:t>
      </w:r>
      <w:r w:rsidRPr="006E3CED">
        <w:rPr>
          <w:rFonts w:ascii="Arial" w:eastAsia="Arial" w:hAnsi="Arial" w:cs="Arial"/>
          <w:sz w:val="24"/>
          <w:szCs w:val="24"/>
        </w:rPr>
        <w:t>le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u</w:t>
      </w:r>
      <w:r w:rsidRPr="006E3CED">
        <w:rPr>
          <w:rFonts w:ascii="Arial" w:eastAsia="Arial" w:hAnsi="Arial" w:cs="Arial"/>
          <w:spacing w:val="1"/>
          <w:sz w:val="24"/>
          <w:szCs w:val="24"/>
        </w:rPr>
        <w:t>nd</w:t>
      </w:r>
      <w:r w:rsidRPr="006E3CED">
        <w:rPr>
          <w:rFonts w:ascii="Arial" w:eastAsia="Arial" w:hAnsi="Arial" w:cs="Arial"/>
          <w:sz w:val="24"/>
          <w:szCs w:val="24"/>
        </w:rPr>
        <w:t xml:space="preserve">s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NHSBSA</w:t>
      </w:r>
      <w:r w:rsidRPr="006E3CED">
        <w:rPr>
          <w:rFonts w:ascii="Arial" w:eastAsia="Arial" w:hAnsi="Arial" w:cs="Arial"/>
          <w:spacing w:val="-2"/>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z w:val="24"/>
          <w:szCs w:val="24"/>
        </w:rPr>
        <w:t>its</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p</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r 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m</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pacing w:val="1"/>
          <w:sz w:val="24"/>
          <w:szCs w:val="24"/>
        </w:rPr>
        <w:t>me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4"/>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ea</w:t>
      </w:r>
      <w:r w:rsidRPr="006E3CED">
        <w:rPr>
          <w:rFonts w:ascii="Arial" w:eastAsia="Arial" w:hAnsi="Arial" w:cs="Arial"/>
          <w:spacing w:val="-2"/>
          <w:sz w:val="24"/>
          <w:szCs w:val="24"/>
        </w:rPr>
        <w:t>c</w:t>
      </w:r>
      <w:r w:rsidRPr="006E3CED">
        <w:rPr>
          <w:rFonts w:ascii="Arial" w:eastAsia="Arial" w:hAnsi="Arial" w:cs="Arial"/>
          <w:sz w:val="24"/>
          <w:szCs w:val="24"/>
        </w:rPr>
        <w:t>h</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an</w:t>
      </w:r>
      <w:r w:rsidRPr="006E3CED">
        <w:rPr>
          <w:rFonts w:ascii="Arial" w:eastAsia="Arial" w:hAnsi="Arial" w:cs="Arial"/>
          <w:sz w:val="24"/>
          <w:szCs w:val="24"/>
        </w:rPr>
        <w:t>cial</w:t>
      </w:r>
      <w:r w:rsidRPr="006E3CED">
        <w:rPr>
          <w:rFonts w:ascii="Arial" w:eastAsia="Arial" w:hAnsi="Arial" w:cs="Arial"/>
          <w:spacing w:val="-2"/>
          <w:sz w:val="24"/>
          <w:szCs w:val="24"/>
        </w:rPr>
        <w:t xml:space="preserve"> y</w:t>
      </w:r>
      <w:r w:rsidRPr="006E3CED">
        <w:rPr>
          <w:rFonts w:ascii="Arial" w:eastAsia="Arial" w:hAnsi="Arial" w:cs="Arial"/>
          <w:spacing w:val="1"/>
          <w:sz w:val="24"/>
          <w:szCs w:val="24"/>
        </w:rPr>
        <w:t>ea</w:t>
      </w:r>
      <w:r w:rsidRPr="006E3CED">
        <w:rPr>
          <w:rFonts w:ascii="Arial" w:eastAsia="Arial" w:hAnsi="Arial" w:cs="Arial"/>
          <w:sz w:val="24"/>
          <w:szCs w:val="24"/>
        </w:rPr>
        <w:t>r.</w:t>
      </w:r>
    </w:p>
    <w:p w14:paraId="2B304864" w14:textId="77777777" w:rsidR="001915AA" w:rsidRPr="006E3CED" w:rsidRDefault="001915AA" w:rsidP="006E3CED">
      <w:pPr>
        <w:spacing w:after="0" w:line="240" w:lineRule="auto"/>
        <w:rPr>
          <w:rFonts w:ascii="Arial" w:hAnsi="Arial" w:cs="Arial"/>
          <w:sz w:val="24"/>
          <w:szCs w:val="24"/>
        </w:rPr>
      </w:pPr>
    </w:p>
    <w:p w14:paraId="2B304865" w14:textId="77777777" w:rsidR="001915AA" w:rsidRPr="006E3CED" w:rsidRDefault="001915AA" w:rsidP="006E3CED">
      <w:pPr>
        <w:numPr>
          <w:ilvl w:val="0"/>
          <w:numId w:val="26"/>
        </w:numPr>
        <w:tabs>
          <w:tab w:val="left" w:pos="1040"/>
        </w:tabs>
        <w:spacing w:after="0" w:line="240" w:lineRule="auto"/>
        <w:ind w:right="165"/>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Pr="006E3CED">
        <w:rPr>
          <w:rFonts w:ascii="Arial" w:eastAsia="Arial" w:hAnsi="Arial" w:cs="Arial"/>
          <w:spacing w:val="1"/>
          <w:sz w:val="24"/>
          <w:szCs w:val="24"/>
        </w:rPr>
        <w:t xml:space="preserve"> </w:t>
      </w:r>
      <w:r w:rsidR="00431881" w:rsidRPr="006E3CED">
        <w:rPr>
          <w:rFonts w:ascii="Arial" w:eastAsia="Arial" w:hAnsi="Arial" w:cs="Arial"/>
          <w:spacing w:val="1"/>
          <w:sz w:val="24"/>
          <w:szCs w:val="24"/>
        </w:rPr>
        <w:t xml:space="preserve">Services </w:t>
      </w:r>
      <w:r w:rsidRPr="006E3CED">
        <w:rPr>
          <w:rFonts w:ascii="Arial" w:eastAsia="Arial" w:hAnsi="Arial" w:cs="Arial"/>
          <w:sz w:val="24"/>
          <w:szCs w:val="24"/>
        </w:rPr>
        <w:t>must</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v</w:t>
      </w:r>
      <w:r w:rsidRPr="006E3CED">
        <w:rPr>
          <w:rFonts w:ascii="Arial" w:eastAsia="Arial" w:hAnsi="Arial" w:cs="Arial"/>
          <w:sz w:val="24"/>
          <w:szCs w:val="24"/>
        </w:rPr>
        <w:t>iew</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ba</w:t>
      </w:r>
      <w:r w:rsidRPr="006E3CED">
        <w:rPr>
          <w:rFonts w:ascii="Arial" w:eastAsia="Arial" w:hAnsi="Arial" w:cs="Arial"/>
          <w:sz w:val="24"/>
          <w:szCs w:val="24"/>
        </w:rPr>
        <w:t>s</w:t>
      </w:r>
      <w:r w:rsidRPr="006E3CED">
        <w:rPr>
          <w:rFonts w:ascii="Arial" w:eastAsia="Arial" w:hAnsi="Arial" w:cs="Arial"/>
          <w:spacing w:val="-3"/>
          <w:sz w:val="24"/>
          <w:szCs w:val="24"/>
        </w:rPr>
        <w:t>i</w:t>
      </w:r>
      <w:r w:rsidRPr="006E3CED">
        <w:rPr>
          <w:rFonts w:ascii="Arial" w:eastAsia="Arial" w:hAnsi="Arial" w:cs="Arial"/>
          <w:sz w:val="24"/>
          <w:szCs w:val="24"/>
        </w:rPr>
        <w:t xml:space="preserve">s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ss</w:t>
      </w:r>
      <w:r w:rsidRPr="006E3CED">
        <w:rPr>
          <w:rFonts w:ascii="Arial" w:eastAsia="Arial" w:hAnsi="Arial" w:cs="Arial"/>
          <w:spacing w:val="-1"/>
          <w:sz w:val="24"/>
          <w:szCs w:val="24"/>
        </w:rPr>
        <w:t>u</w:t>
      </w:r>
      <w:r w:rsidRPr="006E3CED">
        <w:rPr>
          <w:rFonts w:ascii="Arial" w:eastAsia="Arial" w:hAnsi="Arial" w:cs="Arial"/>
          <w:spacing w:val="1"/>
          <w:sz w:val="24"/>
          <w:szCs w:val="24"/>
        </w:rPr>
        <w:t>m</w:t>
      </w:r>
      <w:r w:rsidRPr="006E3CED">
        <w:rPr>
          <w:rFonts w:ascii="Arial" w:eastAsia="Arial" w:hAnsi="Arial" w:cs="Arial"/>
          <w:spacing w:val="-1"/>
          <w:sz w:val="24"/>
          <w:szCs w:val="24"/>
        </w:rPr>
        <w:t>p</w:t>
      </w:r>
      <w:r w:rsidRPr="006E3CED">
        <w:rPr>
          <w:rFonts w:ascii="Arial" w:eastAsia="Arial" w:hAnsi="Arial" w:cs="Arial"/>
          <w:sz w:val="24"/>
          <w:szCs w:val="24"/>
        </w:rPr>
        <w:t>ti</w:t>
      </w:r>
      <w:r w:rsidRPr="006E3CED">
        <w:rPr>
          <w:rFonts w:ascii="Arial" w:eastAsia="Arial" w:hAnsi="Arial" w:cs="Arial"/>
          <w:spacing w:val="1"/>
          <w:sz w:val="24"/>
          <w:szCs w:val="24"/>
        </w:rPr>
        <w:t>on</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u</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re</w:t>
      </w:r>
      <w:r w:rsidRPr="006E3CED">
        <w:rPr>
          <w:rFonts w:ascii="Arial" w:eastAsia="Arial" w:hAnsi="Arial" w:cs="Arial"/>
          <w:spacing w:val="-1"/>
          <w:sz w:val="24"/>
          <w:szCs w:val="24"/>
        </w:rPr>
        <w:t>p</w:t>
      </w:r>
      <w:r w:rsidRPr="006E3CED">
        <w:rPr>
          <w:rFonts w:ascii="Arial" w:eastAsia="Arial" w:hAnsi="Arial" w:cs="Arial"/>
          <w:spacing w:val="1"/>
          <w:sz w:val="24"/>
          <w:szCs w:val="24"/>
        </w:rPr>
        <w:t>a</w:t>
      </w:r>
      <w:r w:rsidRPr="006E3CED">
        <w:rPr>
          <w:rFonts w:ascii="Arial" w:eastAsia="Arial" w:hAnsi="Arial" w:cs="Arial"/>
          <w:sz w:val="24"/>
          <w:szCs w:val="24"/>
        </w:rPr>
        <w:t>re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bud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d</w:t>
      </w:r>
      <w:r w:rsidRPr="006E3CED">
        <w:rPr>
          <w:rFonts w:ascii="Arial" w:eastAsia="Arial" w:hAnsi="Arial" w:cs="Arial"/>
          <w:spacing w:val="-2"/>
          <w:sz w:val="24"/>
          <w:szCs w:val="24"/>
        </w:rPr>
        <w:t>v</w:t>
      </w:r>
      <w:r w:rsidRPr="006E3CED">
        <w:rPr>
          <w:rFonts w:ascii="Arial" w:eastAsia="Arial" w:hAnsi="Arial" w:cs="Arial"/>
          <w:sz w:val="24"/>
          <w:szCs w:val="24"/>
        </w:rPr>
        <w:t>ise</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NHSBSA</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be</w:t>
      </w:r>
      <w:r w:rsidRPr="006E3CED">
        <w:rPr>
          <w:rFonts w:ascii="Arial" w:eastAsia="Arial" w:hAnsi="Arial" w:cs="Arial"/>
          <w:spacing w:val="-2"/>
          <w:sz w:val="24"/>
          <w:szCs w:val="24"/>
        </w:rPr>
        <w:t>s</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their </w:t>
      </w:r>
      <w:r w:rsidRPr="006E3CED">
        <w:rPr>
          <w:rFonts w:ascii="Arial" w:eastAsia="Arial" w:hAnsi="Arial" w:cs="Arial"/>
          <w:sz w:val="24"/>
          <w:szCs w:val="24"/>
        </w:rPr>
        <w:t>k</w:t>
      </w:r>
      <w:r w:rsidRPr="006E3CED">
        <w:rPr>
          <w:rFonts w:ascii="Arial" w:eastAsia="Arial" w:hAnsi="Arial" w:cs="Arial"/>
          <w:spacing w:val="1"/>
          <w:sz w:val="24"/>
          <w:szCs w:val="24"/>
        </w:rPr>
        <w:t>no</w:t>
      </w:r>
      <w:r w:rsidRPr="006E3CED">
        <w:rPr>
          <w:rFonts w:ascii="Arial" w:eastAsia="Arial" w:hAnsi="Arial" w:cs="Arial"/>
          <w:spacing w:val="-3"/>
          <w:sz w:val="24"/>
          <w:szCs w:val="24"/>
        </w:rPr>
        <w:t>w</w:t>
      </w:r>
      <w:r w:rsidRPr="006E3CED">
        <w:rPr>
          <w:rFonts w:ascii="Arial" w:eastAsia="Arial" w:hAnsi="Arial" w:cs="Arial"/>
          <w:sz w:val="24"/>
          <w:szCs w:val="24"/>
        </w:rPr>
        <w:t>le</w:t>
      </w:r>
      <w:r w:rsidRPr="006E3CED">
        <w:rPr>
          <w:rFonts w:ascii="Arial" w:eastAsia="Arial" w:hAnsi="Arial" w:cs="Arial"/>
          <w:spacing w:val="1"/>
          <w:sz w:val="24"/>
          <w:szCs w:val="24"/>
        </w:rPr>
        <w:t>d</w:t>
      </w:r>
      <w:r w:rsidRPr="006E3CED">
        <w:rPr>
          <w:rFonts w:ascii="Arial" w:eastAsia="Arial" w:hAnsi="Arial" w:cs="Arial"/>
          <w:spacing w:val="-1"/>
          <w:sz w:val="24"/>
          <w:szCs w:val="24"/>
        </w:rPr>
        <w:t>g</w:t>
      </w:r>
      <w:r w:rsidRPr="006E3CED">
        <w:rPr>
          <w:rFonts w:ascii="Arial" w:eastAsia="Arial" w:hAnsi="Arial" w:cs="Arial"/>
          <w:sz w:val="24"/>
          <w:szCs w:val="24"/>
        </w:rPr>
        <w:t>e</w:t>
      </w:r>
      <w:r w:rsidRPr="006E3CED">
        <w:rPr>
          <w:rFonts w:ascii="Arial" w:eastAsia="Arial" w:hAnsi="Arial" w:cs="Arial"/>
          <w:spacing w:val="1"/>
          <w:sz w:val="24"/>
          <w:szCs w:val="24"/>
        </w:rPr>
        <w:t xml:space="preserve"> 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u</w:t>
      </w:r>
      <w:r w:rsidRPr="006E3CED">
        <w:rPr>
          <w:rFonts w:ascii="Arial" w:eastAsia="Arial" w:hAnsi="Arial" w:cs="Arial"/>
          <w:spacing w:val="-1"/>
          <w:sz w:val="24"/>
          <w:szCs w:val="24"/>
        </w:rPr>
        <w:t>n</w:t>
      </w:r>
      <w:r w:rsidRPr="006E3CED">
        <w:rPr>
          <w:rFonts w:ascii="Arial" w:eastAsia="Arial" w:hAnsi="Arial" w:cs="Arial"/>
          <w:spacing w:val="1"/>
          <w:sz w:val="24"/>
          <w:szCs w:val="24"/>
        </w:rPr>
        <w:t>de</w:t>
      </w:r>
      <w:r w:rsidRPr="006E3CED">
        <w:rPr>
          <w:rFonts w:ascii="Arial" w:eastAsia="Arial" w:hAnsi="Arial" w:cs="Arial"/>
          <w:sz w:val="24"/>
          <w:szCs w:val="24"/>
        </w:rPr>
        <w:t>r</w:t>
      </w:r>
      <w:r w:rsidRPr="006E3CED">
        <w:rPr>
          <w:rFonts w:ascii="Arial" w:eastAsia="Arial" w:hAnsi="Arial" w:cs="Arial"/>
          <w:spacing w:val="-3"/>
          <w:sz w:val="24"/>
          <w:szCs w:val="24"/>
        </w:rPr>
        <w:t>s</w:t>
      </w:r>
      <w:r w:rsidRPr="006E3CED">
        <w:rPr>
          <w:rFonts w:ascii="Arial" w:eastAsia="Arial" w:hAnsi="Arial" w:cs="Arial"/>
          <w:sz w:val="24"/>
          <w:szCs w:val="24"/>
        </w:rPr>
        <w:t>t</w:t>
      </w:r>
      <w:r w:rsidRPr="006E3CED">
        <w:rPr>
          <w:rFonts w:ascii="Arial" w:eastAsia="Arial" w:hAnsi="Arial" w:cs="Arial"/>
          <w:spacing w:val="1"/>
          <w:sz w:val="24"/>
          <w:szCs w:val="24"/>
        </w:rPr>
        <w:t>and</w:t>
      </w:r>
      <w:r w:rsidRPr="006E3CED">
        <w:rPr>
          <w:rFonts w:ascii="Arial" w:eastAsia="Arial" w:hAnsi="Arial" w:cs="Arial"/>
          <w:spacing w:val="-3"/>
          <w:sz w:val="24"/>
          <w:szCs w:val="24"/>
        </w:rPr>
        <w:t>i</w:t>
      </w:r>
      <w:r w:rsidRPr="006E3CED">
        <w:rPr>
          <w:rFonts w:ascii="Arial" w:eastAsia="Arial" w:hAnsi="Arial" w:cs="Arial"/>
          <w:spacing w:val="1"/>
          <w:sz w:val="24"/>
          <w:szCs w:val="24"/>
        </w:rPr>
        <w:t>n</w:t>
      </w:r>
      <w:r w:rsidRPr="006E3CED">
        <w:rPr>
          <w:rFonts w:ascii="Arial" w:eastAsia="Arial" w:hAnsi="Arial" w:cs="Arial"/>
          <w:spacing w:val="-1"/>
          <w:sz w:val="24"/>
          <w:szCs w:val="24"/>
        </w:rPr>
        <w:t>g</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re r</w:t>
      </w:r>
      <w:r w:rsidRPr="006E3CED">
        <w:rPr>
          <w:rFonts w:ascii="Arial" w:eastAsia="Arial" w:hAnsi="Arial" w:cs="Arial"/>
          <w:spacing w:val="-1"/>
          <w:sz w:val="24"/>
          <w:szCs w:val="24"/>
        </w:rPr>
        <w:t>e</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 xml:space="preserve">stic. </w:t>
      </w:r>
      <w:r w:rsidRPr="006E3CED">
        <w:rPr>
          <w:rFonts w:ascii="Arial" w:eastAsia="Arial" w:hAnsi="Arial" w:cs="Arial"/>
          <w:spacing w:val="1"/>
          <w:sz w:val="24"/>
          <w:szCs w:val="24"/>
        </w:rPr>
        <w:t xml:space="preserve"> </w:t>
      </w:r>
      <w:proofErr w:type="gramStart"/>
      <w:r w:rsidRPr="006E3CED">
        <w:rPr>
          <w:rFonts w:ascii="Arial" w:eastAsia="Arial" w:hAnsi="Arial" w:cs="Arial"/>
          <w:sz w:val="24"/>
          <w:szCs w:val="24"/>
        </w:rPr>
        <w:t>In order to</w:t>
      </w:r>
      <w:proofErr w:type="gramEnd"/>
      <w:r w:rsidRPr="006E3CED">
        <w:rPr>
          <w:rFonts w:ascii="Arial" w:eastAsia="Arial" w:hAnsi="Arial" w:cs="Arial"/>
          <w:sz w:val="24"/>
          <w:szCs w:val="24"/>
        </w:rPr>
        <w:t xml:space="preserve"> be able</w:t>
      </w:r>
      <w:r w:rsidR="00E92D48" w:rsidRPr="006E3CED">
        <w:rPr>
          <w:rFonts w:ascii="Arial" w:eastAsia="Arial" w:hAnsi="Arial" w:cs="Arial"/>
          <w:sz w:val="24"/>
          <w:szCs w:val="24"/>
        </w:rPr>
        <w:t xml:space="preserve"> to</w:t>
      </w:r>
      <w:r w:rsidRPr="006E3CED">
        <w:rPr>
          <w:rFonts w:ascii="Arial" w:eastAsia="Arial" w:hAnsi="Arial" w:cs="Arial"/>
          <w:sz w:val="24"/>
          <w:szCs w:val="24"/>
        </w:rPr>
        <w:t xml:space="preserve"> fulfill this responsibility,</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Pr="006E3CED">
        <w:rPr>
          <w:rFonts w:ascii="Arial" w:eastAsia="Arial" w:hAnsi="Arial" w:cs="Arial"/>
          <w:spacing w:val="1"/>
          <w:sz w:val="24"/>
          <w:szCs w:val="24"/>
        </w:rPr>
        <w:t xml:space="preserve"> </w:t>
      </w:r>
      <w:r w:rsidR="00431881" w:rsidRPr="006E3CED">
        <w:rPr>
          <w:rFonts w:ascii="Arial" w:eastAsia="Arial" w:hAnsi="Arial" w:cs="Arial"/>
          <w:spacing w:val="1"/>
          <w:sz w:val="24"/>
          <w:szCs w:val="24"/>
        </w:rPr>
        <w:t xml:space="preserve">Services </w:t>
      </w:r>
      <w:r w:rsidRPr="006E3CED">
        <w:rPr>
          <w:rFonts w:ascii="Arial" w:eastAsia="Arial" w:hAnsi="Arial" w:cs="Arial"/>
          <w:spacing w:val="-2"/>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h</w:t>
      </w:r>
      <w:r w:rsidRPr="006E3CED">
        <w:rPr>
          <w:rFonts w:ascii="Arial" w:eastAsia="Arial" w:hAnsi="Arial" w:cs="Arial"/>
          <w:spacing w:val="1"/>
          <w:sz w:val="24"/>
          <w:szCs w:val="24"/>
        </w:rPr>
        <w:t>a</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ri</w:t>
      </w:r>
      <w:r w:rsidRPr="006E3CED">
        <w:rPr>
          <w:rFonts w:ascii="Arial" w:eastAsia="Arial" w:hAnsi="Arial" w:cs="Arial"/>
          <w:spacing w:val="-2"/>
          <w:sz w:val="24"/>
          <w:szCs w:val="24"/>
        </w:rPr>
        <w:t>g</w:t>
      </w:r>
      <w:r w:rsidRPr="006E3CED">
        <w:rPr>
          <w:rFonts w:ascii="Arial" w:eastAsia="Arial" w:hAnsi="Arial" w:cs="Arial"/>
          <w:spacing w:val="1"/>
          <w:sz w:val="24"/>
          <w:szCs w:val="24"/>
        </w:rPr>
        <w:t>h</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c</w:t>
      </w:r>
      <w:r w:rsidRPr="006E3CED">
        <w:rPr>
          <w:rFonts w:ascii="Arial" w:eastAsia="Arial" w:hAnsi="Arial" w:cs="Arial"/>
          <w:spacing w:val="-2"/>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 xml:space="preserve">ss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u</w:t>
      </w:r>
      <w:r w:rsidRPr="006E3CED">
        <w:rPr>
          <w:rFonts w:ascii="Arial" w:eastAsia="Arial" w:hAnsi="Arial" w:cs="Arial"/>
          <w:spacing w:val="1"/>
          <w:sz w:val="24"/>
          <w:szCs w:val="24"/>
        </w:rPr>
        <w:t>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hol</w:t>
      </w:r>
      <w:r w:rsidRPr="006E3CED">
        <w:rPr>
          <w:rFonts w:ascii="Arial" w:eastAsia="Arial" w:hAnsi="Arial" w:cs="Arial"/>
          <w:spacing w:val="1"/>
          <w:sz w:val="24"/>
          <w:szCs w:val="24"/>
        </w:rPr>
        <w:t>de</w:t>
      </w:r>
      <w:r w:rsidRPr="006E3CED">
        <w:rPr>
          <w:rFonts w:ascii="Arial" w:eastAsia="Arial" w:hAnsi="Arial" w:cs="Arial"/>
          <w:sz w:val="24"/>
          <w:szCs w:val="24"/>
        </w:rPr>
        <w:t>rs</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bud</w:t>
      </w:r>
      <w:r w:rsidRPr="006E3CED">
        <w:rPr>
          <w:rFonts w:ascii="Arial" w:eastAsia="Arial" w:hAnsi="Arial" w:cs="Arial"/>
          <w:spacing w:val="-1"/>
          <w:sz w:val="24"/>
          <w:szCs w:val="24"/>
        </w:rPr>
        <w:t>ge</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ry</w:t>
      </w:r>
      <w:r w:rsidRPr="006E3CED">
        <w:rPr>
          <w:rFonts w:ascii="Arial" w:eastAsia="Arial" w:hAnsi="Arial" w:cs="Arial"/>
          <w:spacing w:val="-3"/>
          <w:sz w:val="24"/>
          <w:szCs w:val="24"/>
        </w:rPr>
        <w:t xml:space="preserve"> </w:t>
      </w:r>
      <w:r w:rsidRPr="006E3CED">
        <w:rPr>
          <w:rFonts w:ascii="Arial" w:eastAsia="Arial" w:hAnsi="Arial" w:cs="Arial"/>
          <w:sz w:val="24"/>
          <w:szCs w:val="24"/>
        </w:rPr>
        <w:t>rel</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 xml:space="preserve">d </w:t>
      </w:r>
      <w:r w:rsidRPr="006E3CED">
        <w:rPr>
          <w:rFonts w:ascii="Arial" w:eastAsia="Arial" w:hAnsi="Arial" w:cs="Arial"/>
          <w:spacing w:val="1"/>
          <w:sz w:val="24"/>
          <w:szCs w:val="24"/>
        </w:rPr>
        <w:t>ma</w:t>
      </w:r>
      <w:r w:rsidRPr="006E3CED">
        <w:rPr>
          <w:rFonts w:ascii="Arial" w:eastAsia="Arial" w:hAnsi="Arial" w:cs="Arial"/>
          <w:spacing w:val="-2"/>
          <w:sz w:val="24"/>
          <w:szCs w:val="24"/>
        </w:rPr>
        <w:t>t</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 xml:space="preserve">rs. </w:t>
      </w:r>
      <w:r w:rsidRPr="006E3CED">
        <w:rPr>
          <w:rFonts w:ascii="Arial" w:eastAsia="Arial" w:hAnsi="Arial" w:cs="Arial"/>
          <w:spacing w:val="-1"/>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ch</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bud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ts</w:t>
      </w:r>
      <w:r w:rsidRPr="006E3CED">
        <w:rPr>
          <w:rFonts w:ascii="Arial" w:eastAsia="Arial" w:hAnsi="Arial" w:cs="Arial"/>
          <w:spacing w:val="-2"/>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hou</w:t>
      </w:r>
      <w:r w:rsidRPr="006E3CED">
        <w:rPr>
          <w:rFonts w:ascii="Arial" w:eastAsia="Arial" w:hAnsi="Arial" w:cs="Arial"/>
          <w:spacing w:val="-3"/>
          <w:sz w:val="24"/>
          <w:szCs w:val="24"/>
        </w:rPr>
        <w:t>l</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rel</w:t>
      </w:r>
      <w:r w:rsidRPr="006E3CED">
        <w:rPr>
          <w:rFonts w:ascii="Arial" w:eastAsia="Arial" w:hAnsi="Arial" w:cs="Arial"/>
          <w:spacing w:val="1"/>
          <w:sz w:val="24"/>
          <w:szCs w:val="24"/>
        </w:rPr>
        <w:t>a</w:t>
      </w:r>
      <w:r w:rsidRPr="006E3CED">
        <w:rPr>
          <w:rFonts w:ascii="Arial" w:eastAsia="Arial" w:hAnsi="Arial" w:cs="Arial"/>
          <w:spacing w:val="-2"/>
          <w:sz w:val="24"/>
          <w:szCs w:val="24"/>
        </w:rPr>
        <w:t>t</w:t>
      </w:r>
      <w:r w:rsidRPr="006E3CED">
        <w:rPr>
          <w:rFonts w:ascii="Arial" w:eastAsia="Arial" w:hAnsi="Arial" w:cs="Arial"/>
          <w:sz w:val="24"/>
          <w:szCs w:val="24"/>
        </w:rPr>
        <w:t>e</w:t>
      </w:r>
      <w:r w:rsidRPr="006E3CED">
        <w:rPr>
          <w:rFonts w:ascii="Arial" w:eastAsia="Arial" w:hAnsi="Arial" w:cs="Arial"/>
          <w:spacing w:val="1"/>
          <w:sz w:val="24"/>
          <w:szCs w:val="24"/>
        </w:rPr>
        <w:t xml:space="preserve"> 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c</w:t>
      </w:r>
      <w:r w:rsidRPr="006E3CED">
        <w:rPr>
          <w:rFonts w:ascii="Arial" w:eastAsia="Arial" w:hAnsi="Arial" w:cs="Arial"/>
          <w:spacing w:val="-1"/>
          <w:sz w:val="24"/>
          <w:szCs w:val="24"/>
        </w:rPr>
        <w:t>om</w:t>
      </w:r>
      <w:r w:rsidRPr="006E3CED">
        <w:rPr>
          <w:rFonts w:ascii="Arial" w:eastAsia="Arial" w:hAnsi="Arial" w:cs="Arial"/>
          <w:sz w:val="24"/>
          <w:szCs w:val="24"/>
        </w:rPr>
        <w:t>e</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e</w:t>
      </w:r>
      <w:r w:rsidRPr="006E3CED">
        <w:rPr>
          <w:rFonts w:ascii="Arial" w:eastAsia="Arial" w:hAnsi="Arial" w:cs="Arial"/>
          <w:spacing w:val="-2"/>
          <w:sz w:val="24"/>
          <w:szCs w:val="24"/>
        </w:rPr>
        <w:t>x</w:t>
      </w:r>
      <w:r w:rsidRPr="006E3CED">
        <w:rPr>
          <w:rFonts w:ascii="Arial" w:eastAsia="Arial" w:hAnsi="Arial" w:cs="Arial"/>
          <w:spacing w:val="1"/>
          <w:sz w:val="24"/>
          <w:szCs w:val="24"/>
        </w:rPr>
        <w:t>pe</w:t>
      </w:r>
      <w:r w:rsidRPr="006E3CED">
        <w:rPr>
          <w:rFonts w:ascii="Arial" w:eastAsia="Arial" w:hAnsi="Arial" w:cs="Arial"/>
          <w:spacing w:val="-1"/>
          <w:sz w:val="24"/>
          <w:szCs w:val="24"/>
        </w:rPr>
        <w:t>n</w:t>
      </w:r>
      <w:r w:rsidRPr="006E3CED">
        <w:rPr>
          <w:rFonts w:ascii="Arial" w:eastAsia="Arial" w:hAnsi="Arial" w:cs="Arial"/>
          <w:spacing w:val="1"/>
          <w:sz w:val="24"/>
          <w:szCs w:val="24"/>
        </w:rPr>
        <w:t>d</w:t>
      </w:r>
      <w:r w:rsidRPr="006E3CED">
        <w:rPr>
          <w:rFonts w:ascii="Arial" w:eastAsia="Arial" w:hAnsi="Arial" w:cs="Arial"/>
          <w:sz w:val="24"/>
          <w:szCs w:val="24"/>
        </w:rPr>
        <w:t>it</w:t>
      </w:r>
      <w:r w:rsidRPr="006E3CED">
        <w:rPr>
          <w:rFonts w:ascii="Arial" w:eastAsia="Arial" w:hAnsi="Arial" w:cs="Arial"/>
          <w:spacing w:val="1"/>
          <w:sz w:val="24"/>
          <w:szCs w:val="24"/>
        </w:rPr>
        <w:t>u</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y</w:t>
      </w:r>
      <w:r w:rsidRPr="006E3CED">
        <w:rPr>
          <w:rFonts w:ascii="Arial" w:eastAsia="Arial" w:hAnsi="Arial" w:cs="Arial"/>
          <w:spacing w:val="1"/>
          <w:sz w:val="24"/>
          <w:szCs w:val="24"/>
        </w:rPr>
        <w:t>ea</w:t>
      </w:r>
      <w:r w:rsidRPr="006E3CED">
        <w:rPr>
          <w:rFonts w:ascii="Arial" w:eastAsia="Arial" w:hAnsi="Arial" w:cs="Arial"/>
          <w:sz w:val="24"/>
          <w:szCs w:val="24"/>
        </w:rPr>
        <w:t>r a</w:t>
      </w:r>
      <w:r w:rsidRPr="006E3CED">
        <w:rPr>
          <w:rFonts w:ascii="Arial" w:eastAsia="Arial" w:hAnsi="Arial" w:cs="Arial"/>
          <w:spacing w:val="-1"/>
          <w:sz w:val="24"/>
          <w:szCs w:val="24"/>
        </w:rPr>
        <w:t>n</w:t>
      </w:r>
      <w:r w:rsidRPr="006E3CED">
        <w:rPr>
          <w:rFonts w:ascii="Arial" w:eastAsia="Arial" w:hAnsi="Arial" w:cs="Arial"/>
          <w:sz w:val="24"/>
          <w:szCs w:val="24"/>
        </w:rPr>
        <w:t>d 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ha</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pacing w:val="1"/>
          <w:sz w:val="24"/>
          <w:szCs w:val="24"/>
        </w:rPr>
        <w:t>ppo</w:t>
      </w:r>
      <w:r w:rsidRPr="006E3CED">
        <w:rPr>
          <w:rFonts w:ascii="Arial" w:eastAsia="Arial" w:hAnsi="Arial" w:cs="Arial"/>
          <w:sz w:val="24"/>
          <w:szCs w:val="24"/>
        </w:rPr>
        <w:t>rting</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1"/>
          <w:sz w:val="24"/>
          <w:szCs w:val="24"/>
        </w:rPr>
        <w:t xml:space="preserve"> </w:t>
      </w:r>
      <w:proofErr w:type="gramStart"/>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rd</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2"/>
          <w:sz w:val="24"/>
          <w:szCs w:val="24"/>
        </w:rPr>
        <w:t>t</w:t>
      </w:r>
      <w:r w:rsidRPr="006E3CED">
        <w:rPr>
          <w:rFonts w:ascii="Arial" w:eastAsia="Arial" w:hAnsi="Arial" w:cs="Arial"/>
          <w:sz w:val="24"/>
          <w:szCs w:val="24"/>
        </w:rPr>
        <w:t>o</w:t>
      </w:r>
      <w:proofErr w:type="gramEnd"/>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p</w:t>
      </w:r>
      <w:r w:rsidRPr="006E3CED">
        <w:rPr>
          <w:rFonts w:ascii="Arial" w:eastAsia="Arial" w:hAnsi="Arial" w:cs="Arial"/>
          <w:sz w:val="24"/>
          <w:szCs w:val="24"/>
        </w:rPr>
        <w:t>lain</w:t>
      </w:r>
      <w:r w:rsidRPr="006E3CED">
        <w:rPr>
          <w:rFonts w:ascii="Arial" w:eastAsia="Arial" w:hAnsi="Arial" w:cs="Arial"/>
          <w:spacing w:val="1"/>
          <w:sz w:val="24"/>
          <w:szCs w:val="24"/>
        </w:rPr>
        <w:t xml:space="preserve"> an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2"/>
          <w:sz w:val="24"/>
          <w:szCs w:val="24"/>
        </w:rPr>
        <w:t>m</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1"/>
          <w:sz w:val="24"/>
          <w:szCs w:val="24"/>
        </w:rPr>
        <w:t>m</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l to</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 xml:space="preserve">e </w:t>
      </w:r>
      <w:r w:rsidRPr="006E3CED">
        <w:rPr>
          <w:rFonts w:ascii="Arial" w:eastAsia="Arial" w:hAnsi="Arial" w:cs="Arial"/>
          <w:spacing w:val="1"/>
          <w:sz w:val="24"/>
          <w:szCs w:val="24"/>
        </w:rPr>
        <w:t>un</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rsta</w:t>
      </w:r>
      <w:r w:rsidRPr="006E3CED">
        <w:rPr>
          <w:rFonts w:ascii="Arial" w:eastAsia="Arial" w:hAnsi="Arial" w:cs="Arial"/>
          <w:spacing w:val="-1"/>
          <w:sz w:val="24"/>
          <w:szCs w:val="24"/>
        </w:rPr>
        <w:t>n</w:t>
      </w:r>
      <w:r w:rsidRPr="006E3CED">
        <w:rPr>
          <w:rFonts w:ascii="Arial" w:eastAsia="Arial" w:hAnsi="Arial" w:cs="Arial"/>
          <w:spacing w:val="1"/>
          <w:sz w:val="24"/>
          <w:szCs w:val="24"/>
        </w:rPr>
        <w:t>d</w:t>
      </w:r>
      <w:r w:rsidRPr="006E3CED">
        <w:rPr>
          <w:rFonts w:ascii="Arial" w:eastAsia="Arial" w:hAnsi="Arial" w:cs="Arial"/>
          <w:sz w:val="24"/>
          <w:szCs w:val="24"/>
        </w:rPr>
        <w:t>ing</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ho</w:t>
      </w:r>
      <w:r w:rsidRPr="006E3CED">
        <w:rPr>
          <w:rFonts w:ascii="Arial" w:eastAsia="Arial" w:hAnsi="Arial" w:cs="Arial"/>
          <w:sz w:val="24"/>
          <w:szCs w:val="24"/>
        </w:rPr>
        <w:t>se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bud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2"/>
          <w:sz w:val="24"/>
          <w:szCs w:val="24"/>
        </w:rPr>
        <w:t>s</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v</w:t>
      </w:r>
      <w:r w:rsidRPr="006E3CED">
        <w:rPr>
          <w:rFonts w:ascii="Arial" w:eastAsia="Arial" w:hAnsi="Arial" w:cs="Arial"/>
          <w:spacing w:val="1"/>
          <w:sz w:val="24"/>
          <w:szCs w:val="24"/>
        </w:rPr>
        <w:t>enu</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ap</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l it</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z w:val="24"/>
          <w:szCs w:val="24"/>
        </w:rPr>
        <w:t>s. Alt</w:t>
      </w:r>
      <w:r w:rsidRPr="006E3CED">
        <w:rPr>
          <w:rFonts w:ascii="Arial" w:eastAsia="Arial" w:hAnsi="Arial" w:cs="Arial"/>
          <w:spacing w:val="1"/>
          <w:sz w:val="24"/>
          <w:szCs w:val="24"/>
        </w:rPr>
        <w:t>e</w:t>
      </w:r>
      <w:r w:rsidRPr="006E3CED">
        <w:rPr>
          <w:rFonts w:ascii="Arial" w:eastAsia="Arial" w:hAnsi="Arial" w:cs="Arial"/>
          <w:sz w:val="24"/>
          <w:szCs w:val="24"/>
        </w:rPr>
        <w:t>rati</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 xml:space="preserve">s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u</w:t>
      </w:r>
      <w:r w:rsidRPr="006E3CED">
        <w:rPr>
          <w:rFonts w:ascii="Arial" w:eastAsia="Arial" w:hAnsi="Arial" w:cs="Arial"/>
          <w:spacing w:val="1"/>
          <w:sz w:val="24"/>
          <w:szCs w:val="24"/>
        </w:rPr>
        <w:t>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ma</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q</w:t>
      </w:r>
      <w:r w:rsidRPr="006E3CED">
        <w:rPr>
          <w:rFonts w:ascii="Arial" w:eastAsia="Arial" w:hAnsi="Arial" w:cs="Arial"/>
          <w:spacing w:val="1"/>
          <w:sz w:val="24"/>
          <w:szCs w:val="24"/>
        </w:rPr>
        <w:t>ue</w:t>
      </w:r>
      <w:r w:rsidRPr="006E3CED">
        <w:rPr>
          <w:rFonts w:ascii="Arial" w:eastAsia="Arial" w:hAnsi="Arial" w:cs="Arial"/>
          <w:spacing w:val="-2"/>
          <w:sz w:val="24"/>
          <w:szCs w:val="24"/>
        </w:rPr>
        <w:t>s</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l</w:t>
      </w:r>
      <w:r w:rsidRPr="006E3CED">
        <w:rPr>
          <w:rFonts w:ascii="Arial" w:eastAsia="Arial" w:hAnsi="Arial" w:cs="Arial"/>
          <w:spacing w:val="-3"/>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g</w:t>
      </w:r>
      <w:r w:rsidRPr="006E3CED">
        <w:rPr>
          <w:rFonts w:ascii="Arial" w:eastAsia="Arial" w:hAnsi="Arial" w:cs="Arial"/>
          <w:spacing w:val="1"/>
          <w:sz w:val="24"/>
          <w:szCs w:val="24"/>
        </w:rPr>
        <w:t>u</w:t>
      </w:r>
      <w:r w:rsidRPr="006E3CED">
        <w:rPr>
          <w:rFonts w:ascii="Arial" w:eastAsia="Arial" w:hAnsi="Arial" w:cs="Arial"/>
          <w:sz w:val="24"/>
          <w:szCs w:val="24"/>
        </w:rPr>
        <w:t>id</w:t>
      </w:r>
      <w:r w:rsidRPr="006E3CED">
        <w:rPr>
          <w:rFonts w:ascii="Arial" w:eastAsia="Arial" w:hAnsi="Arial" w:cs="Arial"/>
          <w:spacing w:val="1"/>
          <w:sz w:val="24"/>
          <w:szCs w:val="24"/>
        </w:rPr>
        <w:t>an</w:t>
      </w:r>
      <w:r w:rsidRPr="006E3CED">
        <w:rPr>
          <w:rFonts w:ascii="Arial" w:eastAsia="Arial" w:hAnsi="Arial" w:cs="Arial"/>
          <w:sz w:val="24"/>
          <w:szCs w:val="24"/>
        </w:rPr>
        <w:t>ce</w:t>
      </w:r>
      <w:r w:rsidRPr="006E3CED">
        <w:rPr>
          <w:rFonts w:ascii="Arial" w:eastAsia="Arial" w:hAnsi="Arial" w:cs="Arial"/>
          <w:spacing w:val="-1"/>
          <w:sz w:val="24"/>
          <w:szCs w:val="24"/>
        </w:rPr>
        <w:t xml:space="preserve"> </w:t>
      </w:r>
      <w:r w:rsidRPr="006E3CED">
        <w:rPr>
          <w:rFonts w:ascii="Arial" w:eastAsia="Arial" w:hAnsi="Arial" w:cs="Arial"/>
          <w:sz w:val="24"/>
          <w:szCs w:val="24"/>
        </w:rPr>
        <w:t>iss</w:t>
      </w:r>
      <w:r w:rsidRPr="006E3CED">
        <w:rPr>
          <w:rFonts w:ascii="Arial" w:eastAsia="Arial" w:hAnsi="Arial" w:cs="Arial"/>
          <w:spacing w:val="1"/>
          <w:sz w:val="24"/>
          <w:szCs w:val="24"/>
        </w:rPr>
        <w:t>u</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 Executive Director of Finance and Commercial</w:t>
      </w:r>
      <w:r w:rsidR="00431881" w:rsidRPr="006E3CED">
        <w:rPr>
          <w:rFonts w:ascii="Arial" w:eastAsia="Arial" w:hAnsi="Arial" w:cs="Arial"/>
          <w:sz w:val="24"/>
          <w:szCs w:val="24"/>
        </w:rPr>
        <w:t xml:space="preserve"> Services</w:t>
      </w:r>
      <w:r w:rsidRPr="006E3CED">
        <w:rPr>
          <w:rFonts w:ascii="Arial" w:eastAsia="Arial" w:hAnsi="Arial" w:cs="Arial"/>
          <w:sz w:val="24"/>
          <w:szCs w:val="24"/>
        </w:rPr>
        <w:t>.</w:t>
      </w:r>
    </w:p>
    <w:p w14:paraId="2B304867" w14:textId="77777777" w:rsidR="001915AA" w:rsidRPr="006E3CED" w:rsidRDefault="001915AA" w:rsidP="006E3CED">
      <w:pPr>
        <w:spacing w:after="0" w:line="240" w:lineRule="auto"/>
        <w:rPr>
          <w:rFonts w:ascii="Arial" w:hAnsi="Arial" w:cs="Arial"/>
          <w:sz w:val="24"/>
          <w:szCs w:val="24"/>
        </w:rPr>
      </w:pPr>
    </w:p>
    <w:p w14:paraId="2B304868" w14:textId="77777777" w:rsidR="001915AA" w:rsidRPr="006E3CED" w:rsidRDefault="001915AA" w:rsidP="006E3CED">
      <w:pPr>
        <w:numPr>
          <w:ilvl w:val="0"/>
          <w:numId w:val="26"/>
        </w:numPr>
        <w:tabs>
          <w:tab w:val="left" w:pos="1040"/>
        </w:tabs>
        <w:spacing w:after="0" w:line="240" w:lineRule="auto"/>
        <w:ind w:right="186"/>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Pr="006E3CED">
        <w:rPr>
          <w:rFonts w:ascii="Arial" w:eastAsia="Arial" w:hAnsi="Arial" w:cs="Arial"/>
          <w:spacing w:val="1"/>
          <w:sz w:val="24"/>
          <w:szCs w:val="24"/>
        </w:rPr>
        <w:t xml:space="preserve"> </w:t>
      </w:r>
      <w:r w:rsidR="00431881" w:rsidRPr="006E3CED">
        <w:rPr>
          <w:rFonts w:ascii="Arial" w:eastAsia="Arial" w:hAnsi="Arial" w:cs="Arial"/>
          <w:spacing w:val="1"/>
          <w:sz w:val="24"/>
          <w:szCs w:val="24"/>
        </w:rPr>
        <w:t xml:space="preserve">Services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m</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it</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an</w:t>
      </w:r>
      <w:r w:rsidRPr="006E3CED">
        <w:rPr>
          <w:rFonts w:ascii="Arial" w:eastAsia="Arial" w:hAnsi="Arial" w:cs="Arial"/>
          <w:sz w:val="24"/>
          <w:szCs w:val="24"/>
        </w:rPr>
        <w:t>ci</w:t>
      </w:r>
      <w:r w:rsidRPr="006E3CED">
        <w:rPr>
          <w:rFonts w:ascii="Arial" w:eastAsia="Arial" w:hAnsi="Arial" w:cs="Arial"/>
          <w:spacing w:val="-2"/>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pe</w:t>
      </w:r>
      <w:r w:rsidRPr="006E3CED">
        <w:rPr>
          <w:rFonts w:ascii="Arial" w:eastAsia="Arial" w:hAnsi="Arial" w:cs="Arial"/>
          <w:spacing w:val="-3"/>
          <w:sz w:val="24"/>
          <w:szCs w:val="24"/>
        </w:rPr>
        <w:t>r</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m</w:t>
      </w:r>
      <w:r w:rsidRPr="006E3CED">
        <w:rPr>
          <w:rFonts w:ascii="Arial" w:eastAsia="Arial" w:hAnsi="Arial" w:cs="Arial"/>
          <w:spacing w:val="1"/>
          <w:sz w:val="24"/>
          <w:szCs w:val="24"/>
        </w:rPr>
        <w:t>an</w:t>
      </w:r>
      <w:r w:rsidRPr="006E3CED">
        <w:rPr>
          <w:rFonts w:ascii="Arial" w:eastAsia="Arial" w:hAnsi="Arial" w:cs="Arial"/>
          <w:spacing w:val="-2"/>
          <w:sz w:val="24"/>
          <w:szCs w:val="24"/>
        </w:rPr>
        <w:t>c</w:t>
      </w:r>
      <w:r w:rsidRPr="006E3CED">
        <w:rPr>
          <w:rFonts w:ascii="Arial" w:eastAsia="Arial" w:hAnsi="Arial" w:cs="Arial"/>
          <w:sz w:val="24"/>
          <w:szCs w:val="24"/>
        </w:rPr>
        <w:t>e</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inst</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bud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 xml:space="preserve">d </w:t>
      </w:r>
      <w:r w:rsidRPr="006E3CED">
        <w:rPr>
          <w:rFonts w:ascii="Arial" w:eastAsia="Arial" w:hAnsi="Arial" w:cs="Arial"/>
          <w:spacing w:val="1"/>
          <w:sz w:val="24"/>
          <w:szCs w:val="24"/>
        </w:rPr>
        <w:t>bu</w:t>
      </w:r>
      <w:r w:rsidRPr="006E3CED">
        <w:rPr>
          <w:rFonts w:ascii="Arial" w:eastAsia="Arial" w:hAnsi="Arial" w:cs="Arial"/>
          <w:sz w:val="24"/>
          <w:szCs w:val="24"/>
        </w:rPr>
        <w:t>sin</w:t>
      </w:r>
      <w:r w:rsidRPr="006E3CED">
        <w:rPr>
          <w:rFonts w:ascii="Arial" w:eastAsia="Arial" w:hAnsi="Arial" w:cs="Arial"/>
          <w:spacing w:val="1"/>
          <w:sz w:val="24"/>
          <w:szCs w:val="24"/>
        </w:rPr>
        <w:t>e</w:t>
      </w:r>
      <w:r w:rsidRPr="006E3CED">
        <w:rPr>
          <w:rFonts w:ascii="Arial" w:eastAsia="Arial" w:hAnsi="Arial" w:cs="Arial"/>
          <w:sz w:val="24"/>
          <w:szCs w:val="24"/>
        </w:rPr>
        <w:t>ss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la</w:t>
      </w:r>
      <w:r w:rsidRPr="006E3CED">
        <w:rPr>
          <w:rFonts w:ascii="Arial" w:eastAsia="Arial" w:hAnsi="Arial" w:cs="Arial"/>
          <w:spacing w:val="1"/>
          <w:sz w:val="24"/>
          <w:szCs w:val="24"/>
        </w:rPr>
        <w:t>n</w:t>
      </w:r>
      <w:r w:rsidRPr="006E3CED">
        <w:rPr>
          <w:rFonts w:ascii="Arial" w:eastAsia="Arial" w:hAnsi="Arial" w:cs="Arial"/>
          <w:spacing w:val="-2"/>
          <w:sz w:val="24"/>
          <w:szCs w:val="24"/>
        </w:rPr>
        <w:t>s</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od</w:t>
      </w:r>
      <w:r w:rsidRPr="006E3CED">
        <w:rPr>
          <w:rFonts w:ascii="Arial" w:eastAsia="Arial" w:hAnsi="Arial" w:cs="Arial"/>
          <w:spacing w:val="-3"/>
          <w:sz w:val="24"/>
          <w:szCs w:val="24"/>
        </w:rPr>
        <w:t>i</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1"/>
          <w:sz w:val="24"/>
          <w:szCs w:val="24"/>
        </w:rPr>
        <w:t>l</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r</w:t>
      </w:r>
      <w:r w:rsidRPr="006E3CED">
        <w:rPr>
          <w:rFonts w:ascii="Arial" w:eastAsia="Arial" w:hAnsi="Arial" w:cs="Arial"/>
          <w:spacing w:val="3"/>
          <w:sz w:val="24"/>
          <w:szCs w:val="24"/>
        </w:rPr>
        <w:t>e</w:t>
      </w:r>
      <w:r w:rsidRPr="006E3CED">
        <w:rPr>
          <w:rFonts w:ascii="Arial" w:eastAsia="Arial" w:hAnsi="Arial" w:cs="Arial"/>
          <w:spacing w:val="-2"/>
          <w:sz w:val="24"/>
          <w:szCs w:val="24"/>
        </w:rPr>
        <w:t>v</w:t>
      </w:r>
      <w:r w:rsidRPr="006E3CED">
        <w:rPr>
          <w:rFonts w:ascii="Arial" w:eastAsia="Arial" w:hAnsi="Arial" w:cs="Arial"/>
          <w:sz w:val="24"/>
          <w:szCs w:val="24"/>
        </w:rPr>
        <w:t>i</w:t>
      </w:r>
      <w:r w:rsidRPr="006E3CED">
        <w:rPr>
          <w:rFonts w:ascii="Arial" w:eastAsia="Arial" w:hAnsi="Arial" w:cs="Arial"/>
          <w:spacing w:val="3"/>
          <w:sz w:val="24"/>
          <w:szCs w:val="24"/>
        </w:rPr>
        <w:t>e</w:t>
      </w:r>
      <w:r w:rsidRPr="006E3CED">
        <w:rPr>
          <w:rFonts w:ascii="Arial" w:eastAsia="Arial" w:hAnsi="Arial" w:cs="Arial"/>
          <w:sz w:val="24"/>
          <w:szCs w:val="24"/>
        </w:rPr>
        <w:t>w</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the</w:t>
      </w:r>
      <w:r w:rsidRPr="006E3CED">
        <w:rPr>
          <w:rFonts w:ascii="Arial" w:eastAsia="Arial" w:hAnsi="Arial" w:cs="Arial"/>
          <w:sz w:val="24"/>
          <w:szCs w:val="24"/>
        </w:rPr>
        <w:t xml:space="preserve">m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po</w:t>
      </w:r>
      <w:r w:rsidRPr="006E3CED">
        <w:rPr>
          <w:rFonts w:ascii="Arial" w:eastAsia="Arial" w:hAnsi="Arial" w:cs="Arial"/>
          <w:sz w:val="24"/>
          <w:szCs w:val="24"/>
        </w:rPr>
        <w:t xml:space="preserve">rt </w:t>
      </w:r>
      <w:r w:rsidRPr="006E3CED">
        <w:rPr>
          <w:rFonts w:ascii="Arial" w:eastAsia="Arial" w:hAnsi="Arial" w:cs="Arial"/>
          <w:spacing w:val="-2"/>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NHSBSA</w:t>
      </w:r>
      <w:r w:rsidRPr="006E3CED">
        <w:rPr>
          <w:rFonts w:ascii="Arial" w:eastAsia="Arial" w:hAnsi="Arial" w:cs="Arial"/>
          <w:spacing w:val="1"/>
          <w:sz w:val="24"/>
          <w:szCs w:val="24"/>
        </w:rPr>
        <w:t xml:space="preserve"> o</w:t>
      </w:r>
      <w:r w:rsidRPr="006E3CED">
        <w:rPr>
          <w:rFonts w:ascii="Arial" w:eastAsia="Arial" w:hAnsi="Arial" w:cs="Arial"/>
          <w:sz w:val="24"/>
          <w:szCs w:val="24"/>
        </w:rPr>
        <w:t>n</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 xml:space="preserve">e NHSBSA’s </w:t>
      </w:r>
      <w:r w:rsidRPr="006E3CED">
        <w:rPr>
          <w:rFonts w:ascii="Arial" w:eastAsia="Arial" w:hAnsi="Arial" w:cs="Arial"/>
          <w:spacing w:val="1"/>
          <w:sz w:val="24"/>
          <w:szCs w:val="24"/>
        </w:rPr>
        <w:t>po</w:t>
      </w:r>
      <w:r w:rsidRPr="006E3CED">
        <w:rPr>
          <w:rFonts w:ascii="Arial" w:eastAsia="Arial" w:hAnsi="Arial" w:cs="Arial"/>
          <w:sz w:val="24"/>
          <w:szCs w:val="24"/>
        </w:rPr>
        <w:t>sition</w:t>
      </w:r>
      <w:r w:rsidRPr="006E3CED">
        <w:rPr>
          <w:rFonts w:ascii="Arial" w:eastAsia="Arial" w:hAnsi="Arial" w:cs="Arial"/>
          <w:spacing w:val="1"/>
          <w:sz w:val="24"/>
          <w:szCs w:val="24"/>
        </w:rPr>
        <w:t xml:space="preserve"> a</w:t>
      </w:r>
      <w:r w:rsidRPr="006E3CED">
        <w:rPr>
          <w:rFonts w:ascii="Arial" w:eastAsia="Arial" w:hAnsi="Arial" w:cs="Arial"/>
          <w:spacing w:val="-4"/>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inst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se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ta</w:t>
      </w:r>
      <w:r w:rsidRPr="006E3CED">
        <w:rPr>
          <w:rFonts w:ascii="Arial" w:eastAsia="Arial" w:hAnsi="Arial" w:cs="Arial"/>
          <w:sz w:val="24"/>
          <w:szCs w:val="24"/>
        </w:rPr>
        <w:t>r</w:t>
      </w:r>
      <w:r w:rsidRPr="006E3CED">
        <w:rPr>
          <w:rFonts w:ascii="Arial" w:eastAsia="Arial" w:hAnsi="Arial" w:cs="Arial"/>
          <w:spacing w:val="-2"/>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z w:val="24"/>
          <w:szCs w:val="24"/>
        </w:rPr>
        <w:t>All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bud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ho</w:t>
      </w:r>
      <w:r w:rsidRPr="006E3CED">
        <w:rPr>
          <w:rFonts w:ascii="Arial" w:eastAsia="Arial" w:hAnsi="Arial" w:cs="Arial"/>
          <w:sz w:val="24"/>
          <w:szCs w:val="24"/>
        </w:rPr>
        <w:t>l</w:t>
      </w:r>
      <w:r w:rsidRPr="006E3CED">
        <w:rPr>
          <w:rFonts w:ascii="Arial" w:eastAsia="Arial" w:hAnsi="Arial" w:cs="Arial"/>
          <w:spacing w:val="-2"/>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rs 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w:t>
      </w:r>
      <w:r w:rsidRPr="006E3CED">
        <w:rPr>
          <w:rFonts w:ascii="Arial" w:eastAsia="Arial" w:hAnsi="Arial" w:cs="Arial"/>
          <w:spacing w:val="-1"/>
          <w:sz w:val="24"/>
          <w:szCs w:val="24"/>
        </w:rPr>
        <w:t>a</w:t>
      </w:r>
      <w:r w:rsidRPr="006E3CED">
        <w:rPr>
          <w:rFonts w:ascii="Arial" w:eastAsia="Arial" w:hAnsi="Arial" w:cs="Arial"/>
          <w:spacing w:val="1"/>
          <w:sz w:val="24"/>
          <w:szCs w:val="24"/>
        </w:rPr>
        <w:t>na</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 xml:space="preserve">rs </w:t>
      </w:r>
      <w:r w:rsidRPr="006E3CED">
        <w:rPr>
          <w:rFonts w:ascii="Arial" w:eastAsia="Arial" w:hAnsi="Arial" w:cs="Arial"/>
          <w:spacing w:val="-1"/>
          <w:sz w:val="24"/>
          <w:szCs w:val="24"/>
        </w:rPr>
        <w:t>m</w:t>
      </w:r>
      <w:r w:rsidRPr="006E3CED">
        <w:rPr>
          <w:rFonts w:ascii="Arial" w:eastAsia="Arial" w:hAnsi="Arial" w:cs="Arial"/>
          <w:spacing w:val="1"/>
          <w:sz w:val="24"/>
          <w:szCs w:val="24"/>
        </w:rPr>
        <w:t>u</w:t>
      </w:r>
      <w:r w:rsidRPr="006E3CED">
        <w:rPr>
          <w:rFonts w:ascii="Arial" w:eastAsia="Arial" w:hAnsi="Arial" w:cs="Arial"/>
          <w:sz w:val="24"/>
          <w:szCs w:val="24"/>
        </w:rPr>
        <w:t xml:space="preserve">st </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z w:val="24"/>
          <w:szCs w:val="24"/>
        </w:rPr>
        <w:t>ide</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m</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Pr="006E3CED">
        <w:rPr>
          <w:rFonts w:ascii="Arial" w:eastAsia="Arial" w:hAnsi="Arial" w:cs="Arial"/>
          <w:spacing w:val="1"/>
          <w:sz w:val="24"/>
          <w:szCs w:val="24"/>
        </w:rPr>
        <w:t xml:space="preserve"> </w:t>
      </w:r>
      <w:r w:rsidR="00431881" w:rsidRPr="006E3CED">
        <w:rPr>
          <w:rFonts w:ascii="Arial" w:eastAsia="Arial" w:hAnsi="Arial" w:cs="Arial"/>
          <w:spacing w:val="1"/>
          <w:sz w:val="24"/>
          <w:szCs w:val="24"/>
        </w:rPr>
        <w:t xml:space="preserve">Services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1"/>
          <w:sz w:val="24"/>
          <w:szCs w:val="24"/>
        </w:rPr>
        <w:t>nab</w:t>
      </w:r>
      <w:r w:rsidRPr="006E3CED">
        <w:rPr>
          <w:rFonts w:ascii="Arial" w:eastAsia="Arial" w:hAnsi="Arial" w:cs="Arial"/>
          <w:spacing w:val="-3"/>
          <w:sz w:val="24"/>
          <w:szCs w:val="24"/>
        </w:rPr>
        <w:t>l</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bud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z w:val="24"/>
          <w:szCs w:val="24"/>
        </w:rPr>
        <w:t xml:space="preserve">to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mp</w:t>
      </w:r>
      <w:r w:rsidRPr="006E3CED">
        <w:rPr>
          <w:rFonts w:ascii="Arial" w:eastAsia="Arial" w:hAnsi="Arial" w:cs="Arial"/>
          <w:sz w:val="24"/>
          <w:szCs w:val="24"/>
        </w:rPr>
        <w:t>i</w:t>
      </w:r>
      <w:r w:rsidRPr="006E3CED">
        <w:rPr>
          <w:rFonts w:ascii="Arial" w:eastAsia="Arial" w:hAnsi="Arial" w:cs="Arial"/>
          <w:spacing w:val="-1"/>
          <w:sz w:val="24"/>
          <w:szCs w:val="24"/>
        </w:rPr>
        <w:t>le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it</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po</w:t>
      </w:r>
      <w:r w:rsidRPr="006E3CED">
        <w:rPr>
          <w:rFonts w:ascii="Arial" w:eastAsia="Arial" w:hAnsi="Arial" w:cs="Arial"/>
          <w:sz w:val="24"/>
          <w:szCs w:val="24"/>
        </w:rPr>
        <w:t>rts 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1"/>
          <w:sz w:val="24"/>
          <w:szCs w:val="24"/>
        </w:rPr>
        <w:t>pa</w:t>
      </w:r>
      <w:r w:rsidRPr="006E3CED">
        <w:rPr>
          <w:rFonts w:ascii="Arial" w:eastAsia="Arial" w:hAnsi="Arial" w:cs="Arial"/>
          <w:sz w:val="24"/>
          <w:szCs w:val="24"/>
        </w:rPr>
        <w:t>re</w:t>
      </w:r>
      <w:r w:rsidRPr="006E3CED">
        <w:rPr>
          <w:rFonts w:ascii="Arial" w:eastAsia="Arial" w:hAnsi="Arial" w:cs="Arial"/>
          <w:spacing w:val="1"/>
          <w:sz w:val="24"/>
          <w:szCs w:val="24"/>
        </w:rPr>
        <w:t>d</w:t>
      </w:r>
      <w:r w:rsidRPr="006E3CED">
        <w:rPr>
          <w:rFonts w:ascii="Arial" w:eastAsia="Arial" w:hAnsi="Arial" w:cs="Arial"/>
          <w:sz w:val="24"/>
          <w:szCs w:val="24"/>
        </w:rPr>
        <w:t>.</w:t>
      </w:r>
    </w:p>
    <w:p w14:paraId="2B30486A" w14:textId="77777777" w:rsidR="001915AA" w:rsidRPr="006E3CED" w:rsidRDefault="001915AA" w:rsidP="006E3CED">
      <w:pPr>
        <w:spacing w:after="0" w:line="240" w:lineRule="auto"/>
        <w:rPr>
          <w:rFonts w:ascii="Arial" w:hAnsi="Arial" w:cs="Arial"/>
          <w:sz w:val="24"/>
          <w:szCs w:val="24"/>
        </w:rPr>
      </w:pPr>
    </w:p>
    <w:p w14:paraId="2B30486B" w14:textId="77777777" w:rsidR="001915AA" w:rsidRPr="006E3CED" w:rsidRDefault="001915AA" w:rsidP="006E3CED">
      <w:pPr>
        <w:numPr>
          <w:ilvl w:val="0"/>
          <w:numId w:val="26"/>
        </w:numPr>
        <w:tabs>
          <w:tab w:val="left" w:pos="1040"/>
        </w:tabs>
        <w:spacing w:after="0" w:line="240" w:lineRule="auto"/>
        <w:ind w:right="164"/>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Pr="006E3CED">
        <w:rPr>
          <w:rFonts w:ascii="Arial" w:eastAsia="Arial" w:hAnsi="Arial" w:cs="Arial"/>
          <w:spacing w:val="1"/>
          <w:sz w:val="24"/>
          <w:szCs w:val="24"/>
        </w:rPr>
        <w:t xml:space="preserve"> </w:t>
      </w:r>
      <w:r w:rsidR="00431881" w:rsidRPr="006E3CED">
        <w:rPr>
          <w:rFonts w:ascii="Arial" w:eastAsia="Arial" w:hAnsi="Arial" w:cs="Arial"/>
          <w:spacing w:val="1"/>
          <w:sz w:val="24"/>
          <w:szCs w:val="24"/>
        </w:rPr>
        <w:t xml:space="preserve">Services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s</w:t>
      </w:r>
      <w:r w:rsidRPr="006E3CED">
        <w:rPr>
          <w:rFonts w:ascii="Arial" w:eastAsia="Arial" w:hAnsi="Arial" w:cs="Arial"/>
          <w:spacing w:val="1"/>
          <w:sz w:val="24"/>
          <w:szCs w:val="24"/>
        </w:rPr>
        <w:t>pon</w:t>
      </w:r>
      <w:r w:rsidRPr="006E3CED">
        <w:rPr>
          <w:rFonts w:ascii="Arial" w:eastAsia="Arial" w:hAnsi="Arial" w:cs="Arial"/>
          <w:sz w:val="24"/>
          <w:szCs w:val="24"/>
        </w:rPr>
        <w:t>sib</w:t>
      </w:r>
      <w:r w:rsidRPr="006E3CED">
        <w:rPr>
          <w:rFonts w:ascii="Arial" w:eastAsia="Arial" w:hAnsi="Arial" w:cs="Arial"/>
          <w:spacing w:val="-2"/>
          <w:sz w:val="24"/>
          <w:szCs w:val="24"/>
        </w:rPr>
        <w:t>l</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e</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pacing w:val="-1"/>
          <w:sz w:val="24"/>
          <w:szCs w:val="24"/>
        </w:rPr>
        <w:t>q</w:t>
      </w:r>
      <w:r w:rsidRPr="006E3CED">
        <w:rPr>
          <w:rFonts w:ascii="Arial" w:eastAsia="Arial" w:hAnsi="Arial" w:cs="Arial"/>
          <w:spacing w:val="1"/>
          <w:sz w:val="24"/>
          <w:szCs w:val="24"/>
        </w:rPr>
        <w:t>ua</w:t>
      </w:r>
      <w:r w:rsidRPr="006E3CED">
        <w:rPr>
          <w:rFonts w:ascii="Arial" w:eastAsia="Arial" w:hAnsi="Arial" w:cs="Arial"/>
          <w:sz w:val="24"/>
          <w:szCs w:val="24"/>
        </w:rPr>
        <w:t>te s</w:t>
      </w:r>
      <w:r w:rsidRPr="006E3CED">
        <w:rPr>
          <w:rFonts w:ascii="Arial" w:eastAsia="Arial" w:hAnsi="Arial" w:cs="Arial"/>
          <w:spacing w:val="-2"/>
          <w:sz w:val="24"/>
          <w:szCs w:val="24"/>
        </w:rPr>
        <w:t>y</w:t>
      </w:r>
      <w:r w:rsidRPr="006E3CED">
        <w:rPr>
          <w:rFonts w:ascii="Arial" w:eastAsia="Arial" w:hAnsi="Arial" w:cs="Arial"/>
          <w:sz w:val="24"/>
          <w:szCs w:val="24"/>
        </w:rPr>
        <w:t>st</w:t>
      </w:r>
      <w:r w:rsidRPr="006E3CED">
        <w:rPr>
          <w:rFonts w:ascii="Arial" w:eastAsia="Arial" w:hAnsi="Arial" w:cs="Arial"/>
          <w:spacing w:val="1"/>
          <w:sz w:val="24"/>
          <w:szCs w:val="24"/>
        </w:rPr>
        <w:t>e</w:t>
      </w:r>
      <w:r w:rsidRPr="006E3CED">
        <w:rPr>
          <w:rFonts w:ascii="Arial" w:eastAsia="Arial" w:hAnsi="Arial" w:cs="Arial"/>
          <w:sz w:val="24"/>
          <w:szCs w:val="24"/>
        </w:rPr>
        <w:t>m</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m</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it</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3"/>
          <w:sz w:val="24"/>
          <w:szCs w:val="24"/>
        </w:rPr>
        <w:t>i</w:t>
      </w:r>
      <w:r w:rsidRPr="006E3CED">
        <w:rPr>
          <w:rFonts w:ascii="Arial" w:eastAsia="Arial" w:hAnsi="Arial" w:cs="Arial"/>
          <w:spacing w:val="1"/>
          <w:sz w:val="24"/>
          <w:szCs w:val="24"/>
        </w:rPr>
        <w:t>nan</w:t>
      </w:r>
      <w:r w:rsidRPr="006E3CED">
        <w:rPr>
          <w:rFonts w:ascii="Arial" w:eastAsia="Arial" w:hAnsi="Arial" w:cs="Arial"/>
          <w:sz w:val="24"/>
          <w:szCs w:val="24"/>
        </w:rPr>
        <w:t>cial</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pe</w:t>
      </w:r>
      <w:r w:rsidRPr="006E3CED">
        <w:rPr>
          <w:rFonts w:ascii="Arial" w:eastAsia="Arial" w:hAnsi="Arial" w:cs="Arial"/>
          <w:spacing w:val="-3"/>
          <w:sz w:val="24"/>
          <w:szCs w:val="24"/>
        </w:rPr>
        <w:t>r</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pacing w:val="-3"/>
          <w:sz w:val="24"/>
          <w:szCs w:val="24"/>
        </w:rPr>
        <w:t>r</w:t>
      </w:r>
      <w:r w:rsidRPr="006E3CED">
        <w:rPr>
          <w:rFonts w:ascii="Arial" w:eastAsia="Arial" w:hAnsi="Arial" w:cs="Arial"/>
          <w:spacing w:val="1"/>
          <w:sz w:val="24"/>
          <w:szCs w:val="24"/>
        </w:rPr>
        <w:t>man</w:t>
      </w:r>
      <w:r w:rsidRPr="006E3CED">
        <w:rPr>
          <w:rFonts w:ascii="Arial" w:eastAsia="Arial" w:hAnsi="Arial" w:cs="Arial"/>
          <w:spacing w:val="-2"/>
          <w:sz w:val="24"/>
          <w:szCs w:val="24"/>
        </w:rPr>
        <w:t>c</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is</w:t>
      </w:r>
      <w:r w:rsidRPr="006E3CED">
        <w:rPr>
          <w:rFonts w:ascii="Arial" w:eastAsia="Arial" w:hAnsi="Arial" w:cs="Arial"/>
          <w:spacing w:val="-2"/>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p</w:t>
      </w:r>
      <w:r w:rsidRPr="006E3CED">
        <w:rPr>
          <w:rFonts w:ascii="Arial" w:eastAsia="Arial" w:hAnsi="Arial" w:cs="Arial"/>
          <w:sz w:val="24"/>
          <w:szCs w:val="24"/>
        </w:rPr>
        <w:t>la</w:t>
      </w:r>
      <w:r w:rsidRPr="006E3CED">
        <w:rPr>
          <w:rFonts w:ascii="Arial" w:eastAsia="Arial" w:hAnsi="Arial" w:cs="Arial"/>
          <w:spacing w:val="-2"/>
          <w:sz w:val="24"/>
          <w:szCs w:val="24"/>
        </w:rPr>
        <w:t>c</w:t>
      </w:r>
      <w:r w:rsidRPr="006E3CED">
        <w:rPr>
          <w:rFonts w:ascii="Arial" w:eastAsia="Arial" w:hAnsi="Arial" w:cs="Arial"/>
          <w:sz w:val="24"/>
          <w:szCs w:val="24"/>
        </w:rPr>
        <w:t>e</w:t>
      </w:r>
      <w:r w:rsidRPr="006E3CED">
        <w:rPr>
          <w:rFonts w:ascii="Arial" w:eastAsia="Arial" w:hAnsi="Arial" w:cs="Arial"/>
          <w:spacing w:val="1"/>
          <w:sz w:val="24"/>
          <w:szCs w:val="24"/>
        </w:rPr>
        <w:t xml:space="preserve"> 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pacing w:val="1"/>
          <w:sz w:val="24"/>
          <w:szCs w:val="24"/>
        </w:rPr>
        <w:t>ab</w:t>
      </w:r>
      <w:r w:rsidRPr="006E3CED">
        <w:rPr>
          <w:rFonts w:ascii="Arial" w:eastAsia="Arial" w:hAnsi="Arial" w:cs="Arial"/>
          <w:sz w:val="24"/>
          <w:szCs w:val="24"/>
        </w:rPr>
        <w:t>le</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3"/>
          <w:sz w:val="24"/>
          <w:szCs w:val="24"/>
        </w:rPr>
        <w:t xml:space="preserve"> </w:t>
      </w:r>
      <w:r w:rsidRPr="006E3CED">
        <w:rPr>
          <w:rFonts w:ascii="Arial" w:eastAsia="Arial" w:hAnsi="Arial" w:cs="Arial"/>
          <w:sz w:val="24"/>
          <w:szCs w:val="24"/>
        </w:rPr>
        <w:t>NHSBSA</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 f</w:t>
      </w:r>
      <w:r w:rsidRPr="006E3CED">
        <w:rPr>
          <w:rFonts w:ascii="Arial" w:eastAsia="Arial" w:hAnsi="Arial" w:cs="Arial"/>
          <w:spacing w:val="1"/>
          <w:sz w:val="24"/>
          <w:szCs w:val="24"/>
        </w:rPr>
        <w:t>u</w:t>
      </w:r>
      <w:r w:rsidRPr="006E3CED">
        <w:rPr>
          <w:rFonts w:ascii="Arial" w:eastAsia="Arial" w:hAnsi="Arial" w:cs="Arial"/>
          <w:spacing w:val="-3"/>
          <w:sz w:val="24"/>
          <w:szCs w:val="24"/>
        </w:rPr>
        <w:t>l</w:t>
      </w:r>
      <w:r w:rsidRPr="006E3CED">
        <w:rPr>
          <w:rFonts w:ascii="Arial" w:eastAsia="Arial" w:hAnsi="Arial" w:cs="Arial"/>
          <w:spacing w:val="3"/>
          <w:sz w:val="24"/>
          <w:szCs w:val="24"/>
        </w:rPr>
        <w:t>f</w:t>
      </w:r>
      <w:r w:rsidRPr="006E3CED">
        <w:rPr>
          <w:rFonts w:ascii="Arial" w:eastAsia="Arial" w:hAnsi="Arial" w:cs="Arial"/>
          <w:sz w:val="24"/>
          <w:szCs w:val="24"/>
        </w:rPr>
        <w:t>ill</w:t>
      </w:r>
      <w:r w:rsidRPr="006E3CED">
        <w:rPr>
          <w:rFonts w:ascii="Arial" w:eastAsia="Arial" w:hAnsi="Arial" w:cs="Arial"/>
          <w:spacing w:val="-1"/>
          <w:sz w:val="24"/>
          <w:szCs w:val="24"/>
        </w:rPr>
        <w:t xml:space="preserve"> </w:t>
      </w:r>
      <w:r w:rsidRPr="006E3CED">
        <w:rPr>
          <w:rFonts w:ascii="Arial" w:eastAsia="Arial" w:hAnsi="Arial" w:cs="Arial"/>
          <w:sz w:val="24"/>
          <w:szCs w:val="24"/>
        </w:rPr>
        <w:t>its</w:t>
      </w:r>
      <w:r w:rsidRPr="006E3CED">
        <w:rPr>
          <w:rFonts w:ascii="Arial" w:eastAsia="Arial" w:hAnsi="Arial" w:cs="Arial"/>
          <w:spacing w:val="1"/>
          <w:sz w:val="24"/>
          <w:szCs w:val="24"/>
        </w:rPr>
        <w:t xml:space="preserve"> </w:t>
      </w:r>
      <w:r w:rsidRPr="006E3CED">
        <w:rPr>
          <w:rFonts w:ascii="Arial" w:eastAsia="Arial" w:hAnsi="Arial" w:cs="Arial"/>
          <w:sz w:val="24"/>
          <w:szCs w:val="24"/>
        </w:rPr>
        <w:t>st</w:t>
      </w:r>
      <w:r w:rsidRPr="006E3CED">
        <w:rPr>
          <w:rFonts w:ascii="Arial" w:eastAsia="Arial" w:hAnsi="Arial" w:cs="Arial"/>
          <w:spacing w:val="1"/>
          <w:sz w:val="24"/>
          <w:szCs w:val="24"/>
        </w:rPr>
        <w:t>a</w:t>
      </w:r>
      <w:r w:rsidRPr="006E3CED">
        <w:rPr>
          <w:rFonts w:ascii="Arial" w:eastAsia="Arial" w:hAnsi="Arial" w:cs="Arial"/>
          <w:spacing w:val="-2"/>
          <w:sz w:val="24"/>
          <w:szCs w:val="24"/>
        </w:rPr>
        <w:t>t</w:t>
      </w:r>
      <w:r w:rsidRPr="006E3CED">
        <w:rPr>
          <w:rFonts w:ascii="Arial" w:eastAsia="Arial" w:hAnsi="Arial" w:cs="Arial"/>
          <w:spacing w:val="1"/>
          <w:sz w:val="24"/>
          <w:szCs w:val="24"/>
        </w:rPr>
        <w:t>u</w:t>
      </w:r>
      <w:r w:rsidRPr="006E3CED">
        <w:rPr>
          <w:rFonts w:ascii="Arial" w:eastAsia="Arial" w:hAnsi="Arial" w:cs="Arial"/>
          <w:sz w:val="24"/>
          <w:szCs w:val="24"/>
        </w:rPr>
        <w:t>t</w:t>
      </w:r>
      <w:r w:rsidRPr="006E3CED">
        <w:rPr>
          <w:rFonts w:ascii="Arial" w:eastAsia="Arial" w:hAnsi="Arial" w:cs="Arial"/>
          <w:spacing w:val="1"/>
          <w:sz w:val="24"/>
          <w:szCs w:val="24"/>
        </w:rPr>
        <w:t>o</w:t>
      </w:r>
      <w:r w:rsidRPr="006E3CED">
        <w:rPr>
          <w:rFonts w:ascii="Arial" w:eastAsia="Arial" w:hAnsi="Arial" w:cs="Arial"/>
          <w:sz w:val="24"/>
          <w:szCs w:val="24"/>
        </w:rPr>
        <w:t>ry</w:t>
      </w:r>
      <w:r w:rsidRPr="006E3CED">
        <w:rPr>
          <w:rFonts w:ascii="Arial" w:eastAsia="Arial" w:hAnsi="Arial" w:cs="Arial"/>
          <w:spacing w:val="-3"/>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sibil</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its</w:t>
      </w:r>
      <w:r w:rsidRPr="006E3CED">
        <w:rPr>
          <w:rFonts w:ascii="Arial" w:eastAsia="Arial" w:hAnsi="Arial" w:cs="Arial"/>
          <w:spacing w:val="-2"/>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n</w:t>
      </w:r>
      <w:r w:rsidRPr="006E3CED">
        <w:rPr>
          <w:rFonts w:ascii="Arial" w:eastAsia="Arial" w:hAnsi="Arial" w:cs="Arial"/>
          <w:spacing w:val="-1"/>
          <w:sz w:val="24"/>
          <w:szCs w:val="24"/>
        </w:rPr>
        <w:t>n</w:t>
      </w:r>
      <w:r w:rsidRPr="006E3CED">
        <w:rPr>
          <w:rFonts w:ascii="Arial" w:eastAsia="Arial" w:hAnsi="Arial" w:cs="Arial"/>
          <w:spacing w:val="1"/>
          <w:sz w:val="24"/>
          <w:szCs w:val="24"/>
        </w:rPr>
        <w:t>ua</w:t>
      </w:r>
      <w:r w:rsidRPr="006E3CED">
        <w:rPr>
          <w:rFonts w:ascii="Arial" w:eastAsia="Arial" w:hAnsi="Arial" w:cs="Arial"/>
          <w:sz w:val="24"/>
          <w:szCs w:val="24"/>
        </w:rPr>
        <w:t>l Re</w:t>
      </w:r>
      <w:r w:rsidRPr="006E3CED">
        <w:rPr>
          <w:rFonts w:ascii="Arial" w:eastAsia="Arial" w:hAnsi="Arial" w:cs="Arial"/>
          <w:spacing w:val="-2"/>
          <w:sz w:val="24"/>
          <w:szCs w:val="24"/>
        </w:rPr>
        <w:t>v</w:t>
      </w:r>
      <w:r w:rsidRPr="006E3CED">
        <w:rPr>
          <w:rFonts w:ascii="Arial" w:eastAsia="Arial" w:hAnsi="Arial" w:cs="Arial"/>
          <w:spacing w:val="1"/>
          <w:sz w:val="24"/>
          <w:szCs w:val="24"/>
        </w:rPr>
        <w:t>enu</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7"/>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pacing w:val="1"/>
          <w:sz w:val="24"/>
          <w:szCs w:val="24"/>
        </w:rPr>
        <w:t>p</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l Res</w:t>
      </w:r>
      <w:r w:rsidRPr="006E3CED">
        <w:rPr>
          <w:rFonts w:ascii="Arial" w:eastAsia="Arial" w:hAnsi="Arial" w:cs="Arial"/>
          <w:spacing w:val="1"/>
          <w:sz w:val="24"/>
          <w:szCs w:val="24"/>
        </w:rPr>
        <w:t>ou</w:t>
      </w:r>
      <w:r w:rsidRPr="006E3CED">
        <w:rPr>
          <w:rFonts w:ascii="Arial" w:eastAsia="Arial" w:hAnsi="Arial" w:cs="Arial"/>
          <w:sz w:val="24"/>
          <w:szCs w:val="24"/>
        </w:rPr>
        <w:t xml:space="preserve">rce </w:t>
      </w:r>
      <w:r w:rsidRPr="006E3CED">
        <w:rPr>
          <w:rFonts w:ascii="Arial" w:eastAsia="Arial" w:hAnsi="Arial" w:cs="Arial"/>
          <w:spacing w:val="1"/>
          <w:sz w:val="24"/>
          <w:szCs w:val="24"/>
        </w:rPr>
        <w:t>L</w:t>
      </w:r>
      <w:r w:rsidRPr="006E3CED">
        <w:rPr>
          <w:rFonts w:ascii="Arial" w:eastAsia="Arial" w:hAnsi="Arial" w:cs="Arial"/>
          <w:sz w:val="24"/>
          <w:szCs w:val="24"/>
        </w:rPr>
        <w:t>i</w:t>
      </w:r>
      <w:r w:rsidRPr="006E3CED">
        <w:rPr>
          <w:rFonts w:ascii="Arial" w:eastAsia="Arial" w:hAnsi="Arial" w:cs="Arial"/>
          <w:spacing w:val="1"/>
          <w:sz w:val="24"/>
          <w:szCs w:val="24"/>
        </w:rPr>
        <w:t>m</w:t>
      </w:r>
      <w:r w:rsidRPr="006E3CED">
        <w:rPr>
          <w:rFonts w:ascii="Arial" w:eastAsia="Arial" w:hAnsi="Arial" w:cs="Arial"/>
          <w:sz w:val="24"/>
          <w:szCs w:val="24"/>
        </w:rPr>
        <w:t>its.</w:t>
      </w:r>
    </w:p>
    <w:p w14:paraId="2B30486C" w14:textId="77777777" w:rsidR="001915AA" w:rsidRPr="006E3CED" w:rsidRDefault="001915AA" w:rsidP="006E3CED">
      <w:pPr>
        <w:tabs>
          <w:tab w:val="left" w:pos="1040"/>
        </w:tabs>
        <w:spacing w:after="0" w:line="240" w:lineRule="auto"/>
        <w:ind w:left="851" w:right="164"/>
        <w:contextualSpacing/>
        <w:rPr>
          <w:rFonts w:ascii="Arial" w:eastAsia="Arial" w:hAnsi="Arial" w:cs="Arial"/>
          <w:sz w:val="24"/>
          <w:szCs w:val="24"/>
        </w:rPr>
      </w:pPr>
    </w:p>
    <w:p w14:paraId="2B30486D" w14:textId="77777777" w:rsidR="001915AA" w:rsidRPr="006E3CED" w:rsidRDefault="001915AA" w:rsidP="006E3CED">
      <w:pPr>
        <w:numPr>
          <w:ilvl w:val="0"/>
          <w:numId w:val="26"/>
        </w:numPr>
        <w:tabs>
          <w:tab w:val="left" w:pos="1040"/>
        </w:tabs>
        <w:spacing w:after="0" w:line="240" w:lineRule="auto"/>
        <w:ind w:right="164"/>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Pr="006E3CED">
        <w:rPr>
          <w:rFonts w:ascii="Arial" w:eastAsia="Arial" w:hAnsi="Arial" w:cs="Arial"/>
          <w:spacing w:val="1"/>
          <w:sz w:val="24"/>
          <w:szCs w:val="24"/>
        </w:rPr>
        <w:t xml:space="preserve"> </w:t>
      </w:r>
      <w:r w:rsidR="00431881" w:rsidRPr="006E3CED">
        <w:rPr>
          <w:rFonts w:ascii="Arial" w:eastAsia="Arial" w:hAnsi="Arial" w:cs="Arial"/>
          <w:spacing w:val="1"/>
          <w:sz w:val="24"/>
          <w:szCs w:val="24"/>
        </w:rPr>
        <w:t xml:space="preserve">Services </w:t>
      </w:r>
      <w:r w:rsidRPr="006E3CED">
        <w:rPr>
          <w:rFonts w:ascii="Arial" w:eastAsia="Arial" w:hAnsi="Arial" w:cs="Arial"/>
          <w:spacing w:val="-2"/>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l </w:t>
      </w:r>
      <w:r w:rsidRPr="006E3CED">
        <w:rPr>
          <w:rFonts w:ascii="Arial" w:eastAsia="Arial" w:hAnsi="Arial" w:cs="Arial"/>
          <w:spacing w:val="1"/>
          <w:sz w:val="24"/>
          <w:szCs w:val="24"/>
        </w:rPr>
        <w:t>de</w:t>
      </w:r>
      <w:r w:rsidRPr="006E3CED">
        <w:rPr>
          <w:rFonts w:ascii="Arial" w:eastAsia="Arial" w:hAnsi="Arial" w:cs="Arial"/>
          <w:sz w:val="24"/>
          <w:szCs w:val="24"/>
        </w:rPr>
        <w:t>vise</w:t>
      </w:r>
      <w:r w:rsidRPr="006E3CED">
        <w:rPr>
          <w:rFonts w:ascii="Arial" w:eastAsia="Arial" w:hAnsi="Arial" w:cs="Arial"/>
          <w:spacing w:val="1"/>
          <w:sz w:val="24"/>
          <w:szCs w:val="24"/>
        </w:rPr>
        <w:t xml:space="preserve"> 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ma</w:t>
      </w:r>
      <w:r w:rsidRPr="006E3CED">
        <w:rPr>
          <w:rFonts w:ascii="Arial" w:eastAsia="Arial" w:hAnsi="Arial" w:cs="Arial"/>
          <w:spacing w:val="-3"/>
          <w:sz w:val="24"/>
          <w:szCs w:val="24"/>
        </w:rPr>
        <w:t>i</w:t>
      </w:r>
      <w:r w:rsidRPr="006E3CED">
        <w:rPr>
          <w:rFonts w:ascii="Arial" w:eastAsia="Arial" w:hAnsi="Arial" w:cs="Arial"/>
          <w:spacing w:val="1"/>
          <w:sz w:val="24"/>
          <w:szCs w:val="24"/>
        </w:rPr>
        <w:t>n</w:t>
      </w:r>
      <w:r w:rsidRPr="006E3CED">
        <w:rPr>
          <w:rFonts w:ascii="Arial" w:eastAsia="Arial" w:hAnsi="Arial" w:cs="Arial"/>
          <w:spacing w:val="-2"/>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2"/>
          <w:sz w:val="24"/>
          <w:szCs w:val="24"/>
        </w:rPr>
        <w:t>y</w:t>
      </w:r>
      <w:r w:rsidRPr="006E3CED">
        <w:rPr>
          <w:rFonts w:ascii="Arial" w:eastAsia="Arial" w:hAnsi="Arial" w:cs="Arial"/>
          <w:sz w:val="24"/>
          <w:szCs w:val="24"/>
        </w:rPr>
        <w:t>st</w:t>
      </w:r>
      <w:r w:rsidRPr="006E3CED">
        <w:rPr>
          <w:rFonts w:ascii="Arial" w:eastAsia="Arial" w:hAnsi="Arial" w:cs="Arial"/>
          <w:spacing w:val="1"/>
          <w:sz w:val="24"/>
          <w:szCs w:val="24"/>
        </w:rPr>
        <w:t>em</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ud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pacing w:val="-2"/>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ry</w:t>
      </w:r>
      <w:r w:rsidRPr="006E3CED">
        <w:rPr>
          <w:rFonts w:ascii="Arial" w:eastAsia="Arial" w:hAnsi="Arial" w:cs="Arial"/>
          <w:spacing w:val="-3"/>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on</w:t>
      </w:r>
      <w:r w:rsidRPr="006E3CED">
        <w:rPr>
          <w:rFonts w:ascii="Arial" w:eastAsia="Arial" w:hAnsi="Arial" w:cs="Arial"/>
          <w:sz w:val="24"/>
          <w:szCs w:val="24"/>
        </w:rPr>
        <w:t xml:space="preserve">trol.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se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l incl</w:t>
      </w:r>
      <w:r w:rsidRPr="006E3CED">
        <w:rPr>
          <w:rFonts w:ascii="Arial" w:eastAsia="Arial" w:hAnsi="Arial" w:cs="Arial"/>
          <w:spacing w:val="1"/>
          <w:sz w:val="24"/>
          <w:szCs w:val="24"/>
        </w:rPr>
        <w:t>ude</w:t>
      </w:r>
      <w:r w:rsidRPr="006E3CED">
        <w:rPr>
          <w:rFonts w:ascii="Arial" w:eastAsia="Arial" w:hAnsi="Arial" w:cs="Arial"/>
          <w:sz w:val="24"/>
          <w:szCs w:val="24"/>
        </w:rPr>
        <w:t>:</w:t>
      </w:r>
    </w:p>
    <w:p w14:paraId="2B30486E"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86F" w14:textId="77777777" w:rsidR="001915AA" w:rsidRPr="006E3CED" w:rsidRDefault="001915AA" w:rsidP="006E3CED">
      <w:pPr>
        <w:numPr>
          <w:ilvl w:val="0"/>
          <w:numId w:val="27"/>
        </w:numPr>
        <w:tabs>
          <w:tab w:val="left" w:pos="1520"/>
        </w:tabs>
        <w:spacing w:after="0" w:line="240" w:lineRule="auto"/>
        <w:ind w:left="1211" w:right="-20"/>
        <w:contextualSpacing/>
        <w:rPr>
          <w:rFonts w:ascii="Arial" w:eastAsia="Arial" w:hAnsi="Arial" w:cs="Arial"/>
          <w:sz w:val="24"/>
          <w:szCs w:val="24"/>
        </w:rPr>
      </w:pPr>
      <w:r w:rsidRPr="006E3CED">
        <w:rPr>
          <w:rFonts w:ascii="Arial" w:eastAsia="Arial" w:hAnsi="Arial" w:cs="Arial"/>
          <w:sz w:val="24"/>
          <w:szCs w:val="24"/>
        </w:rPr>
        <w:t>re</w:t>
      </w:r>
      <w:r w:rsidRPr="006E3CED">
        <w:rPr>
          <w:rFonts w:ascii="Arial" w:eastAsia="Arial" w:hAnsi="Arial" w:cs="Arial"/>
          <w:spacing w:val="-1"/>
          <w:sz w:val="24"/>
          <w:szCs w:val="24"/>
        </w:rPr>
        <w:t>g</w:t>
      </w:r>
      <w:r w:rsidRPr="006E3CED">
        <w:rPr>
          <w:rFonts w:ascii="Arial" w:eastAsia="Arial" w:hAnsi="Arial" w:cs="Arial"/>
          <w:spacing w:val="1"/>
          <w:sz w:val="24"/>
          <w:szCs w:val="24"/>
        </w:rPr>
        <w:t>u</w:t>
      </w:r>
      <w:r w:rsidRPr="006E3CED">
        <w:rPr>
          <w:rFonts w:ascii="Arial" w:eastAsia="Arial" w:hAnsi="Arial" w:cs="Arial"/>
          <w:sz w:val="24"/>
          <w:szCs w:val="24"/>
        </w:rPr>
        <w:t xml:space="preserve">lar </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an</w:t>
      </w:r>
      <w:r w:rsidRPr="006E3CED">
        <w:rPr>
          <w:rFonts w:ascii="Arial" w:eastAsia="Arial" w:hAnsi="Arial" w:cs="Arial"/>
          <w:sz w:val="24"/>
          <w:szCs w:val="24"/>
        </w:rPr>
        <w:t>cial r</w:t>
      </w:r>
      <w:r w:rsidRPr="006E3CED">
        <w:rPr>
          <w:rFonts w:ascii="Arial" w:eastAsia="Arial" w:hAnsi="Arial" w:cs="Arial"/>
          <w:spacing w:val="-2"/>
          <w:sz w:val="24"/>
          <w:szCs w:val="24"/>
        </w:rPr>
        <w:t>e</w:t>
      </w:r>
      <w:r w:rsidRPr="006E3CED">
        <w:rPr>
          <w:rFonts w:ascii="Arial" w:eastAsia="Arial" w:hAnsi="Arial" w:cs="Arial"/>
          <w:spacing w:val="1"/>
          <w:sz w:val="24"/>
          <w:szCs w:val="24"/>
        </w:rPr>
        <w:t>po</w:t>
      </w:r>
      <w:r w:rsidRPr="006E3CED">
        <w:rPr>
          <w:rFonts w:ascii="Arial" w:eastAsia="Arial" w:hAnsi="Arial" w:cs="Arial"/>
          <w:sz w:val="24"/>
          <w:szCs w:val="24"/>
        </w:rPr>
        <w:t>r</w:t>
      </w:r>
      <w:r w:rsidRPr="006E3CED">
        <w:rPr>
          <w:rFonts w:ascii="Arial" w:eastAsia="Arial" w:hAnsi="Arial" w:cs="Arial"/>
          <w:spacing w:val="-3"/>
          <w:sz w:val="24"/>
          <w:szCs w:val="24"/>
        </w:rPr>
        <w:t>t</w:t>
      </w:r>
      <w:r w:rsidRPr="006E3CED">
        <w:rPr>
          <w:rFonts w:ascii="Arial" w:eastAsia="Arial" w:hAnsi="Arial" w:cs="Arial"/>
          <w:sz w:val="24"/>
          <w:szCs w:val="24"/>
        </w:rPr>
        <w:t xml:space="preserve">s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B</w:t>
      </w:r>
      <w:r w:rsidRPr="006E3CED">
        <w:rPr>
          <w:rFonts w:ascii="Arial" w:eastAsia="Arial" w:hAnsi="Arial" w:cs="Arial"/>
          <w:spacing w:val="1"/>
          <w:sz w:val="24"/>
          <w:szCs w:val="24"/>
        </w:rPr>
        <w:t>oa</w:t>
      </w:r>
      <w:r w:rsidRPr="006E3CED">
        <w:rPr>
          <w:rFonts w:ascii="Arial" w:eastAsia="Arial" w:hAnsi="Arial" w:cs="Arial"/>
          <w:sz w:val="24"/>
          <w:szCs w:val="24"/>
        </w:rPr>
        <w:t>rd</w:t>
      </w:r>
      <w:r w:rsidRPr="006E3CED">
        <w:rPr>
          <w:rFonts w:ascii="Arial" w:eastAsia="Arial" w:hAnsi="Arial" w:cs="Arial"/>
          <w:spacing w:val="-2"/>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pacing w:val="-3"/>
          <w:sz w:val="24"/>
          <w:szCs w:val="24"/>
        </w:rPr>
        <w:t>r</w:t>
      </w:r>
      <w:r w:rsidRPr="006E3CED">
        <w:rPr>
          <w:rFonts w:ascii="Arial" w:eastAsia="Arial" w:hAnsi="Arial" w:cs="Arial"/>
          <w:sz w:val="24"/>
          <w:szCs w:val="24"/>
        </w:rPr>
        <w:t>m</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pp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Bo</w:t>
      </w:r>
      <w:r w:rsidRPr="006E3CED">
        <w:rPr>
          <w:rFonts w:ascii="Arial" w:eastAsia="Arial" w:hAnsi="Arial" w:cs="Arial"/>
          <w:spacing w:val="1"/>
          <w:sz w:val="24"/>
          <w:szCs w:val="24"/>
        </w:rPr>
        <w:t>a</w:t>
      </w:r>
      <w:r w:rsidRPr="006E3CED">
        <w:rPr>
          <w:rFonts w:ascii="Arial" w:eastAsia="Arial" w:hAnsi="Arial" w:cs="Arial"/>
          <w:sz w:val="24"/>
          <w:szCs w:val="24"/>
        </w:rPr>
        <w:t>rd</w:t>
      </w:r>
    </w:p>
    <w:p w14:paraId="2B304870" w14:textId="77777777" w:rsidR="001915AA" w:rsidRPr="006E3CED" w:rsidRDefault="001915AA" w:rsidP="006E3CED">
      <w:pPr>
        <w:tabs>
          <w:tab w:val="left" w:pos="1520"/>
        </w:tabs>
        <w:spacing w:after="0" w:line="240" w:lineRule="auto"/>
        <w:ind w:left="491" w:right="64"/>
        <w:rPr>
          <w:rFonts w:ascii="Arial" w:eastAsia="Arial" w:hAnsi="Arial" w:cs="Arial"/>
          <w:sz w:val="24"/>
          <w:szCs w:val="24"/>
        </w:rPr>
      </w:pPr>
    </w:p>
    <w:p w14:paraId="2B304871" w14:textId="77777777" w:rsidR="001915AA" w:rsidRPr="006E3CED" w:rsidRDefault="001915AA" w:rsidP="006E3CED">
      <w:pPr>
        <w:numPr>
          <w:ilvl w:val="0"/>
          <w:numId w:val="27"/>
        </w:numPr>
        <w:tabs>
          <w:tab w:val="left" w:pos="1520"/>
        </w:tabs>
        <w:spacing w:after="0" w:line="240" w:lineRule="auto"/>
        <w:ind w:left="1211" w:right="64"/>
        <w:contextualSpacing/>
        <w:rPr>
          <w:rFonts w:ascii="Arial" w:eastAsia="Arial" w:hAnsi="Arial" w:cs="Arial"/>
          <w:sz w:val="24"/>
          <w:szCs w:val="24"/>
        </w:rPr>
      </w:pP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2"/>
          <w:sz w:val="24"/>
          <w:szCs w:val="24"/>
        </w:rPr>
        <w:t xml:space="preserve"> </w:t>
      </w:r>
      <w:r w:rsidRPr="006E3CED">
        <w:rPr>
          <w:rFonts w:ascii="Arial" w:eastAsia="Arial" w:hAnsi="Arial" w:cs="Arial"/>
          <w:sz w:val="24"/>
          <w:szCs w:val="24"/>
        </w:rPr>
        <w:t>iss</w:t>
      </w:r>
      <w:r w:rsidRPr="006E3CED">
        <w:rPr>
          <w:rFonts w:ascii="Arial" w:eastAsia="Arial" w:hAnsi="Arial" w:cs="Arial"/>
          <w:spacing w:val="-2"/>
          <w:sz w:val="24"/>
          <w:szCs w:val="24"/>
        </w:rPr>
        <w:t>u</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timel</w:t>
      </w:r>
      <w:r w:rsidRPr="006E3CED">
        <w:rPr>
          <w:rFonts w:ascii="Arial" w:eastAsia="Arial" w:hAnsi="Arial" w:cs="Arial"/>
          <w:spacing w:val="-3"/>
          <w:sz w:val="24"/>
          <w:szCs w:val="24"/>
        </w:rPr>
        <w:t>y</w:t>
      </w:r>
      <w:r w:rsidRPr="006E3CED">
        <w:rPr>
          <w:rFonts w:ascii="Arial" w:eastAsia="Arial" w:hAnsi="Arial" w:cs="Arial"/>
          <w:sz w:val="24"/>
          <w:szCs w:val="24"/>
        </w:rPr>
        <w:t>,</w:t>
      </w:r>
      <w:r w:rsidRPr="006E3CED">
        <w:rPr>
          <w:rFonts w:ascii="Arial" w:eastAsia="Arial" w:hAnsi="Arial" w:cs="Arial"/>
          <w:spacing w:val="1"/>
          <w:sz w:val="24"/>
          <w:szCs w:val="24"/>
        </w:rPr>
        <w:t xml:space="preserve"> a</w:t>
      </w:r>
      <w:r w:rsidRPr="006E3CED">
        <w:rPr>
          <w:rFonts w:ascii="Arial" w:eastAsia="Arial" w:hAnsi="Arial" w:cs="Arial"/>
          <w:sz w:val="24"/>
          <w:szCs w:val="24"/>
        </w:rPr>
        <w:t>cc</w:t>
      </w:r>
      <w:r w:rsidRPr="006E3CED">
        <w:rPr>
          <w:rFonts w:ascii="Arial" w:eastAsia="Arial" w:hAnsi="Arial" w:cs="Arial"/>
          <w:spacing w:val="1"/>
          <w:sz w:val="24"/>
          <w:szCs w:val="24"/>
        </w:rPr>
        <w:t>u</w:t>
      </w:r>
      <w:r w:rsidRPr="006E3CED">
        <w:rPr>
          <w:rFonts w:ascii="Arial" w:eastAsia="Arial" w:hAnsi="Arial" w:cs="Arial"/>
          <w:sz w:val="24"/>
          <w:szCs w:val="24"/>
        </w:rPr>
        <w:t xml:space="preserve">rate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mp</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1"/>
          <w:sz w:val="24"/>
          <w:szCs w:val="24"/>
        </w:rPr>
        <w:t>hen</w:t>
      </w:r>
      <w:r w:rsidRPr="006E3CED">
        <w:rPr>
          <w:rFonts w:ascii="Arial" w:eastAsia="Arial" w:hAnsi="Arial" w:cs="Arial"/>
          <w:sz w:val="24"/>
          <w:szCs w:val="24"/>
        </w:rPr>
        <w:t>s</w:t>
      </w:r>
      <w:r w:rsidRPr="006E3CED">
        <w:rPr>
          <w:rFonts w:ascii="Arial" w:eastAsia="Arial" w:hAnsi="Arial" w:cs="Arial"/>
          <w:spacing w:val="-3"/>
          <w:sz w:val="24"/>
          <w:szCs w:val="24"/>
        </w:rPr>
        <w:t>i</w:t>
      </w:r>
      <w:r w:rsidRPr="006E3CED">
        <w:rPr>
          <w:rFonts w:ascii="Arial" w:eastAsia="Arial" w:hAnsi="Arial" w:cs="Arial"/>
          <w:spacing w:val="1"/>
          <w:sz w:val="24"/>
          <w:szCs w:val="24"/>
        </w:rPr>
        <w:t>b</w:t>
      </w:r>
      <w:r w:rsidRPr="006E3CED">
        <w:rPr>
          <w:rFonts w:ascii="Arial" w:eastAsia="Arial" w:hAnsi="Arial" w:cs="Arial"/>
          <w:sz w:val="24"/>
          <w:szCs w:val="24"/>
        </w:rPr>
        <w:t>le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d</w:t>
      </w:r>
      <w:r w:rsidRPr="006E3CED">
        <w:rPr>
          <w:rFonts w:ascii="Arial" w:eastAsia="Arial" w:hAnsi="Arial" w:cs="Arial"/>
          <w:spacing w:val="-2"/>
          <w:sz w:val="24"/>
          <w:szCs w:val="24"/>
        </w:rPr>
        <w:t>v</w:t>
      </w:r>
      <w:r w:rsidRPr="006E3CED">
        <w:rPr>
          <w:rFonts w:ascii="Arial" w:eastAsia="Arial" w:hAnsi="Arial" w:cs="Arial"/>
          <w:sz w:val="24"/>
          <w:szCs w:val="24"/>
        </w:rPr>
        <w:t>ice</w:t>
      </w:r>
      <w:r w:rsidRPr="006E3CED">
        <w:rPr>
          <w:rFonts w:ascii="Arial" w:eastAsia="Arial" w:hAnsi="Arial" w:cs="Arial"/>
          <w:spacing w:val="1"/>
          <w:sz w:val="24"/>
          <w:szCs w:val="24"/>
        </w:rPr>
        <w:t xml:space="preserve"> 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3"/>
          <w:sz w:val="24"/>
          <w:szCs w:val="24"/>
        </w:rPr>
        <w:t>i</w:t>
      </w:r>
      <w:r w:rsidRPr="006E3CED">
        <w:rPr>
          <w:rFonts w:ascii="Arial" w:eastAsia="Arial" w:hAnsi="Arial" w:cs="Arial"/>
          <w:spacing w:val="1"/>
          <w:sz w:val="24"/>
          <w:szCs w:val="24"/>
        </w:rPr>
        <w:t>nan</w:t>
      </w:r>
      <w:r w:rsidRPr="006E3CED">
        <w:rPr>
          <w:rFonts w:ascii="Arial" w:eastAsia="Arial" w:hAnsi="Arial" w:cs="Arial"/>
          <w:sz w:val="24"/>
          <w:szCs w:val="24"/>
        </w:rPr>
        <w:t>c</w:t>
      </w:r>
      <w:r w:rsidRPr="006E3CED">
        <w:rPr>
          <w:rFonts w:ascii="Arial" w:eastAsia="Arial" w:hAnsi="Arial" w:cs="Arial"/>
          <w:spacing w:val="-3"/>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r</w:t>
      </w:r>
      <w:r w:rsidRPr="006E3CED">
        <w:rPr>
          <w:rFonts w:ascii="Arial" w:eastAsia="Arial" w:hAnsi="Arial" w:cs="Arial"/>
          <w:spacing w:val="1"/>
          <w:sz w:val="24"/>
          <w:szCs w:val="24"/>
        </w:rPr>
        <w:t>epo</w:t>
      </w:r>
      <w:r w:rsidRPr="006E3CED">
        <w:rPr>
          <w:rFonts w:ascii="Arial" w:eastAsia="Arial" w:hAnsi="Arial" w:cs="Arial"/>
          <w:sz w:val="24"/>
          <w:szCs w:val="24"/>
        </w:rPr>
        <w:t>rts 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1"/>
          <w:sz w:val="24"/>
          <w:szCs w:val="24"/>
        </w:rPr>
        <w:t>a</w:t>
      </w:r>
      <w:r w:rsidRPr="006E3CED">
        <w:rPr>
          <w:rFonts w:ascii="Arial" w:eastAsia="Arial" w:hAnsi="Arial" w:cs="Arial"/>
          <w:sz w:val="24"/>
          <w:szCs w:val="24"/>
        </w:rPr>
        <w:t>ch</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bud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ho</w:t>
      </w:r>
      <w:r w:rsidRPr="006E3CED">
        <w:rPr>
          <w:rFonts w:ascii="Arial" w:eastAsia="Arial" w:hAnsi="Arial" w:cs="Arial"/>
          <w:sz w:val="24"/>
          <w:szCs w:val="24"/>
        </w:rPr>
        <w:t>l</w:t>
      </w:r>
      <w:r w:rsidRPr="006E3CED">
        <w:rPr>
          <w:rFonts w:ascii="Arial" w:eastAsia="Arial" w:hAnsi="Arial" w:cs="Arial"/>
          <w:spacing w:val="-2"/>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2"/>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a</w:t>
      </w:r>
      <w:r w:rsidRPr="006E3CED">
        <w:rPr>
          <w:rFonts w:ascii="Arial" w:eastAsia="Arial" w:hAnsi="Arial" w:cs="Arial"/>
          <w:sz w:val="24"/>
          <w:szCs w:val="24"/>
        </w:rPr>
        <w:t>re</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3"/>
          <w:sz w:val="24"/>
          <w:szCs w:val="24"/>
        </w:rPr>
        <w:t xml:space="preserve"> w</w:t>
      </w:r>
      <w:r w:rsidRPr="006E3CED">
        <w:rPr>
          <w:rFonts w:ascii="Arial" w:eastAsia="Arial" w:hAnsi="Arial" w:cs="Arial"/>
          <w:spacing w:val="1"/>
          <w:sz w:val="24"/>
          <w:szCs w:val="24"/>
        </w:rPr>
        <w:t>h</w:t>
      </w:r>
      <w:r w:rsidRPr="006E3CED">
        <w:rPr>
          <w:rFonts w:ascii="Arial" w:eastAsia="Arial" w:hAnsi="Arial" w:cs="Arial"/>
          <w:sz w:val="24"/>
          <w:szCs w:val="24"/>
        </w:rPr>
        <w:t>ich</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re r</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1"/>
          <w:sz w:val="24"/>
          <w:szCs w:val="24"/>
        </w:rPr>
        <w:t>p</w:t>
      </w:r>
      <w:r w:rsidRPr="006E3CED">
        <w:rPr>
          <w:rFonts w:ascii="Arial" w:eastAsia="Arial" w:hAnsi="Arial" w:cs="Arial"/>
          <w:spacing w:val="-1"/>
          <w:sz w:val="24"/>
          <w:szCs w:val="24"/>
        </w:rPr>
        <w:t>on</w:t>
      </w:r>
      <w:r w:rsidRPr="006E3CED">
        <w:rPr>
          <w:rFonts w:ascii="Arial" w:eastAsia="Arial" w:hAnsi="Arial" w:cs="Arial"/>
          <w:sz w:val="24"/>
          <w:szCs w:val="24"/>
        </w:rPr>
        <w:t>sible</w:t>
      </w:r>
    </w:p>
    <w:p w14:paraId="2B304872" w14:textId="77777777" w:rsidR="001915AA" w:rsidRPr="006E3CED" w:rsidRDefault="001915AA" w:rsidP="006E3CED">
      <w:pPr>
        <w:tabs>
          <w:tab w:val="left" w:pos="1520"/>
        </w:tabs>
        <w:spacing w:after="0" w:line="240" w:lineRule="auto"/>
        <w:ind w:left="491" w:right="64"/>
        <w:rPr>
          <w:rFonts w:ascii="Arial" w:eastAsia="Arial" w:hAnsi="Arial" w:cs="Arial"/>
          <w:sz w:val="24"/>
          <w:szCs w:val="24"/>
        </w:rPr>
      </w:pPr>
    </w:p>
    <w:p w14:paraId="2B304873" w14:textId="2C6C4EFD" w:rsidR="001915AA" w:rsidRPr="006E3CED" w:rsidRDefault="001915AA" w:rsidP="006E3CED">
      <w:pPr>
        <w:numPr>
          <w:ilvl w:val="0"/>
          <w:numId w:val="27"/>
        </w:numPr>
        <w:tabs>
          <w:tab w:val="left" w:pos="1520"/>
        </w:tabs>
        <w:spacing w:after="0" w:line="240" w:lineRule="auto"/>
        <w:ind w:left="1211" w:right="1023"/>
        <w:contextualSpacing/>
        <w:rPr>
          <w:rFonts w:ascii="Arial" w:eastAsia="Arial" w:hAnsi="Arial" w:cs="Arial"/>
          <w:sz w:val="24"/>
          <w:szCs w:val="24"/>
        </w:rPr>
      </w:pPr>
      <w:r w:rsidRPr="006E3CED">
        <w:rPr>
          <w:rFonts w:ascii="Arial" w:eastAsia="Arial" w:hAnsi="Arial" w:cs="Arial"/>
          <w:sz w:val="24"/>
          <w:szCs w:val="24"/>
        </w:rPr>
        <w:t>in</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sti</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po</w:t>
      </w:r>
      <w:r w:rsidRPr="006E3CED">
        <w:rPr>
          <w:rFonts w:ascii="Arial" w:eastAsia="Arial" w:hAnsi="Arial" w:cs="Arial"/>
          <w:spacing w:val="-3"/>
          <w:sz w:val="24"/>
          <w:szCs w:val="24"/>
        </w:rPr>
        <w:t>r</w:t>
      </w:r>
      <w:r w:rsidRPr="006E3CED">
        <w:rPr>
          <w:rFonts w:ascii="Arial" w:eastAsia="Arial" w:hAnsi="Arial" w:cs="Arial"/>
          <w:sz w:val="24"/>
          <w:szCs w:val="24"/>
        </w:rPr>
        <w:t>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an</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z w:val="24"/>
          <w:szCs w:val="24"/>
        </w:rPr>
        <w:t>m fi</w:t>
      </w:r>
      <w:r w:rsidRPr="006E3CED">
        <w:rPr>
          <w:rFonts w:ascii="Arial" w:eastAsia="Arial" w:hAnsi="Arial" w:cs="Arial"/>
          <w:spacing w:val="1"/>
          <w:sz w:val="24"/>
          <w:szCs w:val="24"/>
        </w:rPr>
        <w:t>nan</w:t>
      </w:r>
      <w:r w:rsidRPr="006E3CED">
        <w:rPr>
          <w:rFonts w:ascii="Arial" w:eastAsia="Arial" w:hAnsi="Arial" w:cs="Arial"/>
          <w:sz w:val="24"/>
          <w:szCs w:val="24"/>
        </w:rPr>
        <w:t>cial,</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w</w:t>
      </w:r>
      <w:r w:rsidRPr="006E3CED">
        <w:rPr>
          <w:rFonts w:ascii="Arial" w:eastAsia="Arial" w:hAnsi="Arial" w:cs="Arial"/>
          <w:spacing w:val="1"/>
          <w:sz w:val="24"/>
          <w:szCs w:val="24"/>
        </w:rPr>
        <w:t>o</w:t>
      </w:r>
      <w:r w:rsidRPr="006E3CED">
        <w:rPr>
          <w:rFonts w:ascii="Arial" w:eastAsia="Arial" w:hAnsi="Arial" w:cs="Arial"/>
          <w:sz w:val="24"/>
          <w:szCs w:val="24"/>
        </w:rPr>
        <w:t>rk</w:t>
      </w:r>
      <w:r w:rsidRPr="006E3CED">
        <w:rPr>
          <w:rFonts w:ascii="Arial" w:eastAsia="Arial" w:hAnsi="Arial" w:cs="Arial"/>
          <w:spacing w:val="-1"/>
          <w:sz w:val="24"/>
          <w:szCs w:val="24"/>
        </w:rPr>
        <w:t>l</w:t>
      </w:r>
      <w:r w:rsidRPr="006E3CED">
        <w:rPr>
          <w:rFonts w:ascii="Arial" w:eastAsia="Arial" w:hAnsi="Arial" w:cs="Arial"/>
          <w:spacing w:val="1"/>
          <w:sz w:val="24"/>
          <w:szCs w:val="24"/>
        </w:rPr>
        <w:t>oa</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 xml:space="preserve">d </w:t>
      </w:r>
      <w:r w:rsidR="00347D71">
        <w:rPr>
          <w:rFonts w:ascii="Arial" w:eastAsia="Arial" w:hAnsi="Arial" w:cs="Arial"/>
          <w:spacing w:val="1"/>
          <w:sz w:val="24"/>
          <w:szCs w:val="24"/>
        </w:rPr>
        <w:t>workforce</w:t>
      </w:r>
      <w:r w:rsidR="00347D71" w:rsidRPr="006E3CED">
        <w:rPr>
          <w:rFonts w:ascii="Arial" w:eastAsia="Arial" w:hAnsi="Arial" w:cs="Arial"/>
          <w:sz w:val="24"/>
          <w:szCs w:val="24"/>
        </w:rPr>
        <w:t xml:space="preserve"> </w:t>
      </w:r>
      <w:r w:rsidRPr="006E3CED">
        <w:rPr>
          <w:rFonts w:ascii="Arial" w:eastAsia="Arial" w:hAnsi="Arial" w:cs="Arial"/>
          <w:sz w:val="24"/>
          <w:szCs w:val="24"/>
        </w:rPr>
        <w:t>b</w:t>
      </w:r>
      <w:r w:rsidRPr="006E3CED">
        <w:rPr>
          <w:rFonts w:ascii="Arial" w:eastAsia="Arial" w:hAnsi="Arial" w:cs="Arial"/>
          <w:spacing w:val="1"/>
          <w:sz w:val="24"/>
          <w:szCs w:val="24"/>
        </w:rPr>
        <w:t>ud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ts</w:t>
      </w:r>
    </w:p>
    <w:p w14:paraId="2B304874" w14:textId="77777777" w:rsidR="001915AA" w:rsidRPr="006E3CED" w:rsidRDefault="001915AA" w:rsidP="006E3CED">
      <w:pPr>
        <w:tabs>
          <w:tab w:val="left" w:pos="1520"/>
        </w:tabs>
        <w:spacing w:after="0" w:line="240" w:lineRule="auto"/>
        <w:ind w:left="491" w:right="1023"/>
        <w:rPr>
          <w:rFonts w:ascii="Arial" w:eastAsia="Arial" w:hAnsi="Arial" w:cs="Arial"/>
          <w:sz w:val="24"/>
          <w:szCs w:val="24"/>
        </w:rPr>
      </w:pPr>
    </w:p>
    <w:p w14:paraId="2B304875" w14:textId="77777777" w:rsidR="001915AA" w:rsidRPr="006E3CED" w:rsidRDefault="001915AA" w:rsidP="006E3CED">
      <w:pPr>
        <w:numPr>
          <w:ilvl w:val="0"/>
          <w:numId w:val="27"/>
        </w:numPr>
        <w:tabs>
          <w:tab w:val="left" w:pos="1520"/>
        </w:tabs>
        <w:spacing w:after="0" w:line="240" w:lineRule="auto"/>
        <w:ind w:left="1211" w:right="1023"/>
        <w:contextualSpacing/>
        <w:rPr>
          <w:rFonts w:ascii="Arial" w:eastAsia="Arial" w:hAnsi="Arial" w:cs="Arial"/>
          <w:sz w:val="24"/>
          <w:szCs w:val="24"/>
        </w:rPr>
      </w:pPr>
      <w:r w:rsidRPr="006E3CED">
        <w:rPr>
          <w:rFonts w:ascii="Arial" w:eastAsia="Arial" w:hAnsi="Arial" w:cs="Arial"/>
          <w:spacing w:val="1"/>
          <w:sz w:val="24"/>
          <w:szCs w:val="24"/>
        </w:rPr>
        <w:t>mon</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 xml:space="preserve">g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m</w:t>
      </w:r>
      <w:r w:rsidRPr="006E3CED">
        <w:rPr>
          <w:rFonts w:ascii="Arial" w:eastAsia="Arial" w:hAnsi="Arial" w:cs="Arial"/>
          <w:spacing w:val="-1"/>
          <w:sz w:val="24"/>
          <w:szCs w:val="24"/>
        </w:rPr>
        <w:t>a</w:t>
      </w:r>
      <w:r w:rsidRPr="006E3CED">
        <w:rPr>
          <w:rFonts w:ascii="Arial" w:eastAsia="Arial" w:hAnsi="Arial" w:cs="Arial"/>
          <w:spacing w:val="1"/>
          <w:sz w:val="24"/>
          <w:szCs w:val="24"/>
        </w:rPr>
        <w:t>na</w:t>
      </w:r>
      <w:r w:rsidRPr="006E3CED">
        <w:rPr>
          <w:rFonts w:ascii="Arial" w:eastAsia="Arial" w:hAnsi="Arial" w:cs="Arial"/>
          <w:spacing w:val="-1"/>
          <w:sz w:val="24"/>
          <w:szCs w:val="24"/>
        </w:rPr>
        <w:t>ge</w:t>
      </w:r>
      <w:r w:rsidRPr="006E3CED">
        <w:rPr>
          <w:rFonts w:ascii="Arial" w:eastAsia="Arial" w:hAnsi="Arial" w:cs="Arial"/>
          <w:spacing w:val="3"/>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a</w:t>
      </w:r>
      <w:r w:rsidRPr="006E3CED">
        <w:rPr>
          <w:rFonts w:ascii="Arial" w:eastAsia="Arial" w:hAnsi="Arial" w:cs="Arial"/>
          <w:sz w:val="24"/>
          <w:szCs w:val="24"/>
        </w:rPr>
        <w:t>ct</w:t>
      </w:r>
      <w:r w:rsidRPr="006E3CED">
        <w:rPr>
          <w:rFonts w:ascii="Arial" w:eastAsia="Arial" w:hAnsi="Arial" w:cs="Arial"/>
          <w:spacing w:val="-2"/>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ct</w:t>
      </w:r>
      <w:r w:rsidRPr="006E3CED">
        <w:rPr>
          <w:rFonts w:ascii="Arial" w:eastAsia="Arial" w:hAnsi="Arial" w:cs="Arial"/>
          <w:spacing w:val="-4"/>
          <w:sz w:val="24"/>
          <w:szCs w:val="24"/>
        </w:rPr>
        <w:t xml:space="preserve"> </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an</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s; and</w:t>
      </w:r>
    </w:p>
    <w:p w14:paraId="2B304876" w14:textId="77777777" w:rsidR="001915AA" w:rsidRPr="006E3CED" w:rsidRDefault="001915AA" w:rsidP="006E3CED">
      <w:pPr>
        <w:spacing w:after="0" w:line="240" w:lineRule="auto"/>
        <w:ind w:left="851"/>
        <w:contextualSpacing/>
        <w:rPr>
          <w:rFonts w:ascii="Arial" w:eastAsia="Arial" w:hAnsi="Arial" w:cs="Arial"/>
          <w:spacing w:val="1"/>
          <w:sz w:val="24"/>
          <w:szCs w:val="24"/>
        </w:rPr>
      </w:pPr>
    </w:p>
    <w:p w14:paraId="2B304877" w14:textId="561EB323" w:rsidR="001915AA" w:rsidRPr="006E3CED" w:rsidRDefault="001915AA" w:rsidP="006E3CED">
      <w:pPr>
        <w:numPr>
          <w:ilvl w:val="0"/>
          <w:numId w:val="27"/>
        </w:numPr>
        <w:tabs>
          <w:tab w:val="left" w:pos="1520"/>
        </w:tabs>
        <w:spacing w:after="0" w:line="240" w:lineRule="auto"/>
        <w:ind w:left="1211" w:right="1023"/>
        <w:contextualSpacing/>
        <w:rPr>
          <w:rFonts w:ascii="Arial" w:eastAsia="Arial" w:hAnsi="Arial" w:cs="Arial"/>
          <w:sz w:val="24"/>
          <w:szCs w:val="24"/>
        </w:rPr>
      </w:pP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1"/>
          <w:sz w:val="24"/>
          <w:szCs w:val="24"/>
        </w:rPr>
        <w:t>r</w:t>
      </w:r>
      <w:r w:rsidRPr="006E3CED">
        <w:rPr>
          <w:rFonts w:ascii="Arial" w:eastAsia="Arial" w:hAnsi="Arial" w:cs="Arial"/>
          <w:spacing w:val="1"/>
          <w:sz w:val="24"/>
          <w:szCs w:val="24"/>
        </w:rPr>
        <w:t>an</w:t>
      </w:r>
      <w:r w:rsidRPr="006E3CED">
        <w:rPr>
          <w:rFonts w:ascii="Arial" w:eastAsia="Arial" w:hAnsi="Arial" w:cs="Arial"/>
          <w:spacing w:val="-1"/>
          <w:sz w:val="24"/>
          <w:szCs w:val="24"/>
        </w:rPr>
        <w:t>g</w:t>
      </w:r>
      <w:r w:rsidRPr="006E3CED">
        <w:rPr>
          <w:rFonts w:ascii="Arial" w:eastAsia="Arial" w:hAnsi="Arial" w:cs="Arial"/>
          <w:spacing w:val="1"/>
          <w:sz w:val="24"/>
          <w:szCs w:val="24"/>
        </w:rPr>
        <w:t>em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proofErr w:type="spellStart"/>
      <w:r w:rsidRPr="006E3CED">
        <w:rPr>
          <w:rFonts w:ascii="Arial" w:eastAsia="Arial" w:hAnsi="Arial" w:cs="Arial"/>
          <w:spacing w:val="-1"/>
          <w:sz w:val="24"/>
          <w:szCs w:val="24"/>
        </w:rPr>
        <w:t>a</w:t>
      </w:r>
      <w:r w:rsidRPr="006E3CED">
        <w:rPr>
          <w:rFonts w:ascii="Arial" w:eastAsia="Arial" w:hAnsi="Arial" w:cs="Arial"/>
          <w:spacing w:val="1"/>
          <w:sz w:val="24"/>
          <w:szCs w:val="24"/>
        </w:rPr>
        <w:t>u</w:t>
      </w:r>
      <w:r w:rsidRPr="006E3CED">
        <w:rPr>
          <w:rFonts w:ascii="Arial" w:eastAsia="Arial" w:hAnsi="Arial" w:cs="Arial"/>
          <w:sz w:val="24"/>
          <w:szCs w:val="24"/>
        </w:rPr>
        <w:t>t</w:t>
      </w:r>
      <w:r w:rsidRPr="006E3CED">
        <w:rPr>
          <w:rFonts w:ascii="Arial" w:eastAsia="Arial" w:hAnsi="Arial" w:cs="Arial"/>
          <w:spacing w:val="1"/>
          <w:sz w:val="24"/>
          <w:szCs w:val="24"/>
        </w:rPr>
        <w:t>ho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n</w:t>
      </w:r>
      <w:proofErr w:type="spellEnd"/>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ud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z w:val="24"/>
          <w:szCs w:val="24"/>
        </w:rPr>
        <w:t>ra</w:t>
      </w:r>
      <w:r w:rsidRPr="006E3CED">
        <w:rPr>
          <w:rFonts w:ascii="Arial" w:eastAsia="Arial" w:hAnsi="Arial" w:cs="Arial"/>
          <w:spacing w:val="1"/>
          <w:sz w:val="24"/>
          <w:szCs w:val="24"/>
        </w:rPr>
        <w:t>n</w:t>
      </w:r>
      <w:r w:rsidRPr="006E3CED">
        <w:rPr>
          <w:rFonts w:ascii="Arial" w:eastAsia="Arial" w:hAnsi="Arial" w:cs="Arial"/>
          <w:spacing w:val="-2"/>
          <w:sz w:val="24"/>
          <w:szCs w:val="24"/>
        </w:rPr>
        <w:t>s</w:t>
      </w:r>
      <w:r w:rsidRPr="006E3CED">
        <w:rPr>
          <w:rFonts w:ascii="Arial" w:eastAsia="Arial" w:hAnsi="Arial" w:cs="Arial"/>
          <w:spacing w:val="3"/>
          <w:sz w:val="24"/>
          <w:szCs w:val="24"/>
        </w:rPr>
        <w:t>f</w:t>
      </w:r>
      <w:r w:rsidRPr="006E3CED">
        <w:rPr>
          <w:rFonts w:ascii="Arial" w:eastAsia="Arial" w:hAnsi="Arial" w:cs="Arial"/>
          <w:spacing w:val="1"/>
          <w:sz w:val="24"/>
          <w:szCs w:val="24"/>
        </w:rPr>
        <w:t>e</w:t>
      </w:r>
      <w:r w:rsidRPr="006E3CED">
        <w:rPr>
          <w:rFonts w:ascii="Arial" w:eastAsia="Arial" w:hAnsi="Arial" w:cs="Arial"/>
          <w:sz w:val="24"/>
          <w:szCs w:val="24"/>
        </w:rPr>
        <w:t>rs.</w:t>
      </w:r>
    </w:p>
    <w:p w14:paraId="2B304879" w14:textId="77777777" w:rsidR="001915AA" w:rsidRPr="006E3CED" w:rsidRDefault="001915AA" w:rsidP="006E3CED">
      <w:pPr>
        <w:tabs>
          <w:tab w:val="left" w:pos="1040"/>
        </w:tabs>
        <w:spacing w:after="0" w:line="240" w:lineRule="auto"/>
        <w:ind w:left="851" w:right="164"/>
        <w:contextualSpacing/>
        <w:rPr>
          <w:rFonts w:ascii="Arial" w:eastAsia="Arial" w:hAnsi="Arial" w:cs="Arial"/>
          <w:sz w:val="24"/>
          <w:szCs w:val="24"/>
        </w:rPr>
      </w:pPr>
    </w:p>
    <w:p w14:paraId="2B30487A" w14:textId="09631A9C" w:rsidR="001915AA" w:rsidRPr="006E3CED" w:rsidRDefault="001915AA" w:rsidP="006E3CED">
      <w:pPr>
        <w:numPr>
          <w:ilvl w:val="0"/>
          <w:numId w:val="26"/>
        </w:numPr>
        <w:tabs>
          <w:tab w:val="left" w:pos="1040"/>
        </w:tabs>
        <w:spacing w:after="0" w:line="240" w:lineRule="auto"/>
        <w:ind w:right="164"/>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2"/>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ma</w:t>
      </w:r>
      <w:r w:rsidRPr="006E3CED">
        <w:rPr>
          <w:rFonts w:ascii="Arial" w:eastAsia="Arial" w:hAnsi="Arial" w:cs="Arial"/>
          <w:spacing w:val="-2"/>
          <w:sz w:val="24"/>
          <w:szCs w:val="24"/>
        </w:rPr>
        <w:t>y</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Sc</w:t>
      </w:r>
      <w:r w:rsidRPr="006E3CED">
        <w:rPr>
          <w:rFonts w:ascii="Arial" w:eastAsia="Arial" w:hAnsi="Arial" w:cs="Arial"/>
          <w:spacing w:val="-1"/>
          <w:sz w:val="24"/>
          <w:szCs w:val="24"/>
        </w:rPr>
        <w:t>h</w:t>
      </w:r>
      <w:r w:rsidRPr="006E3CED">
        <w:rPr>
          <w:rFonts w:ascii="Arial" w:eastAsia="Arial" w:hAnsi="Arial" w:cs="Arial"/>
          <w:spacing w:val="1"/>
          <w:sz w:val="24"/>
          <w:szCs w:val="24"/>
        </w:rPr>
        <w:t>em</w:t>
      </w:r>
      <w:r w:rsidRPr="006E3CED">
        <w:rPr>
          <w:rFonts w:ascii="Arial" w:eastAsia="Arial" w:hAnsi="Arial" w:cs="Arial"/>
          <w:sz w:val="24"/>
          <w:szCs w:val="24"/>
        </w:rPr>
        <w:t>e</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2"/>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le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le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te res</w:t>
      </w:r>
      <w:r w:rsidRPr="006E3CED">
        <w:rPr>
          <w:rFonts w:ascii="Arial" w:eastAsia="Arial" w:hAnsi="Arial" w:cs="Arial"/>
          <w:spacing w:val="1"/>
          <w:sz w:val="24"/>
          <w:szCs w:val="24"/>
        </w:rPr>
        <w:t>pon</w:t>
      </w:r>
      <w:r w:rsidRPr="006E3CED">
        <w:rPr>
          <w:rFonts w:ascii="Arial" w:eastAsia="Arial" w:hAnsi="Arial" w:cs="Arial"/>
          <w:sz w:val="24"/>
          <w:szCs w:val="24"/>
        </w:rPr>
        <w:t>sibil</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fo</w:t>
      </w:r>
      <w:r w:rsidRPr="006E3CED">
        <w:rPr>
          <w:rFonts w:ascii="Arial" w:eastAsia="Arial" w:hAnsi="Arial" w:cs="Arial"/>
          <w:sz w:val="24"/>
          <w:szCs w:val="24"/>
        </w:rPr>
        <w:t>r a</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bu</w:t>
      </w:r>
      <w:r w:rsidRPr="006E3CED">
        <w:rPr>
          <w:rFonts w:ascii="Arial" w:eastAsia="Arial" w:hAnsi="Arial" w:cs="Arial"/>
          <w:spacing w:val="-1"/>
          <w:sz w:val="24"/>
          <w:szCs w:val="24"/>
        </w:rPr>
        <w:t>dg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o</w:t>
      </w:r>
      <w:r w:rsidRPr="006E3CED">
        <w:rPr>
          <w:rFonts w:ascii="Arial" w:eastAsia="Arial" w:hAnsi="Arial" w:cs="Arial"/>
          <w:sz w:val="24"/>
          <w:szCs w:val="24"/>
        </w:rPr>
        <w:t xml:space="preserve">r </w:t>
      </w:r>
      <w:r w:rsidRPr="006E3CED">
        <w:rPr>
          <w:rFonts w:ascii="Arial" w:eastAsia="Arial" w:hAnsi="Arial" w:cs="Arial"/>
          <w:spacing w:val="-1"/>
          <w:sz w:val="24"/>
          <w:szCs w:val="24"/>
        </w:rPr>
        <w:t>p</w:t>
      </w:r>
      <w:r w:rsidRPr="006E3CED">
        <w:rPr>
          <w:rFonts w:ascii="Arial" w:eastAsia="Arial" w:hAnsi="Arial" w:cs="Arial"/>
          <w:spacing w:val="1"/>
          <w:sz w:val="24"/>
          <w:szCs w:val="24"/>
        </w:rPr>
        <w:t>a</w:t>
      </w:r>
      <w:r w:rsidRPr="006E3CED">
        <w:rPr>
          <w:rFonts w:ascii="Arial" w:eastAsia="Arial" w:hAnsi="Arial" w:cs="Arial"/>
          <w:sz w:val="24"/>
          <w:szCs w:val="24"/>
        </w:rPr>
        <w:t xml:space="preserve">rt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u</w:t>
      </w:r>
      <w:r w:rsidRPr="006E3CED">
        <w:rPr>
          <w:rFonts w:ascii="Arial" w:eastAsia="Arial" w:hAnsi="Arial" w:cs="Arial"/>
          <w:spacing w:val="1"/>
          <w:sz w:val="24"/>
          <w:szCs w:val="24"/>
        </w:rPr>
        <w:t>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z w:val="24"/>
          <w:szCs w:val="24"/>
        </w:rPr>
        <w:t>rati</w:t>
      </w:r>
      <w:r w:rsidRPr="006E3CED">
        <w:rPr>
          <w:rFonts w:ascii="Arial" w:eastAsia="Arial" w:hAnsi="Arial" w:cs="Arial"/>
          <w:spacing w:val="-1"/>
          <w:sz w:val="24"/>
          <w:szCs w:val="24"/>
        </w:rPr>
        <w:t>o</w:t>
      </w:r>
      <w:r w:rsidRPr="006E3CED">
        <w:rPr>
          <w:rFonts w:ascii="Arial" w:eastAsia="Arial" w:hAnsi="Arial" w:cs="Arial"/>
          <w:spacing w:val="1"/>
          <w:sz w:val="24"/>
          <w:szCs w:val="24"/>
        </w:rPr>
        <w:t>na</w:t>
      </w:r>
      <w:r w:rsidRPr="006E3CED">
        <w:rPr>
          <w:rFonts w:ascii="Arial" w:eastAsia="Arial" w:hAnsi="Arial" w:cs="Arial"/>
          <w:sz w:val="24"/>
          <w:szCs w:val="24"/>
        </w:rPr>
        <w:t>l</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ma</w:t>
      </w:r>
      <w:r w:rsidRPr="006E3CED">
        <w:rPr>
          <w:rFonts w:ascii="Arial" w:eastAsia="Arial" w:hAnsi="Arial" w:cs="Arial"/>
          <w:spacing w:val="-1"/>
          <w:sz w:val="24"/>
          <w:szCs w:val="24"/>
        </w:rPr>
        <w:t>nag</w:t>
      </w:r>
      <w:r w:rsidRPr="006E3CED">
        <w:rPr>
          <w:rFonts w:ascii="Arial" w:eastAsia="Arial" w:hAnsi="Arial" w:cs="Arial"/>
          <w:spacing w:val="1"/>
          <w:sz w:val="24"/>
          <w:szCs w:val="24"/>
        </w:rPr>
        <w:t>e</w:t>
      </w:r>
      <w:r w:rsidRPr="006E3CED">
        <w:rPr>
          <w:rFonts w:ascii="Arial" w:eastAsia="Arial" w:hAnsi="Arial" w:cs="Arial"/>
          <w:sz w:val="24"/>
          <w:szCs w:val="24"/>
        </w:rPr>
        <w:t>rs to</w:t>
      </w:r>
      <w:r w:rsidRPr="006E3CED">
        <w:rPr>
          <w:rFonts w:ascii="Arial" w:eastAsia="Arial" w:hAnsi="Arial" w:cs="Arial"/>
          <w:spacing w:val="1"/>
          <w:sz w:val="24"/>
          <w:szCs w:val="24"/>
        </w:rPr>
        <w:t xml:space="preserve"> pe</w:t>
      </w:r>
      <w:r w:rsidRPr="006E3CED">
        <w:rPr>
          <w:rFonts w:ascii="Arial" w:eastAsia="Arial" w:hAnsi="Arial" w:cs="Arial"/>
          <w:spacing w:val="-3"/>
          <w:sz w:val="24"/>
          <w:szCs w:val="24"/>
        </w:rPr>
        <w:t>r</w:t>
      </w:r>
      <w:r w:rsidRPr="006E3CED">
        <w:rPr>
          <w:rFonts w:ascii="Arial" w:eastAsia="Arial" w:hAnsi="Arial" w:cs="Arial"/>
          <w:spacing w:val="1"/>
          <w:sz w:val="24"/>
          <w:szCs w:val="24"/>
        </w:rPr>
        <w:t>m</w:t>
      </w:r>
      <w:r w:rsidRPr="006E3CED">
        <w:rPr>
          <w:rFonts w:ascii="Arial" w:eastAsia="Arial" w:hAnsi="Arial" w:cs="Arial"/>
          <w:sz w:val="24"/>
          <w:szCs w:val="24"/>
        </w:rPr>
        <w:t>it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pe</w:t>
      </w:r>
      <w:r w:rsidRPr="006E3CED">
        <w:rPr>
          <w:rFonts w:ascii="Arial" w:eastAsia="Arial" w:hAnsi="Arial" w:cs="Arial"/>
          <w:spacing w:val="-3"/>
          <w:sz w:val="24"/>
          <w:szCs w:val="24"/>
        </w:rPr>
        <w:t>r</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pacing w:val="-3"/>
          <w:sz w:val="24"/>
          <w:szCs w:val="24"/>
        </w:rPr>
        <w:t>r</w:t>
      </w:r>
      <w:r w:rsidRPr="006E3CED">
        <w:rPr>
          <w:rFonts w:ascii="Arial" w:eastAsia="Arial" w:hAnsi="Arial" w:cs="Arial"/>
          <w:spacing w:val="1"/>
          <w:sz w:val="24"/>
          <w:szCs w:val="24"/>
        </w:rPr>
        <w:t>man</w:t>
      </w:r>
      <w:r w:rsidRPr="006E3CED">
        <w:rPr>
          <w:rFonts w:ascii="Arial" w:eastAsia="Arial" w:hAnsi="Arial" w:cs="Arial"/>
          <w:spacing w:val="-2"/>
          <w:sz w:val="24"/>
          <w:szCs w:val="24"/>
        </w:rPr>
        <w:t>c</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fi</w:t>
      </w:r>
      <w:r w:rsidRPr="006E3CED">
        <w:rPr>
          <w:rFonts w:ascii="Arial" w:eastAsia="Arial" w:hAnsi="Arial" w:cs="Arial"/>
          <w:spacing w:val="1"/>
          <w:sz w:val="24"/>
          <w:szCs w:val="24"/>
        </w:rPr>
        <w:t>ne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cti</w:t>
      </w:r>
      <w:r w:rsidRPr="006E3CED">
        <w:rPr>
          <w:rFonts w:ascii="Arial" w:eastAsia="Arial" w:hAnsi="Arial" w:cs="Arial"/>
          <w:spacing w:val="-2"/>
          <w:sz w:val="24"/>
          <w:szCs w:val="24"/>
        </w:rPr>
        <w:t>v</w:t>
      </w:r>
      <w:r w:rsidRPr="006E3CED">
        <w:rPr>
          <w:rFonts w:ascii="Arial" w:eastAsia="Arial" w:hAnsi="Arial" w:cs="Arial"/>
          <w:sz w:val="24"/>
          <w:szCs w:val="24"/>
        </w:rPr>
        <w:t xml:space="preserve">ities. </w:t>
      </w:r>
      <w:r w:rsidRPr="006E3CED">
        <w:rPr>
          <w:rFonts w:ascii="Arial" w:eastAsia="Arial" w:hAnsi="Arial" w:cs="Arial"/>
          <w:spacing w:val="1"/>
          <w:sz w:val="24"/>
          <w:szCs w:val="24"/>
        </w:rPr>
        <w:t xml:space="preserve"> </w:t>
      </w:r>
      <w:r w:rsidRPr="006E3CED">
        <w:rPr>
          <w:rFonts w:ascii="Arial" w:eastAsia="Arial" w:hAnsi="Arial" w:cs="Arial"/>
          <w:sz w:val="24"/>
          <w:szCs w:val="24"/>
        </w:rPr>
        <w:t>The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m</w:t>
      </w:r>
      <w:r w:rsidRPr="006E3CED">
        <w:rPr>
          <w:rFonts w:ascii="Arial" w:eastAsia="Arial" w:hAnsi="Arial" w:cs="Arial"/>
          <w:sz w:val="24"/>
          <w:szCs w:val="24"/>
        </w:rPr>
        <w:t xml:space="preserve">s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de</w:t>
      </w:r>
      <w:r w:rsidRPr="006E3CED">
        <w:rPr>
          <w:rFonts w:ascii="Arial" w:eastAsia="Arial" w:hAnsi="Arial" w:cs="Arial"/>
          <w:spacing w:val="-3"/>
          <w:sz w:val="24"/>
          <w:szCs w:val="24"/>
        </w:rPr>
        <w:t>l</w:t>
      </w:r>
      <w:r w:rsidRPr="006E3CED">
        <w:rPr>
          <w:rFonts w:ascii="Arial" w:eastAsia="Arial" w:hAnsi="Arial" w:cs="Arial"/>
          <w:spacing w:val="1"/>
          <w:sz w:val="24"/>
          <w:szCs w:val="24"/>
        </w:rPr>
        <w:t>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clu</w:t>
      </w:r>
      <w:r w:rsidRPr="006E3CED">
        <w:rPr>
          <w:rFonts w:ascii="Arial" w:eastAsia="Arial" w:hAnsi="Arial" w:cs="Arial"/>
          <w:spacing w:val="1"/>
          <w:sz w:val="24"/>
          <w:szCs w:val="24"/>
        </w:rPr>
        <w:t>d</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a cle</w:t>
      </w:r>
      <w:r w:rsidRPr="006E3CED">
        <w:rPr>
          <w:rFonts w:ascii="Arial" w:eastAsia="Arial" w:hAnsi="Arial" w:cs="Arial"/>
          <w:spacing w:val="1"/>
          <w:sz w:val="24"/>
          <w:szCs w:val="24"/>
        </w:rPr>
        <w:t>a</w:t>
      </w:r>
      <w:r w:rsidRPr="006E3CED">
        <w:rPr>
          <w:rFonts w:ascii="Arial" w:eastAsia="Arial" w:hAnsi="Arial" w:cs="Arial"/>
          <w:sz w:val="24"/>
          <w:szCs w:val="24"/>
        </w:rPr>
        <w:t>r d</w:t>
      </w:r>
      <w:r w:rsidRPr="006E3CED">
        <w:rPr>
          <w:rFonts w:ascii="Arial" w:eastAsia="Arial" w:hAnsi="Arial" w:cs="Arial"/>
          <w:spacing w:val="-1"/>
          <w:sz w:val="24"/>
          <w:szCs w:val="24"/>
        </w:rPr>
        <w:t>e</w:t>
      </w:r>
      <w:r w:rsidRPr="006E3CED">
        <w:rPr>
          <w:rFonts w:ascii="Arial" w:eastAsia="Arial" w:hAnsi="Arial" w:cs="Arial"/>
          <w:spacing w:val="3"/>
          <w:sz w:val="24"/>
          <w:szCs w:val="24"/>
        </w:rPr>
        <w:t>f</w:t>
      </w:r>
      <w:r w:rsidRPr="006E3CED">
        <w:rPr>
          <w:rFonts w:ascii="Arial" w:eastAsia="Arial" w:hAnsi="Arial" w:cs="Arial"/>
          <w:spacing w:val="-3"/>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ition</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pacing w:val="1"/>
          <w:sz w:val="24"/>
          <w:szCs w:val="24"/>
        </w:rPr>
        <w:t>d</w:t>
      </w:r>
      <w:r w:rsidRPr="006E3CED">
        <w:rPr>
          <w:rFonts w:ascii="Arial" w:eastAsia="Arial" w:hAnsi="Arial" w:cs="Arial"/>
          <w:sz w:val="24"/>
          <w:szCs w:val="24"/>
        </w:rPr>
        <w:t>i</w:t>
      </w:r>
      <w:r w:rsidRPr="006E3CED">
        <w:rPr>
          <w:rFonts w:ascii="Arial" w:eastAsia="Arial" w:hAnsi="Arial" w:cs="Arial"/>
          <w:spacing w:val="-3"/>
          <w:sz w:val="24"/>
          <w:szCs w:val="24"/>
        </w:rPr>
        <w:t>v</w:t>
      </w:r>
      <w:r w:rsidRPr="006E3CED">
        <w:rPr>
          <w:rFonts w:ascii="Arial" w:eastAsia="Arial" w:hAnsi="Arial" w:cs="Arial"/>
          <w:spacing w:val="2"/>
          <w:sz w:val="24"/>
          <w:szCs w:val="24"/>
        </w:rPr>
        <w:t>i</w:t>
      </w:r>
      <w:r w:rsidRPr="006E3CED">
        <w:rPr>
          <w:rFonts w:ascii="Arial" w:eastAsia="Arial" w:hAnsi="Arial" w:cs="Arial"/>
          <w:spacing w:val="1"/>
          <w:sz w:val="24"/>
          <w:szCs w:val="24"/>
        </w:rPr>
        <w:t>dua</w:t>
      </w:r>
      <w:r w:rsidRPr="006E3CED">
        <w:rPr>
          <w:rFonts w:ascii="Arial" w:eastAsia="Arial" w:hAnsi="Arial" w:cs="Arial"/>
          <w:sz w:val="24"/>
          <w:szCs w:val="24"/>
        </w:rPr>
        <w:t>l</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g</w:t>
      </w:r>
      <w:r w:rsidRPr="006E3CED">
        <w:rPr>
          <w:rFonts w:ascii="Arial" w:eastAsia="Arial" w:hAnsi="Arial" w:cs="Arial"/>
          <w:sz w:val="24"/>
          <w:szCs w:val="24"/>
        </w:rPr>
        <w:t>ro</w:t>
      </w:r>
      <w:r w:rsidRPr="006E3CED">
        <w:rPr>
          <w:rFonts w:ascii="Arial" w:eastAsia="Arial" w:hAnsi="Arial" w:cs="Arial"/>
          <w:spacing w:val="-1"/>
          <w:sz w:val="24"/>
          <w:szCs w:val="24"/>
        </w:rPr>
        <w:t>u</w:t>
      </w:r>
      <w:r w:rsidRPr="006E3CED">
        <w:rPr>
          <w:rFonts w:ascii="Arial" w:eastAsia="Arial" w:hAnsi="Arial" w:cs="Arial"/>
          <w:sz w:val="24"/>
          <w:szCs w:val="24"/>
        </w:rPr>
        <w:t>p</w:t>
      </w:r>
      <w:r w:rsidRPr="006E3CED">
        <w:rPr>
          <w:rFonts w:ascii="Arial" w:eastAsia="Arial" w:hAnsi="Arial" w:cs="Arial"/>
          <w:spacing w:val="1"/>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sibil</w:t>
      </w:r>
      <w:r w:rsidRPr="006E3CED">
        <w:rPr>
          <w:rFonts w:ascii="Arial" w:eastAsia="Arial" w:hAnsi="Arial" w:cs="Arial"/>
          <w:spacing w:val="-1"/>
          <w:sz w:val="24"/>
          <w:szCs w:val="24"/>
        </w:rPr>
        <w:t>i</w:t>
      </w:r>
      <w:r w:rsidRPr="006E3CED">
        <w:rPr>
          <w:rFonts w:ascii="Arial" w:eastAsia="Arial" w:hAnsi="Arial" w:cs="Arial"/>
          <w:sz w:val="24"/>
          <w:szCs w:val="24"/>
        </w:rPr>
        <w:t>ti</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fo</w:t>
      </w:r>
      <w:r w:rsidRPr="006E3CED">
        <w:rPr>
          <w:rFonts w:ascii="Arial" w:eastAsia="Arial" w:hAnsi="Arial" w:cs="Arial"/>
          <w:sz w:val="24"/>
          <w:szCs w:val="24"/>
        </w:rPr>
        <w:t>r co</w:t>
      </w:r>
      <w:r w:rsidRPr="006E3CED">
        <w:rPr>
          <w:rFonts w:ascii="Arial" w:eastAsia="Arial" w:hAnsi="Arial" w:cs="Arial"/>
          <w:spacing w:val="-1"/>
          <w:sz w:val="24"/>
          <w:szCs w:val="24"/>
        </w:rPr>
        <w:t>n</w:t>
      </w:r>
      <w:r w:rsidRPr="006E3CED">
        <w:rPr>
          <w:rFonts w:ascii="Arial" w:eastAsia="Arial" w:hAnsi="Arial" w:cs="Arial"/>
          <w:sz w:val="24"/>
          <w:szCs w:val="24"/>
        </w:rPr>
        <w:t xml:space="preserve">trol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pend</w:t>
      </w:r>
      <w:r w:rsidRPr="006E3CED">
        <w:rPr>
          <w:rFonts w:ascii="Arial" w:eastAsia="Arial" w:hAnsi="Arial" w:cs="Arial"/>
          <w:sz w:val="24"/>
          <w:szCs w:val="24"/>
        </w:rPr>
        <w:t>it</w:t>
      </w:r>
      <w:r w:rsidRPr="006E3CED">
        <w:rPr>
          <w:rFonts w:ascii="Arial" w:eastAsia="Arial" w:hAnsi="Arial" w:cs="Arial"/>
          <w:spacing w:val="1"/>
          <w:sz w:val="24"/>
          <w:szCs w:val="24"/>
        </w:rPr>
        <w:t>u</w:t>
      </w:r>
      <w:r w:rsidRPr="006E3CED">
        <w:rPr>
          <w:rFonts w:ascii="Arial" w:eastAsia="Arial" w:hAnsi="Arial" w:cs="Arial"/>
          <w:sz w:val="24"/>
          <w:szCs w:val="24"/>
        </w:rPr>
        <w:t>re,</w:t>
      </w:r>
      <w:r w:rsidRPr="006E3CED">
        <w:rPr>
          <w:rFonts w:ascii="Arial" w:eastAsia="Arial" w:hAnsi="Arial" w:cs="Arial"/>
          <w:spacing w:val="1"/>
          <w:sz w:val="24"/>
          <w:szCs w:val="24"/>
        </w:rPr>
        <w:t xml:space="preserve"> a</w:t>
      </w:r>
      <w:r w:rsidRPr="006E3CED">
        <w:rPr>
          <w:rFonts w:ascii="Arial" w:eastAsia="Arial" w:hAnsi="Arial" w:cs="Arial"/>
          <w:spacing w:val="-2"/>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2"/>
          <w:sz w:val="24"/>
          <w:szCs w:val="24"/>
        </w:rPr>
        <w:t>ev</w:t>
      </w:r>
      <w:r w:rsidRPr="006E3CED">
        <w:rPr>
          <w:rFonts w:ascii="Arial" w:eastAsia="Arial" w:hAnsi="Arial" w:cs="Arial"/>
          <w:spacing w:val="1"/>
          <w:sz w:val="24"/>
          <w:szCs w:val="24"/>
        </w:rPr>
        <w:t>emen</w:t>
      </w:r>
      <w:r w:rsidRPr="006E3CED">
        <w:rPr>
          <w:rFonts w:ascii="Arial" w:eastAsia="Arial" w:hAnsi="Arial" w:cs="Arial"/>
          <w:sz w:val="24"/>
          <w:szCs w:val="24"/>
        </w:rPr>
        <w:t>t</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3"/>
          <w:sz w:val="24"/>
          <w:szCs w:val="24"/>
        </w:rPr>
        <w:t>l</w:t>
      </w:r>
      <w:r w:rsidRPr="006E3CED">
        <w:rPr>
          <w:rFonts w:ascii="Arial" w:eastAsia="Arial" w:hAnsi="Arial" w:cs="Arial"/>
          <w:spacing w:val="1"/>
          <w:sz w:val="24"/>
          <w:szCs w:val="24"/>
        </w:rPr>
        <w:t>an</w:t>
      </w:r>
      <w:r w:rsidRPr="006E3CED">
        <w:rPr>
          <w:rFonts w:ascii="Arial" w:eastAsia="Arial" w:hAnsi="Arial" w:cs="Arial"/>
          <w:spacing w:val="-1"/>
          <w:sz w:val="24"/>
          <w:szCs w:val="24"/>
        </w:rPr>
        <w:t>n</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l</w:t>
      </w:r>
      <w:r w:rsidRPr="006E3CED">
        <w:rPr>
          <w:rFonts w:ascii="Arial" w:eastAsia="Arial" w:hAnsi="Arial" w:cs="Arial"/>
          <w:spacing w:val="1"/>
          <w:sz w:val="24"/>
          <w:szCs w:val="24"/>
        </w:rPr>
        <w:t>e</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 xml:space="preserve">ls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3"/>
          <w:sz w:val="24"/>
          <w:szCs w:val="24"/>
        </w:rPr>
        <w:t>v</w:t>
      </w:r>
      <w:r w:rsidRPr="006E3CED">
        <w:rPr>
          <w:rFonts w:ascii="Arial" w:eastAsia="Arial" w:hAnsi="Arial" w:cs="Arial"/>
          <w:sz w:val="24"/>
          <w:szCs w:val="24"/>
        </w:rPr>
        <w:t xml:space="preserve">ice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z w:val="24"/>
          <w:szCs w:val="24"/>
        </w:rPr>
        <w:t>is</w:t>
      </w:r>
      <w:r w:rsidRPr="006E3CED">
        <w:rPr>
          <w:rFonts w:ascii="Arial" w:eastAsia="Arial" w:hAnsi="Arial" w:cs="Arial"/>
          <w:spacing w:val="-1"/>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1"/>
          <w:sz w:val="24"/>
          <w:szCs w:val="24"/>
        </w:rPr>
        <w:t>g</w:t>
      </w:r>
      <w:r w:rsidRPr="006E3CED">
        <w:rPr>
          <w:rFonts w:ascii="Arial" w:eastAsia="Arial" w:hAnsi="Arial" w:cs="Arial"/>
          <w:spacing w:val="1"/>
          <w:sz w:val="24"/>
          <w:szCs w:val="24"/>
        </w:rPr>
        <w:t>u</w:t>
      </w:r>
      <w:r w:rsidRPr="006E3CED">
        <w:rPr>
          <w:rFonts w:ascii="Arial" w:eastAsia="Arial" w:hAnsi="Arial" w:cs="Arial"/>
          <w:sz w:val="24"/>
          <w:szCs w:val="24"/>
        </w:rPr>
        <w:t>lar</w:t>
      </w:r>
      <w:r w:rsidRPr="006E3CED">
        <w:rPr>
          <w:rFonts w:ascii="Arial" w:eastAsia="Arial" w:hAnsi="Arial" w:cs="Arial"/>
          <w:spacing w:val="3"/>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po</w:t>
      </w:r>
      <w:r w:rsidRPr="006E3CED">
        <w:rPr>
          <w:rFonts w:ascii="Arial" w:eastAsia="Arial" w:hAnsi="Arial" w:cs="Arial"/>
          <w:sz w:val="24"/>
          <w:szCs w:val="24"/>
        </w:rPr>
        <w:t xml:space="preserve">rts </w:t>
      </w:r>
      <w:r w:rsidRPr="006E3CED">
        <w:rPr>
          <w:rFonts w:ascii="Arial" w:eastAsia="Arial" w:hAnsi="Arial" w:cs="Arial"/>
          <w:spacing w:val="-1"/>
          <w:sz w:val="24"/>
          <w:szCs w:val="24"/>
        </w:rPr>
        <w:t>u</w:t>
      </w:r>
      <w:r w:rsidRPr="006E3CED">
        <w:rPr>
          <w:rFonts w:ascii="Arial" w:eastAsia="Arial" w:hAnsi="Arial" w:cs="Arial"/>
          <w:spacing w:val="1"/>
          <w:sz w:val="24"/>
          <w:szCs w:val="24"/>
        </w:rPr>
        <w:t>po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z w:val="24"/>
          <w:szCs w:val="24"/>
        </w:rPr>
        <w:t>isch</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2"/>
          <w:sz w:val="24"/>
          <w:szCs w:val="24"/>
        </w:rPr>
        <w:t>g</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pacing w:val="-2"/>
          <w:sz w:val="24"/>
          <w:szCs w:val="24"/>
        </w:rPr>
        <w:t>s</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pacing w:val="-3"/>
          <w:sz w:val="24"/>
          <w:szCs w:val="24"/>
        </w:rPr>
        <w:t>l</w:t>
      </w:r>
      <w:r w:rsidRPr="006E3CED">
        <w:rPr>
          <w:rFonts w:ascii="Arial" w:eastAsia="Arial" w:hAnsi="Arial" w:cs="Arial"/>
          <w:spacing w:val="1"/>
          <w:sz w:val="24"/>
          <w:szCs w:val="24"/>
        </w:rPr>
        <w:t>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 f</w:t>
      </w:r>
      <w:r w:rsidRPr="006E3CED">
        <w:rPr>
          <w:rFonts w:ascii="Arial" w:eastAsia="Arial" w:hAnsi="Arial" w:cs="Arial"/>
          <w:spacing w:val="1"/>
          <w:sz w:val="24"/>
          <w:szCs w:val="24"/>
        </w:rPr>
        <w:t>un</w:t>
      </w:r>
      <w:r w:rsidRPr="006E3CED">
        <w:rPr>
          <w:rFonts w:ascii="Arial" w:eastAsia="Arial" w:hAnsi="Arial" w:cs="Arial"/>
          <w:sz w:val="24"/>
          <w:szCs w:val="24"/>
        </w:rPr>
        <w:t>cti</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 xml:space="preserve">s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2"/>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w:t>
      </w:r>
    </w:p>
    <w:p w14:paraId="2B30487B"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87C" w14:textId="77777777" w:rsidR="001915AA" w:rsidRPr="006E3CED" w:rsidRDefault="001915AA" w:rsidP="006E3CED">
      <w:pPr>
        <w:numPr>
          <w:ilvl w:val="0"/>
          <w:numId w:val="26"/>
        </w:numPr>
        <w:tabs>
          <w:tab w:val="left" w:pos="1040"/>
        </w:tabs>
        <w:spacing w:after="0" w:line="240" w:lineRule="auto"/>
        <w:ind w:right="164"/>
        <w:contextualSpacing/>
        <w:rPr>
          <w:rFonts w:ascii="Arial" w:eastAsia="Arial" w:hAnsi="Arial" w:cs="Arial"/>
          <w:sz w:val="24"/>
          <w:szCs w:val="24"/>
        </w:rPr>
      </w:pPr>
      <w:r w:rsidRPr="006E3CED">
        <w:rPr>
          <w:rFonts w:ascii="Arial" w:eastAsia="Arial" w:hAnsi="Arial" w:cs="Arial"/>
          <w:sz w:val="24"/>
          <w:szCs w:val="24"/>
        </w:rPr>
        <w:t>E</w:t>
      </w:r>
      <w:r w:rsidRPr="006E3CED">
        <w:rPr>
          <w:rFonts w:ascii="Arial" w:eastAsia="Arial" w:hAnsi="Arial" w:cs="Arial"/>
          <w:spacing w:val="1"/>
          <w:sz w:val="24"/>
          <w:szCs w:val="24"/>
        </w:rPr>
        <w:t>a</w:t>
      </w:r>
      <w:r w:rsidRPr="006E3CED">
        <w:rPr>
          <w:rFonts w:ascii="Arial" w:eastAsia="Arial" w:hAnsi="Arial" w:cs="Arial"/>
          <w:sz w:val="24"/>
          <w:szCs w:val="24"/>
        </w:rPr>
        <w:t>ch</w:t>
      </w:r>
      <w:r w:rsidRPr="006E3CED">
        <w:rPr>
          <w:rFonts w:ascii="Arial" w:eastAsia="Arial" w:hAnsi="Arial" w:cs="Arial"/>
          <w:spacing w:val="-1"/>
          <w:sz w:val="24"/>
          <w:szCs w:val="24"/>
        </w:rPr>
        <w:t xml:space="preserve"> </w:t>
      </w:r>
      <w:r w:rsidRPr="006E3CED">
        <w:rPr>
          <w:rFonts w:ascii="Arial" w:eastAsia="Arial" w:hAnsi="Arial" w:cs="Arial"/>
          <w:sz w:val="24"/>
          <w:szCs w:val="24"/>
        </w:rPr>
        <w:t>b</w:t>
      </w:r>
      <w:r w:rsidRPr="006E3CED">
        <w:rPr>
          <w:rFonts w:ascii="Arial" w:eastAsia="Arial" w:hAnsi="Arial" w:cs="Arial"/>
          <w:spacing w:val="1"/>
          <w:sz w:val="24"/>
          <w:szCs w:val="24"/>
        </w:rPr>
        <w:t>ud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z w:val="24"/>
          <w:szCs w:val="24"/>
        </w:rPr>
        <w:t>h</w:t>
      </w:r>
      <w:r w:rsidRPr="006E3CED">
        <w:rPr>
          <w:rFonts w:ascii="Arial" w:eastAsia="Arial" w:hAnsi="Arial" w:cs="Arial"/>
          <w:spacing w:val="1"/>
          <w:sz w:val="24"/>
          <w:szCs w:val="24"/>
        </w:rPr>
        <w:t>o</w:t>
      </w:r>
      <w:r w:rsidRPr="006E3CED">
        <w:rPr>
          <w:rFonts w:ascii="Arial" w:eastAsia="Arial" w:hAnsi="Arial" w:cs="Arial"/>
          <w:sz w:val="24"/>
          <w:szCs w:val="24"/>
        </w:rPr>
        <w:t>ld</w:t>
      </w:r>
      <w:r w:rsidRPr="006E3CED">
        <w:rPr>
          <w:rFonts w:ascii="Arial" w:eastAsia="Arial" w:hAnsi="Arial" w:cs="Arial"/>
          <w:spacing w:val="1"/>
          <w:sz w:val="24"/>
          <w:szCs w:val="24"/>
        </w:rPr>
        <w:t>e</w:t>
      </w:r>
      <w:r w:rsidRPr="006E3CED">
        <w:rPr>
          <w:rFonts w:ascii="Arial" w:eastAsia="Arial" w:hAnsi="Arial" w:cs="Arial"/>
          <w:sz w:val="24"/>
          <w:szCs w:val="24"/>
        </w:rPr>
        <w:t>r is</w:t>
      </w:r>
      <w:r w:rsidRPr="006E3CED">
        <w:rPr>
          <w:rFonts w:ascii="Arial" w:eastAsia="Arial" w:hAnsi="Arial" w:cs="Arial"/>
          <w:spacing w:val="-3"/>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pon</w:t>
      </w:r>
      <w:r w:rsidRPr="006E3CED">
        <w:rPr>
          <w:rFonts w:ascii="Arial" w:eastAsia="Arial" w:hAnsi="Arial" w:cs="Arial"/>
          <w:sz w:val="24"/>
          <w:szCs w:val="24"/>
        </w:rPr>
        <w:t>sib</w:t>
      </w:r>
      <w:r w:rsidRPr="006E3CED">
        <w:rPr>
          <w:rFonts w:ascii="Arial" w:eastAsia="Arial" w:hAnsi="Arial" w:cs="Arial"/>
          <w:spacing w:val="-2"/>
          <w:sz w:val="24"/>
          <w:szCs w:val="24"/>
        </w:rPr>
        <w:t>l</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en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tha</w:t>
      </w:r>
      <w:r w:rsidRPr="006E3CED">
        <w:rPr>
          <w:rFonts w:ascii="Arial" w:eastAsia="Arial" w:hAnsi="Arial" w:cs="Arial"/>
          <w:sz w:val="24"/>
          <w:szCs w:val="24"/>
        </w:rPr>
        <w:t>t:</w:t>
      </w:r>
    </w:p>
    <w:p w14:paraId="2B30487D" w14:textId="77777777" w:rsidR="001915AA" w:rsidRPr="006E3CED" w:rsidRDefault="001915AA" w:rsidP="006E3CED">
      <w:pPr>
        <w:tabs>
          <w:tab w:val="left" w:pos="1040"/>
        </w:tabs>
        <w:spacing w:after="0" w:line="240" w:lineRule="auto"/>
        <w:ind w:right="164"/>
        <w:rPr>
          <w:rFonts w:ascii="Arial" w:eastAsia="Arial" w:hAnsi="Arial" w:cs="Arial"/>
          <w:sz w:val="24"/>
          <w:szCs w:val="24"/>
        </w:rPr>
      </w:pPr>
    </w:p>
    <w:p w14:paraId="2B30487E" w14:textId="01419A7C" w:rsidR="001915AA" w:rsidRPr="006E3CED" w:rsidRDefault="001915AA" w:rsidP="006E3CED">
      <w:pPr>
        <w:numPr>
          <w:ilvl w:val="0"/>
          <w:numId w:val="29"/>
        </w:numPr>
        <w:tabs>
          <w:tab w:val="left" w:pos="1520"/>
        </w:tabs>
        <w:spacing w:after="0" w:line="240" w:lineRule="auto"/>
        <w:ind w:left="1211" w:right="62"/>
        <w:contextualSpacing/>
        <w:rPr>
          <w:rFonts w:ascii="Arial" w:eastAsia="Arial" w:hAnsi="Arial" w:cs="Arial"/>
          <w:sz w:val="24"/>
          <w:szCs w:val="24"/>
        </w:rPr>
      </w:pPr>
      <w:r w:rsidRPr="006E3CED">
        <w:rPr>
          <w:rFonts w:ascii="Arial" w:eastAsia="Arial" w:hAnsi="Arial" w:cs="Arial"/>
          <w:sz w:val="24"/>
          <w:szCs w:val="24"/>
        </w:rPr>
        <w:t>s</w:t>
      </w:r>
      <w:r w:rsidRPr="006E3CED">
        <w:rPr>
          <w:rFonts w:ascii="Arial" w:eastAsia="Arial" w:hAnsi="Arial" w:cs="Arial"/>
          <w:spacing w:val="1"/>
          <w:sz w:val="24"/>
          <w:szCs w:val="24"/>
        </w:rPr>
        <w:t>pe</w:t>
      </w:r>
      <w:r w:rsidRPr="006E3CED">
        <w:rPr>
          <w:rFonts w:ascii="Arial" w:eastAsia="Arial" w:hAnsi="Arial" w:cs="Arial"/>
          <w:spacing w:val="-1"/>
          <w:sz w:val="24"/>
          <w:szCs w:val="24"/>
        </w:rPr>
        <w:t>n</w:t>
      </w:r>
      <w:r w:rsidRPr="006E3CED">
        <w:rPr>
          <w:rFonts w:ascii="Arial" w:eastAsia="Arial" w:hAnsi="Arial" w:cs="Arial"/>
          <w:spacing w:val="1"/>
          <w:sz w:val="24"/>
          <w:szCs w:val="24"/>
        </w:rPr>
        <w:t>d</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m</w:t>
      </w:r>
      <w:r w:rsidRPr="006E3CED">
        <w:rPr>
          <w:rFonts w:ascii="Arial" w:eastAsia="Arial" w:hAnsi="Arial" w:cs="Arial"/>
          <w:spacing w:val="1"/>
          <w:sz w:val="24"/>
          <w:szCs w:val="24"/>
        </w:rPr>
        <w:t>a</w:t>
      </w:r>
      <w:r w:rsidRPr="006E3CED">
        <w:rPr>
          <w:rFonts w:ascii="Arial" w:eastAsia="Arial" w:hAnsi="Arial" w:cs="Arial"/>
          <w:spacing w:val="-3"/>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 xml:space="preserve">s </w:t>
      </w:r>
      <w:r w:rsidRPr="006E3CED">
        <w:rPr>
          <w:rFonts w:ascii="Arial" w:eastAsia="Arial" w:hAnsi="Arial" w:cs="Arial"/>
          <w:spacing w:val="-2"/>
          <w:sz w:val="24"/>
          <w:szCs w:val="24"/>
        </w:rPr>
        <w:t>w</w:t>
      </w:r>
      <w:r w:rsidRPr="006E3CED">
        <w:rPr>
          <w:rFonts w:ascii="Arial" w:eastAsia="Arial" w:hAnsi="Arial" w:cs="Arial"/>
          <w:sz w:val="24"/>
          <w:szCs w:val="24"/>
        </w:rPr>
        <w:t>it</w:t>
      </w:r>
      <w:r w:rsidRPr="006E3CED">
        <w:rPr>
          <w:rFonts w:ascii="Arial" w:eastAsia="Arial" w:hAnsi="Arial" w:cs="Arial"/>
          <w:spacing w:val="1"/>
          <w:sz w:val="24"/>
          <w:szCs w:val="24"/>
        </w:rPr>
        <w:t>h</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m</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3"/>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 xml:space="preserve">ir </w:t>
      </w:r>
      <w:r w:rsidRPr="006E3CED">
        <w:rPr>
          <w:rFonts w:ascii="Arial" w:eastAsia="Arial" w:hAnsi="Arial" w:cs="Arial"/>
          <w:spacing w:val="1"/>
          <w:sz w:val="24"/>
          <w:szCs w:val="24"/>
        </w:rPr>
        <w:t>de</w:t>
      </w:r>
      <w:r w:rsidRPr="006E3CED">
        <w:rPr>
          <w:rFonts w:ascii="Arial" w:eastAsia="Arial" w:hAnsi="Arial" w:cs="Arial"/>
          <w:sz w:val="24"/>
          <w:szCs w:val="24"/>
        </w:rPr>
        <w:t>l</w:t>
      </w:r>
      <w:r w:rsidRPr="006E3CED">
        <w:rPr>
          <w:rFonts w:ascii="Arial" w:eastAsia="Arial" w:hAnsi="Arial" w:cs="Arial"/>
          <w:spacing w:val="-2"/>
          <w:sz w:val="24"/>
          <w:szCs w:val="24"/>
        </w:rPr>
        <w:t>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ud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2"/>
          <w:sz w:val="24"/>
          <w:szCs w:val="24"/>
        </w:rPr>
        <w:t>m</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 xml:space="preserve">e </w:t>
      </w:r>
      <w:r w:rsidRPr="006E3CED">
        <w:rPr>
          <w:rFonts w:ascii="Arial" w:eastAsia="Arial" w:hAnsi="Arial" w:cs="Arial"/>
          <w:spacing w:val="1"/>
          <w:sz w:val="24"/>
          <w:szCs w:val="24"/>
        </w:rPr>
        <w:t>bud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ta</w:t>
      </w:r>
      <w:r w:rsidRPr="006E3CED">
        <w:rPr>
          <w:rFonts w:ascii="Arial" w:eastAsia="Arial" w:hAnsi="Arial" w:cs="Arial"/>
          <w:sz w:val="24"/>
          <w:szCs w:val="24"/>
        </w:rPr>
        <w:t>king</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pp</w:t>
      </w:r>
      <w:r w:rsidRPr="006E3CED">
        <w:rPr>
          <w:rFonts w:ascii="Arial" w:eastAsia="Arial" w:hAnsi="Arial" w:cs="Arial"/>
          <w:spacing w:val="-3"/>
          <w:sz w:val="24"/>
          <w:szCs w:val="24"/>
        </w:rPr>
        <w:t>r</w:t>
      </w:r>
      <w:r w:rsidRPr="006E3CED">
        <w:rPr>
          <w:rFonts w:ascii="Arial" w:eastAsia="Arial" w:hAnsi="Arial" w:cs="Arial"/>
          <w:spacing w:val="1"/>
          <w:sz w:val="24"/>
          <w:szCs w:val="24"/>
        </w:rPr>
        <w:t>op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cti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a</w:t>
      </w:r>
      <w:r w:rsidRPr="006E3CED">
        <w:rPr>
          <w:rFonts w:ascii="Arial" w:eastAsia="Arial" w:hAnsi="Arial" w:cs="Arial"/>
          <w:sz w:val="24"/>
          <w:szCs w:val="24"/>
        </w:rPr>
        <w:t>cti</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00B62592">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 xml:space="preserve">o </w:t>
      </w:r>
      <w:r w:rsidRPr="006E3CED">
        <w:rPr>
          <w:rFonts w:ascii="Arial" w:eastAsia="Arial" w:hAnsi="Arial" w:cs="Arial"/>
          <w:spacing w:val="1"/>
          <w:sz w:val="24"/>
          <w:szCs w:val="24"/>
        </w:rPr>
        <w:t>add</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ss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r/u</w:t>
      </w:r>
      <w:r w:rsidRPr="006E3CED">
        <w:rPr>
          <w:rFonts w:ascii="Arial" w:eastAsia="Arial" w:hAnsi="Arial" w:cs="Arial"/>
          <w:spacing w:val="1"/>
          <w:sz w:val="24"/>
          <w:szCs w:val="24"/>
        </w:rPr>
        <w:t>n</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rsp</w:t>
      </w:r>
      <w:r w:rsidRPr="006E3CED">
        <w:rPr>
          <w:rFonts w:ascii="Arial" w:eastAsia="Arial" w:hAnsi="Arial" w:cs="Arial"/>
          <w:spacing w:val="-1"/>
          <w:sz w:val="24"/>
          <w:szCs w:val="24"/>
        </w:rPr>
        <w:t>e</w:t>
      </w:r>
      <w:r w:rsidRPr="006E3CED">
        <w:rPr>
          <w:rFonts w:ascii="Arial" w:eastAsia="Arial" w:hAnsi="Arial" w:cs="Arial"/>
          <w:spacing w:val="1"/>
          <w:sz w:val="24"/>
          <w:szCs w:val="24"/>
        </w:rPr>
        <w:t>nd</w:t>
      </w:r>
      <w:r w:rsidRPr="006E3CED">
        <w:rPr>
          <w:rFonts w:ascii="Arial" w:eastAsia="Arial" w:hAnsi="Arial" w:cs="Arial"/>
          <w:sz w:val="24"/>
          <w:szCs w:val="24"/>
        </w:rPr>
        <w:t>ing</w:t>
      </w:r>
    </w:p>
    <w:p w14:paraId="2B304880" w14:textId="77777777" w:rsidR="001915AA" w:rsidRPr="006E3CED" w:rsidRDefault="001915AA" w:rsidP="006E3CED">
      <w:pPr>
        <w:spacing w:after="0" w:line="240" w:lineRule="auto"/>
        <w:ind w:left="491"/>
        <w:rPr>
          <w:rFonts w:ascii="Arial" w:hAnsi="Arial" w:cs="Arial"/>
          <w:sz w:val="24"/>
          <w:szCs w:val="24"/>
        </w:rPr>
      </w:pPr>
    </w:p>
    <w:p w14:paraId="2B304881" w14:textId="33677712" w:rsidR="001915AA" w:rsidRPr="006E3CED" w:rsidRDefault="001915AA" w:rsidP="006E3CED">
      <w:pPr>
        <w:numPr>
          <w:ilvl w:val="0"/>
          <w:numId w:val="29"/>
        </w:numPr>
        <w:tabs>
          <w:tab w:val="left" w:pos="1520"/>
        </w:tabs>
        <w:spacing w:after="0" w:line="240" w:lineRule="auto"/>
        <w:ind w:left="1211" w:right="677"/>
        <w:contextualSpacing/>
        <w:jc w:val="both"/>
        <w:rPr>
          <w:rFonts w:ascii="Arial" w:eastAsia="Arial" w:hAnsi="Arial" w:cs="Arial"/>
          <w:sz w:val="24"/>
          <w:szCs w:val="24"/>
        </w:rPr>
      </w:pPr>
      <w:r w:rsidRPr="006E3CED">
        <w:rPr>
          <w:rFonts w:ascii="Arial" w:eastAsia="Arial" w:hAnsi="Arial" w:cs="Arial"/>
          <w:spacing w:val="1"/>
          <w:sz w:val="24"/>
          <w:szCs w:val="24"/>
        </w:rPr>
        <w:t>an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likely</w:t>
      </w:r>
      <w:r w:rsidRPr="006E3CED">
        <w:rPr>
          <w:rFonts w:ascii="Arial" w:eastAsia="Arial" w:hAnsi="Arial" w:cs="Arial"/>
          <w:spacing w:val="-2"/>
          <w:sz w:val="24"/>
          <w:szCs w:val="24"/>
        </w:rPr>
        <w:t xml:space="preserve"> </w:t>
      </w:r>
      <w:r w:rsidRPr="006E3CED">
        <w:rPr>
          <w:rFonts w:ascii="Arial" w:eastAsia="Arial" w:hAnsi="Arial" w:cs="Arial"/>
          <w:spacing w:val="4"/>
          <w:sz w:val="24"/>
          <w:szCs w:val="24"/>
        </w:rPr>
        <w:t>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rsp</w:t>
      </w:r>
      <w:r w:rsidRPr="006E3CED">
        <w:rPr>
          <w:rFonts w:ascii="Arial" w:eastAsia="Arial" w:hAnsi="Arial" w:cs="Arial"/>
          <w:spacing w:val="1"/>
          <w:sz w:val="24"/>
          <w:szCs w:val="24"/>
        </w:rPr>
        <w:t>end</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1"/>
          <w:sz w:val="24"/>
          <w:szCs w:val="24"/>
        </w:rPr>
        <w:t>r</w:t>
      </w:r>
      <w:r w:rsidRPr="006E3CED">
        <w:rPr>
          <w:rFonts w:ascii="Arial" w:eastAsia="Arial" w:hAnsi="Arial" w:cs="Arial"/>
          <w:spacing w:val="1"/>
          <w:sz w:val="24"/>
          <w:szCs w:val="24"/>
        </w:rPr>
        <w:t>edu</w:t>
      </w:r>
      <w:r w:rsidRPr="006E3CED">
        <w:rPr>
          <w:rFonts w:ascii="Arial" w:eastAsia="Arial" w:hAnsi="Arial" w:cs="Arial"/>
          <w:sz w:val="24"/>
          <w:szCs w:val="24"/>
        </w:rPr>
        <w:t>cti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inc</w:t>
      </w:r>
      <w:r w:rsidRPr="006E3CED">
        <w:rPr>
          <w:rFonts w:ascii="Arial" w:eastAsia="Arial" w:hAnsi="Arial" w:cs="Arial"/>
          <w:spacing w:val="-1"/>
          <w:sz w:val="24"/>
          <w:szCs w:val="24"/>
        </w:rPr>
        <w:t>om</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 xml:space="preserve">is </w:t>
      </w:r>
      <w:r w:rsidRPr="006E3CED">
        <w:rPr>
          <w:rFonts w:ascii="Arial" w:eastAsia="Arial" w:hAnsi="Arial" w:cs="Arial"/>
          <w:spacing w:val="1"/>
          <w:sz w:val="24"/>
          <w:szCs w:val="24"/>
        </w:rPr>
        <w:t>n</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inc</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re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w:t>
      </w:r>
      <w:r w:rsidRPr="006E3CED">
        <w:rPr>
          <w:rFonts w:ascii="Arial" w:eastAsia="Arial" w:hAnsi="Arial" w:cs="Arial"/>
          <w:spacing w:val="1"/>
          <w:sz w:val="24"/>
          <w:szCs w:val="24"/>
        </w:rPr>
        <w:t>hou</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6"/>
          <w:sz w:val="24"/>
          <w:szCs w:val="24"/>
        </w:rPr>
        <w:t>o</w:t>
      </w:r>
      <w:r w:rsidRPr="006E3CED">
        <w:rPr>
          <w:rFonts w:ascii="Arial" w:eastAsia="Arial" w:hAnsi="Arial" w:cs="Arial"/>
          <w:sz w:val="24"/>
          <w:szCs w:val="24"/>
        </w:rPr>
        <w:t>r co</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en</w:t>
      </w:r>
      <w:r w:rsidRPr="006E3CED">
        <w:rPr>
          <w:rFonts w:ascii="Arial" w:eastAsia="Arial" w:hAnsi="Arial" w:cs="Arial"/>
          <w:sz w:val="24"/>
          <w:szCs w:val="24"/>
        </w:rPr>
        <w:t>t</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pacing w:val="-3"/>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pacing w:val="-2"/>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z w:val="24"/>
          <w:szCs w:val="24"/>
        </w:rPr>
        <w:t xml:space="preserve">e </w:t>
      </w:r>
    </w:p>
    <w:p w14:paraId="2B304886" w14:textId="77777777" w:rsidR="001915AA" w:rsidRPr="006E3CED" w:rsidRDefault="001915AA" w:rsidP="006E3CED">
      <w:pPr>
        <w:spacing w:after="0" w:line="240" w:lineRule="auto"/>
        <w:ind w:left="491"/>
        <w:rPr>
          <w:rFonts w:ascii="Arial" w:hAnsi="Arial" w:cs="Arial"/>
          <w:sz w:val="24"/>
          <w:szCs w:val="24"/>
        </w:rPr>
      </w:pPr>
    </w:p>
    <w:p w14:paraId="2B304887" w14:textId="77777777" w:rsidR="001915AA" w:rsidRPr="006E3CED" w:rsidRDefault="001915AA" w:rsidP="006E3CED">
      <w:pPr>
        <w:numPr>
          <w:ilvl w:val="0"/>
          <w:numId w:val="29"/>
        </w:numPr>
        <w:tabs>
          <w:tab w:val="left" w:pos="1520"/>
        </w:tabs>
        <w:spacing w:after="0" w:line="240" w:lineRule="auto"/>
        <w:ind w:left="1211" w:right="397"/>
        <w:contextualSpacing/>
        <w:rPr>
          <w:rFonts w:ascii="Arial" w:eastAsia="Arial" w:hAnsi="Arial" w:cs="Arial"/>
          <w:sz w:val="24"/>
          <w:szCs w:val="24"/>
        </w:rPr>
      </w:pPr>
      <w:r w:rsidRPr="006E3CED">
        <w:rPr>
          <w:rFonts w:ascii="Arial" w:eastAsia="Arial" w:hAnsi="Arial" w:cs="Arial"/>
          <w:spacing w:val="1"/>
          <w:sz w:val="24"/>
          <w:szCs w:val="24"/>
        </w:rPr>
        <w:t>n</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m</w:t>
      </w:r>
      <w:r w:rsidRPr="006E3CED">
        <w:rPr>
          <w:rFonts w:ascii="Arial" w:eastAsia="Arial" w:hAnsi="Arial" w:cs="Arial"/>
          <w:spacing w:val="1"/>
          <w:sz w:val="24"/>
          <w:szCs w:val="24"/>
        </w:rPr>
        <w:t>an</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em</w:t>
      </w:r>
      <w:r w:rsidRPr="006E3CED">
        <w:rPr>
          <w:rFonts w:ascii="Arial" w:eastAsia="Arial" w:hAnsi="Arial" w:cs="Arial"/>
          <w:spacing w:val="1"/>
          <w:sz w:val="24"/>
          <w:szCs w:val="24"/>
        </w:rPr>
        <w:t>p</w:t>
      </w:r>
      <w:r w:rsidRPr="006E3CED">
        <w:rPr>
          <w:rFonts w:ascii="Arial" w:eastAsia="Arial" w:hAnsi="Arial" w:cs="Arial"/>
          <w:sz w:val="24"/>
          <w:szCs w:val="24"/>
        </w:rPr>
        <w:t>lo</w:t>
      </w:r>
      <w:r w:rsidRPr="006E3CED">
        <w:rPr>
          <w:rFonts w:ascii="Arial" w:eastAsia="Arial" w:hAnsi="Arial" w:cs="Arial"/>
          <w:spacing w:val="-2"/>
          <w:sz w:val="24"/>
          <w:szCs w:val="24"/>
        </w:rPr>
        <w:t>y</w:t>
      </w:r>
      <w:r w:rsidRPr="006E3CED">
        <w:rPr>
          <w:rFonts w:ascii="Arial" w:eastAsia="Arial" w:hAnsi="Arial" w:cs="Arial"/>
          <w:spacing w:val="1"/>
          <w:sz w:val="24"/>
          <w:szCs w:val="24"/>
        </w:rPr>
        <w:t>ee</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ap</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in</w:t>
      </w:r>
      <w:r w:rsidRPr="006E3CED">
        <w:rPr>
          <w:rFonts w:ascii="Arial" w:eastAsia="Arial" w:hAnsi="Arial" w:cs="Arial"/>
          <w:spacing w:val="-1"/>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w:t>
      </w:r>
      <w:r w:rsidRPr="006E3CED">
        <w:rPr>
          <w:rFonts w:ascii="Arial" w:eastAsia="Arial" w:hAnsi="Arial" w:cs="Arial"/>
          <w:spacing w:val="1"/>
          <w:sz w:val="24"/>
          <w:szCs w:val="24"/>
        </w:rPr>
        <w:t>h</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pp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3"/>
          <w:sz w:val="24"/>
          <w:szCs w:val="24"/>
        </w:rPr>
        <w:t xml:space="preserve"> </w:t>
      </w:r>
      <w:r w:rsidRPr="006E3CED">
        <w:rPr>
          <w:rFonts w:ascii="Arial" w:eastAsia="Arial" w:hAnsi="Arial" w:cs="Arial"/>
          <w:sz w:val="24"/>
          <w:szCs w:val="24"/>
        </w:rPr>
        <w:t>Chi</w:t>
      </w:r>
      <w:r w:rsidRPr="006E3CED">
        <w:rPr>
          <w:rFonts w:ascii="Arial" w:eastAsia="Arial" w:hAnsi="Arial" w:cs="Arial"/>
          <w:spacing w:val="-1"/>
          <w:sz w:val="24"/>
          <w:szCs w:val="24"/>
        </w:rPr>
        <w:t>e</w:t>
      </w:r>
      <w:r w:rsidRPr="006E3CED">
        <w:rPr>
          <w:rFonts w:ascii="Arial" w:eastAsia="Arial" w:hAnsi="Arial" w:cs="Arial"/>
          <w:sz w:val="24"/>
          <w:szCs w:val="24"/>
        </w:rPr>
        <w:t>f 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o</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r t</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o</w:t>
      </w:r>
      <w:r w:rsidRPr="006E3CED">
        <w:rPr>
          <w:rFonts w:ascii="Arial" w:eastAsia="Arial" w:hAnsi="Arial" w:cs="Arial"/>
          <w:sz w:val="24"/>
          <w:szCs w:val="24"/>
        </w:rPr>
        <w:t>se</w:t>
      </w:r>
      <w:r w:rsidRPr="006E3CED">
        <w:rPr>
          <w:rFonts w:ascii="Arial" w:eastAsia="Arial" w:hAnsi="Arial" w:cs="Arial"/>
          <w:spacing w:val="1"/>
          <w:sz w:val="24"/>
          <w:szCs w:val="24"/>
        </w:rPr>
        <w:t xml:space="preserve"> 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z w:val="24"/>
          <w:szCs w:val="24"/>
        </w:rPr>
        <w:t>id</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3"/>
          <w:sz w:val="24"/>
          <w:szCs w:val="24"/>
        </w:rPr>
        <w:t>w</w:t>
      </w:r>
      <w:r w:rsidRPr="006E3CED">
        <w:rPr>
          <w:rFonts w:ascii="Arial" w:eastAsia="Arial" w:hAnsi="Arial" w:cs="Arial"/>
          <w:sz w:val="24"/>
          <w:szCs w:val="24"/>
        </w:rPr>
        <w:t>it</w:t>
      </w:r>
      <w:r w:rsidRPr="006E3CED">
        <w:rPr>
          <w:rFonts w:ascii="Arial" w:eastAsia="Arial" w:hAnsi="Arial" w:cs="Arial"/>
          <w:spacing w:val="1"/>
          <w:sz w:val="24"/>
          <w:szCs w:val="24"/>
        </w:rPr>
        <w:t>h</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pacing w:val="1"/>
          <w:sz w:val="24"/>
          <w:szCs w:val="24"/>
        </w:rPr>
        <w:t>ab</w:t>
      </w:r>
      <w:r w:rsidRPr="006E3CED">
        <w:rPr>
          <w:rFonts w:ascii="Arial" w:eastAsia="Arial" w:hAnsi="Arial" w:cs="Arial"/>
          <w:sz w:val="24"/>
          <w:szCs w:val="24"/>
        </w:rPr>
        <w:t>le</w:t>
      </w:r>
      <w:r w:rsidRPr="006E3CED">
        <w:rPr>
          <w:rFonts w:ascii="Arial" w:eastAsia="Arial" w:hAnsi="Arial" w:cs="Arial"/>
          <w:spacing w:val="1"/>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z w:val="24"/>
          <w:szCs w:val="24"/>
        </w:rPr>
        <w:t>rc</w:t>
      </w:r>
      <w:r w:rsidRPr="006E3CED">
        <w:rPr>
          <w:rFonts w:ascii="Arial" w:eastAsia="Arial" w:hAnsi="Arial" w:cs="Arial"/>
          <w:spacing w:val="-2"/>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an</w:t>
      </w:r>
      <w:r w:rsidRPr="006E3CED">
        <w:rPr>
          <w:rFonts w:ascii="Arial" w:eastAsia="Arial" w:hAnsi="Arial" w:cs="Arial"/>
          <w:sz w:val="24"/>
          <w:szCs w:val="24"/>
        </w:rPr>
        <w:t>d es</w:t>
      </w:r>
      <w:r w:rsidRPr="006E3CED">
        <w:rPr>
          <w:rFonts w:ascii="Arial" w:eastAsia="Arial" w:hAnsi="Arial" w:cs="Arial"/>
          <w:spacing w:val="1"/>
          <w:sz w:val="24"/>
          <w:szCs w:val="24"/>
        </w:rPr>
        <w:t>t</w:t>
      </w:r>
      <w:r w:rsidRPr="006E3CED">
        <w:rPr>
          <w:rFonts w:ascii="Arial" w:eastAsia="Arial" w:hAnsi="Arial" w:cs="Arial"/>
          <w:spacing w:val="-1"/>
          <w:sz w:val="24"/>
          <w:szCs w:val="24"/>
        </w:rPr>
        <w:t>a</w:t>
      </w:r>
      <w:r w:rsidRPr="006E3CED">
        <w:rPr>
          <w:rFonts w:ascii="Arial" w:eastAsia="Arial" w:hAnsi="Arial" w:cs="Arial"/>
          <w:spacing w:val="1"/>
          <w:sz w:val="24"/>
          <w:szCs w:val="24"/>
        </w:rPr>
        <w:t>b</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h</w:t>
      </w:r>
      <w:r w:rsidRPr="006E3CED">
        <w:rPr>
          <w:rFonts w:ascii="Arial" w:eastAsia="Arial" w:hAnsi="Arial" w:cs="Arial"/>
          <w:spacing w:val="-1"/>
          <w:sz w:val="24"/>
          <w:szCs w:val="24"/>
        </w:rPr>
        <w:t>m</w:t>
      </w:r>
      <w:r w:rsidRPr="006E3CED">
        <w:rPr>
          <w:rFonts w:ascii="Arial" w:eastAsia="Arial" w:hAnsi="Arial" w:cs="Arial"/>
          <w:spacing w:val="1"/>
          <w:sz w:val="24"/>
          <w:szCs w:val="24"/>
        </w:rPr>
        <w:t>en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pacing w:val="1"/>
          <w:sz w:val="24"/>
          <w:szCs w:val="24"/>
        </w:rPr>
        <w:t>pp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Boa</w:t>
      </w:r>
      <w:r w:rsidRPr="006E3CED">
        <w:rPr>
          <w:rFonts w:ascii="Arial" w:eastAsia="Arial" w:hAnsi="Arial" w:cs="Arial"/>
          <w:sz w:val="24"/>
          <w:szCs w:val="24"/>
        </w:rPr>
        <w:t>r</w:t>
      </w:r>
      <w:r w:rsidRPr="006E3CED">
        <w:rPr>
          <w:rFonts w:ascii="Arial" w:eastAsia="Arial" w:hAnsi="Arial" w:cs="Arial"/>
          <w:spacing w:val="-2"/>
          <w:sz w:val="24"/>
          <w:szCs w:val="24"/>
        </w:rPr>
        <w:t>d</w:t>
      </w:r>
      <w:r w:rsidRPr="006E3CED">
        <w:rPr>
          <w:rFonts w:ascii="Arial" w:eastAsia="Arial" w:hAnsi="Arial" w:cs="Arial"/>
          <w:sz w:val="24"/>
          <w:szCs w:val="24"/>
        </w:rPr>
        <w:t>.</w:t>
      </w:r>
    </w:p>
    <w:p w14:paraId="2B304888" w14:textId="77777777" w:rsidR="001915AA" w:rsidRPr="006E3CED" w:rsidRDefault="001915AA" w:rsidP="006E3CED">
      <w:pPr>
        <w:tabs>
          <w:tab w:val="left" w:pos="1520"/>
        </w:tabs>
        <w:spacing w:after="0" w:line="240" w:lineRule="auto"/>
        <w:ind w:left="1211" w:right="397"/>
        <w:contextualSpacing/>
        <w:rPr>
          <w:rFonts w:ascii="Arial" w:eastAsia="Arial" w:hAnsi="Arial" w:cs="Arial"/>
          <w:sz w:val="24"/>
          <w:szCs w:val="24"/>
        </w:rPr>
      </w:pPr>
    </w:p>
    <w:p w14:paraId="2B304889" w14:textId="77777777" w:rsidR="001915AA" w:rsidRPr="006E3CED" w:rsidRDefault="001915AA" w:rsidP="006E3CED">
      <w:pPr>
        <w:numPr>
          <w:ilvl w:val="0"/>
          <w:numId w:val="29"/>
        </w:numPr>
        <w:tabs>
          <w:tab w:val="left" w:pos="1520"/>
        </w:tabs>
        <w:spacing w:after="0" w:line="240" w:lineRule="auto"/>
        <w:ind w:left="1211" w:right="397"/>
        <w:contextualSpacing/>
        <w:rPr>
          <w:rFonts w:ascii="Arial" w:eastAsia="Arial" w:hAnsi="Arial" w:cs="Arial"/>
          <w:sz w:val="24"/>
          <w:szCs w:val="24"/>
        </w:rPr>
      </w:pPr>
      <w:r w:rsidRPr="006E3CED">
        <w:rPr>
          <w:rFonts w:ascii="Arial" w:eastAsia="Arial" w:hAnsi="Arial" w:cs="Arial"/>
          <w:sz w:val="24"/>
          <w:szCs w:val="24"/>
        </w:rPr>
        <w:t>contracts for goods, supplies and services are awarded in accordance with the P</w:t>
      </w:r>
      <w:r w:rsidR="005C3D96" w:rsidRPr="006E3CED">
        <w:rPr>
          <w:rFonts w:ascii="Arial" w:eastAsia="Arial" w:hAnsi="Arial" w:cs="Arial"/>
          <w:sz w:val="24"/>
          <w:szCs w:val="24"/>
        </w:rPr>
        <w:t>CRs</w:t>
      </w:r>
      <w:r w:rsidRPr="006E3CED">
        <w:rPr>
          <w:rFonts w:ascii="Arial" w:eastAsia="Arial" w:hAnsi="Arial" w:cs="Arial"/>
          <w:sz w:val="24"/>
          <w:szCs w:val="24"/>
        </w:rPr>
        <w:t xml:space="preserve"> 2015 and these SFIs.</w:t>
      </w:r>
    </w:p>
    <w:p w14:paraId="2B30488A"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88B" w14:textId="77777777" w:rsidR="001915AA" w:rsidRPr="006E3CED" w:rsidRDefault="001915AA" w:rsidP="006E3CED">
      <w:pPr>
        <w:numPr>
          <w:ilvl w:val="0"/>
          <w:numId w:val="26"/>
        </w:numPr>
        <w:tabs>
          <w:tab w:val="left" w:pos="1040"/>
        </w:tabs>
        <w:spacing w:after="0" w:line="240" w:lineRule="auto"/>
        <w:ind w:right="164"/>
        <w:contextualSpacing/>
        <w:rPr>
          <w:rFonts w:ascii="Arial" w:eastAsia="Arial" w:hAnsi="Arial" w:cs="Arial"/>
          <w:sz w:val="24"/>
          <w:szCs w:val="24"/>
        </w:rPr>
      </w:pPr>
      <w:r w:rsidRPr="006E3CED">
        <w:rPr>
          <w:rFonts w:ascii="Arial" w:eastAsia="Arial" w:hAnsi="Arial" w:cs="Arial"/>
          <w:sz w:val="24"/>
          <w:szCs w:val="24"/>
        </w:rPr>
        <w:t>E</w:t>
      </w:r>
      <w:r w:rsidRPr="006E3CED">
        <w:rPr>
          <w:rFonts w:ascii="Arial" w:eastAsia="Arial" w:hAnsi="Arial" w:cs="Arial"/>
          <w:spacing w:val="-2"/>
          <w:sz w:val="24"/>
          <w:szCs w:val="24"/>
        </w:rPr>
        <w:t>x</w:t>
      </w:r>
      <w:r w:rsidRPr="006E3CED">
        <w:rPr>
          <w:rFonts w:ascii="Arial" w:eastAsia="Arial" w:hAnsi="Arial" w:cs="Arial"/>
          <w:sz w:val="24"/>
          <w:szCs w:val="24"/>
        </w:rPr>
        <w:t>c</w:t>
      </w:r>
      <w:r w:rsidRPr="006E3CED">
        <w:rPr>
          <w:rFonts w:ascii="Arial" w:eastAsia="Arial" w:hAnsi="Arial" w:cs="Arial"/>
          <w:spacing w:val="1"/>
          <w:sz w:val="24"/>
          <w:szCs w:val="24"/>
        </w:rPr>
        <w:t>ep</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w</w:t>
      </w:r>
      <w:r w:rsidRPr="006E3CED">
        <w:rPr>
          <w:rFonts w:ascii="Arial" w:eastAsia="Arial" w:hAnsi="Arial" w:cs="Arial"/>
          <w:spacing w:val="1"/>
          <w:sz w:val="24"/>
          <w:szCs w:val="24"/>
        </w:rPr>
        <w:t>he</w:t>
      </w:r>
      <w:r w:rsidRPr="006E3CED">
        <w:rPr>
          <w:rFonts w:ascii="Arial" w:eastAsia="Arial" w:hAnsi="Arial" w:cs="Arial"/>
          <w:sz w:val="24"/>
          <w:szCs w:val="24"/>
        </w:rPr>
        <w:t xml:space="preserve">re </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4"/>
          <w:sz w:val="24"/>
          <w:szCs w:val="24"/>
        </w:rPr>
        <w:t>w</w:t>
      </w:r>
      <w:r w:rsidRPr="006E3CED">
        <w:rPr>
          <w:rFonts w:ascii="Arial" w:eastAsia="Arial" w:hAnsi="Arial" w:cs="Arial"/>
          <w:sz w:val="24"/>
          <w:szCs w:val="24"/>
        </w:rPr>
        <w:t>i</w:t>
      </w:r>
      <w:r w:rsidRPr="006E3CED">
        <w:rPr>
          <w:rFonts w:ascii="Arial" w:eastAsia="Arial" w:hAnsi="Arial" w:cs="Arial"/>
          <w:spacing w:val="2"/>
          <w:sz w:val="24"/>
          <w:szCs w:val="24"/>
        </w:rPr>
        <w:t>s</w:t>
      </w:r>
      <w:r w:rsidRPr="006E3CED">
        <w:rPr>
          <w:rFonts w:ascii="Arial" w:eastAsia="Arial" w:hAnsi="Arial" w:cs="Arial"/>
          <w:sz w:val="24"/>
          <w:szCs w:val="24"/>
        </w:rPr>
        <w:t>e</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p</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pacing w:val="-3"/>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7"/>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king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2"/>
          <w:sz w:val="24"/>
          <w:szCs w:val="24"/>
        </w:rPr>
        <w:t>c</w:t>
      </w:r>
      <w:r w:rsidRPr="006E3CED">
        <w:rPr>
          <w:rFonts w:ascii="Arial" w:eastAsia="Arial" w:hAnsi="Arial" w:cs="Arial"/>
          <w:sz w:val="24"/>
          <w:szCs w:val="24"/>
        </w:rPr>
        <w:t>c</w:t>
      </w:r>
      <w:r w:rsidRPr="006E3CED">
        <w:rPr>
          <w:rFonts w:ascii="Arial" w:eastAsia="Arial" w:hAnsi="Arial" w:cs="Arial"/>
          <w:spacing w:val="1"/>
          <w:sz w:val="24"/>
          <w:szCs w:val="24"/>
        </w:rPr>
        <w:t>oun</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 xml:space="preserve">f </w:t>
      </w:r>
      <w:r w:rsidRPr="006E3CED">
        <w:rPr>
          <w:rFonts w:ascii="Arial" w:eastAsia="Arial" w:hAnsi="Arial" w:cs="Arial"/>
          <w:spacing w:val="1"/>
          <w:sz w:val="24"/>
          <w:szCs w:val="24"/>
        </w:rPr>
        <w:t>ad</w:t>
      </w:r>
      <w:r w:rsidRPr="006E3CED">
        <w:rPr>
          <w:rFonts w:ascii="Arial" w:eastAsia="Arial" w:hAnsi="Arial" w:cs="Arial"/>
          <w:spacing w:val="-2"/>
          <w:sz w:val="24"/>
          <w:szCs w:val="24"/>
        </w:rPr>
        <w:t>v</w:t>
      </w:r>
      <w:r w:rsidRPr="006E3CED">
        <w:rPr>
          <w:rFonts w:ascii="Arial" w:eastAsia="Arial" w:hAnsi="Arial" w:cs="Arial"/>
          <w:sz w:val="24"/>
          <w:szCs w:val="24"/>
        </w:rPr>
        <w:t>ice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z w:val="24"/>
          <w:szCs w:val="24"/>
        </w:rPr>
        <w:t>m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00431881" w:rsidRPr="006E3CED">
        <w:rPr>
          <w:rFonts w:ascii="Arial" w:eastAsia="Arial" w:hAnsi="Arial" w:cs="Arial"/>
          <w:sz w:val="24"/>
          <w:szCs w:val="24"/>
        </w:rPr>
        <w:t xml:space="preserve"> Services</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ud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u</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ly</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1"/>
          <w:sz w:val="24"/>
          <w:szCs w:val="24"/>
        </w:rPr>
        <w:t>u</w:t>
      </w:r>
      <w:r w:rsidRPr="006E3CED">
        <w:rPr>
          <w:rFonts w:ascii="Arial" w:eastAsia="Arial" w:hAnsi="Arial" w:cs="Arial"/>
          <w:sz w:val="24"/>
          <w:szCs w:val="24"/>
        </w:rPr>
        <w:t>rp</w:t>
      </w:r>
      <w:r w:rsidRPr="006E3CED">
        <w:rPr>
          <w:rFonts w:ascii="Arial" w:eastAsia="Arial" w:hAnsi="Arial" w:cs="Arial"/>
          <w:spacing w:val="1"/>
          <w:sz w:val="24"/>
          <w:szCs w:val="24"/>
        </w:rPr>
        <w:t>o</w:t>
      </w:r>
      <w:r w:rsidRPr="006E3CED">
        <w:rPr>
          <w:rFonts w:ascii="Arial" w:eastAsia="Arial" w:hAnsi="Arial" w:cs="Arial"/>
          <w:spacing w:val="-2"/>
          <w:sz w:val="24"/>
          <w:szCs w:val="24"/>
        </w:rPr>
        <w:t>s</w:t>
      </w:r>
      <w:r w:rsidRPr="006E3CED">
        <w:rPr>
          <w:rFonts w:ascii="Arial" w:eastAsia="Arial" w:hAnsi="Arial" w:cs="Arial"/>
          <w:sz w:val="24"/>
          <w:szCs w:val="24"/>
        </w:rPr>
        <w:t>e 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3"/>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ich</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y</w:t>
      </w:r>
      <w:r w:rsidRPr="006E3CED">
        <w:rPr>
          <w:rFonts w:ascii="Arial" w:eastAsia="Arial" w:hAnsi="Arial" w:cs="Arial"/>
          <w:spacing w:val="-2"/>
          <w:sz w:val="24"/>
          <w:szCs w:val="24"/>
        </w:rPr>
        <w:t xml:space="preserve"> w</w:t>
      </w:r>
      <w:r w:rsidRPr="006E3CED">
        <w:rPr>
          <w:rFonts w:ascii="Arial" w:eastAsia="Arial" w:hAnsi="Arial" w:cs="Arial"/>
          <w:spacing w:val="1"/>
          <w:sz w:val="24"/>
          <w:szCs w:val="24"/>
        </w:rPr>
        <w:t>e</w:t>
      </w:r>
      <w:r w:rsidRPr="006E3CED">
        <w:rPr>
          <w:rFonts w:ascii="Arial" w:eastAsia="Arial" w:hAnsi="Arial" w:cs="Arial"/>
          <w:sz w:val="24"/>
          <w:szCs w:val="24"/>
        </w:rPr>
        <w:t xml:space="preserve">re </w:t>
      </w:r>
      <w:proofErr w:type="gramStart"/>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z w:val="24"/>
          <w:szCs w:val="24"/>
        </w:rPr>
        <w:t>id</w:t>
      </w:r>
      <w:r w:rsidRPr="006E3CED">
        <w:rPr>
          <w:rFonts w:ascii="Arial" w:eastAsia="Arial" w:hAnsi="Arial" w:cs="Arial"/>
          <w:spacing w:val="1"/>
          <w:sz w:val="24"/>
          <w:szCs w:val="24"/>
        </w:rPr>
        <w:t>e</w:t>
      </w:r>
      <w:r w:rsidRPr="006E3CED">
        <w:rPr>
          <w:rFonts w:ascii="Arial" w:eastAsia="Arial" w:hAnsi="Arial" w:cs="Arial"/>
          <w:sz w:val="24"/>
          <w:szCs w:val="24"/>
        </w:rPr>
        <w:t>d</w:t>
      </w:r>
      <w:proofErr w:type="gramEnd"/>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bud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und</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n</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t</w:t>
      </w:r>
      <w:r w:rsidRPr="006E3CED">
        <w:rPr>
          <w:rFonts w:ascii="Arial" w:eastAsia="Arial" w:hAnsi="Arial" w:cs="Arial"/>
          <w:spacing w:val="1"/>
          <w:sz w:val="24"/>
          <w:szCs w:val="24"/>
        </w:rPr>
        <w:t>he</w:t>
      </w:r>
      <w:r w:rsidRPr="006E3CED">
        <w:rPr>
          <w:rFonts w:ascii="Arial" w:eastAsia="Arial" w:hAnsi="Arial" w:cs="Arial"/>
          <w:sz w:val="24"/>
          <w:szCs w:val="24"/>
        </w:rPr>
        <w:t xml:space="preserve">ir </w:t>
      </w:r>
      <w:r w:rsidRPr="006E3CED">
        <w:rPr>
          <w:rFonts w:ascii="Arial" w:eastAsia="Arial" w:hAnsi="Arial" w:cs="Arial"/>
          <w:spacing w:val="1"/>
          <w:sz w:val="24"/>
          <w:szCs w:val="24"/>
        </w:rPr>
        <w:t>de</w:t>
      </w:r>
      <w:r w:rsidRPr="006E3CED">
        <w:rPr>
          <w:rFonts w:ascii="Arial" w:eastAsia="Arial" w:hAnsi="Arial" w:cs="Arial"/>
          <w:sz w:val="24"/>
          <w:szCs w:val="24"/>
        </w:rPr>
        <w:t>si</w:t>
      </w:r>
      <w:r w:rsidRPr="006E3CED">
        <w:rPr>
          <w:rFonts w:ascii="Arial" w:eastAsia="Arial" w:hAnsi="Arial" w:cs="Arial"/>
          <w:spacing w:val="-2"/>
          <w:sz w:val="24"/>
          <w:szCs w:val="24"/>
        </w:rPr>
        <w:t>g</w:t>
      </w:r>
      <w:r w:rsidRPr="006E3CED">
        <w:rPr>
          <w:rFonts w:ascii="Arial" w:eastAsia="Arial" w:hAnsi="Arial" w:cs="Arial"/>
          <w:spacing w:val="1"/>
          <w:sz w:val="24"/>
          <w:szCs w:val="24"/>
        </w:rPr>
        <w:t>na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1"/>
          <w:sz w:val="24"/>
          <w:szCs w:val="24"/>
        </w:rPr>
        <w:t>u</w:t>
      </w:r>
      <w:r w:rsidRPr="006E3CED">
        <w:rPr>
          <w:rFonts w:ascii="Arial" w:eastAsia="Arial" w:hAnsi="Arial" w:cs="Arial"/>
          <w:sz w:val="24"/>
          <w:szCs w:val="24"/>
        </w:rPr>
        <w:t>rp</w:t>
      </w:r>
      <w:r w:rsidRPr="006E3CED">
        <w:rPr>
          <w:rFonts w:ascii="Arial" w:eastAsia="Arial" w:hAnsi="Arial" w:cs="Arial"/>
          <w:spacing w:val="1"/>
          <w:sz w:val="24"/>
          <w:szCs w:val="24"/>
        </w:rPr>
        <w:t>o</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2"/>
          <w:sz w:val="24"/>
          <w:szCs w:val="24"/>
        </w:rPr>
        <w:t xml:space="preserve"> 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rt 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i</w:t>
      </w:r>
      <w:r w:rsidRPr="006E3CED">
        <w:rPr>
          <w:rFonts w:ascii="Arial" w:eastAsia="Arial" w:hAnsi="Arial" w:cs="Arial"/>
          <w:spacing w:val="1"/>
          <w:sz w:val="24"/>
          <w:szCs w:val="24"/>
        </w:rPr>
        <w:t>m</w:t>
      </w:r>
      <w:r w:rsidRPr="006E3CED">
        <w:rPr>
          <w:rFonts w:ascii="Arial" w:eastAsia="Arial" w:hAnsi="Arial" w:cs="Arial"/>
          <w:spacing w:val="-1"/>
          <w:sz w:val="24"/>
          <w:szCs w:val="24"/>
        </w:rPr>
        <w:t>me</w:t>
      </w:r>
      <w:r w:rsidRPr="006E3CED">
        <w:rPr>
          <w:rFonts w:ascii="Arial" w:eastAsia="Arial" w:hAnsi="Arial" w:cs="Arial"/>
          <w:spacing w:val="1"/>
          <w:sz w:val="24"/>
          <w:szCs w:val="24"/>
        </w:rPr>
        <w:t>d</w:t>
      </w:r>
      <w:r w:rsidRPr="006E3CED">
        <w:rPr>
          <w:rFonts w:ascii="Arial" w:eastAsia="Arial" w:hAnsi="Arial" w:cs="Arial"/>
          <w:sz w:val="24"/>
          <w:szCs w:val="24"/>
        </w:rPr>
        <w:t>ia</w:t>
      </w:r>
      <w:r w:rsidRPr="006E3CED">
        <w:rPr>
          <w:rFonts w:ascii="Arial" w:eastAsia="Arial" w:hAnsi="Arial" w:cs="Arial"/>
          <w:spacing w:val="1"/>
          <w:sz w:val="24"/>
          <w:szCs w:val="24"/>
        </w:rPr>
        <w:t>t</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on</w:t>
      </w:r>
      <w:r w:rsidRPr="006E3CED">
        <w:rPr>
          <w:rFonts w:ascii="Arial" w:eastAsia="Arial" w:hAnsi="Arial" w:cs="Arial"/>
          <w:sz w:val="24"/>
          <w:szCs w:val="24"/>
        </w:rPr>
        <w:t>trol</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2"/>
          <w:sz w:val="24"/>
          <w:szCs w:val="24"/>
        </w:rPr>
        <w:t>e</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w:t>
      </w:r>
    </w:p>
    <w:p w14:paraId="2B30488C"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88D" w14:textId="77777777" w:rsidR="001915AA" w:rsidRPr="006E3CED" w:rsidRDefault="001915AA" w:rsidP="006E3CED">
      <w:pPr>
        <w:numPr>
          <w:ilvl w:val="0"/>
          <w:numId w:val="26"/>
        </w:numPr>
        <w:tabs>
          <w:tab w:val="left" w:pos="1040"/>
        </w:tabs>
        <w:spacing w:after="0" w:line="240" w:lineRule="auto"/>
        <w:ind w:right="164"/>
        <w:contextualSpacing/>
        <w:rPr>
          <w:rFonts w:ascii="Arial" w:eastAsia="Arial" w:hAnsi="Arial" w:cs="Arial"/>
          <w:sz w:val="24"/>
          <w:szCs w:val="24"/>
        </w:rPr>
      </w:pPr>
      <w:r w:rsidRPr="006E3CED">
        <w:rPr>
          <w:rFonts w:ascii="Arial" w:eastAsia="Arial" w:hAnsi="Arial" w:cs="Arial"/>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pend</w:t>
      </w:r>
      <w:r w:rsidRPr="006E3CED">
        <w:rPr>
          <w:rFonts w:ascii="Arial" w:eastAsia="Arial" w:hAnsi="Arial" w:cs="Arial"/>
          <w:sz w:val="24"/>
          <w:szCs w:val="24"/>
        </w:rPr>
        <w:t>it</w:t>
      </w:r>
      <w:r w:rsidRPr="006E3CED">
        <w:rPr>
          <w:rFonts w:ascii="Arial" w:eastAsia="Arial" w:hAnsi="Arial" w:cs="Arial"/>
          <w:spacing w:val="1"/>
          <w:sz w:val="24"/>
          <w:szCs w:val="24"/>
        </w:rPr>
        <w:t>u</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3"/>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ich</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w:t>
      </w:r>
      <w:r w:rsidRPr="006E3CED">
        <w:rPr>
          <w:rFonts w:ascii="Arial" w:eastAsia="Arial" w:hAnsi="Arial" w:cs="Arial"/>
          <w:sz w:val="24"/>
          <w:szCs w:val="24"/>
        </w:rPr>
        <w:t>o</w:t>
      </w:r>
      <w:r w:rsidRPr="006E3CED">
        <w:rPr>
          <w:rFonts w:ascii="Arial" w:eastAsia="Arial" w:hAnsi="Arial" w:cs="Arial"/>
          <w:spacing w:val="1"/>
          <w:sz w:val="24"/>
          <w:szCs w:val="24"/>
        </w:rPr>
        <w:t xml:space="preserve"> 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z w:val="24"/>
          <w:szCs w:val="24"/>
        </w:rPr>
        <w:t>is</w:t>
      </w:r>
      <w:r w:rsidRPr="006E3CED">
        <w:rPr>
          <w:rFonts w:ascii="Arial" w:eastAsia="Arial" w:hAnsi="Arial" w:cs="Arial"/>
          <w:spacing w:val="-1"/>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 xml:space="preserve">s </w:t>
      </w:r>
      <w:r w:rsidRPr="006E3CED">
        <w:rPr>
          <w:rFonts w:ascii="Arial" w:eastAsia="Arial" w:hAnsi="Arial" w:cs="Arial"/>
          <w:spacing w:val="-1"/>
          <w:sz w:val="24"/>
          <w:szCs w:val="24"/>
        </w:rPr>
        <w:t>b</w:t>
      </w:r>
      <w:r w:rsidRPr="006E3CED">
        <w:rPr>
          <w:rFonts w:ascii="Arial" w:eastAsia="Arial" w:hAnsi="Arial" w:cs="Arial"/>
          <w:spacing w:val="1"/>
          <w:sz w:val="24"/>
          <w:szCs w:val="24"/>
        </w:rPr>
        <w:t>ee</w:t>
      </w:r>
      <w:r w:rsidRPr="006E3CED">
        <w:rPr>
          <w:rFonts w:ascii="Arial" w:eastAsia="Arial" w:hAnsi="Arial" w:cs="Arial"/>
          <w:sz w:val="24"/>
          <w:szCs w:val="24"/>
        </w:rPr>
        <w:t>n</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ma</w:t>
      </w:r>
      <w:r w:rsidRPr="006E3CED">
        <w:rPr>
          <w:rFonts w:ascii="Arial" w:eastAsia="Arial" w:hAnsi="Arial" w:cs="Arial"/>
          <w:spacing w:val="-1"/>
          <w:sz w:val="24"/>
          <w:szCs w:val="24"/>
        </w:rPr>
        <w:t>d</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p</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ud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 xml:space="preserve">ll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pacing w:val="-2"/>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ly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3"/>
          <w:sz w:val="24"/>
          <w:szCs w:val="24"/>
        </w:rPr>
        <w:t>f</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 xml:space="preserve">r </w:t>
      </w:r>
      <w:proofErr w:type="spellStart"/>
      <w:r w:rsidRPr="006E3CED">
        <w:rPr>
          <w:rFonts w:ascii="Arial" w:eastAsia="Arial" w:hAnsi="Arial" w:cs="Arial"/>
          <w:spacing w:val="-2"/>
          <w:sz w:val="24"/>
          <w:szCs w:val="24"/>
        </w:rPr>
        <w:t>a</w:t>
      </w:r>
      <w:r w:rsidRPr="006E3CED">
        <w:rPr>
          <w:rFonts w:ascii="Arial" w:eastAsia="Arial" w:hAnsi="Arial" w:cs="Arial"/>
          <w:spacing w:val="1"/>
          <w:sz w:val="24"/>
          <w:szCs w:val="24"/>
        </w:rPr>
        <w:t>u</w:t>
      </w:r>
      <w:r w:rsidRPr="006E3CED">
        <w:rPr>
          <w:rFonts w:ascii="Arial" w:eastAsia="Arial" w:hAnsi="Arial" w:cs="Arial"/>
          <w:sz w:val="24"/>
          <w:szCs w:val="24"/>
        </w:rPr>
        <w:t>t</w:t>
      </w:r>
      <w:r w:rsidRPr="006E3CED">
        <w:rPr>
          <w:rFonts w:ascii="Arial" w:eastAsia="Arial" w:hAnsi="Arial" w:cs="Arial"/>
          <w:spacing w:val="1"/>
          <w:sz w:val="24"/>
          <w:szCs w:val="24"/>
        </w:rPr>
        <w:t>ho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n</w:t>
      </w:r>
      <w:proofErr w:type="spellEnd"/>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pacing w:val="-3"/>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z w:val="24"/>
          <w:szCs w:val="24"/>
        </w:rPr>
        <w:t>e.</w:t>
      </w:r>
    </w:p>
    <w:p w14:paraId="2B30488E" w14:textId="77777777" w:rsidR="001915AA" w:rsidRPr="006E3CED" w:rsidRDefault="001915AA" w:rsidP="006E3CED">
      <w:pPr>
        <w:spacing w:after="0" w:line="240" w:lineRule="auto"/>
        <w:ind w:left="720"/>
        <w:contextualSpacing/>
        <w:rPr>
          <w:rFonts w:ascii="Arial" w:eastAsia="Arial" w:hAnsi="Arial" w:cs="Arial"/>
          <w:spacing w:val="2"/>
          <w:sz w:val="24"/>
          <w:szCs w:val="24"/>
        </w:rPr>
      </w:pPr>
    </w:p>
    <w:p w14:paraId="2B30488F" w14:textId="77777777" w:rsidR="001915AA" w:rsidRPr="006E3CED" w:rsidRDefault="001915AA" w:rsidP="006E3CED">
      <w:pPr>
        <w:numPr>
          <w:ilvl w:val="0"/>
          <w:numId w:val="26"/>
        </w:numPr>
        <w:tabs>
          <w:tab w:val="left" w:pos="1040"/>
        </w:tabs>
        <w:spacing w:after="0" w:line="240" w:lineRule="auto"/>
        <w:ind w:right="164"/>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Pr="006E3CED">
        <w:rPr>
          <w:rFonts w:ascii="Arial" w:eastAsia="Arial" w:hAnsi="Arial" w:cs="Arial"/>
          <w:spacing w:val="3"/>
          <w:sz w:val="24"/>
          <w:szCs w:val="24"/>
        </w:rPr>
        <w:t xml:space="preserve"> </w:t>
      </w:r>
      <w:r w:rsidR="00431881" w:rsidRPr="006E3CED">
        <w:rPr>
          <w:rFonts w:ascii="Arial" w:eastAsia="Arial" w:hAnsi="Arial" w:cs="Arial"/>
          <w:spacing w:val="3"/>
          <w:sz w:val="24"/>
          <w:szCs w:val="24"/>
        </w:rPr>
        <w:t xml:space="preserve">Services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k</w:t>
      </w:r>
      <w:r w:rsidRPr="006E3CED">
        <w:rPr>
          <w:rFonts w:ascii="Arial" w:eastAsia="Arial" w:hAnsi="Arial" w:cs="Arial"/>
          <w:spacing w:val="1"/>
          <w:sz w:val="24"/>
          <w:szCs w:val="24"/>
        </w:rPr>
        <w:t>ee</w:t>
      </w:r>
      <w:r w:rsidRPr="006E3CED">
        <w:rPr>
          <w:rFonts w:ascii="Arial" w:eastAsia="Arial" w:hAnsi="Arial" w:cs="Arial"/>
          <w:sz w:val="24"/>
          <w:szCs w:val="24"/>
        </w:rPr>
        <w:t>p</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2"/>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4"/>
          <w:sz w:val="24"/>
          <w:szCs w:val="24"/>
        </w:rPr>
        <w:t xml:space="preserve"> </w:t>
      </w:r>
      <w:r w:rsidRPr="006E3CED">
        <w:rPr>
          <w:rFonts w:ascii="Arial" w:eastAsia="Arial" w:hAnsi="Arial" w:cs="Arial"/>
          <w:sz w:val="24"/>
          <w:szCs w:val="24"/>
        </w:rPr>
        <w:t>in</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pacing w:val="-3"/>
          <w:sz w:val="24"/>
          <w:szCs w:val="24"/>
        </w:rPr>
        <w:t>r</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an</w:t>
      </w:r>
      <w:r w:rsidRPr="006E3CED">
        <w:rPr>
          <w:rFonts w:ascii="Arial" w:eastAsia="Arial" w:hAnsi="Arial" w:cs="Arial"/>
          <w:sz w:val="24"/>
          <w:szCs w:val="24"/>
        </w:rPr>
        <w:t>cial c</w:t>
      </w:r>
      <w:r w:rsidRPr="006E3CED">
        <w:rPr>
          <w:rFonts w:ascii="Arial" w:eastAsia="Arial" w:hAnsi="Arial" w:cs="Arial"/>
          <w:spacing w:val="1"/>
          <w:sz w:val="24"/>
          <w:szCs w:val="24"/>
        </w:rPr>
        <w:t>on</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pacing w:val="-1"/>
          <w:sz w:val="24"/>
          <w:szCs w:val="24"/>
        </w:rPr>
        <w:t>e</w:t>
      </w:r>
      <w:r w:rsidRPr="006E3CED">
        <w:rPr>
          <w:rFonts w:ascii="Arial" w:eastAsia="Arial" w:hAnsi="Arial" w:cs="Arial"/>
          <w:spacing w:val="1"/>
          <w:sz w:val="24"/>
          <w:szCs w:val="24"/>
        </w:rPr>
        <w:t>nce</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pacing w:val="-1"/>
          <w:sz w:val="24"/>
          <w:szCs w:val="24"/>
        </w:rPr>
        <w:t>ng</w:t>
      </w:r>
      <w:r w:rsidRPr="006E3CED">
        <w:rPr>
          <w:rFonts w:ascii="Arial" w:eastAsia="Arial" w:hAnsi="Arial" w:cs="Arial"/>
          <w:spacing w:val="1"/>
          <w:sz w:val="24"/>
          <w:szCs w:val="24"/>
        </w:rPr>
        <w:t>e</w:t>
      </w:r>
      <w:r w:rsidRPr="006E3CED">
        <w:rPr>
          <w:rFonts w:ascii="Arial" w:eastAsia="Arial" w:hAnsi="Arial" w:cs="Arial"/>
          <w:sz w:val="24"/>
          <w:szCs w:val="24"/>
        </w:rPr>
        <w:t>s in</w:t>
      </w:r>
      <w:r w:rsidRPr="006E3CED">
        <w:rPr>
          <w:rFonts w:ascii="Arial" w:eastAsia="Arial" w:hAnsi="Arial" w:cs="Arial"/>
          <w:spacing w:val="1"/>
          <w:sz w:val="24"/>
          <w:szCs w:val="24"/>
        </w:rPr>
        <w:t xml:space="preserve"> po</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c</w:t>
      </w:r>
      <w:r w:rsidRPr="006E3CED">
        <w:rPr>
          <w:rFonts w:ascii="Arial" w:eastAsia="Arial" w:hAnsi="Arial" w:cs="Arial"/>
          <w:spacing w:val="-2"/>
          <w:sz w:val="24"/>
          <w:szCs w:val="24"/>
        </w:rPr>
        <w:t>y</w:t>
      </w:r>
      <w:r w:rsidRPr="006E3CED">
        <w:rPr>
          <w:rFonts w:ascii="Arial" w:eastAsia="Arial" w:hAnsi="Arial" w:cs="Arial"/>
          <w:sz w:val="24"/>
          <w:szCs w:val="24"/>
        </w:rPr>
        <w:t>,</w:t>
      </w:r>
      <w:r w:rsidRPr="006E3CED">
        <w:rPr>
          <w:rFonts w:ascii="Arial" w:eastAsia="Arial" w:hAnsi="Arial" w:cs="Arial"/>
          <w:spacing w:val="1"/>
          <w:sz w:val="24"/>
          <w:szCs w:val="24"/>
        </w:rPr>
        <w:t xml:space="preserve"> pa</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3"/>
          <w:sz w:val="24"/>
          <w:szCs w:val="24"/>
        </w:rPr>
        <w:t>w</w:t>
      </w:r>
      <w:r w:rsidRPr="006E3CED">
        <w:rPr>
          <w:rFonts w:ascii="Arial" w:eastAsia="Arial" w:hAnsi="Arial" w:cs="Arial"/>
          <w:spacing w:val="1"/>
          <w:sz w:val="24"/>
          <w:szCs w:val="24"/>
        </w:rPr>
        <w:t>ard</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v</w:t>
      </w:r>
      <w:r w:rsidRPr="006E3CED">
        <w:rPr>
          <w:rFonts w:ascii="Arial" w:eastAsia="Arial" w:hAnsi="Arial" w:cs="Arial"/>
          <w:spacing w:val="1"/>
          <w:sz w:val="24"/>
          <w:szCs w:val="24"/>
        </w:rPr>
        <w:t>en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t</w:t>
      </w:r>
      <w:r w:rsidRPr="006E3CED">
        <w:rPr>
          <w:rFonts w:ascii="Arial" w:eastAsia="Arial" w:hAnsi="Arial" w:cs="Arial"/>
          <w:sz w:val="24"/>
          <w:szCs w:val="24"/>
        </w:rPr>
        <w:t>re</w:t>
      </w:r>
      <w:r w:rsidRPr="006E3CED">
        <w:rPr>
          <w:rFonts w:ascii="Arial" w:eastAsia="Arial" w:hAnsi="Arial" w:cs="Arial"/>
          <w:spacing w:val="-1"/>
          <w:sz w:val="24"/>
          <w:szCs w:val="24"/>
        </w:rPr>
        <w:t>n</w:t>
      </w:r>
      <w:r w:rsidRPr="006E3CED">
        <w:rPr>
          <w:rFonts w:ascii="Arial" w:eastAsia="Arial" w:hAnsi="Arial" w:cs="Arial"/>
          <w:spacing w:val="1"/>
          <w:sz w:val="24"/>
          <w:szCs w:val="24"/>
        </w:rPr>
        <w:t>d</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pacing w:val="1"/>
          <w:sz w:val="24"/>
          <w:szCs w:val="24"/>
        </w:rPr>
        <w:t>e</w:t>
      </w:r>
      <w:r w:rsidRPr="006E3CED">
        <w:rPr>
          <w:rFonts w:ascii="Arial" w:eastAsia="Arial" w:hAnsi="Arial" w:cs="Arial"/>
          <w:sz w:val="24"/>
          <w:szCs w:val="24"/>
        </w:rPr>
        <w:t>ct</w:t>
      </w:r>
      <w:r w:rsidRPr="006E3CED">
        <w:rPr>
          <w:rFonts w:ascii="Arial" w:eastAsia="Arial" w:hAnsi="Arial" w:cs="Arial"/>
          <w:spacing w:val="-2"/>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bud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ad</w:t>
      </w:r>
      <w:r w:rsidRPr="006E3CED">
        <w:rPr>
          <w:rFonts w:ascii="Arial" w:eastAsia="Arial" w:hAnsi="Arial" w:cs="Arial"/>
          <w:spacing w:val="-2"/>
          <w:sz w:val="24"/>
          <w:szCs w:val="24"/>
        </w:rPr>
        <w:t>v</w:t>
      </w:r>
      <w:r w:rsidRPr="006E3CED">
        <w:rPr>
          <w:rFonts w:ascii="Arial" w:eastAsia="Arial" w:hAnsi="Arial" w:cs="Arial"/>
          <w:sz w:val="24"/>
          <w:szCs w:val="24"/>
        </w:rPr>
        <w:t>ise</w:t>
      </w:r>
      <w:r w:rsidRPr="006E3CED">
        <w:rPr>
          <w:rFonts w:ascii="Arial" w:eastAsia="Arial" w:hAnsi="Arial" w:cs="Arial"/>
          <w:spacing w:val="1"/>
          <w:sz w:val="24"/>
          <w:szCs w:val="24"/>
        </w:rPr>
        <w:t xml:space="preserve"> 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 xml:space="preserve">cial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e</w:t>
      </w:r>
      <w:r w:rsidRPr="006E3CED">
        <w:rPr>
          <w:rFonts w:ascii="Arial" w:eastAsia="Arial" w:hAnsi="Arial" w:cs="Arial"/>
          <w:spacing w:val="-2"/>
          <w:sz w:val="24"/>
          <w:szCs w:val="24"/>
        </w:rPr>
        <w:t>c</w:t>
      </w:r>
      <w:r w:rsidRPr="006E3CED">
        <w:rPr>
          <w:rFonts w:ascii="Arial" w:eastAsia="Arial" w:hAnsi="Arial" w:cs="Arial"/>
          <w:spacing w:val="1"/>
          <w:sz w:val="24"/>
          <w:szCs w:val="24"/>
        </w:rPr>
        <w:t>on</w:t>
      </w:r>
      <w:r w:rsidRPr="006E3CED">
        <w:rPr>
          <w:rFonts w:ascii="Arial" w:eastAsia="Arial" w:hAnsi="Arial" w:cs="Arial"/>
          <w:spacing w:val="-1"/>
          <w:sz w:val="24"/>
          <w:szCs w:val="24"/>
        </w:rPr>
        <w:t>o</w:t>
      </w:r>
      <w:r w:rsidRPr="006E3CED">
        <w:rPr>
          <w:rFonts w:ascii="Arial" w:eastAsia="Arial" w:hAnsi="Arial" w:cs="Arial"/>
          <w:spacing w:val="1"/>
          <w:sz w:val="24"/>
          <w:szCs w:val="24"/>
        </w:rPr>
        <w:t>m</w:t>
      </w:r>
      <w:r w:rsidRPr="006E3CED">
        <w:rPr>
          <w:rFonts w:ascii="Arial" w:eastAsia="Arial" w:hAnsi="Arial" w:cs="Arial"/>
          <w:sz w:val="24"/>
          <w:szCs w:val="24"/>
        </w:rPr>
        <w:t xml:space="preserve">ic </w:t>
      </w:r>
      <w:r w:rsidRPr="006E3CED">
        <w:rPr>
          <w:rFonts w:ascii="Arial" w:eastAsia="Arial" w:hAnsi="Arial" w:cs="Arial"/>
          <w:spacing w:val="1"/>
          <w:sz w:val="24"/>
          <w:szCs w:val="24"/>
        </w:rPr>
        <w:t>a</w:t>
      </w:r>
      <w:r w:rsidRPr="006E3CED">
        <w:rPr>
          <w:rFonts w:ascii="Arial" w:eastAsia="Arial" w:hAnsi="Arial" w:cs="Arial"/>
          <w:spacing w:val="-2"/>
          <w:sz w:val="24"/>
          <w:szCs w:val="24"/>
        </w:rPr>
        <w:t>s</w:t>
      </w:r>
      <w:r w:rsidRPr="006E3CED">
        <w:rPr>
          <w:rFonts w:ascii="Arial" w:eastAsia="Arial" w:hAnsi="Arial" w:cs="Arial"/>
          <w:spacing w:val="1"/>
          <w:sz w:val="24"/>
          <w:szCs w:val="24"/>
        </w:rPr>
        <w:t>pe</w:t>
      </w:r>
      <w:r w:rsidRPr="006E3CED">
        <w:rPr>
          <w:rFonts w:ascii="Arial" w:eastAsia="Arial" w:hAnsi="Arial" w:cs="Arial"/>
          <w:sz w:val="24"/>
          <w:szCs w:val="24"/>
        </w:rPr>
        <w:t>cts</w:t>
      </w:r>
      <w:r w:rsidRPr="006E3CED">
        <w:rPr>
          <w:rFonts w:ascii="Arial" w:eastAsia="Arial" w:hAnsi="Arial" w:cs="Arial"/>
          <w:spacing w:val="-1"/>
          <w:sz w:val="24"/>
          <w:szCs w:val="24"/>
        </w:rPr>
        <w:t xml:space="preserve"> o</w:t>
      </w:r>
      <w:r w:rsidRPr="006E3CED">
        <w:rPr>
          <w:rFonts w:ascii="Arial" w:eastAsia="Arial" w:hAnsi="Arial" w:cs="Arial"/>
          <w:sz w:val="24"/>
          <w:szCs w:val="24"/>
        </w:rPr>
        <w:t xml:space="preserve">f </w:t>
      </w:r>
      <w:proofErr w:type="gramStart"/>
      <w:r w:rsidRPr="006E3CED">
        <w:rPr>
          <w:rFonts w:ascii="Arial" w:eastAsia="Arial" w:hAnsi="Arial" w:cs="Arial"/>
          <w:sz w:val="24"/>
          <w:szCs w:val="24"/>
        </w:rPr>
        <w:t>f</w:t>
      </w:r>
      <w:r w:rsidRPr="006E3CED">
        <w:rPr>
          <w:rFonts w:ascii="Arial" w:eastAsia="Arial" w:hAnsi="Arial" w:cs="Arial"/>
          <w:spacing w:val="1"/>
          <w:sz w:val="24"/>
          <w:szCs w:val="24"/>
        </w:rPr>
        <w:t>u</w:t>
      </w:r>
      <w:r w:rsidRPr="006E3CED">
        <w:rPr>
          <w:rFonts w:ascii="Arial" w:eastAsia="Arial" w:hAnsi="Arial" w:cs="Arial"/>
          <w:sz w:val="24"/>
          <w:szCs w:val="24"/>
        </w:rPr>
        <w:t>t</w:t>
      </w:r>
      <w:r w:rsidRPr="006E3CED">
        <w:rPr>
          <w:rFonts w:ascii="Arial" w:eastAsia="Arial" w:hAnsi="Arial" w:cs="Arial"/>
          <w:spacing w:val="1"/>
          <w:sz w:val="24"/>
          <w:szCs w:val="24"/>
        </w:rPr>
        <w:t>u</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la</w:t>
      </w:r>
      <w:r w:rsidRPr="006E3CED">
        <w:rPr>
          <w:rFonts w:ascii="Arial" w:eastAsia="Arial" w:hAnsi="Arial" w:cs="Arial"/>
          <w:spacing w:val="1"/>
          <w:sz w:val="24"/>
          <w:szCs w:val="24"/>
        </w:rPr>
        <w:t>n</w:t>
      </w:r>
      <w:r w:rsidRPr="006E3CED">
        <w:rPr>
          <w:rFonts w:ascii="Arial" w:eastAsia="Arial" w:hAnsi="Arial" w:cs="Arial"/>
          <w:sz w:val="24"/>
          <w:szCs w:val="24"/>
        </w:rPr>
        <w:t>s</w:t>
      </w:r>
      <w:proofErr w:type="gramEnd"/>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p</w:t>
      </w:r>
      <w:r w:rsidRPr="006E3CED">
        <w:rPr>
          <w:rFonts w:ascii="Arial" w:eastAsia="Arial" w:hAnsi="Arial" w:cs="Arial"/>
          <w:sz w:val="24"/>
          <w:szCs w:val="24"/>
        </w:rPr>
        <w:t>ro</w:t>
      </w:r>
      <w:r w:rsidRPr="006E3CED">
        <w:rPr>
          <w:rFonts w:ascii="Arial" w:eastAsia="Arial" w:hAnsi="Arial" w:cs="Arial"/>
          <w:spacing w:val="-3"/>
          <w:sz w:val="24"/>
          <w:szCs w:val="24"/>
        </w:rPr>
        <w:t>j</w:t>
      </w:r>
      <w:r w:rsidRPr="006E3CED">
        <w:rPr>
          <w:rFonts w:ascii="Arial" w:eastAsia="Arial" w:hAnsi="Arial" w:cs="Arial"/>
          <w:spacing w:val="1"/>
          <w:sz w:val="24"/>
          <w:szCs w:val="24"/>
        </w:rPr>
        <w:t>e</w:t>
      </w:r>
      <w:r w:rsidRPr="006E3CED">
        <w:rPr>
          <w:rFonts w:ascii="Arial" w:eastAsia="Arial" w:hAnsi="Arial" w:cs="Arial"/>
          <w:spacing w:val="-2"/>
          <w:sz w:val="24"/>
          <w:szCs w:val="24"/>
        </w:rPr>
        <w:t>c</w:t>
      </w:r>
      <w:r w:rsidRPr="006E3CED">
        <w:rPr>
          <w:rFonts w:ascii="Arial" w:eastAsia="Arial" w:hAnsi="Arial" w:cs="Arial"/>
          <w:sz w:val="24"/>
          <w:szCs w:val="24"/>
        </w:rPr>
        <w:t>ts.</w:t>
      </w:r>
    </w:p>
    <w:p w14:paraId="2B304890"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891" w14:textId="77777777" w:rsidR="001915AA" w:rsidRPr="006E3CED" w:rsidRDefault="001915AA" w:rsidP="006E3CED">
      <w:pPr>
        <w:numPr>
          <w:ilvl w:val="0"/>
          <w:numId w:val="26"/>
        </w:numPr>
        <w:tabs>
          <w:tab w:val="left" w:pos="1040"/>
        </w:tabs>
        <w:spacing w:after="0" w:line="240" w:lineRule="auto"/>
        <w:ind w:right="164"/>
        <w:contextualSpacing/>
        <w:rPr>
          <w:rFonts w:ascii="Arial" w:eastAsia="Arial" w:hAnsi="Arial" w:cs="Arial"/>
          <w:sz w:val="24"/>
          <w:szCs w:val="24"/>
        </w:rPr>
      </w:pPr>
      <w:r w:rsidRPr="006E3CED">
        <w:rPr>
          <w:rFonts w:ascii="Arial" w:eastAsia="Arial" w:hAnsi="Arial" w:cs="Arial"/>
          <w:sz w:val="24"/>
          <w:szCs w:val="24"/>
        </w:rPr>
        <w:t>By</w:t>
      </w:r>
      <w:r w:rsidRPr="006E3CED">
        <w:rPr>
          <w:rFonts w:ascii="Arial" w:eastAsia="Arial" w:hAnsi="Arial" w:cs="Arial"/>
          <w:spacing w:val="-2"/>
          <w:sz w:val="24"/>
          <w:szCs w:val="24"/>
        </w:rPr>
        <w:t xml:space="preserve"> </w:t>
      </w:r>
      <w:r w:rsidRPr="006E3CED">
        <w:rPr>
          <w:rFonts w:ascii="Arial" w:eastAsia="Arial" w:hAnsi="Arial" w:cs="Arial"/>
          <w:sz w:val="24"/>
          <w:szCs w:val="24"/>
        </w:rPr>
        <w:t>virtue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pacing w:val="1"/>
          <w:sz w:val="24"/>
          <w:szCs w:val="24"/>
        </w:rPr>
        <w:t>b</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cti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7</w:t>
      </w:r>
      <w:r w:rsidRPr="006E3CED">
        <w:rPr>
          <w:rFonts w:ascii="Arial" w:eastAsia="Arial" w:hAnsi="Arial" w:cs="Arial"/>
          <w:sz w:val="24"/>
          <w:szCs w:val="24"/>
        </w:rPr>
        <w:t xml:space="preserve">(a)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cti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9</w:t>
      </w:r>
      <w:r w:rsidRPr="006E3CED">
        <w:rPr>
          <w:rFonts w:ascii="Arial" w:eastAsia="Arial" w:hAnsi="Arial" w:cs="Arial"/>
          <w:spacing w:val="1"/>
          <w:sz w:val="24"/>
          <w:szCs w:val="24"/>
        </w:rPr>
        <w:t>7</w:t>
      </w:r>
      <w:r w:rsidRPr="006E3CED">
        <w:rPr>
          <w:rFonts w:ascii="Arial" w:eastAsia="Arial" w:hAnsi="Arial" w:cs="Arial"/>
          <w:sz w:val="24"/>
          <w:szCs w:val="24"/>
        </w:rPr>
        <w:t>A</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A</w:t>
      </w:r>
      <w:r w:rsidRPr="006E3CED">
        <w:rPr>
          <w:rFonts w:ascii="Arial" w:eastAsia="Arial" w:hAnsi="Arial" w:cs="Arial"/>
          <w:spacing w:val="-2"/>
          <w:sz w:val="24"/>
          <w:szCs w:val="24"/>
        </w:rPr>
        <w:t>c</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um</w:t>
      </w:r>
      <w:r w:rsidRPr="006E3CED">
        <w:rPr>
          <w:rFonts w:ascii="Arial" w:eastAsia="Arial" w:hAnsi="Arial" w:cs="Arial"/>
          <w:sz w:val="24"/>
          <w:szCs w:val="24"/>
        </w:rPr>
        <w:t>s re</w:t>
      </w:r>
      <w:r w:rsidRPr="006E3CED">
        <w:rPr>
          <w:rFonts w:ascii="Arial" w:eastAsia="Arial" w:hAnsi="Arial" w:cs="Arial"/>
          <w:spacing w:val="-2"/>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i</w:t>
      </w:r>
      <w:r w:rsidRPr="006E3CED">
        <w:rPr>
          <w:rFonts w:ascii="Arial" w:eastAsia="Arial" w:hAnsi="Arial" w:cs="Arial"/>
          <w:spacing w:val="-3"/>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o</w:t>
      </w:r>
      <w:r w:rsidRPr="006E3CED">
        <w:rPr>
          <w:rFonts w:ascii="Arial" w:eastAsia="Arial" w:hAnsi="Arial" w:cs="Arial"/>
          <w:sz w:val="24"/>
          <w:szCs w:val="24"/>
        </w:rPr>
        <w:t xml:space="preserve">n </w:t>
      </w:r>
      <w:r w:rsidRPr="006E3CED">
        <w:rPr>
          <w:rFonts w:ascii="Arial" w:eastAsia="Arial" w:hAnsi="Arial" w:cs="Arial"/>
          <w:spacing w:val="1"/>
          <w:sz w:val="24"/>
          <w:szCs w:val="24"/>
        </w:rPr>
        <w:t>be</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pacing w:val="-3"/>
          <w:sz w:val="24"/>
          <w:szCs w:val="24"/>
        </w:rPr>
        <w:t>l</w:t>
      </w:r>
      <w:r w:rsidRPr="006E3CED">
        <w:rPr>
          <w:rFonts w:ascii="Arial" w:eastAsia="Arial" w:hAnsi="Arial" w:cs="Arial"/>
          <w:sz w:val="24"/>
          <w:szCs w:val="24"/>
        </w:rPr>
        <w:t>f</w:t>
      </w:r>
      <w:r w:rsidRPr="006E3CED">
        <w:rPr>
          <w:rFonts w:ascii="Arial" w:eastAsia="Arial" w:hAnsi="Arial" w:cs="Arial"/>
          <w:spacing w:val="4"/>
          <w:sz w:val="24"/>
          <w:szCs w:val="24"/>
        </w:rPr>
        <w:t xml:space="preserve"> </w:t>
      </w:r>
      <w:r w:rsidRPr="006E3CED">
        <w:rPr>
          <w:rFonts w:ascii="Arial" w:eastAsia="Arial" w:hAnsi="Arial" w:cs="Arial"/>
          <w:spacing w:val="-1"/>
          <w:sz w:val="24"/>
          <w:szCs w:val="24"/>
        </w:rPr>
        <w:lastRenderedPageBreak/>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Se</w:t>
      </w:r>
      <w:r w:rsidRPr="006E3CED">
        <w:rPr>
          <w:rFonts w:ascii="Arial" w:eastAsia="Arial" w:hAnsi="Arial" w:cs="Arial"/>
          <w:sz w:val="24"/>
          <w:szCs w:val="24"/>
        </w:rPr>
        <w:t>c</w:t>
      </w:r>
      <w:r w:rsidRPr="006E3CED">
        <w:rPr>
          <w:rFonts w:ascii="Arial" w:eastAsia="Arial" w:hAnsi="Arial" w:cs="Arial"/>
          <w:spacing w:val="-1"/>
          <w:sz w:val="24"/>
          <w:szCs w:val="24"/>
        </w:rPr>
        <w:t>re</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ry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S</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pacing w:val="-2"/>
          <w:sz w:val="24"/>
          <w:szCs w:val="24"/>
        </w:rPr>
        <w:t>t</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H</w:t>
      </w:r>
      <w:r w:rsidRPr="006E3CED">
        <w:rPr>
          <w:rFonts w:ascii="Arial" w:eastAsia="Arial" w:hAnsi="Arial" w:cs="Arial"/>
          <w:spacing w:val="-2"/>
          <w:sz w:val="24"/>
          <w:szCs w:val="24"/>
        </w:rPr>
        <w:t>e</w:t>
      </w:r>
      <w:r w:rsidRPr="006E3CED">
        <w:rPr>
          <w:rFonts w:ascii="Arial" w:eastAsia="Arial" w:hAnsi="Arial" w:cs="Arial"/>
          <w:spacing w:val="1"/>
          <w:sz w:val="24"/>
          <w:szCs w:val="24"/>
        </w:rPr>
        <w:t>a</w:t>
      </w:r>
      <w:r w:rsidRPr="006E3CED">
        <w:rPr>
          <w:rFonts w:ascii="Arial" w:eastAsia="Arial" w:hAnsi="Arial" w:cs="Arial"/>
          <w:sz w:val="24"/>
          <w:szCs w:val="24"/>
        </w:rPr>
        <w:t>lth and Social Care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i</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pe</w:t>
      </w:r>
      <w:r w:rsidRPr="006E3CED">
        <w:rPr>
          <w:rFonts w:ascii="Arial" w:eastAsia="Arial" w:hAnsi="Arial" w:cs="Arial"/>
          <w:sz w:val="24"/>
          <w:szCs w:val="24"/>
        </w:rPr>
        <w:t>ct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3"/>
          <w:sz w:val="24"/>
          <w:szCs w:val="24"/>
        </w:rPr>
        <w:t>f</w:t>
      </w:r>
      <w:r w:rsidRPr="006E3CED">
        <w:rPr>
          <w:rFonts w:ascii="Arial" w:eastAsia="Arial" w:hAnsi="Arial" w:cs="Arial"/>
          <w:sz w:val="24"/>
          <w:szCs w:val="24"/>
        </w:rPr>
        <w:t>:</w:t>
      </w:r>
    </w:p>
    <w:p w14:paraId="2B304893" w14:textId="77777777" w:rsidR="001915AA" w:rsidRPr="006E3CED" w:rsidRDefault="001915AA" w:rsidP="006E3CED">
      <w:pPr>
        <w:spacing w:after="0" w:line="240" w:lineRule="auto"/>
        <w:rPr>
          <w:rFonts w:ascii="Arial" w:hAnsi="Arial" w:cs="Arial"/>
          <w:sz w:val="24"/>
          <w:szCs w:val="24"/>
        </w:rPr>
      </w:pPr>
    </w:p>
    <w:p w14:paraId="2B304894" w14:textId="77777777" w:rsidR="001915AA" w:rsidRPr="006E3CED" w:rsidRDefault="001915AA" w:rsidP="006E3CED">
      <w:pPr>
        <w:numPr>
          <w:ilvl w:val="0"/>
          <w:numId w:val="31"/>
        </w:numPr>
        <w:spacing w:after="0" w:line="240" w:lineRule="auto"/>
        <w:ind w:left="1211" w:right="678"/>
        <w:contextualSpacing/>
        <w:rPr>
          <w:rFonts w:ascii="Arial" w:eastAsia="Arial" w:hAnsi="Arial" w:cs="Arial"/>
          <w:sz w:val="24"/>
          <w:szCs w:val="24"/>
        </w:rPr>
      </w:pPr>
      <w:r w:rsidRPr="006E3CED">
        <w:rPr>
          <w:rFonts w:ascii="Arial" w:eastAsia="Arial" w:hAnsi="Arial" w:cs="Arial"/>
          <w:sz w:val="24"/>
          <w:szCs w:val="24"/>
        </w:rPr>
        <w:t>c</w:t>
      </w:r>
      <w:r w:rsidRPr="006E3CED">
        <w:rPr>
          <w:rFonts w:ascii="Arial" w:eastAsia="Arial" w:hAnsi="Arial" w:cs="Arial"/>
          <w:spacing w:val="1"/>
          <w:sz w:val="24"/>
          <w:szCs w:val="24"/>
        </w:rPr>
        <w:t>ha</w:t>
      </w:r>
      <w:r w:rsidRPr="006E3CED">
        <w:rPr>
          <w:rFonts w:ascii="Arial" w:eastAsia="Arial" w:hAnsi="Arial" w:cs="Arial"/>
          <w:sz w:val="24"/>
          <w:szCs w:val="24"/>
        </w:rPr>
        <w:t>r</w:t>
      </w:r>
      <w:r w:rsidRPr="006E3CED">
        <w:rPr>
          <w:rFonts w:ascii="Arial" w:eastAsia="Arial" w:hAnsi="Arial" w:cs="Arial"/>
          <w:spacing w:val="-2"/>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pa</w:t>
      </w:r>
      <w:r w:rsidRPr="006E3CED">
        <w:rPr>
          <w:rFonts w:ascii="Arial" w:eastAsia="Arial" w:hAnsi="Arial" w:cs="Arial"/>
          <w:spacing w:val="-2"/>
          <w:sz w:val="24"/>
          <w:szCs w:val="24"/>
        </w:rPr>
        <w:t>y</w:t>
      </w:r>
      <w:r w:rsidRPr="006E3CED">
        <w:rPr>
          <w:rFonts w:ascii="Arial" w:eastAsia="Arial" w:hAnsi="Arial" w:cs="Arial"/>
          <w:spacing w:val="1"/>
          <w:sz w:val="24"/>
          <w:szCs w:val="24"/>
        </w:rPr>
        <w:t>ab</w:t>
      </w:r>
      <w:r w:rsidRPr="006E3CED">
        <w:rPr>
          <w:rFonts w:ascii="Arial" w:eastAsia="Arial" w:hAnsi="Arial" w:cs="Arial"/>
          <w:sz w:val="24"/>
          <w:szCs w:val="24"/>
        </w:rPr>
        <w:t>le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r u</w:t>
      </w:r>
      <w:r w:rsidRPr="006E3CED">
        <w:rPr>
          <w:rFonts w:ascii="Arial" w:eastAsia="Arial" w:hAnsi="Arial" w:cs="Arial"/>
          <w:spacing w:val="1"/>
          <w:sz w:val="24"/>
          <w:szCs w:val="24"/>
        </w:rPr>
        <w:t>n</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r a</w:t>
      </w:r>
      <w:r w:rsidRPr="006E3CED">
        <w:rPr>
          <w:rFonts w:ascii="Arial" w:eastAsia="Arial" w:hAnsi="Arial" w:cs="Arial"/>
          <w:spacing w:val="1"/>
          <w:sz w:val="24"/>
          <w:szCs w:val="24"/>
        </w:rPr>
        <w:t>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pacing w:val="1"/>
          <w:sz w:val="24"/>
          <w:szCs w:val="24"/>
        </w:rPr>
        <w:t>a</w:t>
      </w:r>
      <w:r w:rsidRPr="006E3CED">
        <w:rPr>
          <w:rFonts w:ascii="Arial" w:eastAsia="Arial" w:hAnsi="Arial" w:cs="Arial"/>
          <w:sz w:val="24"/>
          <w:szCs w:val="24"/>
        </w:rPr>
        <w:t>ctme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z w:val="24"/>
          <w:szCs w:val="24"/>
        </w:rPr>
        <w:t>(o</w:t>
      </w:r>
      <w:r w:rsidRPr="006E3CED">
        <w:rPr>
          <w:rFonts w:ascii="Arial" w:eastAsia="Arial" w:hAnsi="Arial" w:cs="Arial"/>
          <w:spacing w:val="1"/>
          <w:sz w:val="24"/>
          <w:szCs w:val="24"/>
        </w:rPr>
        <w:t>the</w:t>
      </w:r>
      <w:r w:rsidRPr="006E3CED">
        <w:rPr>
          <w:rFonts w:ascii="Arial" w:eastAsia="Arial" w:hAnsi="Arial" w:cs="Arial"/>
          <w:sz w:val="24"/>
          <w:szCs w:val="24"/>
        </w:rPr>
        <w:t xml:space="preserve">r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n</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pacing w:val="1"/>
          <w:sz w:val="24"/>
          <w:szCs w:val="24"/>
        </w:rPr>
        <w:t>o</w:t>
      </w:r>
      <w:r w:rsidRPr="006E3CED">
        <w:rPr>
          <w:rFonts w:ascii="Arial" w:eastAsia="Arial" w:hAnsi="Arial" w:cs="Arial"/>
          <w:sz w:val="24"/>
          <w:szCs w:val="24"/>
        </w:rPr>
        <w:t>se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 xml:space="preserve">sing </w:t>
      </w:r>
      <w:r w:rsidRPr="006E3CED">
        <w:rPr>
          <w:rFonts w:ascii="Arial" w:eastAsia="Arial" w:hAnsi="Arial" w:cs="Arial"/>
          <w:spacing w:val="1"/>
          <w:sz w:val="24"/>
          <w:szCs w:val="24"/>
        </w:rPr>
        <w:t>un</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r p</w:t>
      </w:r>
      <w:r w:rsidRPr="006E3CED">
        <w:rPr>
          <w:rFonts w:ascii="Arial" w:eastAsia="Arial" w:hAnsi="Arial" w:cs="Arial"/>
          <w:spacing w:val="1"/>
          <w:sz w:val="24"/>
          <w:szCs w:val="24"/>
        </w:rPr>
        <w:t>a</w:t>
      </w:r>
      <w:r w:rsidRPr="006E3CED">
        <w:rPr>
          <w:rFonts w:ascii="Arial" w:eastAsia="Arial" w:hAnsi="Arial" w:cs="Arial"/>
          <w:sz w:val="24"/>
          <w:szCs w:val="24"/>
        </w:rPr>
        <w:t>rt</w:t>
      </w:r>
      <w:r w:rsidRPr="006E3CED">
        <w:rPr>
          <w:rFonts w:ascii="Arial" w:eastAsia="Arial" w:hAnsi="Arial" w:cs="Arial"/>
          <w:spacing w:val="-2"/>
          <w:sz w:val="24"/>
          <w:szCs w:val="24"/>
        </w:rPr>
        <w:t xml:space="preserve"> </w:t>
      </w:r>
      <w:r w:rsidRPr="006E3CED">
        <w:rPr>
          <w:rFonts w:ascii="Arial" w:eastAsia="Arial" w:hAnsi="Arial" w:cs="Arial"/>
          <w:sz w:val="24"/>
          <w:szCs w:val="24"/>
        </w:rPr>
        <w:t>II</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A</w:t>
      </w:r>
      <w:r w:rsidRPr="006E3CED">
        <w:rPr>
          <w:rFonts w:ascii="Arial" w:eastAsia="Arial" w:hAnsi="Arial" w:cs="Arial"/>
          <w:sz w:val="24"/>
          <w:szCs w:val="24"/>
        </w:rPr>
        <w:t>ct</w:t>
      </w:r>
      <w:r w:rsidRPr="006E3CED">
        <w:rPr>
          <w:rFonts w:ascii="Arial" w:eastAsia="Arial" w:hAnsi="Arial" w:cs="Arial"/>
          <w:spacing w:val="-3"/>
          <w:sz w:val="24"/>
          <w:szCs w:val="24"/>
        </w:rPr>
        <w:t>)</w:t>
      </w:r>
      <w:r w:rsidRPr="006E3CED">
        <w:rPr>
          <w:rFonts w:ascii="Arial" w:eastAsia="Arial" w:hAnsi="Arial" w:cs="Arial"/>
          <w:sz w:val="24"/>
          <w:szCs w:val="24"/>
        </w:rPr>
        <w:t>;</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n</w:t>
      </w:r>
      <w:r w:rsidRPr="006E3CED">
        <w:rPr>
          <w:rFonts w:ascii="Arial" w:eastAsia="Arial" w:hAnsi="Arial" w:cs="Arial"/>
          <w:sz w:val="24"/>
          <w:szCs w:val="24"/>
        </w:rPr>
        <w:t>d</w:t>
      </w:r>
    </w:p>
    <w:p w14:paraId="2B304896" w14:textId="77777777" w:rsidR="001915AA" w:rsidRPr="006E3CED" w:rsidRDefault="001915AA" w:rsidP="006E3CED">
      <w:pPr>
        <w:spacing w:after="0" w:line="240" w:lineRule="auto"/>
        <w:ind w:left="491"/>
        <w:rPr>
          <w:rFonts w:ascii="Arial" w:hAnsi="Arial" w:cs="Arial"/>
          <w:sz w:val="24"/>
          <w:szCs w:val="24"/>
        </w:rPr>
      </w:pPr>
    </w:p>
    <w:p w14:paraId="2B304897" w14:textId="77777777" w:rsidR="001915AA" w:rsidRPr="006E3CED" w:rsidRDefault="001915AA" w:rsidP="006E3CED">
      <w:pPr>
        <w:numPr>
          <w:ilvl w:val="0"/>
          <w:numId w:val="31"/>
        </w:numPr>
        <w:spacing w:after="0" w:line="240" w:lineRule="auto"/>
        <w:ind w:left="1211" w:right="144"/>
        <w:contextualSpacing/>
        <w:rPr>
          <w:rFonts w:ascii="Arial" w:eastAsia="Arial" w:hAnsi="Arial" w:cs="Arial"/>
          <w:sz w:val="24"/>
          <w:szCs w:val="24"/>
        </w:rPr>
      </w:pPr>
      <w:r w:rsidRPr="006E3CED">
        <w:rPr>
          <w:rFonts w:ascii="Arial" w:eastAsia="Arial" w:hAnsi="Arial" w:cs="Arial"/>
          <w:spacing w:val="1"/>
          <w:sz w:val="24"/>
          <w:szCs w:val="24"/>
        </w:rPr>
        <w:t>an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r in</w:t>
      </w:r>
      <w:r w:rsidRPr="006E3CED">
        <w:rPr>
          <w:rFonts w:ascii="Arial" w:eastAsia="Arial" w:hAnsi="Arial" w:cs="Arial"/>
          <w:spacing w:val="-2"/>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inc</w:t>
      </w:r>
      <w:r w:rsidRPr="006E3CED">
        <w:rPr>
          <w:rFonts w:ascii="Arial" w:eastAsia="Arial" w:hAnsi="Arial" w:cs="Arial"/>
          <w:spacing w:val="-2"/>
          <w:sz w:val="24"/>
          <w:szCs w:val="24"/>
        </w:rPr>
        <w:t>l</w:t>
      </w:r>
      <w:r w:rsidRPr="006E3CED">
        <w:rPr>
          <w:rFonts w:ascii="Arial" w:eastAsia="Arial" w:hAnsi="Arial" w:cs="Arial"/>
          <w:spacing w:val="1"/>
          <w:sz w:val="24"/>
          <w:szCs w:val="24"/>
        </w:rPr>
        <w:t>ud</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p</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pacing w:val="3"/>
          <w:sz w:val="24"/>
          <w:szCs w:val="24"/>
        </w:rPr>
        <w:t>f</w:t>
      </w:r>
      <w:r w:rsidRPr="006E3CED">
        <w:rPr>
          <w:rFonts w:ascii="Arial" w:eastAsia="Arial" w:hAnsi="Arial" w:cs="Arial"/>
          <w:sz w:val="24"/>
          <w:szCs w:val="24"/>
        </w:rPr>
        <w:t>its</w:t>
      </w:r>
      <w:r w:rsidRPr="006E3CED">
        <w:rPr>
          <w:rFonts w:ascii="Arial" w:eastAsia="Arial" w:hAnsi="Arial" w:cs="Arial"/>
          <w:spacing w:val="-4"/>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z w:val="24"/>
          <w:szCs w:val="24"/>
        </w:rPr>
        <w:t>m</w:t>
      </w:r>
      <w:r w:rsidRPr="006E3CED">
        <w:rPr>
          <w:rFonts w:ascii="Arial" w:eastAsia="Arial" w:hAnsi="Arial" w:cs="Arial"/>
          <w:spacing w:val="1"/>
          <w:sz w:val="24"/>
          <w:szCs w:val="24"/>
        </w:rPr>
        <w:t xml:space="preserve"> </w:t>
      </w:r>
      <w:r w:rsidRPr="006E3CED">
        <w:rPr>
          <w:rFonts w:ascii="Arial" w:eastAsia="Arial" w:hAnsi="Arial" w:cs="Arial"/>
          <w:sz w:val="24"/>
          <w:szCs w:val="24"/>
        </w:rPr>
        <w:t>l</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z w:val="24"/>
          <w:szCs w:val="24"/>
        </w:rPr>
        <w:t>m</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pacing w:val="-3"/>
          <w:sz w:val="24"/>
          <w:szCs w:val="24"/>
        </w:rPr>
        <w:t>l</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o</w:t>
      </w:r>
      <w:r w:rsidRPr="006E3CED">
        <w:rPr>
          <w:rFonts w:ascii="Arial" w:eastAsia="Arial" w:hAnsi="Arial" w:cs="Arial"/>
          <w:sz w:val="24"/>
          <w:szCs w:val="24"/>
        </w:rPr>
        <w:t>f la</w:t>
      </w:r>
      <w:r w:rsidRPr="006E3CED">
        <w:rPr>
          <w:rFonts w:ascii="Arial" w:eastAsia="Arial" w:hAnsi="Arial" w:cs="Arial"/>
          <w:spacing w:val="1"/>
          <w:sz w:val="24"/>
          <w:szCs w:val="24"/>
        </w:rPr>
        <w:t>nd</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re s</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3"/>
          <w:sz w:val="24"/>
          <w:szCs w:val="24"/>
        </w:rPr>
        <w:t>i</w:t>
      </w:r>
      <w:r w:rsidRPr="006E3CED">
        <w:rPr>
          <w:rFonts w:ascii="Arial" w:eastAsia="Arial" w:hAnsi="Arial" w:cs="Arial"/>
          <w:spacing w:val="3"/>
          <w:sz w:val="24"/>
          <w:szCs w:val="24"/>
        </w:rPr>
        <w:t>f</w:t>
      </w:r>
      <w:r w:rsidRPr="006E3CED">
        <w:rPr>
          <w:rFonts w:ascii="Arial" w:eastAsia="Arial" w:hAnsi="Arial" w:cs="Arial"/>
          <w:sz w:val="24"/>
          <w:szCs w:val="24"/>
        </w:rPr>
        <w:t>ied</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1"/>
          <w:sz w:val="24"/>
          <w:szCs w:val="24"/>
        </w:rPr>
        <w:t>u</w:t>
      </w:r>
      <w:r w:rsidRPr="006E3CED">
        <w:rPr>
          <w:rFonts w:ascii="Arial" w:eastAsia="Arial" w:hAnsi="Arial" w:cs="Arial"/>
          <w:sz w:val="24"/>
          <w:szCs w:val="24"/>
        </w:rPr>
        <w:t>rp</w:t>
      </w:r>
      <w:r w:rsidRPr="006E3CED">
        <w:rPr>
          <w:rFonts w:ascii="Arial" w:eastAsia="Arial" w:hAnsi="Arial" w:cs="Arial"/>
          <w:spacing w:val="1"/>
          <w:sz w:val="24"/>
          <w:szCs w:val="24"/>
        </w:rPr>
        <w:t>o</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 xml:space="preserve">is </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cti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a</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pacing w:val="1"/>
          <w:sz w:val="24"/>
          <w:szCs w:val="24"/>
        </w:rPr>
        <w:t>m</w:t>
      </w:r>
      <w:r w:rsidRPr="006E3CED">
        <w:rPr>
          <w:rFonts w:ascii="Arial" w:eastAsia="Arial" w:hAnsi="Arial" w:cs="Arial"/>
          <w:sz w:val="24"/>
          <w:szCs w:val="24"/>
        </w:rPr>
        <w:t>s rec</w:t>
      </w:r>
      <w:r w:rsidRPr="006E3CED">
        <w:rPr>
          <w:rFonts w:ascii="Arial" w:eastAsia="Arial" w:hAnsi="Arial" w:cs="Arial"/>
          <w:spacing w:val="1"/>
          <w:sz w:val="24"/>
          <w:szCs w:val="24"/>
        </w:rPr>
        <w:t>e</w:t>
      </w:r>
      <w:r w:rsidRPr="006E3CED">
        <w:rPr>
          <w:rFonts w:ascii="Arial" w:eastAsia="Arial" w:hAnsi="Arial" w:cs="Arial"/>
          <w:sz w:val="24"/>
          <w:szCs w:val="24"/>
        </w:rPr>
        <w:t>i</w:t>
      </w:r>
      <w:r w:rsidRPr="006E3CED">
        <w:rPr>
          <w:rFonts w:ascii="Arial" w:eastAsia="Arial" w:hAnsi="Arial" w:cs="Arial"/>
          <w:spacing w:val="-3"/>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NHSBSA</w:t>
      </w:r>
      <w:r w:rsidRPr="006E3CED">
        <w:rPr>
          <w:rFonts w:ascii="Arial" w:eastAsia="Arial" w:hAnsi="Arial" w:cs="Arial"/>
          <w:spacing w:val="1"/>
          <w:sz w:val="24"/>
          <w:szCs w:val="24"/>
        </w:rPr>
        <w:t xml:space="preserve"> unde</w:t>
      </w:r>
      <w:r w:rsidRPr="006E3CED">
        <w:rPr>
          <w:rFonts w:ascii="Arial" w:eastAsia="Arial" w:hAnsi="Arial" w:cs="Arial"/>
          <w:sz w:val="24"/>
          <w:szCs w:val="24"/>
        </w:rPr>
        <w:t xml:space="preserve">r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A</w:t>
      </w:r>
      <w:r w:rsidRPr="006E3CED">
        <w:rPr>
          <w:rFonts w:ascii="Arial" w:eastAsia="Arial" w:hAnsi="Arial" w:cs="Arial"/>
          <w:spacing w:val="-2"/>
          <w:sz w:val="24"/>
          <w:szCs w:val="24"/>
        </w:rPr>
        <w:t>c</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pp</w:t>
      </w:r>
      <w:r w:rsidRPr="006E3CED">
        <w:rPr>
          <w:rFonts w:ascii="Arial" w:eastAsia="Arial" w:hAnsi="Arial" w:cs="Arial"/>
          <w:sz w:val="24"/>
          <w:szCs w:val="24"/>
        </w:rPr>
        <w:t>ro</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pacing w:val="-2"/>
          <w:sz w:val="24"/>
          <w:szCs w:val="24"/>
        </w:rPr>
        <w:t>t</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 xml:space="preserve">cial </w:t>
      </w:r>
      <w:r w:rsidRPr="006E3CED">
        <w:rPr>
          <w:rFonts w:ascii="Arial" w:eastAsia="Arial" w:hAnsi="Arial" w:cs="Arial"/>
          <w:spacing w:val="-2"/>
          <w:sz w:val="24"/>
          <w:szCs w:val="24"/>
        </w:rPr>
        <w:t>y</w:t>
      </w:r>
      <w:r w:rsidRPr="006E3CED">
        <w:rPr>
          <w:rFonts w:ascii="Arial" w:eastAsia="Arial" w:hAnsi="Arial" w:cs="Arial"/>
          <w:spacing w:val="1"/>
          <w:sz w:val="24"/>
          <w:szCs w:val="24"/>
        </w:rPr>
        <w:t>ea</w:t>
      </w:r>
      <w:r w:rsidRPr="006E3CED">
        <w:rPr>
          <w:rFonts w:ascii="Arial" w:eastAsia="Arial" w:hAnsi="Arial" w:cs="Arial"/>
          <w:sz w:val="24"/>
          <w:szCs w:val="24"/>
        </w:rPr>
        <w:t>r.</w:t>
      </w:r>
    </w:p>
    <w:p w14:paraId="2B304898" w14:textId="77777777" w:rsidR="001915AA" w:rsidRPr="006E3CED" w:rsidRDefault="001915AA" w:rsidP="006E3CED">
      <w:pPr>
        <w:spacing w:after="0" w:line="240" w:lineRule="auto"/>
        <w:rPr>
          <w:rFonts w:ascii="Arial" w:hAnsi="Arial" w:cs="Arial"/>
          <w:sz w:val="24"/>
          <w:szCs w:val="24"/>
        </w:rPr>
      </w:pPr>
    </w:p>
    <w:p w14:paraId="2B30489A" w14:textId="77777777" w:rsidR="001915AA" w:rsidRPr="006E3CED" w:rsidRDefault="001915AA" w:rsidP="00ED7FF7">
      <w:pPr>
        <w:numPr>
          <w:ilvl w:val="0"/>
          <w:numId w:val="211"/>
        </w:numPr>
        <w:tabs>
          <w:tab w:val="left" w:pos="1060"/>
        </w:tabs>
        <w:spacing w:after="0" w:line="240" w:lineRule="auto"/>
        <w:ind w:left="851" w:right="164"/>
        <w:contextualSpacing/>
        <w:rPr>
          <w:rFonts w:ascii="Arial" w:eastAsia="Arial" w:hAnsi="Arial" w:cs="Arial"/>
          <w:sz w:val="24"/>
          <w:szCs w:val="24"/>
        </w:rPr>
      </w:pPr>
      <w:r w:rsidRPr="00ED7FF7">
        <w:rPr>
          <w:rFonts w:ascii="Arial" w:eastAsia="Arial" w:hAnsi="Arial" w:cs="Arial"/>
          <w:sz w:val="24"/>
          <w:szCs w:val="24"/>
        </w:rPr>
        <w:t>Th</w:t>
      </w:r>
      <w:r w:rsidRPr="006E3CED">
        <w:rPr>
          <w:rFonts w:ascii="Arial" w:eastAsia="Arial" w:hAnsi="Arial" w:cs="Arial"/>
          <w:sz w:val="24"/>
          <w:szCs w:val="24"/>
        </w:rPr>
        <w:t>e</w:t>
      </w:r>
      <w:r w:rsidRPr="00ED7FF7">
        <w:rPr>
          <w:rFonts w:ascii="Arial" w:eastAsia="Arial" w:hAnsi="Arial" w:cs="Arial"/>
          <w:sz w:val="24"/>
          <w:szCs w:val="24"/>
        </w:rPr>
        <w:t xml:space="preserve"> </w:t>
      </w:r>
      <w:r w:rsidRPr="006E3CED">
        <w:rPr>
          <w:rFonts w:ascii="Arial" w:eastAsia="Arial" w:hAnsi="Arial" w:cs="Arial"/>
          <w:sz w:val="24"/>
          <w:szCs w:val="24"/>
        </w:rPr>
        <w:t>C</w:t>
      </w:r>
      <w:r w:rsidRPr="00ED7FF7">
        <w:rPr>
          <w:rFonts w:ascii="Arial" w:eastAsia="Arial" w:hAnsi="Arial" w:cs="Arial"/>
          <w:sz w:val="24"/>
          <w:szCs w:val="24"/>
        </w:rPr>
        <w:t>h</w:t>
      </w:r>
      <w:r w:rsidRPr="006E3CED">
        <w:rPr>
          <w:rFonts w:ascii="Arial" w:eastAsia="Arial" w:hAnsi="Arial" w:cs="Arial"/>
          <w:sz w:val="24"/>
          <w:szCs w:val="24"/>
        </w:rPr>
        <w:t>i</w:t>
      </w:r>
      <w:r w:rsidRPr="00ED7FF7">
        <w:rPr>
          <w:rFonts w:ascii="Arial" w:eastAsia="Arial" w:hAnsi="Arial" w:cs="Arial"/>
          <w:sz w:val="24"/>
          <w:szCs w:val="24"/>
        </w:rPr>
        <w:t>e</w:t>
      </w:r>
      <w:r w:rsidRPr="006E3CED">
        <w:rPr>
          <w:rFonts w:ascii="Arial" w:eastAsia="Arial" w:hAnsi="Arial" w:cs="Arial"/>
          <w:sz w:val="24"/>
          <w:szCs w:val="24"/>
        </w:rPr>
        <w:t>f</w:t>
      </w:r>
      <w:r w:rsidRPr="00ED7FF7">
        <w:rPr>
          <w:rFonts w:ascii="Arial" w:eastAsia="Arial" w:hAnsi="Arial" w:cs="Arial"/>
          <w:spacing w:val="1"/>
          <w:sz w:val="24"/>
          <w:szCs w:val="24"/>
        </w:rPr>
        <w:t xml:space="preserve"> </w:t>
      </w:r>
      <w:r w:rsidRPr="006E3CED">
        <w:rPr>
          <w:rFonts w:ascii="Arial" w:eastAsia="Arial" w:hAnsi="Arial" w:cs="Arial"/>
          <w:sz w:val="24"/>
          <w:szCs w:val="24"/>
        </w:rPr>
        <w:t>E</w:t>
      </w:r>
      <w:r w:rsidRPr="00ED7FF7">
        <w:rPr>
          <w:rFonts w:ascii="Arial" w:eastAsia="Arial" w:hAnsi="Arial" w:cs="Arial"/>
          <w:sz w:val="24"/>
          <w:szCs w:val="24"/>
        </w:rPr>
        <w:t>xe</w:t>
      </w:r>
      <w:r w:rsidRPr="006E3CED">
        <w:rPr>
          <w:rFonts w:ascii="Arial" w:eastAsia="Arial" w:hAnsi="Arial" w:cs="Arial"/>
          <w:sz w:val="24"/>
          <w:szCs w:val="24"/>
        </w:rPr>
        <w:t>c</w:t>
      </w:r>
      <w:r w:rsidRPr="00ED7FF7">
        <w:rPr>
          <w:rFonts w:ascii="Arial" w:eastAsia="Arial" w:hAnsi="Arial" w:cs="Arial"/>
          <w:sz w:val="24"/>
          <w:szCs w:val="24"/>
        </w:rPr>
        <w:t>u</w:t>
      </w:r>
      <w:r w:rsidRPr="006E3CED">
        <w:rPr>
          <w:rFonts w:ascii="Arial" w:eastAsia="Arial" w:hAnsi="Arial" w:cs="Arial"/>
          <w:sz w:val="24"/>
          <w:szCs w:val="24"/>
        </w:rPr>
        <w:t>ti</w:t>
      </w:r>
      <w:r w:rsidRPr="00ED7FF7">
        <w:rPr>
          <w:rFonts w:ascii="Arial" w:eastAsia="Arial" w:hAnsi="Arial" w:cs="Arial"/>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is res</w:t>
      </w:r>
      <w:r w:rsidRPr="006E3CED">
        <w:rPr>
          <w:rFonts w:ascii="Arial" w:eastAsia="Arial" w:hAnsi="Arial" w:cs="Arial"/>
          <w:spacing w:val="1"/>
          <w:sz w:val="24"/>
          <w:szCs w:val="24"/>
        </w:rPr>
        <w:t>pon</w:t>
      </w:r>
      <w:r w:rsidRPr="006E3CED">
        <w:rPr>
          <w:rFonts w:ascii="Arial" w:eastAsia="Arial" w:hAnsi="Arial" w:cs="Arial"/>
          <w:sz w:val="24"/>
          <w:szCs w:val="24"/>
        </w:rPr>
        <w:t>sib</w:t>
      </w:r>
      <w:r w:rsidRPr="006E3CED">
        <w:rPr>
          <w:rFonts w:ascii="Arial" w:eastAsia="Arial" w:hAnsi="Arial" w:cs="Arial"/>
          <w:spacing w:val="-2"/>
          <w:sz w:val="24"/>
          <w:szCs w:val="24"/>
        </w:rPr>
        <w:t>l</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en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app</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f</w:t>
      </w:r>
      <w:r w:rsidRPr="006E3CED">
        <w:rPr>
          <w:rFonts w:ascii="Arial" w:eastAsia="Arial" w:hAnsi="Arial" w:cs="Arial"/>
          <w:sz w:val="24"/>
          <w:szCs w:val="24"/>
        </w:rPr>
        <w:t>in</w:t>
      </w:r>
      <w:r w:rsidRPr="006E3CED">
        <w:rPr>
          <w:rFonts w:ascii="Arial" w:eastAsia="Arial" w:hAnsi="Arial" w:cs="Arial"/>
          <w:spacing w:val="1"/>
          <w:sz w:val="24"/>
          <w:szCs w:val="24"/>
        </w:rPr>
        <w:t>an</w:t>
      </w:r>
      <w:r w:rsidRPr="006E3CED">
        <w:rPr>
          <w:rFonts w:ascii="Arial" w:eastAsia="Arial" w:hAnsi="Arial" w:cs="Arial"/>
          <w:sz w:val="24"/>
          <w:szCs w:val="24"/>
        </w:rPr>
        <w:t xml:space="preserve">cial </w:t>
      </w:r>
      <w:r w:rsidRPr="006E3CED">
        <w:rPr>
          <w:rFonts w:ascii="Arial" w:eastAsia="Arial" w:hAnsi="Arial" w:cs="Arial"/>
          <w:spacing w:val="1"/>
          <w:sz w:val="24"/>
          <w:szCs w:val="24"/>
        </w:rPr>
        <w:t>mon</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fo</w:t>
      </w:r>
      <w:r w:rsidRPr="006E3CED">
        <w:rPr>
          <w:rFonts w:ascii="Arial" w:eastAsia="Arial" w:hAnsi="Arial" w:cs="Arial"/>
          <w:sz w:val="24"/>
          <w:szCs w:val="24"/>
        </w:rPr>
        <w:t>r</w:t>
      </w:r>
      <w:r w:rsidRPr="006E3CED">
        <w:rPr>
          <w:rFonts w:ascii="Arial" w:eastAsia="Arial" w:hAnsi="Arial" w:cs="Arial"/>
          <w:spacing w:val="1"/>
          <w:sz w:val="24"/>
          <w:szCs w:val="24"/>
        </w:rPr>
        <w:t>m</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 xml:space="preserve">re </w:t>
      </w:r>
      <w:r w:rsidRPr="006E3CED">
        <w:rPr>
          <w:rFonts w:ascii="Arial" w:eastAsia="Arial" w:hAnsi="Arial" w:cs="Arial"/>
          <w:spacing w:val="-2"/>
          <w:sz w:val="24"/>
          <w:szCs w:val="24"/>
        </w:rPr>
        <w:t>s</w:t>
      </w:r>
      <w:r w:rsidRPr="006E3CED">
        <w:rPr>
          <w:rFonts w:ascii="Arial" w:eastAsia="Arial" w:hAnsi="Arial" w:cs="Arial"/>
          <w:spacing w:val="1"/>
          <w:sz w:val="24"/>
          <w:szCs w:val="24"/>
        </w:rPr>
        <w:t>ubm</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z w:val="24"/>
          <w:szCs w:val="24"/>
        </w:rPr>
        <w:t>is</w:t>
      </w:r>
      <w:r w:rsidRPr="006E3CED">
        <w:rPr>
          <w:rFonts w:ascii="Arial" w:eastAsia="Arial" w:hAnsi="Arial" w:cs="Arial"/>
          <w:spacing w:val="-1"/>
          <w:sz w:val="24"/>
          <w:szCs w:val="24"/>
        </w:rPr>
        <w:t>i</w:t>
      </w:r>
      <w:r w:rsidRPr="006E3CED">
        <w:rPr>
          <w:rFonts w:ascii="Arial" w:eastAsia="Arial" w:hAnsi="Arial" w:cs="Arial"/>
          <w:sz w:val="24"/>
          <w:szCs w:val="24"/>
        </w:rPr>
        <w:t>te</w:t>
      </w:r>
      <w:r w:rsidRPr="006E3CED">
        <w:rPr>
          <w:rFonts w:ascii="Arial" w:eastAsia="Arial" w:hAnsi="Arial" w:cs="Arial"/>
          <w:spacing w:val="1"/>
          <w:sz w:val="24"/>
          <w:szCs w:val="24"/>
        </w:rPr>
        <w:t xml:space="preserve"> </w:t>
      </w:r>
      <w:r w:rsidRPr="006E3CED">
        <w:rPr>
          <w:rFonts w:ascii="Arial" w:eastAsia="Arial" w:hAnsi="Arial" w:cs="Arial"/>
          <w:sz w:val="24"/>
          <w:szCs w:val="24"/>
        </w:rPr>
        <w:t>mo</w:t>
      </w:r>
      <w:r w:rsidRPr="006E3CED">
        <w:rPr>
          <w:rFonts w:ascii="Arial" w:eastAsia="Arial" w:hAnsi="Arial" w:cs="Arial"/>
          <w:spacing w:val="1"/>
          <w:sz w:val="24"/>
          <w:szCs w:val="24"/>
        </w:rPr>
        <w:t>n</w:t>
      </w:r>
      <w:r w:rsidRPr="006E3CED">
        <w:rPr>
          <w:rFonts w:ascii="Arial" w:eastAsia="Arial" w:hAnsi="Arial" w:cs="Arial"/>
          <w:sz w:val="24"/>
          <w:szCs w:val="24"/>
        </w:rPr>
        <w:t>it</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2"/>
          <w:sz w:val="24"/>
          <w:szCs w:val="24"/>
        </w:rPr>
        <w:t>g</w:t>
      </w:r>
      <w:r w:rsidRPr="006E3CED">
        <w:rPr>
          <w:rFonts w:ascii="Arial" w:eastAsia="Arial" w:hAnsi="Arial" w:cs="Arial"/>
          <w:spacing w:val="1"/>
          <w:sz w:val="24"/>
          <w:szCs w:val="24"/>
        </w:rPr>
        <w:t>a</w:t>
      </w:r>
      <w:r w:rsidRPr="006E3CED">
        <w:rPr>
          <w:rFonts w:ascii="Arial" w:eastAsia="Arial" w:hAnsi="Arial" w:cs="Arial"/>
          <w:spacing w:val="8"/>
          <w:sz w:val="24"/>
          <w:szCs w:val="24"/>
        </w:rPr>
        <w:t>n</w:t>
      </w:r>
      <w:r w:rsidRPr="006E3CED">
        <w:rPr>
          <w:rFonts w:ascii="Arial" w:eastAsia="Arial" w:hAnsi="Arial" w:cs="Arial"/>
          <w:sz w:val="24"/>
          <w:szCs w:val="24"/>
        </w:rPr>
        <w:t>isa</w:t>
      </w:r>
      <w:r w:rsidRPr="006E3CED">
        <w:rPr>
          <w:rFonts w:ascii="Arial" w:eastAsia="Arial" w:hAnsi="Arial" w:cs="Arial"/>
          <w:spacing w:val="1"/>
          <w:sz w:val="24"/>
          <w:szCs w:val="24"/>
        </w:rPr>
        <w:t>t</w:t>
      </w:r>
      <w:r w:rsidRPr="006E3CED">
        <w:rPr>
          <w:rFonts w:ascii="Arial" w:eastAsia="Arial" w:hAnsi="Arial" w:cs="Arial"/>
          <w:spacing w:val="-3"/>
          <w:sz w:val="24"/>
          <w:szCs w:val="24"/>
        </w:rPr>
        <w:t>i</w:t>
      </w:r>
      <w:r w:rsidRPr="006E3CED">
        <w:rPr>
          <w:rFonts w:ascii="Arial" w:eastAsia="Arial" w:hAnsi="Arial" w:cs="Arial"/>
          <w:spacing w:val="1"/>
          <w:sz w:val="24"/>
          <w:szCs w:val="24"/>
        </w:rPr>
        <w:t>on</w:t>
      </w:r>
      <w:r w:rsidRPr="006E3CED">
        <w:rPr>
          <w:rFonts w:ascii="Arial" w:eastAsia="Arial" w:hAnsi="Arial" w:cs="Arial"/>
          <w:sz w:val="24"/>
          <w:szCs w:val="24"/>
        </w:rPr>
        <w:t>.</w:t>
      </w:r>
    </w:p>
    <w:p w14:paraId="1FCA4919" w14:textId="77777777" w:rsidR="006E3CED" w:rsidRPr="006E3CED" w:rsidRDefault="006E3CED" w:rsidP="006E3CED">
      <w:pPr>
        <w:spacing w:after="0" w:line="240" w:lineRule="auto"/>
        <w:rPr>
          <w:rFonts w:ascii="Arial" w:hAnsi="Arial" w:cs="Arial"/>
          <w:sz w:val="24"/>
          <w:szCs w:val="24"/>
        </w:rPr>
      </w:pPr>
    </w:p>
    <w:p w14:paraId="2B30489C" w14:textId="7B136B55" w:rsidR="001915AA" w:rsidRPr="006E3CED" w:rsidRDefault="001915AA" w:rsidP="006E3CED">
      <w:pPr>
        <w:numPr>
          <w:ilvl w:val="0"/>
          <w:numId w:val="174"/>
        </w:numPr>
        <w:tabs>
          <w:tab w:val="left" w:pos="1100"/>
        </w:tabs>
        <w:spacing w:after="0" w:line="240" w:lineRule="auto"/>
        <w:ind w:right="-20"/>
        <w:contextualSpacing/>
        <w:rPr>
          <w:rFonts w:ascii="Arial" w:eastAsia="Arial" w:hAnsi="Arial" w:cs="Arial"/>
          <w:color w:val="005EB8"/>
          <w:sz w:val="24"/>
          <w:szCs w:val="24"/>
        </w:rPr>
      </w:pPr>
      <w:r w:rsidRPr="006E3CED">
        <w:rPr>
          <w:rFonts w:ascii="Arial" w:eastAsia="Arial" w:hAnsi="Arial" w:cs="Arial"/>
          <w:b/>
          <w:bCs/>
          <w:color w:val="005EB8"/>
          <w:spacing w:val="-5"/>
          <w:sz w:val="24"/>
          <w:szCs w:val="24"/>
        </w:rPr>
        <w:t>A</w:t>
      </w:r>
      <w:r w:rsidRPr="006E3CED">
        <w:rPr>
          <w:rFonts w:ascii="Arial" w:eastAsia="Arial" w:hAnsi="Arial" w:cs="Arial"/>
          <w:b/>
          <w:bCs/>
          <w:color w:val="005EB8"/>
          <w:spacing w:val="2"/>
          <w:sz w:val="24"/>
          <w:szCs w:val="24"/>
        </w:rPr>
        <w:t>n</w:t>
      </w:r>
      <w:r w:rsidRPr="006E3CED">
        <w:rPr>
          <w:rFonts w:ascii="Arial" w:eastAsia="Arial" w:hAnsi="Arial" w:cs="Arial"/>
          <w:b/>
          <w:bCs/>
          <w:color w:val="005EB8"/>
          <w:sz w:val="24"/>
          <w:szCs w:val="24"/>
        </w:rPr>
        <w:t>nual</w:t>
      </w:r>
      <w:r w:rsidRPr="006E3CED">
        <w:rPr>
          <w:rFonts w:ascii="Arial" w:eastAsia="Arial" w:hAnsi="Arial" w:cs="Arial"/>
          <w:b/>
          <w:bCs/>
          <w:color w:val="005EB8"/>
          <w:spacing w:val="1"/>
          <w:sz w:val="24"/>
          <w:szCs w:val="24"/>
        </w:rPr>
        <w:t xml:space="preserve"> </w:t>
      </w:r>
      <w:r w:rsidRPr="006E3CED">
        <w:rPr>
          <w:rFonts w:ascii="Arial" w:eastAsia="Arial" w:hAnsi="Arial" w:cs="Arial"/>
          <w:b/>
          <w:bCs/>
          <w:color w:val="005EB8"/>
          <w:sz w:val="24"/>
          <w:szCs w:val="24"/>
        </w:rPr>
        <w:t>R</w:t>
      </w:r>
      <w:r w:rsidRPr="006E3CED">
        <w:rPr>
          <w:rFonts w:ascii="Arial" w:eastAsia="Arial" w:hAnsi="Arial" w:cs="Arial"/>
          <w:b/>
          <w:bCs/>
          <w:color w:val="005EB8"/>
          <w:spacing w:val="1"/>
          <w:sz w:val="24"/>
          <w:szCs w:val="24"/>
        </w:rPr>
        <w:t>e</w:t>
      </w:r>
      <w:r w:rsidRPr="006E3CED">
        <w:rPr>
          <w:rFonts w:ascii="Arial" w:eastAsia="Arial" w:hAnsi="Arial" w:cs="Arial"/>
          <w:b/>
          <w:bCs/>
          <w:color w:val="005EB8"/>
          <w:sz w:val="24"/>
          <w:szCs w:val="24"/>
        </w:rPr>
        <w:t>port</w:t>
      </w:r>
      <w:r w:rsidRPr="006E3CED">
        <w:rPr>
          <w:rFonts w:ascii="Arial" w:eastAsia="Arial" w:hAnsi="Arial" w:cs="Arial"/>
          <w:b/>
          <w:bCs/>
          <w:color w:val="005EB8"/>
          <w:spacing w:val="-1"/>
          <w:sz w:val="24"/>
          <w:szCs w:val="24"/>
        </w:rPr>
        <w:t xml:space="preserve"> </w:t>
      </w:r>
      <w:r w:rsidRPr="006E3CED">
        <w:rPr>
          <w:rFonts w:ascii="Arial" w:eastAsia="Arial" w:hAnsi="Arial" w:cs="Arial"/>
          <w:b/>
          <w:bCs/>
          <w:color w:val="005EB8"/>
          <w:spacing w:val="1"/>
          <w:sz w:val="24"/>
          <w:szCs w:val="24"/>
        </w:rPr>
        <w:t>a</w:t>
      </w:r>
      <w:r w:rsidRPr="006E3CED">
        <w:rPr>
          <w:rFonts w:ascii="Arial" w:eastAsia="Arial" w:hAnsi="Arial" w:cs="Arial"/>
          <w:b/>
          <w:bCs/>
          <w:color w:val="005EB8"/>
          <w:sz w:val="24"/>
          <w:szCs w:val="24"/>
        </w:rPr>
        <w:t>nd</w:t>
      </w:r>
      <w:r w:rsidRPr="006E3CED">
        <w:rPr>
          <w:rFonts w:ascii="Arial" w:eastAsia="Arial" w:hAnsi="Arial" w:cs="Arial"/>
          <w:b/>
          <w:bCs/>
          <w:color w:val="005EB8"/>
          <w:spacing w:val="5"/>
          <w:sz w:val="24"/>
          <w:szCs w:val="24"/>
        </w:rPr>
        <w:t xml:space="preserve"> </w:t>
      </w:r>
      <w:r w:rsidRPr="006E3CED">
        <w:rPr>
          <w:rFonts w:ascii="Arial" w:eastAsia="Arial" w:hAnsi="Arial" w:cs="Arial"/>
          <w:b/>
          <w:bCs/>
          <w:color w:val="005EB8"/>
          <w:spacing w:val="-3"/>
          <w:sz w:val="24"/>
          <w:szCs w:val="24"/>
        </w:rPr>
        <w:t>A</w:t>
      </w:r>
      <w:r w:rsidRPr="006E3CED">
        <w:rPr>
          <w:rFonts w:ascii="Arial" w:eastAsia="Arial" w:hAnsi="Arial" w:cs="Arial"/>
          <w:b/>
          <w:bCs/>
          <w:color w:val="005EB8"/>
          <w:spacing w:val="1"/>
          <w:sz w:val="24"/>
          <w:szCs w:val="24"/>
        </w:rPr>
        <w:t>cc</w:t>
      </w:r>
      <w:r w:rsidRPr="006E3CED">
        <w:rPr>
          <w:rFonts w:ascii="Arial" w:eastAsia="Arial" w:hAnsi="Arial" w:cs="Arial"/>
          <w:b/>
          <w:bCs/>
          <w:color w:val="005EB8"/>
          <w:sz w:val="24"/>
          <w:szCs w:val="24"/>
        </w:rPr>
        <w:t>oun</w:t>
      </w:r>
      <w:r w:rsidRPr="006E3CED">
        <w:rPr>
          <w:rFonts w:ascii="Arial" w:eastAsia="Arial" w:hAnsi="Arial" w:cs="Arial"/>
          <w:b/>
          <w:bCs/>
          <w:color w:val="005EB8"/>
          <w:spacing w:val="-1"/>
          <w:sz w:val="24"/>
          <w:szCs w:val="24"/>
        </w:rPr>
        <w:t>t</w:t>
      </w:r>
      <w:r w:rsidRPr="006E3CED">
        <w:rPr>
          <w:rFonts w:ascii="Arial" w:eastAsia="Arial" w:hAnsi="Arial" w:cs="Arial"/>
          <w:b/>
          <w:bCs/>
          <w:color w:val="005EB8"/>
          <w:sz w:val="24"/>
          <w:szCs w:val="24"/>
        </w:rPr>
        <w:t>s</w:t>
      </w:r>
    </w:p>
    <w:p w14:paraId="2B30489D" w14:textId="77777777" w:rsidR="001915AA" w:rsidRPr="006E3CED" w:rsidRDefault="001915AA" w:rsidP="006E3CED">
      <w:pPr>
        <w:spacing w:after="0" w:line="240" w:lineRule="auto"/>
        <w:rPr>
          <w:rFonts w:ascii="Arial" w:hAnsi="Arial" w:cs="Arial"/>
          <w:sz w:val="24"/>
          <w:szCs w:val="24"/>
        </w:rPr>
      </w:pPr>
    </w:p>
    <w:p w14:paraId="2B30489E" w14:textId="6DE922E2" w:rsidR="001915AA" w:rsidRPr="006E3CED" w:rsidRDefault="001915AA" w:rsidP="006E3CED">
      <w:pPr>
        <w:numPr>
          <w:ilvl w:val="0"/>
          <w:numId w:val="33"/>
        </w:numPr>
        <w:tabs>
          <w:tab w:val="left" w:pos="1060"/>
        </w:tabs>
        <w:spacing w:after="0" w:line="240" w:lineRule="auto"/>
        <w:ind w:right="192"/>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Pr="006E3CED">
        <w:rPr>
          <w:rFonts w:ascii="Arial" w:eastAsia="Arial" w:hAnsi="Arial" w:cs="Arial"/>
          <w:spacing w:val="3"/>
          <w:sz w:val="24"/>
          <w:szCs w:val="24"/>
        </w:rPr>
        <w:t xml:space="preserve"> </w:t>
      </w:r>
      <w:r w:rsidR="00431881" w:rsidRPr="006E3CED">
        <w:rPr>
          <w:rFonts w:ascii="Arial" w:eastAsia="Arial" w:hAnsi="Arial" w:cs="Arial"/>
          <w:spacing w:val="3"/>
          <w:sz w:val="24"/>
          <w:szCs w:val="24"/>
        </w:rPr>
        <w:t xml:space="preserve">Services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Director of</w:t>
      </w:r>
      <w:r w:rsidR="00777776" w:rsidRPr="006E3CED">
        <w:rPr>
          <w:rFonts w:ascii="Arial" w:eastAsia="Arial" w:hAnsi="Arial" w:cs="Arial"/>
          <w:spacing w:val="1"/>
          <w:sz w:val="24"/>
          <w:szCs w:val="24"/>
        </w:rPr>
        <w:t xml:space="preserve"> People and</w:t>
      </w:r>
      <w:r w:rsidRPr="006E3CED">
        <w:rPr>
          <w:rFonts w:ascii="Arial" w:eastAsia="Arial" w:hAnsi="Arial" w:cs="Arial"/>
          <w:spacing w:val="1"/>
          <w:sz w:val="24"/>
          <w:szCs w:val="24"/>
        </w:rPr>
        <w:t xml:space="preserve"> Corporate Services</w:t>
      </w:r>
      <w:r w:rsidRPr="006E3CED">
        <w:rPr>
          <w:rFonts w:ascii="Arial" w:eastAsia="Arial" w:hAnsi="Arial" w:cs="Arial"/>
          <w:sz w:val="24"/>
          <w:szCs w:val="24"/>
        </w:rPr>
        <w:t>,</w:t>
      </w:r>
      <w:r w:rsidRPr="006E3CED">
        <w:rPr>
          <w:rFonts w:ascii="Arial" w:eastAsia="Arial" w:hAnsi="Arial" w:cs="Arial"/>
          <w:spacing w:val="1"/>
          <w:sz w:val="24"/>
          <w:szCs w:val="24"/>
        </w:rPr>
        <w:t xml:space="preserve"> 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be</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pacing w:val="-3"/>
          <w:sz w:val="24"/>
          <w:szCs w:val="24"/>
        </w:rPr>
        <w:t>l</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2"/>
          <w:sz w:val="24"/>
          <w:szCs w:val="24"/>
        </w:rPr>
        <w:t>e</w:t>
      </w:r>
      <w:r w:rsidRPr="006E3CED">
        <w:rPr>
          <w:rFonts w:ascii="Arial" w:eastAsia="Arial" w:hAnsi="Arial" w:cs="Arial"/>
          <w:sz w:val="24"/>
          <w:szCs w:val="24"/>
        </w:rPr>
        <w:t>f 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NHSBSA,</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re</w:t>
      </w:r>
      <w:r w:rsidRPr="006E3CED">
        <w:rPr>
          <w:rFonts w:ascii="Arial" w:eastAsia="Arial" w:hAnsi="Arial" w:cs="Arial"/>
          <w:spacing w:val="-1"/>
          <w:sz w:val="24"/>
          <w:szCs w:val="24"/>
        </w:rPr>
        <w:t>p</w:t>
      </w:r>
      <w:r w:rsidRPr="006E3CED">
        <w:rPr>
          <w:rFonts w:ascii="Arial" w:eastAsia="Arial" w:hAnsi="Arial" w:cs="Arial"/>
          <w:spacing w:val="1"/>
          <w:sz w:val="24"/>
          <w:szCs w:val="24"/>
        </w:rPr>
        <w:t>a</w:t>
      </w:r>
      <w:r w:rsidRPr="006E3CED">
        <w:rPr>
          <w:rFonts w:ascii="Arial" w:eastAsia="Arial" w:hAnsi="Arial" w:cs="Arial"/>
          <w:sz w:val="24"/>
          <w:szCs w:val="24"/>
        </w:rPr>
        <w:t>re,</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pacing w:val="1"/>
          <w:sz w:val="24"/>
          <w:szCs w:val="24"/>
        </w:rPr>
        <w:t>bm</w:t>
      </w:r>
      <w:r w:rsidRPr="006E3CED">
        <w:rPr>
          <w:rFonts w:ascii="Arial" w:eastAsia="Arial" w:hAnsi="Arial" w:cs="Arial"/>
          <w:sz w:val="24"/>
          <w:szCs w:val="24"/>
        </w:rPr>
        <w:t>it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nn</w:t>
      </w:r>
      <w:r w:rsidRPr="006E3CED">
        <w:rPr>
          <w:rFonts w:ascii="Arial" w:eastAsia="Arial" w:hAnsi="Arial" w:cs="Arial"/>
          <w:spacing w:val="-1"/>
          <w:sz w:val="24"/>
          <w:szCs w:val="24"/>
        </w:rPr>
        <w:t>u</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2"/>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po</w:t>
      </w:r>
      <w:r w:rsidRPr="006E3CED">
        <w:rPr>
          <w:rFonts w:ascii="Arial" w:eastAsia="Arial" w:hAnsi="Arial" w:cs="Arial"/>
          <w:sz w:val="24"/>
          <w:szCs w:val="24"/>
        </w:rPr>
        <w:t xml:space="preserve">rt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 xml:space="preserve">d </w:t>
      </w: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ou</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rt</w:t>
      </w:r>
      <w:r w:rsidRPr="006E3CED">
        <w:rPr>
          <w:rFonts w:ascii="Arial" w:eastAsia="Arial" w:hAnsi="Arial" w:cs="Arial"/>
          <w:spacing w:val="-3"/>
          <w:sz w:val="24"/>
          <w:szCs w:val="24"/>
        </w:rPr>
        <w:t>i</w:t>
      </w:r>
      <w:r w:rsidRPr="006E3CED">
        <w:rPr>
          <w:rFonts w:ascii="Arial" w:eastAsia="Arial" w:hAnsi="Arial" w:cs="Arial"/>
          <w:spacing w:val="3"/>
          <w:sz w:val="24"/>
          <w:szCs w:val="24"/>
        </w:rPr>
        <w:t>f</w:t>
      </w:r>
      <w:r w:rsidRPr="006E3CED">
        <w:rPr>
          <w:rFonts w:ascii="Arial" w:eastAsia="Arial" w:hAnsi="Arial" w:cs="Arial"/>
          <w:spacing w:val="-3"/>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A</w:t>
      </w:r>
      <w:r w:rsidRPr="006E3CED">
        <w:rPr>
          <w:rFonts w:ascii="Arial" w:eastAsia="Arial" w:hAnsi="Arial" w:cs="Arial"/>
          <w:sz w:val="24"/>
          <w:szCs w:val="24"/>
        </w:rPr>
        <w:t>c</w:t>
      </w:r>
      <w:r w:rsidRPr="006E3CED">
        <w:rPr>
          <w:rFonts w:ascii="Arial" w:eastAsia="Arial" w:hAnsi="Arial" w:cs="Arial"/>
          <w:spacing w:val="-2"/>
          <w:sz w:val="24"/>
          <w:szCs w:val="24"/>
        </w:rPr>
        <w:t>c</w:t>
      </w:r>
      <w:r w:rsidRPr="006E3CED">
        <w:rPr>
          <w:rFonts w:ascii="Arial" w:eastAsia="Arial" w:hAnsi="Arial" w:cs="Arial"/>
          <w:spacing w:val="1"/>
          <w:sz w:val="24"/>
          <w:szCs w:val="24"/>
        </w:rPr>
        <w:t>ou</w:t>
      </w:r>
      <w:r w:rsidRPr="006E3CED">
        <w:rPr>
          <w:rFonts w:ascii="Arial" w:eastAsia="Arial" w:hAnsi="Arial" w:cs="Arial"/>
          <w:spacing w:val="-1"/>
          <w:sz w:val="24"/>
          <w:szCs w:val="24"/>
        </w:rPr>
        <w:t>n</w:t>
      </w:r>
      <w:r w:rsidRPr="006E3CED">
        <w:rPr>
          <w:rFonts w:ascii="Arial" w:eastAsia="Arial" w:hAnsi="Arial" w:cs="Arial"/>
          <w:sz w:val="24"/>
          <w:szCs w:val="24"/>
        </w:rPr>
        <w:t>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icer,</w:t>
      </w:r>
      <w:r w:rsidRPr="006E3CED">
        <w:rPr>
          <w:rFonts w:ascii="Arial" w:eastAsia="Arial" w:hAnsi="Arial" w:cs="Arial"/>
          <w:spacing w:val="-2"/>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S</w:t>
      </w:r>
      <w:r w:rsidRPr="006E3CED">
        <w:rPr>
          <w:rFonts w:ascii="Arial" w:eastAsia="Arial" w:hAnsi="Arial" w:cs="Arial"/>
          <w:spacing w:val="1"/>
          <w:sz w:val="24"/>
          <w:szCs w:val="24"/>
        </w:rPr>
        <w:t>e</w:t>
      </w:r>
      <w:r w:rsidRPr="006E3CED">
        <w:rPr>
          <w:rFonts w:ascii="Arial" w:eastAsia="Arial" w:hAnsi="Arial" w:cs="Arial"/>
          <w:spacing w:val="6"/>
          <w:sz w:val="24"/>
          <w:szCs w:val="24"/>
        </w:rPr>
        <w:t>c</w:t>
      </w:r>
      <w:r w:rsidRPr="006E3CED">
        <w:rPr>
          <w:rFonts w:ascii="Arial" w:eastAsia="Arial" w:hAnsi="Arial" w:cs="Arial"/>
          <w:sz w:val="24"/>
          <w:szCs w:val="24"/>
        </w:rPr>
        <w:t>ret</w:t>
      </w:r>
      <w:r w:rsidRPr="006E3CED">
        <w:rPr>
          <w:rFonts w:ascii="Arial" w:eastAsia="Arial" w:hAnsi="Arial" w:cs="Arial"/>
          <w:spacing w:val="1"/>
          <w:sz w:val="24"/>
          <w:szCs w:val="24"/>
        </w:rPr>
        <w:t>a</w:t>
      </w:r>
      <w:r w:rsidRPr="006E3CED">
        <w:rPr>
          <w:rFonts w:ascii="Arial" w:eastAsia="Arial" w:hAnsi="Arial" w:cs="Arial"/>
          <w:sz w:val="24"/>
          <w:szCs w:val="24"/>
        </w:rPr>
        <w:t>ry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S</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pacing w:val="-2"/>
          <w:sz w:val="24"/>
          <w:szCs w:val="24"/>
        </w:rPr>
        <w:t>t</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H</w:t>
      </w:r>
      <w:r w:rsidRPr="006E3CED">
        <w:rPr>
          <w:rFonts w:ascii="Arial" w:eastAsia="Arial" w:hAnsi="Arial" w:cs="Arial"/>
          <w:spacing w:val="-2"/>
          <w:sz w:val="24"/>
          <w:szCs w:val="24"/>
        </w:rPr>
        <w:t>e</w:t>
      </w:r>
      <w:r w:rsidRPr="006E3CED">
        <w:rPr>
          <w:rFonts w:ascii="Arial" w:eastAsia="Arial" w:hAnsi="Arial" w:cs="Arial"/>
          <w:spacing w:val="1"/>
          <w:sz w:val="24"/>
          <w:szCs w:val="24"/>
        </w:rPr>
        <w:t>a</w:t>
      </w:r>
      <w:r w:rsidRPr="006E3CED">
        <w:rPr>
          <w:rFonts w:ascii="Arial" w:eastAsia="Arial" w:hAnsi="Arial" w:cs="Arial"/>
          <w:sz w:val="24"/>
          <w:szCs w:val="24"/>
        </w:rPr>
        <w:t>lth and Social Care in</w:t>
      </w:r>
      <w:r w:rsidRPr="006E3CED">
        <w:rPr>
          <w:rFonts w:ascii="Arial" w:eastAsia="Arial" w:hAnsi="Arial" w:cs="Arial"/>
          <w:spacing w:val="1"/>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pe</w:t>
      </w:r>
      <w:r w:rsidRPr="006E3CED">
        <w:rPr>
          <w:rFonts w:ascii="Arial" w:eastAsia="Arial" w:hAnsi="Arial" w:cs="Arial"/>
          <w:sz w:val="24"/>
          <w:szCs w:val="24"/>
        </w:rPr>
        <w:t>ct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ea</w:t>
      </w:r>
      <w:r w:rsidRPr="006E3CED">
        <w:rPr>
          <w:rFonts w:ascii="Arial" w:eastAsia="Arial" w:hAnsi="Arial" w:cs="Arial"/>
          <w:spacing w:val="-2"/>
          <w:sz w:val="24"/>
          <w:szCs w:val="24"/>
        </w:rPr>
        <w:t>c</w:t>
      </w:r>
      <w:r w:rsidRPr="006E3CED">
        <w:rPr>
          <w:rFonts w:ascii="Arial" w:eastAsia="Arial" w:hAnsi="Arial" w:cs="Arial"/>
          <w:sz w:val="24"/>
          <w:szCs w:val="24"/>
        </w:rPr>
        <w:t>h</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 xml:space="preserve">cial </w:t>
      </w:r>
      <w:r w:rsidRPr="006E3CED">
        <w:rPr>
          <w:rFonts w:ascii="Arial" w:eastAsia="Arial" w:hAnsi="Arial" w:cs="Arial"/>
          <w:spacing w:val="-2"/>
          <w:sz w:val="24"/>
          <w:szCs w:val="24"/>
        </w:rPr>
        <w:t>y</w:t>
      </w:r>
      <w:r w:rsidRPr="006E3CED">
        <w:rPr>
          <w:rFonts w:ascii="Arial" w:eastAsia="Arial" w:hAnsi="Arial" w:cs="Arial"/>
          <w:spacing w:val="1"/>
          <w:sz w:val="24"/>
          <w:szCs w:val="24"/>
        </w:rPr>
        <w:t>ea</w:t>
      </w:r>
      <w:r w:rsidRPr="006E3CED">
        <w:rPr>
          <w:rFonts w:ascii="Arial" w:eastAsia="Arial" w:hAnsi="Arial" w:cs="Arial"/>
          <w:sz w:val="24"/>
          <w:szCs w:val="24"/>
        </w:rPr>
        <w:t>r in s</w:t>
      </w:r>
      <w:r w:rsidRPr="006E3CED">
        <w:rPr>
          <w:rFonts w:ascii="Arial" w:eastAsia="Arial" w:hAnsi="Arial" w:cs="Arial"/>
          <w:spacing w:val="1"/>
          <w:sz w:val="24"/>
          <w:szCs w:val="24"/>
        </w:rPr>
        <w:t>u</w:t>
      </w:r>
      <w:r w:rsidRPr="006E3CED">
        <w:rPr>
          <w:rFonts w:ascii="Arial" w:eastAsia="Arial" w:hAnsi="Arial" w:cs="Arial"/>
          <w:sz w:val="24"/>
          <w:szCs w:val="24"/>
        </w:rPr>
        <w:t>ch</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rm</w:t>
      </w:r>
      <w:r w:rsidRPr="006E3CED">
        <w:rPr>
          <w:rFonts w:ascii="Arial" w:eastAsia="Arial" w:hAnsi="Arial" w:cs="Arial"/>
          <w:spacing w:val="1"/>
          <w:sz w:val="24"/>
          <w:szCs w:val="24"/>
        </w:rPr>
        <w:t xml:space="preserve"> a</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Se</w:t>
      </w:r>
      <w:r w:rsidRPr="006E3CED">
        <w:rPr>
          <w:rFonts w:ascii="Arial" w:eastAsia="Arial" w:hAnsi="Arial" w:cs="Arial"/>
          <w:sz w:val="24"/>
          <w:szCs w:val="24"/>
        </w:rPr>
        <w:t>c</w:t>
      </w:r>
      <w:r w:rsidRPr="006E3CED">
        <w:rPr>
          <w:rFonts w:ascii="Arial" w:eastAsia="Arial" w:hAnsi="Arial" w:cs="Arial"/>
          <w:spacing w:val="-1"/>
          <w:sz w:val="24"/>
          <w:szCs w:val="24"/>
        </w:rPr>
        <w:t>re</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ry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St</w:t>
      </w:r>
      <w:r w:rsidRPr="006E3CED">
        <w:rPr>
          <w:rFonts w:ascii="Arial" w:eastAsia="Arial" w:hAnsi="Arial" w:cs="Arial"/>
          <w:spacing w:val="1"/>
          <w:sz w:val="24"/>
          <w:szCs w:val="24"/>
        </w:rPr>
        <w:t>a</w:t>
      </w:r>
      <w:r w:rsidRPr="006E3CED">
        <w:rPr>
          <w:rFonts w:ascii="Arial" w:eastAsia="Arial" w:hAnsi="Arial" w:cs="Arial"/>
          <w:sz w:val="24"/>
          <w:szCs w:val="24"/>
        </w:rPr>
        <w:t>te</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00363FCB" w:rsidRPr="006E3CED">
        <w:rPr>
          <w:rFonts w:ascii="Arial" w:eastAsia="Arial" w:hAnsi="Arial" w:cs="Arial"/>
          <w:sz w:val="24"/>
          <w:szCs w:val="24"/>
        </w:rPr>
        <w:t>He</w:t>
      </w:r>
      <w:r w:rsidR="00363FCB" w:rsidRPr="006E3CED">
        <w:rPr>
          <w:rFonts w:ascii="Arial" w:eastAsia="Arial" w:hAnsi="Arial" w:cs="Arial"/>
          <w:spacing w:val="1"/>
          <w:sz w:val="24"/>
          <w:szCs w:val="24"/>
        </w:rPr>
        <w:t>a</w:t>
      </w:r>
      <w:r w:rsidR="00363FCB" w:rsidRPr="006E3CED">
        <w:rPr>
          <w:rFonts w:ascii="Arial" w:eastAsia="Arial" w:hAnsi="Arial" w:cs="Arial"/>
          <w:sz w:val="24"/>
          <w:szCs w:val="24"/>
        </w:rPr>
        <w:t>lth and</w:t>
      </w:r>
      <w:r w:rsidRPr="006E3CED">
        <w:rPr>
          <w:rFonts w:ascii="Arial" w:eastAsia="Arial" w:hAnsi="Arial" w:cs="Arial"/>
          <w:sz w:val="24"/>
          <w:szCs w:val="24"/>
        </w:rPr>
        <w:t xml:space="preserve"> Social Care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cts.</w:t>
      </w:r>
    </w:p>
    <w:p w14:paraId="2B30489F" w14:textId="77777777" w:rsidR="001915AA" w:rsidRPr="006E3CED" w:rsidRDefault="001915AA" w:rsidP="006E3CED">
      <w:pPr>
        <w:tabs>
          <w:tab w:val="left" w:pos="1060"/>
        </w:tabs>
        <w:spacing w:after="0" w:line="240" w:lineRule="auto"/>
        <w:ind w:left="851" w:right="192"/>
        <w:contextualSpacing/>
        <w:rPr>
          <w:rFonts w:ascii="Arial" w:eastAsia="Arial" w:hAnsi="Arial" w:cs="Arial"/>
          <w:sz w:val="24"/>
          <w:szCs w:val="24"/>
        </w:rPr>
      </w:pPr>
    </w:p>
    <w:p w14:paraId="2B3048A0" w14:textId="77777777" w:rsidR="001915AA" w:rsidRPr="006E3CED" w:rsidRDefault="001915AA" w:rsidP="006E3CED">
      <w:pPr>
        <w:numPr>
          <w:ilvl w:val="0"/>
          <w:numId w:val="33"/>
        </w:numPr>
        <w:tabs>
          <w:tab w:val="left" w:pos="1060"/>
        </w:tabs>
        <w:spacing w:after="0" w:line="240" w:lineRule="auto"/>
        <w:ind w:right="192"/>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nn</w:t>
      </w:r>
      <w:r w:rsidRPr="006E3CED">
        <w:rPr>
          <w:rFonts w:ascii="Arial" w:eastAsia="Arial" w:hAnsi="Arial" w:cs="Arial"/>
          <w:spacing w:val="-1"/>
          <w:sz w:val="24"/>
          <w:szCs w:val="24"/>
        </w:rPr>
        <w:t>u</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1"/>
          <w:sz w:val="24"/>
          <w:szCs w:val="24"/>
        </w:rPr>
        <w:t xml:space="preserve"> </w:t>
      </w:r>
      <w:r w:rsidRPr="006E3CED">
        <w:rPr>
          <w:rFonts w:ascii="Arial" w:eastAsia="Arial" w:hAnsi="Arial" w:cs="Arial"/>
          <w:sz w:val="24"/>
          <w:szCs w:val="24"/>
        </w:rPr>
        <w:t>R</w:t>
      </w:r>
      <w:r w:rsidRPr="006E3CED">
        <w:rPr>
          <w:rFonts w:ascii="Arial" w:eastAsia="Arial" w:hAnsi="Arial" w:cs="Arial"/>
          <w:spacing w:val="1"/>
          <w:sz w:val="24"/>
          <w:szCs w:val="24"/>
        </w:rPr>
        <w:t>e</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 xml:space="preserve">rt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o</w:t>
      </w:r>
      <w:r w:rsidRPr="006E3CED">
        <w:rPr>
          <w:rFonts w:ascii="Arial" w:eastAsia="Arial" w:hAnsi="Arial" w:cs="Arial"/>
          <w:spacing w:val="1"/>
          <w:sz w:val="24"/>
          <w:szCs w:val="24"/>
        </w:rPr>
        <w:t>un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an</w:t>
      </w:r>
      <w:r w:rsidRPr="006E3CED">
        <w:rPr>
          <w:rFonts w:ascii="Arial" w:eastAsia="Arial" w:hAnsi="Arial" w:cs="Arial"/>
          <w:sz w:val="24"/>
          <w:szCs w:val="24"/>
        </w:rPr>
        <w:t>c</w:t>
      </w:r>
      <w:r w:rsidRPr="006E3CED">
        <w:rPr>
          <w:rFonts w:ascii="Arial" w:eastAsia="Arial" w:hAnsi="Arial" w:cs="Arial"/>
          <w:spacing w:val="-3"/>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u</w:t>
      </w:r>
      <w:r w:rsidRPr="006E3CED">
        <w:rPr>
          <w:rFonts w:ascii="Arial" w:eastAsia="Arial" w:hAnsi="Arial" w:cs="Arial"/>
          <w:sz w:val="24"/>
          <w:szCs w:val="24"/>
        </w:rPr>
        <w:t xml:space="preserve">rns </w:t>
      </w:r>
      <w:r w:rsidRPr="006E3CED">
        <w:rPr>
          <w:rFonts w:ascii="Arial" w:eastAsia="Arial" w:hAnsi="Arial" w:cs="Arial"/>
          <w:spacing w:val="-2"/>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b</w:t>
      </w:r>
      <w:r w:rsidRPr="006E3CED">
        <w:rPr>
          <w:rFonts w:ascii="Arial" w:eastAsia="Arial" w:hAnsi="Arial" w:cs="Arial"/>
          <w:sz w:val="24"/>
          <w:szCs w:val="24"/>
        </w:rPr>
        <w:t>e</w:t>
      </w:r>
      <w:r w:rsidRPr="006E3CED">
        <w:rPr>
          <w:rFonts w:ascii="Arial" w:eastAsia="Arial" w:hAnsi="Arial" w:cs="Arial"/>
          <w:spacing w:val="1"/>
          <w:sz w:val="24"/>
          <w:szCs w:val="24"/>
        </w:rPr>
        <w:t xml:space="preserve"> p</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1"/>
          <w:sz w:val="24"/>
          <w:szCs w:val="24"/>
        </w:rPr>
        <w:t>p</w:t>
      </w:r>
      <w:r w:rsidRPr="006E3CED">
        <w:rPr>
          <w:rFonts w:ascii="Arial" w:eastAsia="Arial" w:hAnsi="Arial" w:cs="Arial"/>
          <w:spacing w:val="1"/>
          <w:sz w:val="24"/>
          <w:szCs w:val="24"/>
        </w:rPr>
        <w:t>a</w:t>
      </w:r>
      <w:r w:rsidRPr="006E3CED">
        <w:rPr>
          <w:rFonts w:ascii="Arial" w:eastAsia="Arial" w:hAnsi="Arial" w:cs="Arial"/>
          <w:sz w:val="24"/>
          <w:szCs w:val="24"/>
        </w:rPr>
        <w:t>red</w:t>
      </w:r>
      <w:r w:rsidRPr="006E3CED">
        <w:rPr>
          <w:rFonts w:ascii="Arial" w:eastAsia="Arial" w:hAnsi="Arial" w:cs="Arial"/>
          <w:spacing w:val="1"/>
          <w:sz w:val="24"/>
          <w:szCs w:val="24"/>
        </w:rPr>
        <w:t xml:space="preserve"> </w:t>
      </w:r>
      <w:r w:rsidRPr="006E3CED">
        <w:rPr>
          <w:rFonts w:ascii="Arial" w:eastAsia="Arial" w:hAnsi="Arial" w:cs="Arial"/>
          <w:sz w:val="24"/>
          <w:szCs w:val="24"/>
        </w:rPr>
        <w:t xml:space="preserve">in </w:t>
      </w: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o</w:t>
      </w:r>
      <w:r w:rsidRPr="006E3CED">
        <w:rPr>
          <w:rFonts w:ascii="Arial" w:eastAsia="Arial" w:hAnsi="Arial" w:cs="Arial"/>
          <w:sz w:val="24"/>
          <w:szCs w:val="24"/>
        </w:rPr>
        <w:t>rd</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ce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g</w:t>
      </w:r>
      <w:r w:rsidRPr="006E3CED">
        <w:rPr>
          <w:rFonts w:ascii="Arial" w:eastAsia="Arial" w:hAnsi="Arial" w:cs="Arial"/>
          <w:spacing w:val="1"/>
          <w:sz w:val="24"/>
          <w:szCs w:val="24"/>
        </w:rPr>
        <w:t>u</w:t>
      </w:r>
      <w:r w:rsidRPr="006E3CED">
        <w:rPr>
          <w:rFonts w:ascii="Arial" w:eastAsia="Arial" w:hAnsi="Arial" w:cs="Arial"/>
          <w:sz w:val="24"/>
          <w:szCs w:val="24"/>
        </w:rPr>
        <w:t>id</w:t>
      </w:r>
      <w:r w:rsidRPr="006E3CED">
        <w:rPr>
          <w:rFonts w:ascii="Arial" w:eastAsia="Arial" w:hAnsi="Arial" w:cs="Arial"/>
          <w:spacing w:val="1"/>
          <w:sz w:val="24"/>
          <w:szCs w:val="24"/>
        </w:rPr>
        <w:t>an</w:t>
      </w:r>
      <w:r w:rsidRPr="006E3CED">
        <w:rPr>
          <w:rFonts w:ascii="Arial" w:eastAsia="Arial" w:hAnsi="Arial" w:cs="Arial"/>
          <w:spacing w:val="-2"/>
          <w:sz w:val="24"/>
          <w:szCs w:val="24"/>
        </w:rPr>
        <w:t>c</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g</w:t>
      </w:r>
      <w:r w:rsidRPr="006E3CED">
        <w:rPr>
          <w:rFonts w:ascii="Arial" w:eastAsia="Arial" w:hAnsi="Arial" w:cs="Arial"/>
          <w:sz w:val="24"/>
          <w:szCs w:val="24"/>
        </w:rPr>
        <w:t>i</w:t>
      </w:r>
      <w:r w:rsidRPr="006E3CED">
        <w:rPr>
          <w:rFonts w:ascii="Arial" w:eastAsia="Arial" w:hAnsi="Arial" w:cs="Arial"/>
          <w:spacing w:val="-3"/>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n</w:t>
      </w:r>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DHSC</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z w:val="24"/>
          <w:szCs w:val="24"/>
        </w:rPr>
        <w:t>re</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3"/>
          <w:sz w:val="24"/>
          <w:szCs w:val="24"/>
        </w:rPr>
        <w:t>y</w:t>
      </w:r>
      <w:r w:rsidRPr="006E3CED">
        <w:rPr>
          <w:rFonts w:ascii="Arial" w:eastAsia="Arial" w:hAnsi="Arial" w:cs="Arial"/>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 xml:space="preserve">NHSBSA’s </w:t>
      </w: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oun</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po</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cies.</w:t>
      </w:r>
      <w:r w:rsidRPr="006E3CED">
        <w:rPr>
          <w:rFonts w:ascii="Arial" w:eastAsia="Arial" w:hAnsi="Arial" w:cs="Arial"/>
          <w:spacing w:val="66"/>
          <w:sz w:val="24"/>
          <w:szCs w:val="24"/>
        </w:rPr>
        <w:t xml:space="preserve"> </w:t>
      </w:r>
      <w:r w:rsidRPr="006E3CED">
        <w:rPr>
          <w:rFonts w:ascii="Arial" w:eastAsia="Arial" w:hAnsi="Arial" w:cs="Arial"/>
          <w:sz w:val="24"/>
          <w:szCs w:val="24"/>
        </w:rPr>
        <w:t>The</w:t>
      </w:r>
      <w:r w:rsidRPr="006E3CED">
        <w:rPr>
          <w:rFonts w:ascii="Arial" w:eastAsia="Arial" w:hAnsi="Arial" w:cs="Arial"/>
          <w:spacing w:val="5"/>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nn</w:t>
      </w:r>
      <w:r w:rsidRPr="006E3CED">
        <w:rPr>
          <w:rFonts w:ascii="Arial" w:eastAsia="Arial" w:hAnsi="Arial" w:cs="Arial"/>
          <w:spacing w:val="-1"/>
          <w:sz w:val="24"/>
          <w:szCs w:val="24"/>
        </w:rPr>
        <w:t>u</w:t>
      </w:r>
      <w:r w:rsidRPr="006E3CED">
        <w:rPr>
          <w:rFonts w:ascii="Arial" w:eastAsia="Arial" w:hAnsi="Arial" w:cs="Arial"/>
          <w:spacing w:val="1"/>
          <w:sz w:val="24"/>
          <w:szCs w:val="24"/>
        </w:rPr>
        <w:t>a</w:t>
      </w:r>
      <w:r w:rsidRPr="006E3CED">
        <w:rPr>
          <w:rFonts w:ascii="Arial" w:eastAsia="Arial" w:hAnsi="Arial" w:cs="Arial"/>
          <w:sz w:val="24"/>
          <w:szCs w:val="24"/>
        </w:rPr>
        <w:t>l R</w:t>
      </w:r>
      <w:r w:rsidRPr="006E3CED">
        <w:rPr>
          <w:rFonts w:ascii="Arial" w:eastAsia="Arial" w:hAnsi="Arial" w:cs="Arial"/>
          <w:spacing w:val="1"/>
          <w:sz w:val="24"/>
          <w:szCs w:val="24"/>
        </w:rPr>
        <w:t>e</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 xml:space="preserve">rt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 xml:space="preserve">d </w:t>
      </w:r>
      <w:r w:rsidRPr="006E3CED">
        <w:rPr>
          <w:rFonts w:ascii="Arial" w:eastAsia="Arial" w:hAnsi="Arial" w:cs="Arial"/>
          <w:spacing w:val="1"/>
          <w:sz w:val="24"/>
          <w:szCs w:val="24"/>
        </w:rPr>
        <w:t>A</w:t>
      </w:r>
      <w:r w:rsidRPr="006E3CED">
        <w:rPr>
          <w:rFonts w:ascii="Arial" w:eastAsia="Arial" w:hAnsi="Arial" w:cs="Arial"/>
          <w:spacing w:val="-2"/>
          <w:sz w:val="24"/>
          <w:szCs w:val="24"/>
        </w:rPr>
        <w:t>c</w:t>
      </w:r>
      <w:r w:rsidRPr="006E3CED">
        <w:rPr>
          <w:rFonts w:ascii="Arial" w:eastAsia="Arial" w:hAnsi="Arial" w:cs="Arial"/>
          <w:sz w:val="24"/>
          <w:szCs w:val="24"/>
        </w:rPr>
        <w:t>c</w:t>
      </w:r>
      <w:r w:rsidRPr="006E3CED">
        <w:rPr>
          <w:rFonts w:ascii="Arial" w:eastAsia="Arial" w:hAnsi="Arial" w:cs="Arial"/>
          <w:spacing w:val="1"/>
          <w:sz w:val="24"/>
          <w:szCs w:val="24"/>
        </w:rPr>
        <w:t>oun</w:t>
      </w:r>
      <w:r w:rsidRPr="006E3CED">
        <w:rPr>
          <w:rFonts w:ascii="Arial" w:eastAsia="Arial" w:hAnsi="Arial" w:cs="Arial"/>
          <w:sz w:val="24"/>
          <w:szCs w:val="24"/>
        </w:rPr>
        <w:t>ts</w:t>
      </w:r>
      <w:r w:rsidRPr="006E3CED">
        <w:rPr>
          <w:rFonts w:ascii="Arial" w:eastAsia="Arial" w:hAnsi="Arial" w:cs="Arial"/>
          <w:spacing w:val="-2"/>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 xml:space="preserve">ll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l</w:t>
      </w:r>
      <w:r w:rsidRPr="006E3CED">
        <w:rPr>
          <w:rFonts w:ascii="Arial" w:eastAsia="Arial" w:hAnsi="Arial" w:cs="Arial"/>
          <w:spacing w:val="1"/>
          <w:sz w:val="24"/>
          <w:szCs w:val="24"/>
        </w:rPr>
        <w:t>a</w:t>
      </w:r>
      <w:r w:rsidRPr="006E3CED">
        <w:rPr>
          <w:rFonts w:ascii="Arial" w:eastAsia="Arial" w:hAnsi="Arial" w:cs="Arial"/>
          <w:sz w:val="24"/>
          <w:szCs w:val="24"/>
        </w:rPr>
        <w:t>id</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pa</w:t>
      </w:r>
      <w:r w:rsidRPr="006E3CED">
        <w:rPr>
          <w:rFonts w:ascii="Arial" w:eastAsia="Arial" w:hAnsi="Arial" w:cs="Arial"/>
          <w:sz w:val="24"/>
          <w:szCs w:val="24"/>
        </w:rPr>
        <w:t>r</w:t>
      </w:r>
      <w:r w:rsidRPr="006E3CED">
        <w:rPr>
          <w:rFonts w:ascii="Arial" w:eastAsia="Arial" w:hAnsi="Arial" w:cs="Arial"/>
          <w:spacing w:val="-1"/>
          <w:sz w:val="24"/>
          <w:szCs w:val="24"/>
        </w:rPr>
        <w:t>l</w:t>
      </w:r>
      <w:r w:rsidRPr="006E3CED">
        <w:rPr>
          <w:rFonts w:ascii="Arial" w:eastAsia="Arial" w:hAnsi="Arial" w:cs="Arial"/>
          <w:sz w:val="24"/>
          <w:szCs w:val="24"/>
        </w:rPr>
        <w:t>iam</w:t>
      </w:r>
      <w:r w:rsidRPr="006E3CED">
        <w:rPr>
          <w:rFonts w:ascii="Arial" w:eastAsia="Arial" w:hAnsi="Arial" w:cs="Arial"/>
          <w:spacing w:val="-2"/>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2"/>
          <w:sz w:val="24"/>
          <w:szCs w:val="24"/>
        </w:rPr>
        <w:t>d</w:t>
      </w:r>
      <w:r w:rsidRPr="006E3CED">
        <w:rPr>
          <w:rFonts w:ascii="Arial" w:eastAsia="Arial" w:hAnsi="Arial" w:cs="Arial"/>
          <w:spacing w:val="1"/>
          <w:sz w:val="24"/>
          <w:szCs w:val="24"/>
        </w:rPr>
        <w:t>an</w:t>
      </w:r>
      <w:r w:rsidRPr="006E3CED">
        <w:rPr>
          <w:rFonts w:ascii="Arial" w:eastAsia="Arial" w:hAnsi="Arial" w:cs="Arial"/>
          <w:sz w:val="24"/>
          <w:szCs w:val="24"/>
        </w:rPr>
        <w:t>ce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th</w:t>
      </w:r>
      <w:r w:rsidRPr="006E3CED">
        <w:rPr>
          <w:rFonts w:ascii="Arial" w:eastAsia="Arial" w:hAnsi="Arial" w:cs="Arial"/>
          <w:sz w:val="24"/>
          <w:szCs w:val="24"/>
        </w:rPr>
        <w:t>e</w:t>
      </w:r>
      <w:r w:rsidRPr="006E3CED">
        <w:rPr>
          <w:rFonts w:ascii="Arial" w:eastAsia="Arial" w:hAnsi="Arial" w:cs="Arial"/>
          <w:spacing w:val="1"/>
          <w:sz w:val="24"/>
          <w:szCs w:val="24"/>
        </w:rPr>
        <w:t xml:space="preserve"> A</w:t>
      </w:r>
      <w:r w:rsidRPr="006E3CED">
        <w:rPr>
          <w:rFonts w:ascii="Arial" w:eastAsia="Arial" w:hAnsi="Arial" w:cs="Arial"/>
          <w:sz w:val="24"/>
          <w:szCs w:val="24"/>
        </w:rPr>
        <w:t>c</w:t>
      </w:r>
      <w:r w:rsidRPr="006E3CED">
        <w:rPr>
          <w:rFonts w:ascii="Arial" w:eastAsia="Arial" w:hAnsi="Arial" w:cs="Arial"/>
          <w:spacing w:val="-2"/>
          <w:sz w:val="24"/>
          <w:szCs w:val="24"/>
        </w:rPr>
        <w:t>c</w:t>
      </w:r>
      <w:r w:rsidRPr="006E3CED">
        <w:rPr>
          <w:rFonts w:ascii="Arial" w:eastAsia="Arial" w:hAnsi="Arial" w:cs="Arial"/>
          <w:spacing w:val="1"/>
          <w:sz w:val="24"/>
          <w:szCs w:val="24"/>
        </w:rPr>
        <w:t>ou</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z w:val="24"/>
          <w:szCs w:val="24"/>
        </w:rPr>
        <w:t>D</w:t>
      </w:r>
      <w:r w:rsidRPr="006E3CED">
        <w:rPr>
          <w:rFonts w:ascii="Arial" w:eastAsia="Arial" w:hAnsi="Arial" w:cs="Arial"/>
          <w:spacing w:val="-1"/>
          <w:sz w:val="24"/>
          <w:szCs w:val="24"/>
        </w:rPr>
        <w:t>i</w:t>
      </w:r>
      <w:r w:rsidRPr="006E3CED">
        <w:rPr>
          <w:rFonts w:ascii="Arial" w:eastAsia="Arial" w:hAnsi="Arial" w:cs="Arial"/>
          <w:sz w:val="24"/>
          <w:szCs w:val="24"/>
        </w:rPr>
        <w:t>rectio</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 ti</w:t>
      </w:r>
      <w:r w:rsidRPr="006E3CED">
        <w:rPr>
          <w:rFonts w:ascii="Arial" w:eastAsia="Arial" w:hAnsi="Arial" w:cs="Arial"/>
          <w:spacing w:val="1"/>
          <w:sz w:val="24"/>
          <w:szCs w:val="24"/>
        </w:rPr>
        <w:t>me</w:t>
      </w:r>
      <w:r w:rsidRPr="006E3CED">
        <w:rPr>
          <w:rFonts w:ascii="Arial" w:eastAsia="Arial" w:hAnsi="Arial" w:cs="Arial"/>
          <w:spacing w:val="-2"/>
          <w:sz w:val="24"/>
          <w:szCs w:val="24"/>
        </w:rPr>
        <w:t>t</w:t>
      </w:r>
      <w:r w:rsidRPr="006E3CED">
        <w:rPr>
          <w:rFonts w:ascii="Arial" w:eastAsia="Arial" w:hAnsi="Arial" w:cs="Arial"/>
          <w:spacing w:val="1"/>
          <w:sz w:val="24"/>
          <w:szCs w:val="24"/>
        </w:rPr>
        <w:t>ab</w:t>
      </w:r>
      <w:r w:rsidRPr="006E3CED">
        <w:rPr>
          <w:rFonts w:ascii="Arial" w:eastAsia="Arial" w:hAnsi="Arial" w:cs="Arial"/>
          <w:sz w:val="24"/>
          <w:szCs w:val="24"/>
        </w:rPr>
        <w:t>le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rescr</w:t>
      </w:r>
      <w:r w:rsidRPr="006E3CED">
        <w:rPr>
          <w:rFonts w:ascii="Arial" w:eastAsia="Arial" w:hAnsi="Arial" w:cs="Arial"/>
          <w:spacing w:val="-1"/>
          <w:sz w:val="24"/>
          <w:szCs w:val="24"/>
        </w:rPr>
        <w:t>i</w:t>
      </w:r>
      <w:r w:rsidRPr="006E3CED">
        <w:rPr>
          <w:rFonts w:ascii="Arial" w:eastAsia="Arial" w:hAnsi="Arial" w:cs="Arial"/>
          <w:spacing w:val="1"/>
          <w:sz w:val="24"/>
          <w:szCs w:val="24"/>
        </w:rPr>
        <w:t>be</w:t>
      </w:r>
      <w:r w:rsidRPr="006E3CED">
        <w:rPr>
          <w:rFonts w:ascii="Arial" w:eastAsia="Arial" w:hAnsi="Arial" w:cs="Arial"/>
          <w:sz w:val="24"/>
          <w:szCs w:val="24"/>
        </w:rPr>
        <w:t>d</w:t>
      </w:r>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DHSC.</w:t>
      </w:r>
    </w:p>
    <w:p w14:paraId="27DF422E" w14:textId="77777777" w:rsidR="006E3CED" w:rsidRPr="006E3CED" w:rsidRDefault="006E3CED" w:rsidP="006E3CED">
      <w:pPr>
        <w:spacing w:after="0" w:line="240" w:lineRule="auto"/>
        <w:rPr>
          <w:rFonts w:ascii="Arial" w:hAnsi="Arial" w:cs="Arial"/>
          <w:sz w:val="24"/>
          <w:szCs w:val="24"/>
        </w:rPr>
      </w:pPr>
    </w:p>
    <w:p w14:paraId="2B3048A2" w14:textId="251D9615" w:rsidR="001915AA" w:rsidRPr="006E3CED" w:rsidRDefault="001915AA" w:rsidP="006E3CED">
      <w:pPr>
        <w:numPr>
          <w:ilvl w:val="0"/>
          <w:numId w:val="174"/>
        </w:numPr>
        <w:tabs>
          <w:tab w:val="left" w:pos="1100"/>
        </w:tabs>
        <w:spacing w:after="0" w:line="240" w:lineRule="auto"/>
        <w:ind w:right="-20"/>
        <w:contextualSpacing/>
        <w:rPr>
          <w:rFonts w:ascii="Arial" w:eastAsia="Arial" w:hAnsi="Arial" w:cs="Arial"/>
          <w:color w:val="005EB8"/>
          <w:sz w:val="24"/>
          <w:szCs w:val="24"/>
        </w:rPr>
      </w:pPr>
      <w:r w:rsidRPr="006E3CED">
        <w:rPr>
          <w:rFonts w:ascii="Arial" w:eastAsia="Arial" w:hAnsi="Arial" w:cs="Arial"/>
          <w:b/>
          <w:bCs/>
          <w:color w:val="005EB8"/>
          <w:sz w:val="24"/>
          <w:szCs w:val="24"/>
        </w:rPr>
        <w:t>Ban</w:t>
      </w:r>
      <w:r w:rsidRPr="006E3CED">
        <w:rPr>
          <w:rFonts w:ascii="Arial" w:eastAsia="Arial" w:hAnsi="Arial" w:cs="Arial"/>
          <w:b/>
          <w:bCs/>
          <w:color w:val="005EB8"/>
          <w:spacing w:val="1"/>
          <w:sz w:val="24"/>
          <w:szCs w:val="24"/>
        </w:rPr>
        <w:t>k</w:t>
      </w:r>
      <w:r w:rsidRPr="006E3CED">
        <w:rPr>
          <w:rFonts w:ascii="Arial" w:eastAsia="Arial" w:hAnsi="Arial" w:cs="Arial"/>
          <w:b/>
          <w:bCs/>
          <w:color w:val="005EB8"/>
          <w:sz w:val="24"/>
          <w:szCs w:val="24"/>
        </w:rPr>
        <w:t xml:space="preserve">ing </w:t>
      </w:r>
      <w:r w:rsidRPr="006E3CED">
        <w:rPr>
          <w:rFonts w:ascii="Arial" w:eastAsia="Arial" w:hAnsi="Arial" w:cs="Arial"/>
          <w:b/>
          <w:bCs/>
          <w:color w:val="005EB8"/>
          <w:spacing w:val="1"/>
          <w:sz w:val="24"/>
          <w:szCs w:val="24"/>
        </w:rPr>
        <w:t>a</w:t>
      </w:r>
      <w:r w:rsidRPr="006E3CED">
        <w:rPr>
          <w:rFonts w:ascii="Arial" w:eastAsia="Arial" w:hAnsi="Arial" w:cs="Arial"/>
          <w:b/>
          <w:bCs/>
          <w:color w:val="005EB8"/>
          <w:sz w:val="24"/>
          <w:szCs w:val="24"/>
        </w:rPr>
        <w:t>r</w:t>
      </w:r>
      <w:r w:rsidRPr="006E3CED">
        <w:rPr>
          <w:rFonts w:ascii="Arial" w:eastAsia="Arial" w:hAnsi="Arial" w:cs="Arial"/>
          <w:b/>
          <w:bCs/>
          <w:color w:val="005EB8"/>
          <w:spacing w:val="-2"/>
          <w:sz w:val="24"/>
          <w:szCs w:val="24"/>
        </w:rPr>
        <w:t>r</w:t>
      </w:r>
      <w:r w:rsidRPr="006E3CED">
        <w:rPr>
          <w:rFonts w:ascii="Arial" w:eastAsia="Arial" w:hAnsi="Arial" w:cs="Arial"/>
          <w:b/>
          <w:bCs/>
          <w:color w:val="005EB8"/>
          <w:spacing w:val="1"/>
          <w:sz w:val="24"/>
          <w:szCs w:val="24"/>
        </w:rPr>
        <w:t>a</w:t>
      </w:r>
      <w:r w:rsidRPr="006E3CED">
        <w:rPr>
          <w:rFonts w:ascii="Arial" w:eastAsia="Arial" w:hAnsi="Arial" w:cs="Arial"/>
          <w:b/>
          <w:bCs/>
          <w:color w:val="005EB8"/>
          <w:sz w:val="24"/>
          <w:szCs w:val="24"/>
        </w:rPr>
        <w:t>ngem</w:t>
      </w:r>
      <w:r w:rsidRPr="006E3CED">
        <w:rPr>
          <w:rFonts w:ascii="Arial" w:eastAsia="Arial" w:hAnsi="Arial" w:cs="Arial"/>
          <w:b/>
          <w:bCs/>
          <w:color w:val="005EB8"/>
          <w:spacing w:val="1"/>
          <w:sz w:val="24"/>
          <w:szCs w:val="24"/>
        </w:rPr>
        <w:t>e</w:t>
      </w:r>
      <w:r w:rsidRPr="006E3CED">
        <w:rPr>
          <w:rFonts w:ascii="Arial" w:eastAsia="Arial" w:hAnsi="Arial" w:cs="Arial"/>
          <w:b/>
          <w:bCs/>
          <w:color w:val="005EB8"/>
          <w:spacing w:val="-3"/>
          <w:sz w:val="24"/>
          <w:szCs w:val="24"/>
        </w:rPr>
        <w:t>n</w:t>
      </w:r>
      <w:r w:rsidRPr="006E3CED">
        <w:rPr>
          <w:rFonts w:ascii="Arial" w:eastAsia="Arial" w:hAnsi="Arial" w:cs="Arial"/>
          <w:b/>
          <w:bCs/>
          <w:color w:val="005EB8"/>
          <w:sz w:val="24"/>
          <w:szCs w:val="24"/>
        </w:rPr>
        <w:t>ts</w:t>
      </w:r>
      <w:r w:rsidR="00F02F44">
        <w:rPr>
          <w:rFonts w:ascii="Arial" w:eastAsia="Arial" w:hAnsi="Arial" w:cs="Arial"/>
          <w:b/>
          <w:bCs/>
          <w:color w:val="005EB8"/>
          <w:sz w:val="24"/>
          <w:szCs w:val="24"/>
        </w:rPr>
        <w:t xml:space="preserve"> </w:t>
      </w:r>
    </w:p>
    <w:p w14:paraId="2B3048A3" w14:textId="77777777" w:rsidR="001915AA" w:rsidRPr="006E3CED" w:rsidRDefault="001915AA" w:rsidP="006E3CED">
      <w:pPr>
        <w:spacing w:after="0" w:line="240" w:lineRule="auto"/>
        <w:rPr>
          <w:rFonts w:ascii="Arial" w:hAnsi="Arial" w:cs="Arial"/>
          <w:sz w:val="24"/>
          <w:szCs w:val="24"/>
        </w:rPr>
      </w:pPr>
    </w:p>
    <w:p w14:paraId="2B3048A4" w14:textId="77777777" w:rsidR="001915AA" w:rsidRPr="006E3CED" w:rsidRDefault="001915AA" w:rsidP="006E3CED">
      <w:pPr>
        <w:numPr>
          <w:ilvl w:val="0"/>
          <w:numId w:val="35"/>
        </w:numPr>
        <w:tabs>
          <w:tab w:val="left" w:pos="1060"/>
        </w:tabs>
        <w:spacing w:after="0" w:line="240" w:lineRule="auto"/>
        <w:ind w:right="156"/>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00431881" w:rsidRPr="006E3CED">
        <w:rPr>
          <w:rFonts w:ascii="Arial" w:eastAsia="Arial" w:hAnsi="Arial" w:cs="Arial"/>
          <w:sz w:val="24"/>
          <w:szCs w:val="24"/>
        </w:rPr>
        <w:t xml:space="preserve"> Services</w:t>
      </w:r>
      <w:r w:rsidRPr="006E3CED">
        <w:rPr>
          <w:rFonts w:ascii="Arial" w:eastAsia="Arial" w:hAnsi="Arial" w:cs="Arial"/>
          <w:spacing w:val="1"/>
          <w:sz w:val="24"/>
          <w:szCs w:val="24"/>
        </w:rPr>
        <w:t xml:space="preserve"> </w:t>
      </w:r>
      <w:r w:rsidRPr="006E3CED">
        <w:rPr>
          <w:rFonts w:ascii="Arial" w:eastAsia="Arial" w:hAnsi="Arial" w:cs="Arial"/>
          <w:sz w:val="24"/>
          <w:szCs w:val="24"/>
        </w:rPr>
        <w:t>is res</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sible</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m</w:t>
      </w:r>
      <w:r w:rsidRPr="006E3CED">
        <w:rPr>
          <w:rFonts w:ascii="Arial" w:eastAsia="Arial" w:hAnsi="Arial" w:cs="Arial"/>
          <w:spacing w:val="-1"/>
          <w:sz w:val="24"/>
          <w:szCs w:val="24"/>
        </w:rPr>
        <w:t>a</w:t>
      </w:r>
      <w:r w:rsidRPr="006E3CED">
        <w:rPr>
          <w:rFonts w:ascii="Arial" w:eastAsia="Arial" w:hAnsi="Arial" w:cs="Arial"/>
          <w:spacing w:val="1"/>
          <w:sz w:val="24"/>
          <w:szCs w:val="24"/>
        </w:rPr>
        <w:t>na</w:t>
      </w:r>
      <w:r w:rsidRPr="006E3CED">
        <w:rPr>
          <w:rFonts w:ascii="Arial" w:eastAsia="Arial" w:hAnsi="Arial" w:cs="Arial"/>
          <w:spacing w:val="-1"/>
          <w:sz w:val="24"/>
          <w:szCs w:val="24"/>
        </w:rPr>
        <w:t>g</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NHSBSA’s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ban</w:t>
      </w:r>
      <w:r w:rsidRPr="006E3CED">
        <w:rPr>
          <w:rFonts w:ascii="Arial" w:eastAsia="Arial" w:hAnsi="Arial" w:cs="Arial"/>
          <w:sz w:val="24"/>
          <w:szCs w:val="24"/>
        </w:rPr>
        <w:t xml:space="preserve">king </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1"/>
          <w:sz w:val="24"/>
          <w:szCs w:val="24"/>
        </w:rPr>
        <w:t>r</w:t>
      </w:r>
      <w:r w:rsidRPr="006E3CED">
        <w:rPr>
          <w:rFonts w:ascii="Arial" w:eastAsia="Arial" w:hAnsi="Arial" w:cs="Arial"/>
          <w:spacing w:val="1"/>
          <w:sz w:val="24"/>
          <w:szCs w:val="24"/>
        </w:rPr>
        <w:t>an</w:t>
      </w:r>
      <w:r w:rsidRPr="006E3CED">
        <w:rPr>
          <w:rFonts w:ascii="Arial" w:eastAsia="Arial" w:hAnsi="Arial" w:cs="Arial"/>
          <w:spacing w:val="-1"/>
          <w:sz w:val="24"/>
          <w:szCs w:val="24"/>
        </w:rPr>
        <w:t>g</w:t>
      </w:r>
      <w:r w:rsidRPr="006E3CED">
        <w:rPr>
          <w:rFonts w:ascii="Arial" w:eastAsia="Arial" w:hAnsi="Arial" w:cs="Arial"/>
          <w:spacing w:val="1"/>
          <w:sz w:val="24"/>
          <w:szCs w:val="24"/>
        </w:rPr>
        <w:t>em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ad</w:t>
      </w:r>
      <w:r w:rsidRPr="006E3CED">
        <w:rPr>
          <w:rFonts w:ascii="Arial" w:eastAsia="Arial" w:hAnsi="Arial" w:cs="Arial"/>
          <w:spacing w:val="-2"/>
          <w:sz w:val="24"/>
          <w:szCs w:val="24"/>
        </w:rPr>
        <w:t>v</w:t>
      </w:r>
      <w:r w:rsidRPr="006E3CED">
        <w:rPr>
          <w:rFonts w:ascii="Arial" w:eastAsia="Arial" w:hAnsi="Arial" w:cs="Arial"/>
          <w:sz w:val="24"/>
          <w:szCs w:val="24"/>
        </w:rPr>
        <w:t>is</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B</w:t>
      </w:r>
      <w:r w:rsidRPr="006E3CED">
        <w:rPr>
          <w:rFonts w:ascii="Arial" w:eastAsia="Arial" w:hAnsi="Arial" w:cs="Arial"/>
          <w:spacing w:val="-1"/>
          <w:sz w:val="24"/>
          <w:szCs w:val="24"/>
        </w:rPr>
        <w:t>o</w:t>
      </w:r>
      <w:r w:rsidRPr="006E3CED">
        <w:rPr>
          <w:rFonts w:ascii="Arial" w:eastAsia="Arial" w:hAnsi="Arial" w:cs="Arial"/>
          <w:spacing w:val="1"/>
          <w:sz w:val="24"/>
          <w:szCs w:val="24"/>
        </w:rPr>
        <w:t>a</w:t>
      </w:r>
      <w:r w:rsidRPr="006E3CED">
        <w:rPr>
          <w:rFonts w:ascii="Arial" w:eastAsia="Arial" w:hAnsi="Arial" w:cs="Arial"/>
          <w:sz w:val="24"/>
          <w:szCs w:val="24"/>
        </w:rPr>
        <w:t xml:space="preserve">rd </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z w:val="24"/>
          <w:szCs w:val="24"/>
        </w:rPr>
        <w:t>is</w:t>
      </w:r>
      <w:r w:rsidRPr="006E3CED">
        <w:rPr>
          <w:rFonts w:ascii="Arial" w:eastAsia="Arial" w:hAnsi="Arial" w:cs="Arial"/>
          <w:spacing w:val="-1"/>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an</w:t>
      </w:r>
      <w:r w:rsidRPr="006E3CED">
        <w:rPr>
          <w:rFonts w:ascii="Arial" w:eastAsia="Arial" w:hAnsi="Arial" w:cs="Arial"/>
          <w:sz w:val="24"/>
          <w:szCs w:val="24"/>
        </w:rPr>
        <w:t>ki</w:t>
      </w:r>
      <w:r w:rsidRPr="006E3CED">
        <w:rPr>
          <w:rFonts w:ascii="Arial" w:eastAsia="Arial" w:hAnsi="Arial" w:cs="Arial"/>
          <w:spacing w:val="-2"/>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rv</w:t>
      </w:r>
      <w:r w:rsidRPr="006E3CED">
        <w:rPr>
          <w:rFonts w:ascii="Arial" w:eastAsia="Arial" w:hAnsi="Arial" w:cs="Arial"/>
          <w:spacing w:val="-1"/>
          <w:sz w:val="24"/>
          <w:szCs w:val="24"/>
        </w:rPr>
        <w:t>i</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ope</w:t>
      </w:r>
      <w:r w:rsidRPr="006E3CED">
        <w:rPr>
          <w:rFonts w:ascii="Arial" w:eastAsia="Arial" w:hAnsi="Arial" w:cs="Arial"/>
          <w:spacing w:val="-3"/>
          <w:sz w:val="24"/>
          <w:szCs w:val="24"/>
        </w:rPr>
        <w:t>r</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1"/>
          <w:sz w:val="24"/>
          <w:szCs w:val="24"/>
        </w:rPr>
        <w:t xml:space="preserve"> a</w:t>
      </w:r>
      <w:r w:rsidRPr="006E3CED">
        <w:rPr>
          <w:rFonts w:ascii="Arial" w:eastAsia="Arial" w:hAnsi="Arial" w:cs="Arial"/>
          <w:sz w:val="24"/>
          <w:szCs w:val="24"/>
        </w:rPr>
        <w:t>cc</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66"/>
          <w:sz w:val="24"/>
          <w:szCs w:val="24"/>
        </w:rPr>
        <w:t xml:space="preserve"> </w:t>
      </w:r>
      <w:r w:rsidRPr="006E3CED">
        <w:rPr>
          <w:rFonts w:ascii="Arial" w:eastAsia="Arial" w:hAnsi="Arial" w:cs="Arial"/>
          <w:sz w:val="24"/>
          <w:szCs w:val="24"/>
        </w:rPr>
        <w:t xml:space="preserve">This </w:t>
      </w:r>
      <w:r w:rsidRPr="006E3CED">
        <w:rPr>
          <w:rFonts w:ascii="Arial" w:eastAsia="Arial" w:hAnsi="Arial" w:cs="Arial"/>
          <w:spacing w:val="1"/>
          <w:sz w:val="24"/>
          <w:szCs w:val="24"/>
        </w:rPr>
        <w:t>ad</w:t>
      </w:r>
      <w:r w:rsidRPr="006E3CED">
        <w:rPr>
          <w:rFonts w:ascii="Arial" w:eastAsia="Arial" w:hAnsi="Arial" w:cs="Arial"/>
          <w:spacing w:val="-2"/>
          <w:sz w:val="24"/>
          <w:szCs w:val="24"/>
        </w:rPr>
        <w:t>v</w:t>
      </w:r>
      <w:r w:rsidRPr="006E3CED">
        <w:rPr>
          <w:rFonts w:ascii="Arial" w:eastAsia="Arial" w:hAnsi="Arial" w:cs="Arial"/>
          <w:sz w:val="24"/>
          <w:szCs w:val="24"/>
        </w:rPr>
        <w:t>ice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l </w:t>
      </w:r>
      <w:proofErr w:type="gramStart"/>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ke</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o</w:t>
      </w:r>
      <w:r w:rsidRPr="006E3CED">
        <w:rPr>
          <w:rFonts w:ascii="Arial" w:eastAsia="Arial" w:hAnsi="Arial" w:cs="Arial"/>
          <w:spacing w:val="1"/>
          <w:sz w:val="24"/>
          <w:szCs w:val="24"/>
        </w:rPr>
        <w:t>un</w:t>
      </w:r>
      <w:r w:rsidRPr="006E3CED">
        <w:rPr>
          <w:rFonts w:ascii="Arial" w:eastAsia="Arial" w:hAnsi="Arial" w:cs="Arial"/>
          <w:sz w:val="24"/>
          <w:szCs w:val="24"/>
        </w:rPr>
        <w:t>t</w:t>
      </w:r>
      <w:proofErr w:type="gramEnd"/>
      <w:r w:rsidRPr="006E3CED">
        <w:rPr>
          <w:rFonts w:ascii="Arial" w:eastAsia="Arial" w:hAnsi="Arial" w:cs="Arial"/>
          <w:spacing w:val="-2"/>
          <w:sz w:val="24"/>
          <w:szCs w:val="24"/>
        </w:rPr>
        <w:t xml:space="preserve"> </w:t>
      </w:r>
      <w:r w:rsidRPr="006E3CED">
        <w:rPr>
          <w:rFonts w:ascii="Arial" w:eastAsia="Arial" w:hAnsi="Arial" w:cs="Arial"/>
          <w:spacing w:val="-1"/>
          <w:sz w:val="24"/>
          <w:szCs w:val="24"/>
        </w:rPr>
        <w:t>g</w:t>
      </w:r>
      <w:r w:rsidRPr="006E3CED">
        <w:rPr>
          <w:rFonts w:ascii="Arial" w:eastAsia="Arial" w:hAnsi="Arial" w:cs="Arial"/>
          <w:spacing w:val="1"/>
          <w:sz w:val="24"/>
          <w:szCs w:val="24"/>
        </w:rPr>
        <w:t>u</w:t>
      </w:r>
      <w:r w:rsidRPr="006E3CED">
        <w:rPr>
          <w:rFonts w:ascii="Arial" w:eastAsia="Arial" w:hAnsi="Arial" w:cs="Arial"/>
          <w:sz w:val="24"/>
          <w:szCs w:val="24"/>
        </w:rPr>
        <w:t>id</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ce</w:t>
      </w:r>
      <w:r w:rsidRPr="006E3CED">
        <w:rPr>
          <w:rFonts w:ascii="Arial" w:eastAsia="Arial" w:hAnsi="Arial" w:cs="Arial"/>
          <w:spacing w:val="1"/>
          <w:sz w:val="24"/>
          <w:szCs w:val="24"/>
        </w:rPr>
        <w:t xml:space="preserve"> </w:t>
      </w:r>
      <w:r w:rsidRPr="006E3CED">
        <w:rPr>
          <w:rFonts w:ascii="Arial" w:eastAsia="Arial" w:hAnsi="Arial" w:cs="Arial"/>
          <w:sz w:val="24"/>
          <w:szCs w:val="24"/>
        </w:rPr>
        <w:t>iss</w:t>
      </w:r>
      <w:r w:rsidRPr="006E3CED">
        <w:rPr>
          <w:rFonts w:ascii="Arial" w:eastAsia="Arial" w:hAnsi="Arial" w:cs="Arial"/>
          <w:spacing w:val="1"/>
          <w:sz w:val="24"/>
          <w:szCs w:val="24"/>
        </w:rPr>
        <w:t>u</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b</w:t>
      </w:r>
      <w:r w:rsidRPr="006E3CED">
        <w:rPr>
          <w:rFonts w:ascii="Arial" w:eastAsia="Arial" w:hAnsi="Arial" w:cs="Arial"/>
          <w:sz w:val="24"/>
          <w:szCs w:val="24"/>
        </w:rPr>
        <w:t>y DHSC</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M</w:t>
      </w:r>
      <w:r w:rsidRPr="006E3CED">
        <w:rPr>
          <w:rFonts w:ascii="Arial" w:eastAsia="Arial" w:hAnsi="Arial" w:cs="Arial"/>
          <w:spacing w:val="-2"/>
          <w:sz w:val="24"/>
          <w:szCs w:val="24"/>
        </w:rPr>
        <w:t>a</w:t>
      </w:r>
      <w:r w:rsidRPr="006E3CED">
        <w:rPr>
          <w:rFonts w:ascii="Arial" w:eastAsia="Arial" w:hAnsi="Arial" w:cs="Arial"/>
          <w:spacing w:val="1"/>
          <w:sz w:val="24"/>
          <w:szCs w:val="24"/>
        </w:rPr>
        <w:t>na</w:t>
      </w:r>
      <w:r w:rsidRPr="006E3CED">
        <w:rPr>
          <w:rFonts w:ascii="Arial" w:eastAsia="Arial" w:hAnsi="Arial" w:cs="Arial"/>
          <w:spacing w:val="-1"/>
          <w:sz w:val="24"/>
          <w:szCs w:val="24"/>
        </w:rPr>
        <w:t>g</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P</w:t>
      </w:r>
      <w:r w:rsidRPr="006E3CED">
        <w:rPr>
          <w:rFonts w:ascii="Arial" w:eastAsia="Arial" w:hAnsi="Arial" w:cs="Arial"/>
          <w:spacing w:val="1"/>
          <w:sz w:val="24"/>
          <w:szCs w:val="24"/>
        </w:rPr>
        <w:t>u</w:t>
      </w:r>
      <w:r w:rsidRPr="006E3CED">
        <w:rPr>
          <w:rFonts w:ascii="Arial" w:eastAsia="Arial" w:hAnsi="Arial" w:cs="Arial"/>
          <w:spacing w:val="-1"/>
          <w:sz w:val="24"/>
          <w:szCs w:val="24"/>
        </w:rPr>
        <w:t>b</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c Mo</w:t>
      </w:r>
      <w:r w:rsidRPr="006E3CED">
        <w:rPr>
          <w:rFonts w:ascii="Arial" w:eastAsia="Arial" w:hAnsi="Arial" w:cs="Arial"/>
          <w:spacing w:val="1"/>
          <w:sz w:val="24"/>
          <w:szCs w:val="24"/>
        </w:rPr>
        <w:t>ne</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pub</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 xml:space="preserve">HM </w:t>
      </w:r>
      <w:r w:rsidRPr="006E3CED">
        <w:rPr>
          <w:rFonts w:ascii="Arial" w:eastAsia="Arial" w:hAnsi="Arial" w:cs="Arial"/>
          <w:spacing w:val="2"/>
          <w:sz w:val="24"/>
          <w:szCs w:val="24"/>
        </w:rPr>
        <w:t>T</w:t>
      </w:r>
      <w:r w:rsidRPr="006E3CED">
        <w:rPr>
          <w:rFonts w:ascii="Arial" w:eastAsia="Arial" w:hAnsi="Arial" w:cs="Arial"/>
          <w:sz w:val="24"/>
          <w:szCs w:val="24"/>
        </w:rPr>
        <w:t>re</w:t>
      </w:r>
      <w:r w:rsidRPr="006E3CED">
        <w:rPr>
          <w:rFonts w:ascii="Arial" w:eastAsia="Arial" w:hAnsi="Arial" w:cs="Arial"/>
          <w:spacing w:val="1"/>
          <w:sz w:val="24"/>
          <w:szCs w:val="24"/>
        </w:rPr>
        <w:t>a</w:t>
      </w:r>
      <w:r w:rsidRPr="006E3CED">
        <w:rPr>
          <w:rFonts w:ascii="Arial" w:eastAsia="Arial" w:hAnsi="Arial" w:cs="Arial"/>
          <w:spacing w:val="-2"/>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3"/>
          <w:sz w:val="24"/>
          <w:szCs w:val="24"/>
        </w:rPr>
        <w:t>y</w:t>
      </w:r>
      <w:r w:rsidRPr="006E3CED">
        <w:rPr>
          <w:rFonts w:ascii="Arial" w:eastAsia="Arial" w:hAnsi="Arial" w:cs="Arial"/>
          <w:sz w:val="24"/>
          <w:szCs w:val="24"/>
        </w:rPr>
        <w:t xml:space="preserve">. </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 xml:space="preserve">is </w:t>
      </w:r>
      <w:r w:rsidRPr="006E3CED">
        <w:rPr>
          <w:rFonts w:ascii="Arial" w:eastAsia="Arial" w:hAnsi="Arial" w:cs="Arial"/>
          <w:spacing w:val="-1"/>
          <w:sz w:val="24"/>
          <w:szCs w:val="24"/>
        </w:rPr>
        <w:t>gu</w:t>
      </w:r>
      <w:r w:rsidRPr="006E3CED">
        <w:rPr>
          <w:rFonts w:ascii="Arial" w:eastAsia="Arial" w:hAnsi="Arial" w:cs="Arial"/>
          <w:sz w:val="24"/>
          <w:szCs w:val="24"/>
        </w:rPr>
        <w:t>id</w:t>
      </w:r>
      <w:r w:rsidRPr="006E3CED">
        <w:rPr>
          <w:rFonts w:ascii="Arial" w:eastAsia="Arial" w:hAnsi="Arial" w:cs="Arial"/>
          <w:spacing w:val="1"/>
          <w:sz w:val="24"/>
          <w:szCs w:val="24"/>
        </w:rPr>
        <w:t>an</w:t>
      </w:r>
      <w:r w:rsidRPr="006E3CED">
        <w:rPr>
          <w:rFonts w:ascii="Arial" w:eastAsia="Arial" w:hAnsi="Arial" w:cs="Arial"/>
          <w:sz w:val="24"/>
          <w:szCs w:val="24"/>
        </w:rPr>
        <w:t>ce rec</w:t>
      </w:r>
      <w:r w:rsidRPr="006E3CED">
        <w:rPr>
          <w:rFonts w:ascii="Arial" w:eastAsia="Arial" w:hAnsi="Arial" w:cs="Arial"/>
          <w:spacing w:val="1"/>
          <w:sz w:val="24"/>
          <w:szCs w:val="24"/>
        </w:rPr>
        <w:t>o</w:t>
      </w:r>
      <w:r w:rsidRPr="006E3CED">
        <w:rPr>
          <w:rFonts w:ascii="Arial" w:eastAsia="Arial" w:hAnsi="Arial" w:cs="Arial"/>
          <w:spacing w:val="-1"/>
          <w:sz w:val="24"/>
          <w:szCs w:val="24"/>
        </w:rPr>
        <w:t>m</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nd</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on</w:t>
      </w:r>
      <w:r w:rsidRPr="006E3CED">
        <w:rPr>
          <w:rFonts w:ascii="Arial" w:eastAsia="Arial" w:hAnsi="Arial" w:cs="Arial"/>
          <w:sz w:val="24"/>
          <w:szCs w:val="24"/>
        </w:rPr>
        <w:t>ly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u</w:t>
      </w:r>
      <w:r w:rsidRPr="006E3CED">
        <w:rPr>
          <w:rFonts w:ascii="Arial" w:eastAsia="Arial" w:hAnsi="Arial" w:cs="Arial"/>
          <w:sz w:val="24"/>
          <w:szCs w:val="24"/>
        </w:rPr>
        <w:t>sing</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om</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z w:val="24"/>
          <w:szCs w:val="24"/>
        </w:rPr>
        <w:t>rc</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o</w:t>
      </w:r>
      <w:r w:rsidRPr="006E3CED">
        <w:rPr>
          <w:rFonts w:ascii="Arial" w:eastAsia="Arial" w:hAnsi="Arial" w:cs="Arial"/>
          <w:spacing w:val="1"/>
          <w:sz w:val="24"/>
          <w:szCs w:val="24"/>
        </w:rPr>
        <w:t>un</w:t>
      </w:r>
      <w:r w:rsidRPr="006E3CED">
        <w:rPr>
          <w:rFonts w:ascii="Arial" w:eastAsia="Arial" w:hAnsi="Arial" w:cs="Arial"/>
          <w:sz w:val="24"/>
          <w:szCs w:val="24"/>
        </w:rPr>
        <w:t>ts</w:t>
      </w:r>
      <w:r w:rsidRPr="006E3CED">
        <w:rPr>
          <w:rFonts w:ascii="Arial" w:eastAsia="Arial" w:hAnsi="Arial" w:cs="Arial"/>
          <w:spacing w:val="-2"/>
          <w:sz w:val="24"/>
          <w:szCs w:val="24"/>
        </w:rPr>
        <w:t xml:space="preserve"> w</w:t>
      </w:r>
      <w:r w:rsidRPr="006E3CED">
        <w:rPr>
          <w:rFonts w:ascii="Arial" w:eastAsia="Arial" w:hAnsi="Arial" w:cs="Arial"/>
          <w:spacing w:val="1"/>
          <w:sz w:val="24"/>
          <w:szCs w:val="24"/>
        </w:rPr>
        <w:t>he</w:t>
      </w:r>
      <w:r w:rsidRPr="006E3CED">
        <w:rPr>
          <w:rFonts w:ascii="Arial" w:eastAsia="Arial" w:hAnsi="Arial" w:cs="Arial"/>
          <w:sz w:val="24"/>
          <w:szCs w:val="24"/>
        </w:rPr>
        <w:t xml:space="preserve">re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rv</w:t>
      </w:r>
      <w:r w:rsidRPr="006E3CED">
        <w:rPr>
          <w:rFonts w:ascii="Arial" w:eastAsia="Arial" w:hAnsi="Arial" w:cs="Arial"/>
          <w:spacing w:val="-1"/>
          <w:sz w:val="24"/>
          <w:szCs w:val="24"/>
        </w:rPr>
        <w:t>i</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z w:val="24"/>
          <w:szCs w:val="24"/>
        </w:rPr>
        <w:t xml:space="preserve">re </w:t>
      </w:r>
      <w:r w:rsidRPr="006E3CED">
        <w:rPr>
          <w:rFonts w:ascii="Arial" w:eastAsia="Arial" w:hAnsi="Arial" w:cs="Arial"/>
          <w:spacing w:val="1"/>
          <w:sz w:val="24"/>
          <w:szCs w:val="24"/>
        </w:rPr>
        <w:t>no</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z w:val="24"/>
          <w:szCs w:val="24"/>
        </w:rPr>
        <w:t>id</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19291B">
        <w:rPr>
          <w:rFonts w:ascii="Arial" w:eastAsia="Arial" w:hAnsi="Arial" w:cs="Arial"/>
          <w:sz w:val="24"/>
          <w:szCs w:val="24"/>
        </w:rPr>
        <w:t>GB</w:t>
      </w:r>
      <w:r w:rsidRPr="0019291B">
        <w:rPr>
          <w:rFonts w:ascii="Arial" w:eastAsia="Arial" w:hAnsi="Arial" w:cs="Arial"/>
          <w:spacing w:val="1"/>
          <w:sz w:val="24"/>
          <w:szCs w:val="24"/>
        </w:rPr>
        <w:t>S</w:t>
      </w:r>
      <w:r w:rsidRPr="006E3CED">
        <w:rPr>
          <w:rFonts w:ascii="Arial" w:eastAsia="Arial" w:hAnsi="Arial" w:cs="Arial"/>
          <w:sz w:val="24"/>
          <w:szCs w:val="24"/>
        </w:rPr>
        <w:t xml:space="preserve"> or </w:t>
      </w:r>
      <w:r w:rsidRPr="006E3CED">
        <w:rPr>
          <w:rFonts w:ascii="Arial" w:eastAsia="Arial" w:hAnsi="Arial" w:cs="Arial"/>
          <w:spacing w:val="-2"/>
          <w:sz w:val="24"/>
          <w:szCs w:val="24"/>
        </w:rPr>
        <w:t>w</w:t>
      </w:r>
      <w:r w:rsidRPr="006E3CED">
        <w:rPr>
          <w:rFonts w:ascii="Arial" w:eastAsia="Arial" w:hAnsi="Arial" w:cs="Arial"/>
          <w:spacing w:val="1"/>
          <w:sz w:val="24"/>
          <w:szCs w:val="24"/>
        </w:rPr>
        <w:t>he</w:t>
      </w:r>
      <w:r w:rsidRPr="006E3CED">
        <w:rPr>
          <w:rFonts w:ascii="Arial" w:eastAsia="Arial" w:hAnsi="Arial" w:cs="Arial"/>
          <w:sz w:val="24"/>
          <w:szCs w:val="24"/>
        </w:rPr>
        <w:t xml:space="preserve">re </w:t>
      </w:r>
      <w:r w:rsidRPr="006E3CED">
        <w:rPr>
          <w:rFonts w:ascii="Arial" w:eastAsia="Arial" w:hAnsi="Arial" w:cs="Arial"/>
          <w:spacing w:val="1"/>
          <w:sz w:val="24"/>
          <w:szCs w:val="24"/>
        </w:rPr>
        <w:t>be</w:t>
      </w:r>
      <w:r w:rsidRPr="006E3CED">
        <w:rPr>
          <w:rFonts w:ascii="Arial" w:eastAsia="Arial" w:hAnsi="Arial" w:cs="Arial"/>
          <w:sz w:val="24"/>
          <w:szCs w:val="24"/>
        </w:rPr>
        <w:t>t</w:t>
      </w:r>
      <w:r w:rsidRPr="006E3CED">
        <w:rPr>
          <w:rFonts w:ascii="Arial" w:eastAsia="Arial" w:hAnsi="Arial" w:cs="Arial"/>
          <w:spacing w:val="1"/>
          <w:sz w:val="24"/>
          <w:szCs w:val="24"/>
        </w:rPr>
        <w:t>te</w:t>
      </w:r>
      <w:r w:rsidRPr="006E3CED">
        <w:rPr>
          <w:rFonts w:ascii="Arial" w:eastAsia="Arial" w:hAnsi="Arial" w:cs="Arial"/>
          <w:sz w:val="24"/>
          <w:szCs w:val="24"/>
        </w:rPr>
        <w:t xml:space="preserve">r </w:t>
      </w:r>
      <w:r w:rsidRPr="006E3CED">
        <w:rPr>
          <w:rFonts w:ascii="Arial" w:eastAsia="Arial" w:hAnsi="Arial" w:cs="Arial"/>
          <w:spacing w:val="-3"/>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lue</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1"/>
          <w:sz w:val="24"/>
          <w:szCs w:val="24"/>
        </w:rPr>
        <w:t>mo</w:t>
      </w:r>
      <w:r w:rsidRPr="006E3CED">
        <w:rPr>
          <w:rFonts w:ascii="Arial" w:eastAsia="Arial" w:hAnsi="Arial" w:cs="Arial"/>
          <w:spacing w:val="-1"/>
          <w:sz w:val="24"/>
          <w:szCs w:val="24"/>
        </w:rPr>
        <w:t>n</w:t>
      </w:r>
      <w:r w:rsidRPr="006E3CED">
        <w:rPr>
          <w:rFonts w:ascii="Arial" w:eastAsia="Arial" w:hAnsi="Arial" w:cs="Arial"/>
          <w:spacing w:val="1"/>
          <w:sz w:val="24"/>
          <w:szCs w:val="24"/>
        </w:rPr>
        <w:t>e</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fo</w:t>
      </w:r>
      <w:r w:rsidRPr="006E3CED">
        <w:rPr>
          <w:rFonts w:ascii="Arial" w:eastAsia="Arial" w:hAnsi="Arial" w:cs="Arial"/>
          <w:sz w:val="24"/>
          <w:szCs w:val="24"/>
        </w:rPr>
        <w:t>r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w:t>
      </w:r>
      <w:r w:rsidRPr="006E3CED">
        <w:rPr>
          <w:rFonts w:ascii="Arial" w:eastAsia="Arial" w:hAnsi="Arial" w:cs="Arial"/>
          <w:spacing w:val="-2"/>
          <w:sz w:val="24"/>
          <w:szCs w:val="24"/>
        </w:rPr>
        <w:t>x</w:t>
      </w:r>
      <w:r w:rsidRPr="006E3CED">
        <w:rPr>
          <w:rFonts w:ascii="Arial" w:eastAsia="Arial" w:hAnsi="Arial" w:cs="Arial"/>
          <w:sz w:val="24"/>
          <w:szCs w:val="24"/>
        </w:rPr>
        <w:t>c</w:t>
      </w:r>
      <w:r w:rsidRPr="006E3CED">
        <w:rPr>
          <w:rFonts w:ascii="Arial" w:eastAsia="Arial" w:hAnsi="Arial" w:cs="Arial"/>
          <w:spacing w:val="1"/>
          <w:sz w:val="24"/>
          <w:szCs w:val="24"/>
        </w:rPr>
        <w:t>he</w:t>
      </w:r>
      <w:r w:rsidRPr="006E3CED">
        <w:rPr>
          <w:rFonts w:ascii="Arial" w:eastAsia="Arial" w:hAnsi="Arial" w:cs="Arial"/>
          <w:spacing w:val="-1"/>
          <w:sz w:val="24"/>
          <w:szCs w:val="24"/>
        </w:rPr>
        <w:t>q</w:t>
      </w:r>
      <w:r w:rsidRPr="006E3CED">
        <w:rPr>
          <w:rFonts w:ascii="Arial" w:eastAsia="Arial" w:hAnsi="Arial" w:cs="Arial"/>
          <w:spacing w:val="1"/>
          <w:sz w:val="24"/>
          <w:szCs w:val="24"/>
        </w:rPr>
        <w:t>ue</w:t>
      </w:r>
      <w:r w:rsidRPr="006E3CED">
        <w:rPr>
          <w:rFonts w:ascii="Arial" w:eastAsia="Arial" w:hAnsi="Arial" w:cs="Arial"/>
          <w:sz w:val="24"/>
          <w:szCs w:val="24"/>
        </w:rPr>
        <w:t>r 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rall</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em</w:t>
      </w:r>
      <w:r w:rsidRPr="006E3CED">
        <w:rPr>
          <w:rFonts w:ascii="Arial" w:eastAsia="Arial" w:hAnsi="Arial" w:cs="Arial"/>
          <w:spacing w:val="1"/>
          <w:sz w:val="24"/>
          <w:szCs w:val="24"/>
        </w:rPr>
        <w:t>on</w:t>
      </w:r>
      <w:r w:rsidRPr="006E3CED">
        <w:rPr>
          <w:rFonts w:ascii="Arial" w:eastAsia="Arial" w:hAnsi="Arial" w:cs="Arial"/>
          <w:sz w:val="24"/>
          <w:szCs w:val="24"/>
        </w:rPr>
        <w:t>stra</w:t>
      </w:r>
      <w:r w:rsidRPr="006E3CED">
        <w:rPr>
          <w:rFonts w:ascii="Arial" w:eastAsia="Arial" w:hAnsi="Arial" w:cs="Arial"/>
          <w:spacing w:val="-1"/>
          <w:sz w:val="24"/>
          <w:szCs w:val="24"/>
        </w:rPr>
        <w:t>t</w:t>
      </w:r>
      <w:r w:rsidRPr="006E3CED">
        <w:rPr>
          <w:rFonts w:ascii="Arial" w:eastAsia="Arial" w:hAnsi="Arial" w:cs="Arial"/>
          <w:spacing w:val="7"/>
          <w:sz w:val="24"/>
          <w:szCs w:val="24"/>
        </w:rPr>
        <w:t>e</w:t>
      </w:r>
      <w:r w:rsidRPr="006E3CED">
        <w:rPr>
          <w:rFonts w:ascii="Arial" w:eastAsia="Arial" w:hAnsi="Arial" w:cs="Arial"/>
          <w:spacing w:val="1"/>
          <w:sz w:val="24"/>
          <w:szCs w:val="24"/>
        </w:rPr>
        <w:t>d</w:t>
      </w:r>
      <w:r w:rsidRPr="006E3CED">
        <w:rPr>
          <w:rFonts w:ascii="Arial" w:eastAsia="Arial" w:hAnsi="Arial" w:cs="Arial"/>
          <w:sz w:val="24"/>
          <w:szCs w:val="24"/>
        </w:rPr>
        <w:t>.</w:t>
      </w:r>
    </w:p>
    <w:p w14:paraId="2B3048A5" w14:textId="77777777" w:rsidR="001915AA" w:rsidRPr="006E3CED" w:rsidRDefault="001915AA" w:rsidP="006E3CED">
      <w:pPr>
        <w:tabs>
          <w:tab w:val="left" w:pos="1060"/>
        </w:tabs>
        <w:spacing w:after="0" w:line="240" w:lineRule="auto"/>
        <w:ind w:left="125" w:right="156"/>
        <w:rPr>
          <w:rFonts w:ascii="Arial" w:eastAsia="Arial" w:hAnsi="Arial" w:cs="Arial"/>
          <w:sz w:val="24"/>
          <w:szCs w:val="24"/>
        </w:rPr>
      </w:pPr>
    </w:p>
    <w:p w14:paraId="2B3048A6" w14:textId="77777777" w:rsidR="001915AA" w:rsidRPr="006E3CED" w:rsidRDefault="001915AA" w:rsidP="006E3CED">
      <w:pPr>
        <w:numPr>
          <w:ilvl w:val="0"/>
          <w:numId w:val="35"/>
        </w:numPr>
        <w:tabs>
          <w:tab w:val="left" w:pos="1060"/>
        </w:tabs>
        <w:spacing w:after="0" w:line="240" w:lineRule="auto"/>
        <w:ind w:right="882"/>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2"/>
          <w:sz w:val="24"/>
          <w:szCs w:val="24"/>
        </w:rPr>
        <w:t xml:space="preserve"> </w:t>
      </w:r>
      <w:r w:rsidRPr="006E3CED">
        <w:rPr>
          <w:rFonts w:ascii="Arial" w:eastAsia="Arial" w:hAnsi="Arial" w:cs="Arial"/>
          <w:spacing w:val="-2"/>
          <w:sz w:val="24"/>
          <w:szCs w:val="24"/>
        </w:rPr>
        <w:t>ARC</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eha</w:t>
      </w:r>
      <w:r w:rsidRPr="006E3CED">
        <w:rPr>
          <w:rFonts w:ascii="Arial" w:eastAsia="Arial" w:hAnsi="Arial" w:cs="Arial"/>
          <w:spacing w:val="-3"/>
          <w:sz w:val="24"/>
          <w:szCs w:val="24"/>
        </w:rPr>
        <w:t>l</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B</w:t>
      </w:r>
      <w:r w:rsidRPr="006E3CED">
        <w:rPr>
          <w:rFonts w:ascii="Arial" w:eastAsia="Arial" w:hAnsi="Arial" w:cs="Arial"/>
          <w:spacing w:val="-1"/>
          <w:sz w:val="24"/>
          <w:szCs w:val="24"/>
        </w:rPr>
        <w:t>o</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1"/>
          <w:sz w:val="24"/>
          <w:szCs w:val="24"/>
        </w:rPr>
        <w:t>d</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 xml:space="preserve">ll </w:t>
      </w:r>
      <w:r w:rsidRPr="006E3CED">
        <w:rPr>
          <w:rFonts w:ascii="Arial" w:eastAsia="Arial" w:hAnsi="Arial" w:cs="Arial"/>
          <w:spacing w:val="1"/>
          <w:sz w:val="24"/>
          <w:szCs w:val="24"/>
        </w:rPr>
        <w:t>app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an</w:t>
      </w:r>
      <w:r w:rsidRPr="006E3CED">
        <w:rPr>
          <w:rFonts w:ascii="Arial" w:eastAsia="Arial" w:hAnsi="Arial" w:cs="Arial"/>
          <w:sz w:val="24"/>
          <w:szCs w:val="24"/>
        </w:rPr>
        <w:t>king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3"/>
          <w:sz w:val="24"/>
          <w:szCs w:val="24"/>
        </w:rPr>
        <w:t>r</w:t>
      </w:r>
      <w:r w:rsidRPr="006E3CED">
        <w:rPr>
          <w:rFonts w:ascii="Arial" w:eastAsia="Arial" w:hAnsi="Arial" w:cs="Arial"/>
          <w:sz w:val="24"/>
          <w:szCs w:val="24"/>
        </w:rPr>
        <w:t>ra</w:t>
      </w:r>
      <w:r w:rsidRPr="006E3CED">
        <w:rPr>
          <w:rFonts w:ascii="Arial" w:eastAsia="Arial" w:hAnsi="Arial" w:cs="Arial"/>
          <w:spacing w:val="1"/>
          <w:sz w:val="24"/>
          <w:szCs w:val="24"/>
        </w:rPr>
        <w:t>n</w:t>
      </w:r>
      <w:r w:rsidRPr="006E3CED">
        <w:rPr>
          <w:rFonts w:ascii="Arial" w:eastAsia="Arial" w:hAnsi="Arial" w:cs="Arial"/>
          <w:spacing w:val="-1"/>
          <w:sz w:val="24"/>
          <w:szCs w:val="24"/>
        </w:rPr>
        <w:t>g</w:t>
      </w:r>
      <w:r w:rsidRPr="006E3CED">
        <w:rPr>
          <w:rFonts w:ascii="Arial" w:eastAsia="Arial" w:hAnsi="Arial" w:cs="Arial"/>
          <w:spacing w:val="1"/>
          <w:sz w:val="24"/>
          <w:szCs w:val="24"/>
        </w:rPr>
        <w:t>em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5"/>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pacing w:val="2"/>
          <w:sz w:val="24"/>
          <w:szCs w:val="24"/>
        </w:rPr>
        <w:t>d</w:t>
      </w:r>
      <w:r w:rsidRPr="006E3CED">
        <w:rPr>
          <w:rFonts w:ascii="Arial" w:eastAsia="Arial" w:hAnsi="Arial" w:cs="Arial"/>
          <w:sz w:val="24"/>
          <w:szCs w:val="24"/>
        </w:rPr>
        <w:t>.</w:t>
      </w:r>
    </w:p>
    <w:p w14:paraId="2B3048A8" w14:textId="77777777" w:rsidR="001915AA" w:rsidRPr="006E3CED" w:rsidRDefault="001915AA" w:rsidP="006E3CED">
      <w:pPr>
        <w:spacing w:after="0" w:line="240" w:lineRule="auto"/>
        <w:rPr>
          <w:rFonts w:ascii="Arial" w:hAnsi="Arial" w:cs="Arial"/>
          <w:sz w:val="24"/>
          <w:szCs w:val="24"/>
        </w:rPr>
      </w:pPr>
    </w:p>
    <w:p w14:paraId="2B3048A9" w14:textId="77777777" w:rsidR="001915AA" w:rsidRPr="006E3CED" w:rsidRDefault="001915AA" w:rsidP="006E3CED">
      <w:pPr>
        <w:numPr>
          <w:ilvl w:val="0"/>
          <w:numId w:val="35"/>
        </w:numPr>
        <w:tabs>
          <w:tab w:val="left" w:pos="1060"/>
        </w:tabs>
        <w:spacing w:after="0" w:line="240" w:lineRule="auto"/>
        <w:ind w:right="-20"/>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00431881" w:rsidRPr="006E3CED">
        <w:rPr>
          <w:rFonts w:ascii="Arial" w:eastAsia="Arial" w:hAnsi="Arial" w:cs="Arial"/>
          <w:sz w:val="24"/>
          <w:szCs w:val="24"/>
        </w:rPr>
        <w:t xml:space="preserve"> Services</w:t>
      </w:r>
      <w:r w:rsidRPr="006E3CED">
        <w:rPr>
          <w:rFonts w:ascii="Arial" w:eastAsia="Arial" w:hAnsi="Arial" w:cs="Arial"/>
          <w:spacing w:val="1"/>
          <w:sz w:val="24"/>
          <w:szCs w:val="24"/>
        </w:rPr>
        <w:t xml:space="preserve"> </w:t>
      </w:r>
      <w:r w:rsidRPr="006E3CED">
        <w:rPr>
          <w:rFonts w:ascii="Arial" w:eastAsia="Arial" w:hAnsi="Arial" w:cs="Arial"/>
          <w:sz w:val="24"/>
          <w:szCs w:val="24"/>
        </w:rPr>
        <w:t>is res</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sible</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p>
    <w:p w14:paraId="2B3048AA" w14:textId="77777777" w:rsidR="001915AA" w:rsidRPr="006E3CED" w:rsidRDefault="001915AA" w:rsidP="006E3CED">
      <w:pPr>
        <w:spacing w:after="0" w:line="240" w:lineRule="auto"/>
        <w:rPr>
          <w:rFonts w:ascii="Arial" w:hAnsi="Arial" w:cs="Arial"/>
          <w:sz w:val="24"/>
          <w:szCs w:val="24"/>
        </w:rPr>
      </w:pPr>
    </w:p>
    <w:p w14:paraId="2B3048AB" w14:textId="77777777" w:rsidR="001915AA" w:rsidRPr="006E3CED" w:rsidRDefault="001915AA" w:rsidP="006E3CED">
      <w:pPr>
        <w:numPr>
          <w:ilvl w:val="0"/>
          <w:numId w:val="36"/>
        </w:numPr>
        <w:tabs>
          <w:tab w:val="left" w:pos="1540"/>
        </w:tabs>
        <w:spacing w:after="0" w:line="240" w:lineRule="auto"/>
        <w:ind w:left="1211" w:right="-20"/>
        <w:contextualSpacing/>
        <w:rPr>
          <w:rFonts w:ascii="Arial" w:eastAsia="Arial" w:hAnsi="Arial" w:cs="Arial"/>
          <w:sz w:val="24"/>
          <w:szCs w:val="24"/>
        </w:rPr>
      </w:pP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m</w:t>
      </w:r>
      <w:r w:rsidRPr="006E3CED">
        <w:rPr>
          <w:rFonts w:ascii="Arial" w:eastAsia="Arial" w:hAnsi="Arial" w:cs="Arial"/>
          <w:spacing w:val="1"/>
          <w:sz w:val="24"/>
          <w:szCs w:val="24"/>
        </w:rPr>
        <w:t>me</w:t>
      </w:r>
      <w:r w:rsidRPr="006E3CED">
        <w:rPr>
          <w:rFonts w:ascii="Arial" w:eastAsia="Arial" w:hAnsi="Arial" w:cs="Arial"/>
          <w:sz w:val="24"/>
          <w:szCs w:val="24"/>
        </w:rPr>
        <w:t>rc</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G</w:t>
      </w:r>
      <w:r w:rsidRPr="006E3CED">
        <w:rPr>
          <w:rFonts w:ascii="Arial" w:eastAsia="Arial" w:hAnsi="Arial" w:cs="Arial"/>
          <w:spacing w:val="1"/>
          <w:sz w:val="24"/>
          <w:szCs w:val="24"/>
        </w:rPr>
        <w:t>B</w:t>
      </w:r>
      <w:r w:rsidRPr="006E3CED">
        <w:rPr>
          <w:rFonts w:ascii="Arial" w:eastAsia="Arial" w:hAnsi="Arial" w:cs="Arial"/>
          <w:sz w:val="24"/>
          <w:szCs w:val="24"/>
        </w:rPr>
        <w: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pacing w:val="1"/>
          <w:sz w:val="24"/>
          <w:szCs w:val="24"/>
        </w:rPr>
        <w:t>n</w:t>
      </w:r>
      <w:r w:rsidRPr="006E3CED">
        <w:rPr>
          <w:rFonts w:ascii="Arial" w:eastAsia="Arial" w:hAnsi="Arial" w:cs="Arial"/>
          <w:sz w:val="24"/>
          <w:szCs w:val="24"/>
        </w:rPr>
        <w:t>ts</w:t>
      </w:r>
    </w:p>
    <w:p w14:paraId="2B3048AC" w14:textId="77777777" w:rsidR="001915AA" w:rsidRPr="006E3CED" w:rsidRDefault="001915AA" w:rsidP="006E3CED">
      <w:pPr>
        <w:spacing w:after="0" w:line="240" w:lineRule="auto"/>
        <w:ind w:left="491"/>
        <w:rPr>
          <w:rFonts w:ascii="Arial" w:hAnsi="Arial" w:cs="Arial"/>
          <w:sz w:val="24"/>
          <w:szCs w:val="24"/>
        </w:rPr>
      </w:pPr>
    </w:p>
    <w:p w14:paraId="2B3048AD" w14:textId="77777777" w:rsidR="001915AA" w:rsidRPr="006E3CED" w:rsidRDefault="001915AA" w:rsidP="006E3CED">
      <w:pPr>
        <w:numPr>
          <w:ilvl w:val="0"/>
          <w:numId w:val="36"/>
        </w:numPr>
        <w:tabs>
          <w:tab w:val="left" w:pos="1540"/>
        </w:tabs>
        <w:spacing w:after="0" w:line="240" w:lineRule="auto"/>
        <w:ind w:left="1211" w:right="-20"/>
        <w:contextualSpacing/>
        <w:rPr>
          <w:rFonts w:ascii="Arial" w:eastAsia="Arial" w:hAnsi="Arial" w:cs="Arial"/>
          <w:sz w:val="24"/>
          <w:szCs w:val="24"/>
        </w:rPr>
      </w:pPr>
      <w:r w:rsidRPr="006E3CED">
        <w:rPr>
          <w:rFonts w:ascii="Arial" w:eastAsia="Arial" w:hAnsi="Arial" w:cs="Arial"/>
          <w:spacing w:val="1"/>
          <w:sz w:val="24"/>
          <w:szCs w:val="24"/>
        </w:rPr>
        <w:t>e</w:t>
      </w:r>
      <w:r w:rsidRPr="006E3CED">
        <w:rPr>
          <w:rFonts w:ascii="Arial" w:eastAsia="Arial" w:hAnsi="Arial" w:cs="Arial"/>
          <w:sz w:val="24"/>
          <w:szCs w:val="24"/>
        </w:rPr>
        <w:t>st</w:t>
      </w:r>
      <w:r w:rsidRPr="006E3CED">
        <w:rPr>
          <w:rFonts w:ascii="Arial" w:eastAsia="Arial" w:hAnsi="Arial" w:cs="Arial"/>
          <w:spacing w:val="1"/>
          <w:sz w:val="24"/>
          <w:szCs w:val="24"/>
        </w:rPr>
        <w:t>ab</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h</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pacing w:val="1"/>
          <w:sz w:val="24"/>
          <w:szCs w:val="24"/>
        </w:rPr>
        <w:t>pa</w:t>
      </w:r>
      <w:r w:rsidRPr="006E3CED">
        <w:rPr>
          <w:rFonts w:ascii="Arial" w:eastAsia="Arial" w:hAnsi="Arial" w:cs="Arial"/>
          <w:sz w:val="24"/>
          <w:szCs w:val="24"/>
        </w:rPr>
        <w:t>ra</w:t>
      </w:r>
      <w:r w:rsidRPr="006E3CED">
        <w:rPr>
          <w:rFonts w:ascii="Arial" w:eastAsia="Arial" w:hAnsi="Arial" w:cs="Arial"/>
          <w:spacing w:val="-2"/>
          <w:sz w:val="24"/>
          <w:szCs w:val="24"/>
        </w:rPr>
        <w:t>t</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ban</w:t>
      </w:r>
      <w:r w:rsidRPr="006E3CED">
        <w:rPr>
          <w:rFonts w:ascii="Arial" w:eastAsia="Arial" w:hAnsi="Arial" w:cs="Arial"/>
          <w:sz w:val="24"/>
          <w:szCs w:val="24"/>
        </w:rPr>
        <w:t>k</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1"/>
          <w:sz w:val="24"/>
          <w:szCs w:val="24"/>
        </w:rPr>
        <w:t xml:space="preserve"> </w:t>
      </w:r>
    </w:p>
    <w:p w14:paraId="2B3048AE" w14:textId="77777777" w:rsidR="001915AA" w:rsidRPr="006E3CED" w:rsidRDefault="001915AA" w:rsidP="006E3CED">
      <w:pPr>
        <w:spacing w:after="0" w:line="240" w:lineRule="auto"/>
        <w:ind w:left="491"/>
        <w:rPr>
          <w:rFonts w:ascii="Arial" w:hAnsi="Arial" w:cs="Arial"/>
          <w:sz w:val="24"/>
          <w:szCs w:val="24"/>
        </w:rPr>
      </w:pPr>
    </w:p>
    <w:p w14:paraId="2B3048AF" w14:textId="77777777" w:rsidR="001915AA" w:rsidRPr="006E3CED" w:rsidRDefault="001915AA" w:rsidP="006E3CED">
      <w:pPr>
        <w:numPr>
          <w:ilvl w:val="0"/>
          <w:numId w:val="36"/>
        </w:numPr>
        <w:tabs>
          <w:tab w:val="left" w:pos="1540"/>
        </w:tabs>
        <w:spacing w:after="0" w:line="240" w:lineRule="auto"/>
        <w:ind w:left="1211" w:right="83"/>
        <w:contextualSpacing/>
        <w:rPr>
          <w:rFonts w:ascii="Arial" w:eastAsia="Arial" w:hAnsi="Arial" w:cs="Arial"/>
          <w:sz w:val="24"/>
          <w:szCs w:val="24"/>
        </w:rPr>
      </w:pPr>
      <w:r w:rsidRPr="006E3CED">
        <w:rPr>
          <w:rFonts w:ascii="Arial" w:eastAsia="Arial" w:hAnsi="Arial" w:cs="Arial"/>
          <w:spacing w:val="1"/>
          <w:sz w:val="24"/>
          <w:szCs w:val="24"/>
        </w:rPr>
        <w:t>en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pa</w:t>
      </w:r>
      <w:r w:rsidRPr="006E3CED">
        <w:rPr>
          <w:rFonts w:ascii="Arial" w:eastAsia="Arial" w:hAnsi="Arial" w:cs="Arial"/>
          <w:spacing w:val="-2"/>
          <w:sz w:val="24"/>
          <w:szCs w:val="24"/>
        </w:rPr>
        <w:t>y</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w:t>
      </w:r>
      <w:r w:rsidRPr="006E3CED">
        <w:rPr>
          <w:rFonts w:ascii="Arial" w:eastAsia="Arial" w:hAnsi="Arial" w:cs="Arial"/>
          <w:spacing w:val="-1"/>
          <w:sz w:val="24"/>
          <w:szCs w:val="24"/>
        </w:rPr>
        <w:t>a</w:t>
      </w:r>
      <w:r w:rsidRPr="006E3CED">
        <w:rPr>
          <w:rFonts w:ascii="Arial" w:eastAsia="Arial" w:hAnsi="Arial" w:cs="Arial"/>
          <w:spacing w:val="1"/>
          <w:sz w:val="24"/>
          <w:szCs w:val="24"/>
        </w:rPr>
        <w:t>d</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z w:val="24"/>
          <w:szCs w:val="24"/>
        </w:rPr>
        <w:t>m</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m</w:t>
      </w:r>
      <w:r w:rsidRPr="006E3CED">
        <w:rPr>
          <w:rFonts w:ascii="Arial" w:eastAsia="Arial" w:hAnsi="Arial" w:cs="Arial"/>
          <w:spacing w:val="1"/>
          <w:sz w:val="24"/>
          <w:szCs w:val="24"/>
        </w:rPr>
        <w:t>me</w:t>
      </w:r>
      <w:r w:rsidRPr="006E3CED">
        <w:rPr>
          <w:rFonts w:ascii="Arial" w:eastAsia="Arial" w:hAnsi="Arial" w:cs="Arial"/>
          <w:sz w:val="24"/>
          <w:szCs w:val="24"/>
        </w:rPr>
        <w:t>rc</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G</w:t>
      </w:r>
      <w:r w:rsidRPr="006E3CED">
        <w:rPr>
          <w:rFonts w:ascii="Arial" w:eastAsia="Arial" w:hAnsi="Arial" w:cs="Arial"/>
          <w:sz w:val="24"/>
          <w:szCs w:val="24"/>
        </w:rPr>
        <w:t>BS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o</w:t>
      </w:r>
      <w:r w:rsidRPr="006E3CED">
        <w:rPr>
          <w:rFonts w:ascii="Arial" w:eastAsia="Arial" w:hAnsi="Arial" w:cs="Arial"/>
          <w:spacing w:val="1"/>
          <w:sz w:val="24"/>
          <w:szCs w:val="24"/>
        </w:rPr>
        <w:t>un</w:t>
      </w:r>
      <w:r w:rsidRPr="006E3CED">
        <w:rPr>
          <w:rFonts w:ascii="Arial" w:eastAsia="Arial" w:hAnsi="Arial" w:cs="Arial"/>
          <w:sz w:val="24"/>
          <w:szCs w:val="24"/>
        </w:rPr>
        <w:t>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d</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1"/>
          <w:sz w:val="24"/>
          <w:szCs w:val="24"/>
        </w:rPr>
        <w:t xml:space="preserve"> e</w:t>
      </w:r>
      <w:r w:rsidRPr="006E3CED">
        <w:rPr>
          <w:rFonts w:ascii="Arial" w:eastAsia="Arial" w:hAnsi="Arial" w:cs="Arial"/>
          <w:spacing w:val="-2"/>
          <w:sz w:val="24"/>
          <w:szCs w:val="24"/>
        </w:rPr>
        <w:t>x</w:t>
      </w:r>
      <w:r w:rsidRPr="006E3CED">
        <w:rPr>
          <w:rFonts w:ascii="Arial" w:eastAsia="Arial" w:hAnsi="Arial" w:cs="Arial"/>
          <w:sz w:val="24"/>
          <w:szCs w:val="24"/>
        </w:rPr>
        <w:t>c</w:t>
      </w:r>
      <w:r w:rsidRPr="006E3CED">
        <w:rPr>
          <w:rFonts w:ascii="Arial" w:eastAsia="Arial" w:hAnsi="Arial" w:cs="Arial"/>
          <w:spacing w:val="1"/>
          <w:sz w:val="24"/>
          <w:szCs w:val="24"/>
        </w:rPr>
        <w:t>ee</w:t>
      </w:r>
      <w:r w:rsidRPr="006E3CED">
        <w:rPr>
          <w:rFonts w:ascii="Arial" w:eastAsia="Arial" w:hAnsi="Arial" w:cs="Arial"/>
          <w:sz w:val="24"/>
          <w:szCs w:val="24"/>
        </w:rPr>
        <w:t>d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m</w:t>
      </w:r>
      <w:r w:rsidRPr="006E3CED">
        <w:rPr>
          <w:rFonts w:ascii="Arial" w:eastAsia="Arial" w:hAnsi="Arial" w:cs="Arial"/>
          <w:spacing w:val="1"/>
          <w:sz w:val="24"/>
          <w:szCs w:val="24"/>
        </w:rPr>
        <w:t>ou</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r</w:t>
      </w:r>
      <w:r w:rsidRPr="006E3CED">
        <w:rPr>
          <w:rFonts w:ascii="Arial" w:eastAsia="Arial" w:hAnsi="Arial" w:cs="Arial"/>
          <w:spacing w:val="1"/>
          <w:sz w:val="24"/>
          <w:szCs w:val="24"/>
        </w:rPr>
        <w:t>ed</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z w:val="24"/>
          <w:szCs w:val="24"/>
        </w:rPr>
        <w:t>c</w:t>
      </w:r>
      <w:r w:rsidRPr="006E3CED">
        <w:rPr>
          <w:rFonts w:ascii="Arial" w:eastAsia="Arial" w:hAnsi="Arial" w:cs="Arial"/>
          <w:spacing w:val="1"/>
          <w:sz w:val="24"/>
          <w:szCs w:val="24"/>
        </w:rPr>
        <w:t>ep</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w</w:t>
      </w:r>
      <w:r w:rsidRPr="006E3CED">
        <w:rPr>
          <w:rFonts w:ascii="Arial" w:eastAsia="Arial" w:hAnsi="Arial" w:cs="Arial"/>
          <w:spacing w:val="7"/>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 xml:space="preserve">re </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1"/>
          <w:sz w:val="24"/>
          <w:szCs w:val="24"/>
        </w:rPr>
        <w:t>r</w:t>
      </w:r>
      <w:r w:rsidRPr="006E3CED">
        <w:rPr>
          <w:rFonts w:ascii="Arial" w:eastAsia="Arial" w:hAnsi="Arial" w:cs="Arial"/>
          <w:spacing w:val="1"/>
          <w:sz w:val="24"/>
          <w:szCs w:val="24"/>
        </w:rPr>
        <w:t>an</w:t>
      </w:r>
      <w:r w:rsidRPr="006E3CED">
        <w:rPr>
          <w:rFonts w:ascii="Arial" w:eastAsia="Arial" w:hAnsi="Arial" w:cs="Arial"/>
          <w:spacing w:val="-1"/>
          <w:sz w:val="24"/>
          <w:szCs w:val="24"/>
        </w:rPr>
        <w:t>ge</w:t>
      </w:r>
      <w:r w:rsidRPr="006E3CED">
        <w:rPr>
          <w:rFonts w:ascii="Arial" w:eastAsia="Arial" w:hAnsi="Arial" w:cs="Arial"/>
          <w:spacing w:val="1"/>
          <w:sz w:val="24"/>
          <w:szCs w:val="24"/>
        </w:rPr>
        <w:t>me</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b</w:t>
      </w:r>
      <w:r w:rsidRPr="006E3CED">
        <w:rPr>
          <w:rFonts w:ascii="Arial" w:eastAsia="Arial" w:hAnsi="Arial" w:cs="Arial"/>
          <w:spacing w:val="-1"/>
          <w:sz w:val="24"/>
          <w:szCs w:val="24"/>
        </w:rPr>
        <w:t>e</w:t>
      </w:r>
      <w:r w:rsidRPr="006E3CED">
        <w:rPr>
          <w:rFonts w:ascii="Arial" w:eastAsia="Arial" w:hAnsi="Arial" w:cs="Arial"/>
          <w:spacing w:val="1"/>
          <w:sz w:val="24"/>
          <w:szCs w:val="24"/>
        </w:rPr>
        <w:t>e</w:t>
      </w:r>
      <w:r w:rsidRPr="006E3CED">
        <w:rPr>
          <w:rFonts w:ascii="Arial" w:eastAsia="Arial" w:hAnsi="Arial" w:cs="Arial"/>
          <w:sz w:val="24"/>
          <w:szCs w:val="24"/>
        </w:rPr>
        <w:t xml:space="preserve">n </w:t>
      </w:r>
      <w:r w:rsidRPr="006E3CED">
        <w:rPr>
          <w:rFonts w:ascii="Arial" w:eastAsia="Arial" w:hAnsi="Arial" w:cs="Arial"/>
          <w:spacing w:val="1"/>
          <w:sz w:val="24"/>
          <w:szCs w:val="24"/>
        </w:rPr>
        <w:t>ma</w:t>
      </w:r>
      <w:r w:rsidRPr="006E3CED">
        <w:rPr>
          <w:rFonts w:ascii="Arial" w:eastAsia="Arial" w:hAnsi="Arial" w:cs="Arial"/>
          <w:spacing w:val="-1"/>
          <w:sz w:val="24"/>
          <w:szCs w:val="24"/>
        </w:rPr>
        <w:t>d</w:t>
      </w:r>
      <w:r w:rsidRPr="006E3CED">
        <w:rPr>
          <w:rFonts w:ascii="Arial" w:eastAsia="Arial" w:hAnsi="Arial" w:cs="Arial"/>
          <w:sz w:val="24"/>
          <w:szCs w:val="24"/>
        </w:rPr>
        <w:t>e</w:t>
      </w:r>
    </w:p>
    <w:p w14:paraId="2B3048B0" w14:textId="77777777" w:rsidR="001915AA" w:rsidRPr="006E3CED" w:rsidRDefault="001915AA" w:rsidP="006E3CED">
      <w:pPr>
        <w:spacing w:after="0" w:line="240" w:lineRule="auto"/>
        <w:ind w:left="491"/>
        <w:rPr>
          <w:rFonts w:ascii="Arial" w:hAnsi="Arial" w:cs="Arial"/>
          <w:sz w:val="24"/>
          <w:szCs w:val="24"/>
        </w:rPr>
      </w:pPr>
    </w:p>
    <w:p w14:paraId="2B3048B1" w14:textId="77777777" w:rsidR="001915AA" w:rsidRPr="006E3CED" w:rsidRDefault="001915AA" w:rsidP="006E3CED">
      <w:pPr>
        <w:numPr>
          <w:ilvl w:val="0"/>
          <w:numId w:val="36"/>
        </w:numPr>
        <w:tabs>
          <w:tab w:val="left" w:pos="1540"/>
        </w:tabs>
        <w:spacing w:after="0" w:line="240" w:lineRule="auto"/>
        <w:ind w:left="1211" w:right="589"/>
        <w:contextualSpacing/>
        <w:rPr>
          <w:rFonts w:ascii="Arial" w:eastAsia="Arial" w:hAnsi="Arial" w:cs="Arial"/>
          <w:sz w:val="24"/>
          <w:szCs w:val="24"/>
        </w:rPr>
      </w:pPr>
      <w:r w:rsidRPr="006E3CED">
        <w:rPr>
          <w:rFonts w:ascii="Arial" w:eastAsia="Arial" w:hAnsi="Arial" w:cs="Arial"/>
          <w:spacing w:val="1"/>
          <w:sz w:val="24"/>
          <w:szCs w:val="24"/>
        </w:rPr>
        <w:t>mon</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 c</w:t>
      </w:r>
      <w:r w:rsidRPr="006E3CED">
        <w:rPr>
          <w:rFonts w:ascii="Arial" w:eastAsia="Arial" w:hAnsi="Arial" w:cs="Arial"/>
          <w:spacing w:val="1"/>
          <w:sz w:val="24"/>
          <w:szCs w:val="24"/>
        </w:rPr>
        <w:t>o</w:t>
      </w:r>
      <w:r w:rsidRPr="006E3CED">
        <w:rPr>
          <w:rFonts w:ascii="Arial" w:eastAsia="Arial" w:hAnsi="Arial" w:cs="Arial"/>
          <w:spacing w:val="-1"/>
          <w:sz w:val="24"/>
          <w:szCs w:val="24"/>
        </w:rPr>
        <w:t>m</w:t>
      </w:r>
      <w:r w:rsidRPr="006E3CED">
        <w:rPr>
          <w:rFonts w:ascii="Arial" w:eastAsia="Arial" w:hAnsi="Arial" w:cs="Arial"/>
          <w:spacing w:val="1"/>
          <w:sz w:val="24"/>
          <w:szCs w:val="24"/>
        </w:rPr>
        <w:t>p</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an</w:t>
      </w:r>
      <w:r w:rsidRPr="006E3CED">
        <w:rPr>
          <w:rFonts w:ascii="Arial" w:eastAsia="Arial" w:hAnsi="Arial" w:cs="Arial"/>
          <w:sz w:val="24"/>
          <w:szCs w:val="24"/>
        </w:rPr>
        <w:t>ce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w:t>
      </w:r>
      <w:r w:rsidRPr="006E3CED">
        <w:rPr>
          <w:rFonts w:ascii="Arial" w:eastAsia="Arial" w:hAnsi="Arial" w:cs="Arial"/>
          <w:sz w:val="24"/>
          <w:szCs w:val="24"/>
        </w:rPr>
        <w:t xml:space="preserve">DHSC </w:t>
      </w:r>
      <w:r w:rsidRPr="006E3CED">
        <w:rPr>
          <w:rFonts w:ascii="Arial" w:eastAsia="Arial" w:hAnsi="Arial" w:cs="Arial"/>
          <w:spacing w:val="-1"/>
          <w:sz w:val="24"/>
          <w:szCs w:val="24"/>
        </w:rPr>
        <w:t>g</w:t>
      </w:r>
      <w:r w:rsidRPr="006E3CED">
        <w:rPr>
          <w:rFonts w:ascii="Arial" w:eastAsia="Arial" w:hAnsi="Arial" w:cs="Arial"/>
          <w:spacing w:val="1"/>
          <w:sz w:val="24"/>
          <w:szCs w:val="24"/>
        </w:rPr>
        <w:t>u</w:t>
      </w:r>
      <w:r w:rsidRPr="006E3CED">
        <w:rPr>
          <w:rFonts w:ascii="Arial" w:eastAsia="Arial" w:hAnsi="Arial" w:cs="Arial"/>
          <w:sz w:val="24"/>
          <w:szCs w:val="24"/>
        </w:rPr>
        <w:t>id</w:t>
      </w:r>
      <w:r w:rsidRPr="006E3CED">
        <w:rPr>
          <w:rFonts w:ascii="Arial" w:eastAsia="Arial" w:hAnsi="Arial" w:cs="Arial"/>
          <w:spacing w:val="1"/>
          <w:sz w:val="24"/>
          <w:szCs w:val="24"/>
        </w:rPr>
        <w:t>an</w:t>
      </w:r>
      <w:r w:rsidRPr="006E3CED">
        <w:rPr>
          <w:rFonts w:ascii="Arial" w:eastAsia="Arial" w:hAnsi="Arial" w:cs="Arial"/>
          <w:sz w:val="24"/>
          <w:szCs w:val="24"/>
        </w:rPr>
        <w:t>ce</w:t>
      </w:r>
      <w:r w:rsidRPr="006E3CED">
        <w:rPr>
          <w:rFonts w:ascii="Arial" w:eastAsia="Arial" w:hAnsi="Arial" w:cs="Arial"/>
          <w:spacing w:val="1"/>
          <w:sz w:val="24"/>
          <w:szCs w:val="24"/>
        </w:rPr>
        <w:t xml:space="preserve"> o</w:t>
      </w:r>
      <w:r w:rsidRPr="006E3CED">
        <w:rPr>
          <w:rFonts w:ascii="Arial" w:eastAsia="Arial" w:hAnsi="Arial" w:cs="Arial"/>
          <w:sz w:val="24"/>
          <w:szCs w:val="24"/>
        </w:rPr>
        <w:t>n</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l</w:t>
      </w:r>
      <w:r w:rsidRPr="006E3CED">
        <w:rPr>
          <w:rFonts w:ascii="Arial" w:eastAsia="Arial" w:hAnsi="Arial" w:cs="Arial"/>
          <w:spacing w:val="1"/>
          <w:sz w:val="24"/>
          <w:szCs w:val="24"/>
        </w:rPr>
        <w:t>e</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 xml:space="preserve">l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z w:val="24"/>
          <w:szCs w:val="24"/>
        </w:rPr>
        <w:t>cl</w:t>
      </w:r>
      <w:r w:rsidRPr="006E3CED">
        <w:rPr>
          <w:rFonts w:ascii="Arial" w:eastAsia="Arial" w:hAnsi="Arial" w:cs="Arial"/>
          <w:spacing w:val="-1"/>
          <w:sz w:val="24"/>
          <w:szCs w:val="24"/>
        </w:rPr>
        <w:t>e</w:t>
      </w:r>
      <w:r w:rsidRPr="006E3CED">
        <w:rPr>
          <w:rFonts w:ascii="Arial" w:eastAsia="Arial" w:hAnsi="Arial" w:cs="Arial"/>
          <w:spacing w:val="1"/>
          <w:sz w:val="24"/>
          <w:szCs w:val="24"/>
        </w:rPr>
        <w:t>a</w:t>
      </w:r>
      <w:r w:rsidRPr="006E3CED">
        <w:rPr>
          <w:rFonts w:ascii="Arial" w:eastAsia="Arial" w:hAnsi="Arial" w:cs="Arial"/>
          <w:sz w:val="24"/>
          <w:szCs w:val="24"/>
        </w:rPr>
        <w:t>red</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un</w:t>
      </w:r>
      <w:r w:rsidRPr="006E3CED">
        <w:rPr>
          <w:rFonts w:ascii="Arial" w:eastAsia="Arial" w:hAnsi="Arial" w:cs="Arial"/>
          <w:spacing w:val="1"/>
          <w:sz w:val="24"/>
          <w:szCs w:val="24"/>
        </w:rPr>
        <w:t>d</w:t>
      </w:r>
      <w:r w:rsidRPr="006E3CED">
        <w:rPr>
          <w:rFonts w:ascii="Arial" w:eastAsia="Arial" w:hAnsi="Arial" w:cs="Arial"/>
          <w:sz w:val="24"/>
          <w:szCs w:val="24"/>
        </w:rPr>
        <w:t>s in c</w:t>
      </w:r>
      <w:r w:rsidRPr="006E3CED">
        <w:rPr>
          <w:rFonts w:ascii="Arial" w:eastAsia="Arial" w:hAnsi="Arial" w:cs="Arial"/>
          <w:spacing w:val="1"/>
          <w:sz w:val="24"/>
          <w:szCs w:val="24"/>
        </w:rPr>
        <w:t>o</w:t>
      </w:r>
      <w:r w:rsidRPr="006E3CED">
        <w:rPr>
          <w:rFonts w:ascii="Arial" w:eastAsia="Arial" w:hAnsi="Arial" w:cs="Arial"/>
          <w:spacing w:val="-1"/>
          <w:sz w:val="24"/>
          <w:szCs w:val="24"/>
        </w:rPr>
        <w:t>m</w:t>
      </w:r>
      <w:r w:rsidRPr="006E3CED">
        <w:rPr>
          <w:rFonts w:ascii="Arial" w:eastAsia="Arial" w:hAnsi="Arial" w:cs="Arial"/>
          <w:spacing w:val="1"/>
          <w:sz w:val="24"/>
          <w:szCs w:val="24"/>
        </w:rPr>
        <w:t>me</w:t>
      </w:r>
      <w:r w:rsidRPr="006E3CED">
        <w:rPr>
          <w:rFonts w:ascii="Arial" w:eastAsia="Arial" w:hAnsi="Arial" w:cs="Arial"/>
          <w:sz w:val="24"/>
          <w:szCs w:val="24"/>
        </w:rPr>
        <w:t>rc</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a</w:t>
      </w:r>
      <w:r w:rsidRPr="006E3CED">
        <w:rPr>
          <w:rFonts w:ascii="Arial" w:eastAsia="Arial" w:hAnsi="Arial" w:cs="Arial"/>
          <w:sz w:val="24"/>
          <w:szCs w:val="24"/>
        </w:rPr>
        <w:t>c</w:t>
      </w:r>
      <w:r w:rsidRPr="006E3CED">
        <w:rPr>
          <w:rFonts w:ascii="Arial" w:eastAsia="Arial" w:hAnsi="Arial" w:cs="Arial"/>
          <w:spacing w:val="-2"/>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3"/>
          <w:sz w:val="24"/>
          <w:szCs w:val="24"/>
        </w:rPr>
        <w:t>s</w:t>
      </w:r>
      <w:r w:rsidRPr="006E3CED">
        <w:rPr>
          <w:rFonts w:ascii="Arial" w:eastAsia="Arial" w:hAnsi="Arial" w:cs="Arial"/>
          <w:sz w:val="24"/>
          <w:szCs w:val="24"/>
        </w:rPr>
        <w:t>.</w:t>
      </w:r>
    </w:p>
    <w:p w14:paraId="2B3048B3" w14:textId="77777777" w:rsidR="001915AA" w:rsidRPr="006E3CED" w:rsidRDefault="001915AA" w:rsidP="006E3CED">
      <w:pPr>
        <w:spacing w:after="0" w:line="240" w:lineRule="auto"/>
        <w:rPr>
          <w:rFonts w:ascii="Arial" w:hAnsi="Arial" w:cs="Arial"/>
          <w:sz w:val="24"/>
          <w:szCs w:val="24"/>
        </w:rPr>
      </w:pPr>
    </w:p>
    <w:p w14:paraId="2B3048B4" w14:textId="77777777" w:rsidR="001915AA" w:rsidRPr="006E3CED" w:rsidRDefault="001915AA" w:rsidP="006E3CED">
      <w:pPr>
        <w:numPr>
          <w:ilvl w:val="0"/>
          <w:numId w:val="37"/>
        </w:numPr>
        <w:tabs>
          <w:tab w:val="left" w:pos="1060"/>
        </w:tabs>
        <w:spacing w:after="0" w:line="240" w:lineRule="auto"/>
        <w:ind w:right="682"/>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Pr="006E3CED">
        <w:rPr>
          <w:rFonts w:ascii="Arial" w:eastAsia="Arial" w:hAnsi="Arial" w:cs="Arial"/>
          <w:spacing w:val="1"/>
          <w:sz w:val="24"/>
          <w:szCs w:val="24"/>
        </w:rPr>
        <w:t xml:space="preserve"> </w:t>
      </w:r>
      <w:r w:rsidR="00431881" w:rsidRPr="006E3CED">
        <w:rPr>
          <w:rFonts w:ascii="Arial" w:eastAsia="Arial" w:hAnsi="Arial" w:cs="Arial"/>
          <w:spacing w:val="1"/>
          <w:sz w:val="24"/>
          <w:szCs w:val="24"/>
        </w:rPr>
        <w:t xml:space="preserve">Services </w:t>
      </w:r>
      <w:r w:rsidRPr="006E3CED">
        <w:rPr>
          <w:rFonts w:ascii="Arial" w:eastAsia="Arial" w:hAnsi="Arial" w:cs="Arial"/>
          <w:spacing w:val="-2"/>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l </w:t>
      </w:r>
      <w:r w:rsidRPr="006E3CED">
        <w:rPr>
          <w:rFonts w:ascii="Arial" w:eastAsia="Arial" w:hAnsi="Arial" w:cs="Arial"/>
          <w:spacing w:val="1"/>
          <w:sz w:val="24"/>
          <w:szCs w:val="24"/>
        </w:rPr>
        <w:t>p</w:t>
      </w:r>
      <w:r w:rsidRPr="006E3CED">
        <w:rPr>
          <w:rFonts w:ascii="Arial" w:eastAsia="Arial" w:hAnsi="Arial" w:cs="Arial"/>
          <w:sz w:val="24"/>
          <w:szCs w:val="24"/>
        </w:rPr>
        <w:t>re</w:t>
      </w:r>
      <w:r w:rsidRPr="006E3CED">
        <w:rPr>
          <w:rFonts w:ascii="Arial" w:eastAsia="Arial" w:hAnsi="Arial" w:cs="Arial"/>
          <w:spacing w:val="1"/>
          <w:sz w:val="24"/>
          <w:szCs w:val="24"/>
        </w:rPr>
        <w:t>pa</w:t>
      </w:r>
      <w:r w:rsidRPr="006E3CED">
        <w:rPr>
          <w:rFonts w:ascii="Arial" w:eastAsia="Arial" w:hAnsi="Arial" w:cs="Arial"/>
          <w:sz w:val="24"/>
          <w:szCs w:val="24"/>
        </w:rPr>
        <w:t xml:space="preserve">re </w:t>
      </w:r>
      <w:r w:rsidRPr="006E3CED">
        <w:rPr>
          <w:rFonts w:ascii="Arial" w:eastAsia="Arial" w:hAnsi="Arial" w:cs="Arial"/>
          <w:spacing w:val="1"/>
          <w:sz w:val="24"/>
          <w:szCs w:val="24"/>
        </w:rPr>
        <w:lastRenderedPageBreak/>
        <w:t>de</w:t>
      </w:r>
      <w:r w:rsidRPr="006E3CED">
        <w:rPr>
          <w:rFonts w:ascii="Arial" w:eastAsia="Arial" w:hAnsi="Arial" w:cs="Arial"/>
          <w:spacing w:val="-2"/>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structi</w:t>
      </w:r>
      <w:r w:rsidRPr="006E3CED">
        <w:rPr>
          <w:rFonts w:ascii="Arial" w:eastAsia="Arial" w:hAnsi="Arial" w:cs="Arial"/>
          <w:spacing w:val="1"/>
          <w:sz w:val="24"/>
          <w:szCs w:val="24"/>
        </w:rPr>
        <w:t>on</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1"/>
          <w:sz w:val="24"/>
          <w:szCs w:val="24"/>
        </w:rPr>
        <w:t>pe</w:t>
      </w:r>
      <w:r w:rsidRPr="006E3CED">
        <w:rPr>
          <w:rFonts w:ascii="Arial" w:eastAsia="Arial" w:hAnsi="Arial" w:cs="Arial"/>
          <w:spacing w:val="-3"/>
          <w:sz w:val="24"/>
          <w:szCs w:val="24"/>
        </w:rPr>
        <w:t>r</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o</w:t>
      </w:r>
      <w:r w:rsidRPr="006E3CED">
        <w:rPr>
          <w:rFonts w:ascii="Arial" w:eastAsia="Arial" w:hAnsi="Arial" w:cs="Arial"/>
          <w:sz w:val="24"/>
          <w:szCs w:val="24"/>
        </w:rPr>
        <w:t>f c</w:t>
      </w:r>
      <w:r w:rsidRPr="006E3CED">
        <w:rPr>
          <w:rFonts w:ascii="Arial" w:eastAsia="Arial" w:hAnsi="Arial" w:cs="Arial"/>
          <w:spacing w:val="1"/>
          <w:sz w:val="24"/>
          <w:szCs w:val="24"/>
        </w:rPr>
        <w:t>o</w:t>
      </w:r>
      <w:r w:rsidRPr="006E3CED">
        <w:rPr>
          <w:rFonts w:ascii="Arial" w:eastAsia="Arial" w:hAnsi="Arial" w:cs="Arial"/>
          <w:spacing w:val="-1"/>
          <w:sz w:val="24"/>
          <w:szCs w:val="24"/>
        </w:rPr>
        <w:t>m</w:t>
      </w:r>
      <w:r w:rsidRPr="006E3CED">
        <w:rPr>
          <w:rFonts w:ascii="Arial" w:eastAsia="Arial" w:hAnsi="Arial" w:cs="Arial"/>
          <w:spacing w:val="1"/>
          <w:sz w:val="24"/>
          <w:szCs w:val="24"/>
        </w:rPr>
        <w:t>me</w:t>
      </w:r>
      <w:r w:rsidRPr="006E3CED">
        <w:rPr>
          <w:rFonts w:ascii="Arial" w:eastAsia="Arial" w:hAnsi="Arial" w:cs="Arial"/>
          <w:sz w:val="24"/>
          <w:szCs w:val="24"/>
        </w:rPr>
        <w:t>rc</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b</w:t>
      </w:r>
      <w:r w:rsidRPr="006E3CED">
        <w:rPr>
          <w:rFonts w:ascii="Arial" w:eastAsia="Arial" w:hAnsi="Arial" w:cs="Arial"/>
          <w:spacing w:val="1"/>
          <w:sz w:val="24"/>
          <w:szCs w:val="24"/>
        </w:rPr>
        <w:t>an</w:t>
      </w:r>
      <w:r w:rsidRPr="006E3CED">
        <w:rPr>
          <w:rFonts w:ascii="Arial" w:eastAsia="Arial" w:hAnsi="Arial" w:cs="Arial"/>
          <w:sz w:val="24"/>
          <w:szCs w:val="24"/>
        </w:rPr>
        <w:t>k</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3"/>
          <w:sz w:val="24"/>
          <w:szCs w:val="24"/>
        </w:rPr>
        <w:t xml:space="preserve"> </w:t>
      </w:r>
      <w:r w:rsidRPr="006E3CED">
        <w:rPr>
          <w:rFonts w:ascii="Arial" w:eastAsia="Arial" w:hAnsi="Arial" w:cs="Arial"/>
          <w:sz w:val="24"/>
          <w:szCs w:val="24"/>
        </w:rPr>
        <w:t>G</w:t>
      </w:r>
      <w:r w:rsidRPr="006E3CED">
        <w:rPr>
          <w:rFonts w:ascii="Arial" w:eastAsia="Arial" w:hAnsi="Arial" w:cs="Arial"/>
          <w:spacing w:val="1"/>
          <w:sz w:val="24"/>
          <w:szCs w:val="24"/>
        </w:rPr>
        <w:t>B</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z w:val="24"/>
          <w:szCs w:val="24"/>
        </w:rPr>
        <w:t>c</w:t>
      </w:r>
      <w:r w:rsidRPr="006E3CED">
        <w:rPr>
          <w:rFonts w:ascii="Arial" w:eastAsia="Arial" w:hAnsi="Arial" w:cs="Arial"/>
          <w:spacing w:val="-2"/>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ich</w:t>
      </w:r>
      <w:r w:rsidRPr="006E3CED">
        <w:rPr>
          <w:rFonts w:ascii="Arial" w:eastAsia="Arial" w:hAnsi="Arial" w:cs="Arial"/>
          <w:spacing w:val="1"/>
          <w:sz w:val="24"/>
          <w:szCs w:val="24"/>
        </w:rPr>
        <w:t xml:space="preserve"> mu</w:t>
      </w:r>
      <w:r w:rsidRPr="006E3CED">
        <w:rPr>
          <w:rFonts w:ascii="Arial" w:eastAsia="Arial" w:hAnsi="Arial" w:cs="Arial"/>
          <w:sz w:val="24"/>
          <w:szCs w:val="24"/>
        </w:rPr>
        <w:t>st</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clu</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w:t>
      </w:r>
    </w:p>
    <w:p w14:paraId="2B3048B6" w14:textId="77777777" w:rsidR="001915AA" w:rsidRPr="006E3CED" w:rsidRDefault="001915AA" w:rsidP="006E3CED">
      <w:pPr>
        <w:spacing w:after="0" w:line="240" w:lineRule="auto"/>
        <w:rPr>
          <w:rFonts w:ascii="Arial" w:hAnsi="Arial" w:cs="Arial"/>
          <w:sz w:val="24"/>
          <w:szCs w:val="24"/>
        </w:rPr>
      </w:pPr>
    </w:p>
    <w:p w14:paraId="2B3048B7" w14:textId="77777777" w:rsidR="001915AA" w:rsidRPr="006E3CED" w:rsidRDefault="001915AA" w:rsidP="006E3CED">
      <w:pPr>
        <w:numPr>
          <w:ilvl w:val="0"/>
          <w:numId w:val="38"/>
        </w:numPr>
        <w:tabs>
          <w:tab w:val="left" w:pos="1540"/>
        </w:tabs>
        <w:spacing w:after="0" w:line="240" w:lineRule="auto"/>
        <w:ind w:left="1211" w:right="-20"/>
        <w:contextualSpacing/>
        <w:rPr>
          <w:rFonts w:ascii="Arial" w:eastAsia="Arial" w:hAnsi="Arial" w:cs="Arial"/>
          <w:sz w:val="24"/>
          <w:szCs w:val="24"/>
        </w:rPr>
      </w:pP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ond</w:t>
      </w:r>
      <w:r w:rsidRPr="006E3CED">
        <w:rPr>
          <w:rFonts w:ascii="Arial" w:eastAsia="Arial" w:hAnsi="Arial" w:cs="Arial"/>
          <w:sz w:val="24"/>
          <w:szCs w:val="24"/>
        </w:rPr>
        <w:t>iti</w:t>
      </w:r>
      <w:r w:rsidRPr="006E3CED">
        <w:rPr>
          <w:rFonts w:ascii="Arial" w:eastAsia="Arial" w:hAnsi="Arial" w:cs="Arial"/>
          <w:spacing w:val="-2"/>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 xml:space="preserve">s </w:t>
      </w:r>
      <w:r w:rsidRPr="006E3CED">
        <w:rPr>
          <w:rFonts w:ascii="Arial" w:eastAsia="Arial" w:hAnsi="Arial" w:cs="Arial"/>
          <w:spacing w:val="-1"/>
          <w:sz w:val="24"/>
          <w:szCs w:val="24"/>
        </w:rPr>
        <w:t>u</w:t>
      </w:r>
      <w:r w:rsidRPr="006E3CED">
        <w:rPr>
          <w:rFonts w:ascii="Arial" w:eastAsia="Arial" w:hAnsi="Arial" w:cs="Arial"/>
          <w:spacing w:val="1"/>
          <w:sz w:val="24"/>
          <w:szCs w:val="24"/>
        </w:rPr>
        <w:t>n</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r which</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1"/>
          <w:sz w:val="24"/>
          <w:szCs w:val="24"/>
        </w:rPr>
        <w:t>a</w:t>
      </w:r>
      <w:r w:rsidRPr="006E3CED">
        <w:rPr>
          <w:rFonts w:ascii="Arial" w:eastAsia="Arial" w:hAnsi="Arial" w:cs="Arial"/>
          <w:sz w:val="24"/>
          <w:szCs w:val="24"/>
        </w:rPr>
        <w:t>ch</w:t>
      </w:r>
      <w:r w:rsidRPr="006E3CED">
        <w:rPr>
          <w:rFonts w:ascii="Arial" w:eastAsia="Arial" w:hAnsi="Arial" w:cs="Arial"/>
          <w:spacing w:val="4"/>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c</w:t>
      </w:r>
      <w:r w:rsidRPr="006E3CED">
        <w:rPr>
          <w:rFonts w:ascii="Arial" w:eastAsia="Arial" w:hAnsi="Arial" w:cs="Arial"/>
          <w:spacing w:val="-2"/>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 xml:space="preserve">is </w:t>
      </w:r>
      <w:r w:rsidRPr="006E3CED">
        <w:rPr>
          <w:rFonts w:ascii="Arial" w:eastAsia="Arial" w:hAnsi="Arial" w:cs="Arial"/>
          <w:spacing w:val="-1"/>
          <w:sz w:val="24"/>
          <w:szCs w:val="24"/>
        </w:rPr>
        <w:t>o</w:t>
      </w:r>
      <w:r w:rsidRPr="006E3CED">
        <w:rPr>
          <w:rFonts w:ascii="Arial" w:eastAsia="Arial" w:hAnsi="Arial" w:cs="Arial"/>
          <w:spacing w:val="1"/>
          <w:sz w:val="24"/>
          <w:szCs w:val="24"/>
        </w:rPr>
        <w:t>pe</w:t>
      </w:r>
      <w:r w:rsidRPr="006E3CED">
        <w:rPr>
          <w:rFonts w:ascii="Arial" w:eastAsia="Arial" w:hAnsi="Arial" w:cs="Arial"/>
          <w:sz w:val="24"/>
          <w:szCs w:val="24"/>
        </w:rPr>
        <w:t>rat</w:t>
      </w:r>
      <w:r w:rsidRPr="006E3CED">
        <w:rPr>
          <w:rFonts w:ascii="Arial" w:eastAsia="Arial" w:hAnsi="Arial" w:cs="Arial"/>
          <w:spacing w:val="-1"/>
          <w:sz w:val="24"/>
          <w:szCs w:val="24"/>
        </w:rPr>
        <w:t>e</w:t>
      </w:r>
      <w:r w:rsidRPr="006E3CED">
        <w:rPr>
          <w:rFonts w:ascii="Arial" w:eastAsia="Arial" w:hAnsi="Arial" w:cs="Arial"/>
          <w:spacing w:val="1"/>
          <w:sz w:val="24"/>
          <w:szCs w:val="24"/>
        </w:rPr>
        <w:t>d</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p>
    <w:p w14:paraId="2B3048B8" w14:textId="77777777" w:rsidR="001915AA" w:rsidRPr="006E3CED" w:rsidRDefault="001915AA" w:rsidP="006E3CED">
      <w:pPr>
        <w:spacing w:after="0" w:line="240" w:lineRule="auto"/>
        <w:ind w:left="491"/>
        <w:rPr>
          <w:rFonts w:ascii="Arial" w:hAnsi="Arial" w:cs="Arial"/>
          <w:sz w:val="24"/>
          <w:szCs w:val="24"/>
        </w:rPr>
      </w:pPr>
    </w:p>
    <w:p w14:paraId="2B3048B9" w14:textId="77777777" w:rsidR="001915AA" w:rsidRPr="006E3CED" w:rsidRDefault="001915AA" w:rsidP="006E3CED">
      <w:pPr>
        <w:numPr>
          <w:ilvl w:val="0"/>
          <w:numId w:val="38"/>
        </w:numPr>
        <w:tabs>
          <w:tab w:val="left" w:pos="1540"/>
        </w:tabs>
        <w:spacing w:after="0" w:line="240" w:lineRule="auto"/>
        <w:ind w:left="1211" w:right="243"/>
        <w:contextualSpacing/>
        <w:rPr>
          <w:rFonts w:ascii="Arial" w:eastAsia="Arial" w:hAnsi="Arial" w:cs="Arial"/>
          <w:sz w:val="24"/>
          <w:szCs w:val="24"/>
        </w:rPr>
      </w:pPr>
      <w:r w:rsidRPr="006E3CED">
        <w:rPr>
          <w:rFonts w:ascii="Arial" w:eastAsia="Arial" w:hAnsi="Arial" w:cs="Arial"/>
          <w:sz w:val="24"/>
          <w:szCs w:val="24"/>
        </w:rPr>
        <w:t>t</w:t>
      </w:r>
      <w:r w:rsidRPr="006E3CED">
        <w:rPr>
          <w:rFonts w:ascii="Arial" w:eastAsia="Arial" w:hAnsi="Arial" w:cs="Arial"/>
          <w:spacing w:val="1"/>
          <w:sz w:val="24"/>
          <w:szCs w:val="24"/>
        </w:rPr>
        <w:t>ho</w:t>
      </w:r>
      <w:r w:rsidRPr="006E3CED">
        <w:rPr>
          <w:rFonts w:ascii="Arial" w:eastAsia="Arial" w:hAnsi="Arial" w:cs="Arial"/>
          <w:sz w:val="24"/>
          <w:szCs w:val="24"/>
        </w:rPr>
        <w:t>se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1"/>
          <w:sz w:val="24"/>
          <w:szCs w:val="24"/>
        </w:rPr>
        <w:t>l</w:t>
      </w:r>
      <w:r w:rsidRPr="006E3CED">
        <w:rPr>
          <w:rFonts w:ascii="Arial" w:eastAsia="Arial" w:hAnsi="Arial" w:cs="Arial"/>
          <w:spacing w:val="1"/>
          <w:sz w:val="24"/>
          <w:szCs w:val="24"/>
        </w:rPr>
        <w:t>o</w:t>
      </w:r>
      <w:r w:rsidRPr="006E3CED">
        <w:rPr>
          <w:rFonts w:ascii="Arial" w:eastAsia="Arial" w:hAnsi="Arial" w:cs="Arial"/>
          <w:spacing w:val="-3"/>
          <w:sz w:val="24"/>
          <w:szCs w:val="24"/>
        </w:rPr>
        <w:t>w</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t</w:t>
      </w:r>
      <w:r w:rsidRPr="006E3CED">
        <w:rPr>
          <w:rFonts w:ascii="Arial" w:eastAsia="Arial" w:hAnsi="Arial" w:cs="Arial"/>
          <w:sz w:val="24"/>
          <w:szCs w:val="24"/>
        </w:rPr>
        <w:t>o</w:t>
      </w:r>
      <w:r w:rsidRPr="006E3CED">
        <w:rPr>
          <w:rFonts w:ascii="Arial" w:eastAsia="Arial" w:hAnsi="Arial" w:cs="Arial"/>
          <w:spacing w:val="-1"/>
          <w:sz w:val="24"/>
          <w:szCs w:val="24"/>
        </w:rPr>
        <w:t xml:space="preserve"> </w:t>
      </w:r>
      <w:proofErr w:type="spellStart"/>
      <w:r w:rsidRPr="006E3CED">
        <w:rPr>
          <w:rFonts w:ascii="Arial" w:eastAsia="Arial" w:hAnsi="Arial" w:cs="Arial"/>
          <w:spacing w:val="1"/>
          <w:sz w:val="24"/>
          <w:szCs w:val="24"/>
        </w:rPr>
        <w:t>au</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se</w:t>
      </w:r>
      <w:proofErr w:type="spellEnd"/>
      <w:r w:rsidRPr="006E3CED">
        <w:rPr>
          <w:rFonts w:ascii="Arial" w:eastAsia="Arial" w:hAnsi="Arial" w:cs="Arial"/>
          <w:spacing w:val="1"/>
          <w:sz w:val="24"/>
          <w:szCs w:val="24"/>
        </w:rPr>
        <w:t xml:space="preserve"> bo</w:t>
      </w:r>
      <w:r w:rsidRPr="006E3CED">
        <w:rPr>
          <w:rFonts w:ascii="Arial" w:eastAsia="Arial" w:hAnsi="Arial" w:cs="Arial"/>
          <w:sz w:val="24"/>
          <w:szCs w:val="24"/>
        </w:rPr>
        <w:t>th</w:t>
      </w:r>
      <w:r w:rsidRPr="006E3CED">
        <w:rPr>
          <w:rFonts w:ascii="Arial" w:eastAsia="Arial" w:hAnsi="Arial" w:cs="Arial"/>
          <w:spacing w:val="-1"/>
          <w:sz w:val="24"/>
          <w:szCs w:val="24"/>
        </w:rPr>
        <w:t xml:space="preserve"> </w:t>
      </w:r>
      <w:r w:rsidRPr="006E3CED">
        <w:rPr>
          <w:rFonts w:ascii="Arial" w:eastAsia="Arial" w:hAnsi="Arial" w:cs="Arial"/>
          <w:sz w:val="24"/>
          <w:szCs w:val="24"/>
        </w:rPr>
        <w:t>ma</w:t>
      </w:r>
      <w:r w:rsidRPr="006E3CED">
        <w:rPr>
          <w:rFonts w:ascii="Arial" w:eastAsia="Arial" w:hAnsi="Arial" w:cs="Arial"/>
          <w:spacing w:val="1"/>
          <w:sz w:val="24"/>
          <w:szCs w:val="24"/>
        </w:rPr>
        <w:t>n</w:t>
      </w:r>
      <w:r w:rsidRPr="006E3CED">
        <w:rPr>
          <w:rFonts w:ascii="Arial" w:eastAsia="Arial" w:hAnsi="Arial" w:cs="Arial"/>
          <w:spacing w:val="-1"/>
          <w:sz w:val="24"/>
          <w:szCs w:val="24"/>
        </w:rPr>
        <w:t>u</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e</w:t>
      </w:r>
      <w:r w:rsidRPr="006E3CED">
        <w:rPr>
          <w:rFonts w:ascii="Arial" w:eastAsia="Arial" w:hAnsi="Arial" w:cs="Arial"/>
          <w:sz w:val="24"/>
          <w:szCs w:val="24"/>
        </w:rPr>
        <w:t>lec</w:t>
      </w:r>
      <w:r w:rsidRPr="006E3CED">
        <w:rPr>
          <w:rFonts w:ascii="Arial" w:eastAsia="Arial" w:hAnsi="Arial" w:cs="Arial"/>
          <w:spacing w:val="1"/>
          <w:sz w:val="24"/>
          <w:szCs w:val="24"/>
        </w:rPr>
        <w:t>t</w:t>
      </w:r>
      <w:r w:rsidRPr="006E3CED">
        <w:rPr>
          <w:rFonts w:ascii="Arial" w:eastAsia="Arial" w:hAnsi="Arial" w:cs="Arial"/>
          <w:sz w:val="24"/>
          <w:szCs w:val="24"/>
        </w:rPr>
        <w:t>ro</w:t>
      </w:r>
      <w:r w:rsidRPr="006E3CED">
        <w:rPr>
          <w:rFonts w:ascii="Arial" w:eastAsia="Arial" w:hAnsi="Arial" w:cs="Arial"/>
          <w:spacing w:val="1"/>
          <w:sz w:val="24"/>
          <w:szCs w:val="24"/>
        </w:rPr>
        <w:t>n</w:t>
      </w:r>
      <w:r w:rsidRPr="006E3CED">
        <w:rPr>
          <w:rFonts w:ascii="Arial" w:eastAsia="Arial" w:hAnsi="Arial" w:cs="Arial"/>
          <w:sz w:val="24"/>
          <w:szCs w:val="24"/>
        </w:rPr>
        <w:t xml:space="preserve">ic </w:t>
      </w:r>
      <w:r w:rsidRPr="006E3CED">
        <w:rPr>
          <w:rFonts w:ascii="Arial" w:eastAsia="Arial" w:hAnsi="Arial" w:cs="Arial"/>
          <w:spacing w:val="-1"/>
          <w:sz w:val="24"/>
          <w:szCs w:val="24"/>
        </w:rPr>
        <w:t>b</w:t>
      </w:r>
      <w:r w:rsidRPr="006E3CED">
        <w:rPr>
          <w:rFonts w:ascii="Arial" w:eastAsia="Arial" w:hAnsi="Arial" w:cs="Arial"/>
          <w:spacing w:val="1"/>
          <w:sz w:val="24"/>
          <w:szCs w:val="24"/>
        </w:rPr>
        <w:t>an</w:t>
      </w:r>
      <w:r w:rsidRPr="006E3CED">
        <w:rPr>
          <w:rFonts w:ascii="Arial" w:eastAsia="Arial" w:hAnsi="Arial" w:cs="Arial"/>
          <w:sz w:val="24"/>
          <w:szCs w:val="24"/>
        </w:rPr>
        <w:t>ki</w:t>
      </w:r>
      <w:r w:rsidRPr="006E3CED">
        <w:rPr>
          <w:rFonts w:ascii="Arial" w:eastAsia="Arial" w:hAnsi="Arial" w:cs="Arial"/>
          <w:spacing w:val="7"/>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ra</w:t>
      </w:r>
      <w:r w:rsidRPr="006E3CED">
        <w:rPr>
          <w:rFonts w:ascii="Arial" w:eastAsia="Arial" w:hAnsi="Arial" w:cs="Arial"/>
          <w:spacing w:val="1"/>
          <w:sz w:val="24"/>
          <w:szCs w:val="24"/>
        </w:rPr>
        <w:t>n</w:t>
      </w:r>
      <w:r w:rsidRPr="006E3CED">
        <w:rPr>
          <w:rFonts w:ascii="Arial" w:eastAsia="Arial" w:hAnsi="Arial" w:cs="Arial"/>
          <w:spacing w:val="-2"/>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cti</w:t>
      </w:r>
      <w:r w:rsidRPr="006E3CED">
        <w:rPr>
          <w:rFonts w:ascii="Arial" w:eastAsia="Arial" w:hAnsi="Arial" w:cs="Arial"/>
          <w:spacing w:val="1"/>
          <w:sz w:val="24"/>
          <w:szCs w:val="24"/>
        </w:rPr>
        <w:t>on</w:t>
      </w:r>
      <w:r w:rsidRPr="006E3CED">
        <w:rPr>
          <w:rFonts w:ascii="Arial" w:eastAsia="Arial" w:hAnsi="Arial" w:cs="Arial"/>
          <w:sz w:val="24"/>
          <w:szCs w:val="24"/>
        </w:rPr>
        <w:t xml:space="preserve">s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structi</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w:t>
      </w:r>
    </w:p>
    <w:p w14:paraId="2B3048BA" w14:textId="77777777" w:rsidR="001915AA" w:rsidRPr="006E3CED" w:rsidRDefault="001915AA" w:rsidP="006E3CED">
      <w:pPr>
        <w:spacing w:after="0" w:line="240" w:lineRule="auto"/>
        <w:rPr>
          <w:rFonts w:ascii="Arial" w:hAnsi="Arial" w:cs="Arial"/>
          <w:sz w:val="24"/>
          <w:szCs w:val="24"/>
        </w:rPr>
      </w:pPr>
    </w:p>
    <w:p w14:paraId="2B3048BC" w14:textId="77777777" w:rsidR="001915AA" w:rsidRPr="006E3CED" w:rsidRDefault="001915AA" w:rsidP="006E3CED">
      <w:pPr>
        <w:numPr>
          <w:ilvl w:val="0"/>
          <w:numId w:val="39"/>
        </w:numPr>
        <w:tabs>
          <w:tab w:val="left" w:pos="1060"/>
        </w:tabs>
        <w:spacing w:after="0" w:line="240" w:lineRule="auto"/>
        <w:ind w:right="-20"/>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00431881" w:rsidRPr="006E3CED">
        <w:rPr>
          <w:rFonts w:ascii="Arial" w:eastAsia="Arial" w:hAnsi="Arial" w:cs="Arial"/>
          <w:sz w:val="24"/>
          <w:szCs w:val="24"/>
        </w:rPr>
        <w:t xml:space="preserve"> Services</w:t>
      </w:r>
      <w:r w:rsidRPr="006E3CED">
        <w:rPr>
          <w:rFonts w:ascii="Arial" w:eastAsia="Arial" w:hAnsi="Arial" w:cs="Arial"/>
          <w:spacing w:val="1"/>
          <w:sz w:val="24"/>
          <w:szCs w:val="24"/>
        </w:rPr>
        <w:t xml:space="preserve"> </w:t>
      </w:r>
      <w:r w:rsidRPr="006E3CED">
        <w:rPr>
          <w:rFonts w:ascii="Arial" w:eastAsia="Arial" w:hAnsi="Arial" w:cs="Arial"/>
          <w:sz w:val="24"/>
          <w:szCs w:val="24"/>
        </w:rPr>
        <w:t>must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d</w:t>
      </w:r>
      <w:r w:rsidRPr="006E3CED">
        <w:rPr>
          <w:rFonts w:ascii="Arial" w:eastAsia="Arial" w:hAnsi="Arial" w:cs="Arial"/>
          <w:spacing w:val="-2"/>
          <w:sz w:val="24"/>
          <w:szCs w:val="24"/>
        </w:rPr>
        <w:t>v</w:t>
      </w:r>
      <w:r w:rsidRPr="006E3CED">
        <w:rPr>
          <w:rFonts w:ascii="Arial" w:eastAsia="Arial" w:hAnsi="Arial" w:cs="Arial"/>
          <w:sz w:val="24"/>
          <w:szCs w:val="24"/>
        </w:rPr>
        <w:t>ise</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 xml:space="preserve">NHSBSA’s </w:t>
      </w:r>
      <w:r w:rsidRPr="006E3CED">
        <w:rPr>
          <w:rFonts w:ascii="Arial" w:eastAsia="Arial" w:hAnsi="Arial" w:cs="Arial"/>
          <w:spacing w:val="1"/>
          <w:sz w:val="24"/>
          <w:szCs w:val="24"/>
        </w:rPr>
        <w:t>ban</w:t>
      </w:r>
      <w:r w:rsidRPr="006E3CED">
        <w:rPr>
          <w:rFonts w:ascii="Arial" w:eastAsia="Arial" w:hAnsi="Arial" w:cs="Arial"/>
          <w:sz w:val="24"/>
          <w:szCs w:val="24"/>
        </w:rPr>
        <w:t>k</w:t>
      </w:r>
      <w:r w:rsidRPr="006E3CED">
        <w:rPr>
          <w:rFonts w:ascii="Arial" w:eastAsia="Arial" w:hAnsi="Arial" w:cs="Arial"/>
          <w:spacing w:val="1"/>
          <w:sz w:val="24"/>
          <w:szCs w:val="24"/>
        </w:rPr>
        <w:t>e</w:t>
      </w:r>
      <w:r w:rsidRPr="006E3CED">
        <w:rPr>
          <w:rFonts w:ascii="Arial" w:eastAsia="Arial" w:hAnsi="Arial" w:cs="Arial"/>
          <w:sz w:val="24"/>
          <w:szCs w:val="24"/>
        </w:rPr>
        <w:t xml:space="preserve">rs </w:t>
      </w:r>
      <w:r w:rsidRPr="006E3CED">
        <w:rPr>
          <w:rFonts w:ascii="Arial" w:eastAsia="Arial" w:hAnsi="Arial" w:cs="Arial"/>
          <w:spacing w:val="-1"/>
          <w:sz w:val="24"/>
          <w:szCs w:val="24"/>
        </w:rPr>
        <w:t>i</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ti</w:t>
      </w:r>
      <w:r w:rsidRPr="006E3CED">
        <w:rPr>
          <w:rFonts w:ascii="Arial" w:eastAsia="Arial" w:hAnsi="Arial" w:cs="Arial"/>
          <w:spacing w:val="3"/>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 c</w:t>
      </w:r>
      <w:r w:rsidRPr="006E3CED">
        <w:rPr>
          <w:rFonts w:ascii="Arial" w:eastAsia="Arial" w:hAnsi="Arial" w:cs="Arial"/>
          <w:spacing w:val="1"/>
          <w:sz w:val="24"/>
          <w:szCs w:val="24"/>
        </w:rPr>
        <w:t>ond</w:t>
      </w:r>
      <w:r w:rsidRPr="006E3CED">
        <w:rPr>
          <w:rFonts w:ascii="Arial" w:eastAsia="Arial" w:hAnsi="Arial" w:cs="Arial"/>
          <w:sz w:val="24"/>
          <w:szCs w:val="24"/>
        </w:rPr>
        <w:t>iti</w:t>
      </w:r>
      <w:r w:rsidRPr="006E3CED">
        <w:rPr>
          <w:rFonts w:ascii="Arial" w:eastAsia="Arial" w:hAnsi="Arial" w:cs="Arial"/>
          <w:spacing w:val="-2"/>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 xml:space="preserve">s </w:t>
      </w:r>
      <w:r w:rsidRPr="006E3CED">
        <w:rPr>
          <w:rFonts w:ascii="Arial" w:eastAsia="Arial" w:hAnsi="Arial" w:cs="Arial"/>
          <w:spacing w:val="-1"/>
          <w:sz w:val="24"/>
          <w:szCs w:val="24"/>
        </w:rPr>
        <w:t>u</w:t>
      </w:r>
      <w:r w:rsidRPr="006E3CED">
        <w:rPr>
          <w:rFonts w:ascii="Arial" w:eastAsia="Arial" w:hAnsi="Arial" w:cs="Arial"/>
          <w:spacing w:val="1"/>
          <w:sz w:val="24"/>
          <w:szCs w:val="24"/>
        </w:rPr>
        <w:t>nde</w:t>
      </w:r>
      <w:r w:rsidRPr="006E3CED">
        <w:rPr>
          <w:rFonts w:ascii="Arial" w:eastAsia="Arial" w:hAnsi="Arial" w:cs="Arial"/>
          <w:sz w:val="24"/>
          <w:szCs w:val="24"/>
        </w:rPr>
        <w:t xml:space="preserve">r </w:t>
      </w:r>
      <w:r w:rsidRPr="006E3CED">
        <w:rPr>
          <w:rFonts w:ascii="Arial" w:eastAsia="Arial" w:hAnsi="Arial" w:cs="Arial"/>
          <w:spacing w:val="-3"/>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ich</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ea</w:t>
      </w:r>
      <w:r w:rsidRPr="006E3CED">
        <w:rPr>
          <w:rFonts w:ascii="Arial" w:eastAsia="Arial" w:hAnsi="Arial" w:cs="Arial"/>
          <w:sz w:val="24"/>
          <w:szCs w:val="24"/>
        </w:rPr>
        <w:t>ch</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o</w:t>
      </w:r>
      <w:r w:rsidRPr="006E3CED">
        <w:rPr>
          <w:rFonts w:ascii="Arial" w:eastAsia="Arial" w:hAnsi="Arial" w:cs="Arial"/>
          <w:spacing w:val="1"/>
          <w:sz w:val="24"/>
          <w:szCs w:val="24"/>
        </w:rPr>
        <w:t>un</w:t>
      </w:r>
      <w:r w:rsidRPr="006E3CED">
        <w:rPr>
          <w:rFonts w:ascii="Arial" w:eastAsia="Arial" w:hAnsi="Arial" w:cs="Arial"/>
          <w:sz w:val="24"/>
          <w:szCs w:val="24"/>
        </w:rPr>
        <w:t>t</w:t>
      </w:r>
      <w:r w:rsidRPr="006E3CED">
        <w:rPr>
          <w:rFonts w:ascii="Arial" w:eastAsia="Arial" w:hAnsi="Arial" w:cs="Arial"/>
          <w:spacing w:val="-2"/>
          <w:sz w:val="24"/>
          <w:szCs w:val="24"/>
        </w:rPr>
        <w:t xml:space="preserve"> 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l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ope</w:t>
      </w:r>
      <w:r w:rsidRPr="006E3CED">
        <w:rPr>
          <w:rFonts w:ascii="Arial" w:eastAsia="Arial" w:hAnsi="Arial" w:cs="Arial"/>
          <w:sz w:val="24"/>
          <w:szCs w:val="24"/>
        </w:rPr>
        <w:t>ra</w:t>
      </w:r>
      <w:r w:rsidRPr="006E3CED">
        <w:rPr>
          <w:rFonts w:ascii="Arial" w:eastAsia="Arial" w:hAnsi="Arial" w:cs="Arial"/>
          <w:spacing w:val="6"/>
          <w:sz w:val="24"/>
          <w:szCs w:val="24"/>
        </w:rPr>
        <w:t>t</w:t>
      </w:r>
      <w:r w:rsidRPr="006E3CED">
        <w:rPr>
          <w:rFonts w:ascii="Arial" w:eastAsia="Arial" w:hAnsi="Arial" w:cs="Arial"/>
          <w:spacing w:val="-1"/>
          <w:sz w:val="24"/>
          <w:szCs w:val="24"/>
        </w:rPr>
        <w:t>e</w:t>
      </w:r>
      <w:r w:rsidRPr="006E3CED">
        <w:rPr>
          <w:rFonts w:ascii="Arial" w:eastAsia="Arial" w:hAnsi="Arial" w:cs="Arial"/>
          <w:spacing w:val="1"/>
          <w:sz w:val="24"/>
          <w:szCs w:val="24"/>
        </w:rPr>
        <w:t>d</w:t>
      </w:r>
      <w:r w:rsidRPr="006E3CED">
        <w:rPr>
          <w:rFonts w:ascii="Arial" w:eastAsia="Arial" w:hAnsi="Arial" w:cs="Arial"/>
          <w:sz w:val="24"/>
          <w:szCs w:val="24"/>
        </w:rPr>
        <w:t>.</w:t>
      </w:r>
    </w:p>
    <w:p w14:paraId="2B3048BE" w14:textId="77777777" w:rsidR="001915AA" w:rsidRPr="006E3CED" w:rsidRDefault="001915AA" w:rsidP="006E3CED">
      <w:pPr>
        <w:spacing w:after="0" w:line="240" w:lineRule="auto"/>
        <w:rPr>
          <w:rFonts w:ascii="Arial" w:hAnsi="Arial" w:cs="Arial"/>
          <w:sz w:val="24"/>
          <w:szCs w:val="24"/>
        </w:rPr>
      </w:pPr>
    </w:p>
    <w:p w14:paraId="2B3048BF" w14:textId="77777777" w:rsidR="001915AA" w:rsidRPr="006E3CED" w:rsidRDefault="001915AA" w:rsidP="006E3CED">
      <w:pPr>
        <w:numPr>
          <w:ilvl w:val="0"/>
          <w:numId w:val="39"/>
        </w:numPr>
        <w:tabs>
          <w:tab w:val="left" w:pos="1060"/>
        </w:tabs>
        <w:spacing w:after="0" w:line="240" w:lineRule="auto"/>
        <w:ind w:right="264"/>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00431881" w:rsidRPr="006E3CED">
        <w:rPr>
          <w:rFonts w:ascii="Arial" w:eastAsia="Arial" w:hAnsi="Arial" w:cs="Arial"/>
          <w:sz w:val="24"/>
          <w:szCs w:val="24"/>
        </w:rPr>
        <w:t xml:space="preserve"> Services</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z w:val="24"/>
          <w:szCs w:val="24"/>
        </w:rPr>
        <w:t>ld</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v</w:t>
      </w:r>
      <w:r w:rsidRPr="006E3CED">
        <w:rPr>
          <w:rFonts w:ascii="Arial" w:eastAsia="Arial" w:hAnsi="Arial" w:cs="Arial"/>
          <w:sz w:val="24"/>
          <w:szCs w:val="24"/>
        </w:rPr>
        <w:t>iew</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b</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king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ne</w:t>
      </w:r>
      <w:r w:rsidRPr="006E3CED">
        <w:rPr>
          <w:rFonts w:ascii="Arial" w:eastAsia="Arial" w:hAnsi="Arial" w:cs="Arial"/>
          <w:spacing w:val="-1"/>
          <w:sz w:val="24"/>
          <w:szCs w:val="24"/>
        </w:rPr>
        <w:t>e</w:t>
      </w:r>
      <w:r w:rsidRPr="006E3CED">
        <w:rPr>
          <w:rFonts w:ascii="Arial" w:eastAsia="Arial" w:hAnsi="Arial" w:cs="Arial"/>
          <w:spacing w:val="1"/>
          <w:sz w:val="24"/>
          <w:szCs w:val="24"/>
        </w:rPr>
        <w:t>d</w:t>
      </w:r>
      <w:r w:rsidRPr="006E3CED">
        <w:rPr>
          <w:rFonts w:ascii="Arial" w:eastAsia="Arial" w:hAnsi="Arial" w:cs="Arial"/>
          <w:sz w:val="24"/>
          <w:szCs w:val="24"/>
        </w:rPr>
        <w:t xml:space="preserve">s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NHSBSA</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t re</w:t>
      </w:r>
      <w:r w:rsidRPr="006E3CED">
        <w:rPr>
          <w:rFonts w:ascii="Arial" w:eastAsia="Arial" w:hAnsi="Arial" w:cs="Arial"/>
          <w:spacing w:val="-1"/>
          <w:sz w:val="24"/>
          <w:szCs w:val="24"/>
        </w:rPr>
        <w:t>g</w:t>
      </w:r>
      <w:r w:rsidRPr="006E3CED">
        <w:rPr>
          <w:rFonts w:ascii="Arial" w:eastAsia="Arial" w:hAnsi="Arial" w:cs="Arial"/>
          <w:spacing w:val="1"/>
          <w:sz w:val="24"/>
          <w:szCs w:val="24"/>
        </w:rPr>
        <w:t>u</w:t>
      </w:r>
      <w:r w:rsidRPr="006E3CED">
        <w:rPr>
          <w:rFonts w:ascii="Arial" w:eastAsia="Arial" w:hAnsi="Arial" w:cs="Arial"/>
          <w:sz w:val="24"/>
          <w:szCs w:val="24"/>
        </w:rPr>
        <w:t>lar int</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3"/>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ls to</w:t>
      </w:r>
      <w:r w:rsidRPr="006E3CED">
        <w:rPr>
          <w:rFonts w:ascii="Arial" w:eastAsia="Arial" w:hAnsi="Arial" w:cs="Arial"/>
          <w:spacing w:val="1"/>
          <w:sz w:val="24"/>
          <w:szCs w:val="24"/>
        </w:rPr>
        <w:t xml:space="preserve"> en</w:t>
      </w:r>
      <w:r w:rsidRPr="006E3CED">
        <w:rPr>
          <w:rFonts w:ascii="Arial" w:eastAsia="Arial" w:hAnsi="Arial" w:cs="Arial"/>
          <w:spacing w:val="-2"/>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 xml:space="preserve">re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3"/>
          <w:sz w:val="24"/>
          <w:szCs w:val="24"/>
        </w:rPr>
        <w:t>f</w:t>
      </w:r>
      <w:r w:rsidRPr="006E3CED">
        <w:rPr>
          <w:rFonts w:ascii="Arial" w:eastAsia="Arial" w:hAnsi="Arial" w:cs="Arial"/>
          <w:sz w:val="24"/>
          <w:szCs w:val="24"/>
        </w:rPr>
        <w:t>lect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r</w:t>
      </w:r>
      <w:r w:rsidRPr="006E3CED">
        <w:rPr>
          <w:rFonts w:ascii="Arial" w:eastAsia="Arial" w:hAnsi="Arial" w:cs="Arial"/>
          <w:spacing w:val="1"/>
          <w:sz w:val="24"/>
          <w:szCs w:val="24"/>
        </w:rPr>
        <w:t>en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u</w:t>
      </w:r>
      <w:r w:rsidRPr="006E3CED">
        <w:rPr>
          <w:rFonts w:ascii="Arial" w:eastAsia="Arial" w:hAnsi="Arial" w:cs="Arial"/>
          <w:sz w:val="24"/>
          <w:szCs w:val="24"/>
        </w:rPr>
        <w:t>sin</w:t>
      </w:r>
      <w:r w:rsidRPr="006E3CED">
        <w:rPr>
          <w:rFonts w:ascii="Arial" w:eastAsia="Arial" w:hAnsi="Arial" w:cs="Arial"/>
          <w:spacing w:val="1"/>
          <w:sz w:val="24"/>
          <w:szCs w:val="24"/>
        </w:rPr>
        <w:t>e</w:t>
      </w:r>
      <w:r w:rsidRPr="006E3CED">
        <w:rPr>
          <w:rFonts w:ascii="Arial" w:eastAsia="Arial" w:hAnsi="Arial" w:cs="Arial"/>
          <w:sz w:val="24"/>
          <w:szCs w:val="24"/>
        </w:rPr>
        <w:t>ss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pa</w:t>
      </w:r>
      <w:r w:rsidRPr="006E3CED">
        <w:rPr>
          <w:rFonts w:ascii="Arial" w:eastAsia="Arial" w:hAnsi="Arial" w:cs="Arial"/>
          <w:spacing w:val="-2"/>
          <w:sz w:val="24"/>
          <w:szCs w:val="24"/>
        </w:rPr>
        <w:t>t</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rns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 re</w:t>
      </w:r>
      <w:r w:rsidRPr="006E3CED">
        <w:rPr>
          <w:rFonts w:ascii="Arial" w:eastAsia="Arial" w:hAnsi="Arial" w:cs="Arial"/>
          <w:spacing w:val="1"/>
          <w:sz w:val="24"/>
          <w:szCs w:val="24"/>
        </w:rPr>
        <w:t>p</w:t>
      </w:r>
      <w:r w:rsidRPr="006E3CED">
        <w:rPr>
          <w:rFonts w:ascii="Arial" w:eastAsia="Arial" w:hAnsi="Arial" w:cs="Arial"/>
          <w:sz w:val="24"/>
          <w:szCs w:val="24"/>
        </w:rPr>
        <w:t>res</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be</w:t>
      </w:r>
      <w:r w:rsidRPr="006E3CED">
        <w:rPr>
          <w:rFonts w:ascii="Arial" w:eastAsia="Arial" w:hAnsi="Arial" w:cs="Arial"/>
          <w:spacing w:val="-2"/>
          <w:sz w:val="24"/>
          <w:szCs w:val="24"/>
        </w:rPr>
        <w:t>s</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lue</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1"/>
          <w:sz w:val="24"/>
          <w:szCs w:val="24"/>
        </w:rPr>
        <w:t>mo</w:t>
      </w:r>
      <w:r w:rsidRPr="006E3CED">
        <w:rPr>
          <w:rFonts w:ascii="Arial" w:eastAsia="Arial" w:hAnsi="Arial" w:cs="Arial"/>
          <w:spacing w:val="-1"/>
          <w:sz w:val="24"/>
          <w:szCs w:val="24"/>
        </w:rPr>
        <w:t>n</w:t>
      </w:r>
      <w:r w:rsidRPr="006E3CED">
        <w:rPr>
          <w:rFonts w:ascii="Arial" w:eastAsia="Arial" w:hAnsi="Arial" w:cs="Arial"/>
          <w:spacing w:val="1"/>
          <w:sz w:val="24"/>
          <w:szCs w:val="24"/>
        </w:rPr>
        <w:t>e</w:t>
      </w:r>
      <w:r w:rsidRPr="006E3CED">
        <w:rPr>
          <w:rFonts w:ascii="Arial" w:eastAsia="Arial" w:hAnsi="Arial" w:cs="Arial"/>
          <w:spacing w:val="-2"/>
          <w:sz w:val="24"/>
          <w:szCs w:val="24"/>
        </w:rPr>
        <w:t>y</w:t>
      </w:r>
      <w:r w:rsidRPr="006E3CED">
        <w:rPr>
          <w:rFonts w:ascii="Arial" w:eastAsia="Arial" w:hAnsi="Arial" w:cs="Arial"/>
          <w:sz w:val="24"/>
          <w:szCs w:val="24"/>
        </w:rPr>
        <w:t>.</w:t>
      </w:r>
      <w:r w:rsidRPr="006E3CED">
        <w:rPr>
          <w:rFonts w:ascii="Arial" w:eastAsia="Arial" w:hAnsi="Arial" w:cs="Arial"/>
          <w:spacing w:val="1"/>
          <w:sz w:val="24"/>
          <w:szCs w:val="24"/>
        </w:rPr>
        <w:t xml:space="preserve"> </w:t>
      </w:r>
    </w:p>
    <w:p w14:paraId="3DB7FFB7" w14:textId="77777777" w:rsidR="006E3CED" w:rsidRPr="006E3CED" w:rsidRDefault="006E3CED" w:rsidP="006E3CED">
      <w:pPr>
        <w:spacing w:after="0" w:line="240" w:lineRule="auto"/>
        <w:rPr>
          <w:rFonts w:ascii="Arial" w:hAnsi="Arial" w:cs="Arial"/>
          <w:sz w:val="24"/>
          <w:szCs w:val="24"/>
        </w:rPr>
      </w:pPr>
    </w:p>
    <w:p w14:paraId="2B3048C1" w14:textId="268F22DF" w:rsidR="001915AA" w:rsidRPr="006E3CED" w:rsidRDefault="001915AA" w:rsidP="006E3CED">
      <w:pPr>
        <w:numPr>
          <w:ilvl w:val="0"/>
          <w:numId w:val="174"/>
        </w:numPr>
        <w:tabs>
          <w:tab w:val="left" w:pos="1100"/>
        </w:tabs>
        <w:spacing w:after="0" w:line="240" w:lineRule="auto"/>
        <w:ind w:right="-20"/>
        <w:contextualSpacing/>
        <w:rPr>
          <w:rFonts w:ascii="Arial" w:eastAsia="Arial" w:hAnsi="Arial" w:cs="Arial"/>
          <w:color w:val="005EB8"/>
          <w:sz w:val="24"/>
          <w:szCs w:val="24"/>
        </w:rPr>
      </w:pPr>
      <w:r w:rsidRPr="006E3CED">
        <w:rPr>
          <w:rFonts w:ascii="Arial" w:eastAsia="Arial" w:hAnsi="Arial" w:cs="Arial"/>
          <w:b/>
          <w:bCs/>
          <w:color w:val="005EB8"/>
          <w:sz w:val="24"/>
          <w:szCs w:val="24"/>
        </w:rPr>
        <w:t>Capital</w:t>
      </w:r>
      <w:r w:rsidRPr="006E3CED">
        <w:rPr>
          <w:rFonts w:ascii="Arial" w:eastAsia="Arial" w:hAnsi="Arial" w:cs="Arial"/>
          <w:b/>
          <w:bCs/>
          <w:color w:val="005EB8"/>
          <w:spacing w:val="1"/>
          <w:sz w:val="24"/>
          <w:szCs w:val="24"/>
        </w:rPr>
        <w:t xml:space="preserve"> </w:t>
      </w:r>
      <w:r w:rsidRPr="006E3CED">
        <w:rPr>
          <w:rFonts w:ascii="Arial" w:eastAsia="Arial" w:hAnsi="Arial" w:cs="Arial"/>
          <w:b/>
          <w:bCs/>
          <w:color w:val="005EB8"/>
          <w:sz w:val="24"/>
          <w:szCs w:val="24"/>
        </w:rPr>
        <w:t>in</w:t>
      </w:r>
      <w:r w:rsidRPr="006E3CED">
        <w:rPr>
          <w:rFonts w:ascii="Arial" w:eastAsia="Arial" w:hAnsi="Arial" w:cs="Arial"/>
          <w:b/>
          <w:bCs/>
          <w:color w:val="005EB8"/>
          <w:spacing w:val="-4"/>
          <w:sz w:val="24"/>
          <w:szCs w:val="24"/>
        </w:rPr>
        <w:t>v</w:t>
      </w:r>
      <w:r w:rsidRPr="006E3CED">
        <w:rPr>
          <w:rFonts w:ascii="Arial" w:eastAsia="Arial" w:hAnsi="Arial" w:cs="Arial"/>
          <w:b/>
          <w:bCs/>
          <w:color w:val="005EB8"/>
          <w:spacing w:val="1"/>
          <w:sz w:val="24"/>
          <w:szCs w:val="24"/>
        </w:rPr>
        <w:t>es</w:t>
      </w:r>
      <w:r w:rsidRPr="006E3CED">
        <w:rPr>
          <w:rFonts w:ascii="Arial" w:eastAsia="Arial" w:hAnsi="Arial" w:cs="Arial"/>
          <w:b/>
          <w:bCs/>
          <w:color w:val="005EB8"/>
          <w:sz w:val="24"/>
          <w:szCs w:val="24"/>
        </w:rPr>
        <w:t>tment,</w:t>
      </w:r>
      <w:r w:rsidRPr="006E3CED">
        <w:rPr>
          <w:rFonts w:ascii="Arial" w:eastAsia="Arial" w:hAnsi="Arial" w:cs="Arial"/>
          <w:b/>
          <w:bCs/>
          <w:color w:val="005EB8"/>
          <w:spacing w:val="4"/>
          <w:sz w:val="24"/>
          <w:szCs w:val="24"/>
        </w:rPr>
        <w:t xml:space="preserve"> a</w:t>
      </w:r>
      <w:r w:rsidRPr="006E3CED">
        <w:rPr>
          <w:rFonts w:ascii="Arial" w:eastAsia="Arial" w:hAnsi="Arial" w:cs="Arial"/>
          <w:b/>
          <w:bCs/>
          <w:color w:val="005EB8"/>
          <w:spacing w:val="1"/>
          <w:sz w:val="24"/>
          <w:szCs w:val="24"/>
        </w:rPr>
        <w:t>sse</w:t>
      </w:r>
      <w:r w:rsidRPr="006E3CED">
        <w:rPr>
          <w:rFonts w:ascii="Arial" w:eastAsia="Arial" w:hAnsi="Arial" w:cs="Arial"/>
          <w:b/>
          <w:bCs/>
          <w:color w:val="005EB8"/>
          <w:sz w:val="24"/>
          <w:szCs w:val="24"/>
        </w:rPr>
        <w:t>t reg</w:t>
      </w:r>
      <w:r w:rsidRPr="006E3CED">
        <w:rPr>
          <w:rFonts w:ascii="Arial" w:eastAsia="Arial" w:hAnsi="Arial" w:cs="Arial"/>
          <w:b/>
          <w:bCs/>
          <w:color w:val="005EB8"/>
          <w:spacing w:val="-2"/>
          <w:sz w:val="24"/>
          <w:szCs w:val="24"/>
        </w:rPr>
        <w:t>i</w:t>
      </w:r>
      <w:r w:rsidRPr="006E3CED">
        <w:rPr>
          <w:rFonts w:ascii="Arial" w:eastAsia="Arial" w:hAnsi="Arial" w:cs="Arial"/>
          <w:b/>
          <w:bCs/>
          <w:color w:val="005EB8"/>
          <w:spacing w:val="1"/>
          <w:sz w:val="24"/>
          <w:szCs w:val="24"/>
        </w:rPr>
        <w:t>s</w:t>
      </w:r>
      <w:r w:rsidRPr="006E3CED">
        <w:rPr>
          <w:rFonts w:ascii="Arial" w:eastAsia="Arial" w:hAnsi="Arial" w:cs="Arial"/>
          <w:b/>
          <w:bCs/>
          <w:color w:val="005EB8"/>
          <w:sz w:val="24"/>
          <w:szCs w:val="24"/>
        </w:rPr>
        <w:t>te</w:t>
      </w:r>
      <w:r w:rsidRPr="006E3CED">
        <w:rPr>
          <w:rFonts w:ascii="Arial" w:eastAsia="Arial" w:hAnsi="Arial" w:cs="Arial"/>
          <w:b/>
          <w:bCs/>
          <w:color w:val="005EB8"/>
          <w:spacing w:val="1"/>
          <w:sz w:val="24"/>
          <w:szCs w:val="24"/>
        </w:rPr>
        <w:t>r</w:t>
      </w:r>
      <w:r w:rsidRPr="006E3CED">
        <w:rPr>
          <w:rFonts w:ascii="Arial" w:eastAsia="Arial" w:hAnsi="Arial" w:cs="Arial"/>
          <w:b/>
          <w:bCs/>
          <w:color w:val="005EB8"/>
          <w:sz w:val="24"/>
          <w:szCs w:val="24"/>
        </w:rPr>
        <w:t>s</w:t>
      </w:r>
      <w:r w:rsidRPr="006E3CED">
        <w:rPr>
          <w:rFonts w:ascii="Arial" w:eastAsia="Arial" w:hAnsi="Arial" w:cs="Arial"/>
          <w:b/>
          <w:bCs/>
          <w:color w:val="005EB8"/>
          <w:spacing w:val="-1"/>
          <w:sz w:val="24"/>
          <w:szCs w:val="24"/>
        </w:rPr>
        <w:t xml:space="preserve"> </w:t>
      </w:r>
      <w:r w:rsidRPr="006E3CED">
        <w:rPr>
          <w:rFonts w:ascii="Arial" w:eastAsia="Arial" w:hAnsi="Arial" w:cs="Arial"/>
          <w:b/>
          <w:bCs/>
          <w:color w:val="005EB8"/>
          <w:spacing w:val="1"/>
          <w:sz w:val="24"/>
          <w:szCs w:val="24"/>
        </w:rPr>
        <w:t>a</w:t>
      </w:r>
      <w:r w:rsidRPr="006E3CED">
        <w:rPr>
          <w:rFonts w:ascii="Arial" w:eastAsia="Arial" w:hAnsi="Arial" w:cs="Arial"/>
          <w:b/>
          <w:bCs/>
          <w:color w:val="005EB8"/>
          <w:sz w:val="24"/>
          <w:szCs w:val="24"/>
        </w:rPr>
        <w:t xml:space="preserve">nd </w:t>
      </w:r>
      <w:r w:rsidRPr="006E3CED">
        <w:rPr>
          <w:rFonts w:ascii="Arial" w:eastAsia="Arial" w:hAnsi="Arial" w:cs="Arial"/>
          <w:b/>
          <w:bCs/>
          <w:color w:val="005EB8"/>
          <w:spacing w:val="-1"/>
          <w:sz w:val="24"/>
          <w:szCs w:val="24"/>
        </w:rPr>
        <w:t>s</w:t>
      </w:r>
      <w:r w:rsidRPr="006E3CED">
        <w:rPr>
          <w:rFonts w:ascii="Arial" w:eastAsia="Arial" w:hAnsi="Arial" w:cs="Arial"/>
          <w:b/>
          <w:bCs/>
          <w:color w:val="005EB8"/>
          <w:spacing w:val="1"/>
          <w:sz w:val="24"/>
          <w:szCs w:val="24"/>
        </w:rPr>
        <w:t>ec</w:t>
      </w:r>
      <w:r w:rsidRPr="006E3CED">
        <w:rPr>
          <w:rFonts w:ascii="Arial" w:eastAsia="Arial" w:hAnsi="Arial" w:cs="Arial"/>
          <w:b/>
          <w:bCs/>
          <w:color w:val="005EB8"/>
          <w:sz w:val="24"/>
          <w:szCs w:val="24"/>
        </w:rPr>
        <w:t>uri</w:t>
      </w:r>
      <w:r w:rsidRPr="006E3CED">
        <w:rPr>
          <w:rFonts w:ascii="Arial" w:eastAsia="Arial" w:hAnsi="Arial" w:cs="Arial"/>
          <w:b/>
          <w:bCs/>
          <w:color w:val="005EB8"/>
          <w:spacing w:val="2"/>
          <w:sz w:val="24"/>
          <w:szCs w:val="24"/>
        </w:rPr>
        <w:t>t</w:t>
      </w:r>
      <w:r w:rsidRPr="006E3CED">
        <w:rPr>
          <w:rFonts w:ascii="Arial" w:eastAsia="Arial" w:hAnsi="Arial" w:cs="Arial"/>
          <w:b/>
          <w:bCs/>
          <w:color w:val="005EB8"/>
          <w:sz w:val="24"/>
          <w:szCs w:val="24"/>
        </w:rPr>
        <w:t>y</w:t>
      </w:r>
      <w:r w:rsidRPr="006E3CED">
        <w:rPr>
          <w:rFonts w:ascii="Arial" w:eastAsia="Arial" w:hAnsi="Arial" w:cs="Arial"/>
          <w:b/>
          <w:bCs/>
          <w:color w:val="005EB8"/>
          <w:spacing w:val="-6"/>
          <w:sz w:val="24"/>
          <w:szCs w:val="24"/>
        </w:rPr>
        <w:t xml:space="preserve"> </w:t>
      </w:r>
      <w:r w:rsidRPr="006E3CED">
        <w:rPr>
          <w:rFonts w:ascii="Arial" w:eastAsia="Arial" w:hAnsi="Arial" w:cs="Arial"/>
          <w:b/>
          <w:bCs/>
          <w:color w:val="005EB8"/>
          <w:sz w:val="24"/>
          <w:szCs w:val="24"/>
        </w:rPr>
        <w:t xml:space="preserve">of </w:t>
      </w:r>
      <w:r w:rsidRPr="006E3CED">
        <w:rPr>
          <w:rFonts w:ascii="Arial" w:eastAsia="Arial" w:hAnsi="Arial" w:cs="Arial"/>
          <w:b/>
          <w:bCs/>
          <w:color w:val="005EB8"/>
          <w:spacing w:val="1"/>
          <w:sz w:val="24"/>
          <w:szCs w:val="24"/>
        </w:rPr>
        <w:t>asse</w:t>
      </w:r>
      <w:r w:rsidRPr="006E3CED">
        <w:rPr>
          <w:rFonts w:ascii="Arial" w:eastAsia="Arial" w:hAnsi="Arial" w:cs="Arial"/>
          <w:b/>
          <w:bCs/>
          <w:color w:val="005EB8"/>
          <w:sz w:val="24"/>
          <w:szCs w:val="24"/>
        </w:rPr>
        <w:t>ts</w:t>
      </w:r>
      <w:r w:rsidR="00AB7F9D">
        <w:rPr>
          <w:rFonts w:ascii="Arial" w:eastAsia="Arial" w:hAnsi="Arial" w:cs="Arial"/>
          <w:b/>
          <w:bCs/>
          <w:color w:val="005EB8"/>
          <w:sz w:val="24"/>
          <w:szCs w:val="24"/>
        </w:rPr>
        <w:t xml:space="preserve"> </w:t>
      </w:r>
    </w:p>
    <w:p w14:paraId="2B3048C2" w14:textId="77777777" w:rsidR="001915AA" w:rsidRPr="006E3CED" w:rsidRDefault="001915AA" w:rsidP="006E3CED">
      <w:pPr>
        <w:spacing w:after="0" w:line="240" w:lineRule="auto"/>
        <w:rPr>
          <w:rFonts w:ascii="Arial" w:hAnsi="Arial" w:cs="Arial"/>
          <w:sz w:val="24"/>
          <w:szCs w:val="24"/>
        </w:rPr>
      </w:pPr>
    </w:p>
    <w:p w14:paraId="2B3048C3" w14:textId="0853ACE3" w:rsidR="001915AA" w:rsidRPr="006E3CED" w:rsidRDefault="005B4B6A" w:rsidP="006E3CED">
      <w:pPr>
        <w:tabs>
          <w:tab w:val="left" w:pos="1060"/>
        </w:tabs>
        <w:spacing w:after="0" w:line="240" w:lineRule="auto"/>
        <w:ind w:right="-20"/>
        <w:contextualSpacing/>
        <w:rPr>
          <w:rFonts w:ascii="Arial" w:eastAsia="Arial" w:hAnsi="Arial" w:cs="Arial"/>
          <w:sz w:val="24"/>
          <w:szCs w:val="24"/>
        </w:rPr>
      </w:pPr>
      <w:r w:rsidRPr="006E3CED">
        <w:rPr>
          <w:rFonts w:ascii="Arial" w:eastAsia="Arial" w:hAnsi="Arial" w:cs="Arial"/>
          <w:b/>
          <w:bCs/>
          <w:sz w:val="24"/>
          <w:szCs w:val="24"/>
        </w:rPr>
        <w:t>6.1</w:t>
      </w:r>
      <w:r w:rsidR="00E83471" w:rsidRPr="006E3CED">
        <w:rPr>
          <w:rFonts w:ascii="Arial" w:eastAsia="Arial" w:hAnsi="Arial" w:cs="Arial"/>
          <w:b/>
          <w:bCs/>
          <w:sz w:val="24"/>
          <w:szCs w:val="24"/>
        </w:rPr>
        <w:t xml:space="preserve">        </w:t>
      </w:r>
      <w:r w:rsidR="001915AA" w:rsidRPr="006E3CED">
        <w:rPr>
          <w:rFonts w:ascii="Arial" w:eastAsia="Arial" w:hAnsi="Arial" w:cs="Arial"/>
          <w:b/>
          <w:bCs/>
          <w:sz w:val="24"/>
          <w:szCs w:val="24"/>
        </w:rPr>
        <w:t>Capital</w:t>
      </w:r>
      <w:r w:rsidR="001915AA" w:rsidRPr="006E3CED">
        <w:rPr>
          <w:rFonts w:ascii="Arial" w:eastAsia="Arial" w:hAnsi="Arial" w:cs="Arial"/>
          <w:b/>
          <w:bCs/>
          <w:spacing w:val="1"/>
          <w:sz w:val="24"/>
          <w:szCs w:val="24"/>
        </w:rPr>
        <w:t xml:space="preserve"> </w:t>
      </w:r>
      <w:r w:rsidR="001915AA" w:rsidRPr="006E3CED">
        <w:rPr>
          <w:rFonts w:ascii="Arial" w:eastAsia="Arial" w:hAnsi="Arial" w:cs="Arial"/>
          <w:b/>
          <w:bCs/>
          <w:sz w:val="24"/>
          <w:szCs w:val="24"/>
        </w:rPr>
        <w:t>In</w:t>
      </w:r>
      <w:r w:rsidR="001915AA" w:rsidRPr="006E3CED">
        <w:rPr>
          <w:rFonts w:ascii="Arial" w:eastAsia="Arial" w:hAnsi="Arial" w:cs="Arial"/>
          <w:b/>
          <w:bCs/>
          <w:spacing w:val="-4"/>
          <w:sz w:val="24"/>
          <w:szCs w:val="24"/>
        </w:rPr>
        <w:t>v</w:t>
      </w:r>
      <w:r w:rsidR="001915AA" w:rsidRPr="006E3CED">
        <w:rPr>
          <w:rFonts w:ascii="Arial" w:eastAsia="Arial" w:hAnsi="Arial" w:cs="Arial"/>
          <w:b/>
          <w:bCs/>
          <w:spacing w:val="1"/>
          <w:sz w:val="24"/>
          <w:szCs w:val="24"/>
        </w:rPr>
        <w:t>es</w:t>
      </w:r>
      <w:r w:rsidR="001915AA" w:rsidRPr="006E3CED">
        <w:rPr>
          <w:rFonts w:ascii="Arial" w:eastAsia="Arial" w:hAnsi="Arial" w:cs="Arial"/>
          <w:b/>
          <w:bCs/>
          <w:sz w:val="24"/>
          <w:szCs w:val="24"/>
        </w:rPr>
        <w:t>tment</w:t>
      </w:r>
    </w:p>
    <w:p w14:paraId="2B3048C5" w14:textId="77777777" w:rsidR="001915AA" w:rsidRPr="006E3CED" w:rsidRDefault="001915AA" w:rsidP="006E3CED">
      <w:pPr>
        <w:spacing w:after="0" w:line="240" w:lineRule="auto"/>
        <w:rPr>
          <w:rFonts w:ascii="Arial" w:hAnsi="Arial" w:cs="Arial"/>
          <w:sz w:val="24"/>
          <w:szCs w:val="24"/>
        </w:rPr>
      </w:pPr>
    </w:p>
    <w:p w14:paraId="2B3048C6" w14:textId="172B5E18" w:rsidR="001915AA" w:rsidRPr="006E3CED" w:rsidRDefault="001915AA" w:rsidP="006E3CED">
      <w:pPr>
        <w:numPr>
          <w:ilvl w:val="0"/>
          <w:numId w:val="42"/>
        </w:numPr>
        <w:tabs>
          <w:tab w:val="left" w:pos="1060"/>
        </w:tabs>
        <w:spacing w:after="0" w:line="240" w:lineRule="auto"/>
        <w:ind w:right="80"/>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2"/>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en</w:t>
      </w:r>
      <w:r w:rsidRPr="006E3CED">
        <w:rPr>
          <w:rFonts w:ascii="Arial" w:eastAsia="Arial" w:hAnsi="Arial" w:cs="Arial"/>
          <w:spacing w:val="-2"/>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 xml:space="preserve">re </w:t>
      </w:r>
      <w:r w:rsidRPr="006E3CED">
        <w:rPr>
          <w:rFonts w:ascii="Arial" w:eastAsia="Arial" w:hAnsi="Arial" w:cs="Arial"/>
          <w:spacing w:val="-1"/>
          <w:sz w:val="24"/>
          <w:szCs w:val="24"/>
        </w:rPr>
        <w:t>t</w:t>
      </w:r>
      <w:r w:rsidRPr="006E3CED">
        <w:rPr>
          <w:rFonts w:ascii="Arial" w:eastAsia="Arial" w:hAnsi="Arial" w:cs="Arial"/>
          <w:spacing w:val="1"/>
          <w:sz w:val="24"/>
          <w:szCs w:val="24"/>
        </w:rPr>
        <w:t>ha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z w:val="24"/>
          <w:szCs w:val="24"/>
        </w:rPr>
        <w:t xml:space="preserve">is </w:t>
      </w:r>
      <w:r w:rsidRPr="006E3CED">
        <w:rPr>
          <w:rFonts w:ascii="Arial" w:eastAsia="Arial" w:hAnsi="Arial" w:cs="Arial"/>
          <w:spacing w:val="1"/>
          <w:sz w:val="24"/>
          <w:szCs w:val="24"/>
        </w:rPr>
        <w:t>a</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ade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pacing w:val="-1"/>
          <w:sz w:val="24"/>
          <w:szCs w:val="24"/>
        </w:rPr>
        <w:t>a</w:t>
      </w:r>
      <w:r w:rsidRPr="006E3CED">
        <w:rPr>
          <w:rFonts w:ascii="Arial" w:eastAsia="Arial" w:hAnsi="Arial" w:cs="Arial"/>
          <w:sz w:val="24"/>
          <w:szCs w:val="24"/>
        </w:rPr>
        <w:t>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app</w:t>
      </w:r>
      <w:r w:rsidRPr="006E3CED">
        <w:rPr>
          <w:rFonts w:ascii="Arial" w:eastAsia="Arial" w:hAnsi="Arial" w:cs="Arial"/>
          <w:sz w:val="24"/>
          <w:szCs w:val="24"/>
        </w:rPr>
        <w:t>rai</w:t>
      </w:r>
      <w:r w:rsidRPr="006E3CED">
        <w:rPr>
          <w:rFonts w:ascii="Arial" w:eastAsia="Arial" w:hAnsi="Arial" w:cs="Arial"/>
          <w:spacing w:val="-3"/>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p</w:t>
      </w:r>
      <w:r w:rsidRPr="006E3CED">
        <w:rPr>
          <w:rFonts w:ascii="Arial" w:eastAsia="Arial" w:hAnsi="Arial" w:cs="Arial"/>
          <w:sz w:val="24"/>
          <w:szCs w:val="24"/>
        </w:rPr>
        <w:t>roc</w:t>
      </w:r>
      <w:r w:rsidRPr="006E3CED">
        <w:rPr>
          <w:rFonts w:ascii="Arial" w:eastAsia="Arial" w:hAnsi="Arial" w:cs="Arial"/>
          <w:spacing w:val="1"/>
          <w:sz w:val="24"/>
          <w:szCs w:val="24"/>
        </w:rPr>
        <w:t>e</w:t>
      </w:r>
      <w:r w:rsidRPr="006E3CED">
        <w:rPr>
          <w:rFonts w:ascii="Arial" w:eastAsia="Arial" w:hAnsi="Arial" w:cs="Arial"/>
          <w:sz w:val="24"/>
          <w:szCs w:val="24"/>
        </w:rPr>
        <w:t xml:space="preserve">ss </w:t>
      </w:r>
      <w:r w:rsidRPr="006E3CED">
        <w:rPr>
          <w:rFonts w:ascii="Arial" w:eastAsia="Arial" w:hAnsi="Arial" w:cs="Arial"/>
          <w:spacing w:val="-2"/>
          <w:sz w:val="24"/>
          <w:szCs w:val="24"/>
        </w:rPr>
        <w:t>i</w:t>
      </w:r>
      <w:r w:rsidRPr="006E3CED">
        <w:rPr>
          <w:rFonts w:ascii="Arial" w:eastAsia="Arial" w:hAnsi="Arial" w:cs="Arial"/>
          <w:sz w:val="24"/>
          <w:szCs w:val="24"/>
        </w:rPr>
        <w:t xml:space="preserve">n </w:t>
      </w:r>
      <w:r w:rsidRPr="006E3CED">
        <w:rPr>
          <w:rFonts w:ascii="Arial" w:eastAsia="Arial" w:hAnsi="Arial" w:cs="Arial"/>
          <w:spacing w:val="1"/>
          <w:sz w:val="24"/>
          <w:szCs w:val="24"/>
        </w:rPr>
        <w:t>p</w:t>
      </w:r>
      <w:r w:rsidRPr="006E3CED">
        <w:rPr>
          <w:rFonts w:ascii="Arial" w:eastAsia="Arial" w:hAnsi="Arial" w:cs="Arial"/>
          <w:sz w:val="24"/>
          <w:szCs w:val="24"/>
        </w:rPr>
        <w:t>lace</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d</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m</w:t>
      </w:r>
      <w:r w:rsidRPr="006E3CED">
        <w:rPr>
          <w:rFonts w:ascii="Arial" w:eastAsia="Arial" w:hAnsi="Arial" w:cs="Arial"/>
          <w:spacing w:val="-3"/>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ap</w:t>
      </w:r>
      <w:r w:rsidRPr="006E3CED">
        <w:rPr>
          <w:rFonts w:ascii="Arial" w:eastAsia="Arial" w:hAnsi="Arial" w:cs="Arial"/>
          <w:sz w:val="24"/>
          <w:szCs w:val="24"/>
        </w:rPr>
        <w:t>it</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pend</w:t>
      </w:r>
      <w:r w:rsidRPr="006E3CED">
        <w:rPr>
          <w:rFonts w:ascii="Arial" w:eastAsia="Arial" w:hAnsi="Arial" w:cs="Arial"/>
          <w:sz w:val="24"/>
          <w:szCs w:val="24"/>
        </w:rPr>
        <w:t>it</w:t>
      </w:r>
      <w:r w:rsidRPr="006E3CED">
        <w:rPr>
          <w:rFonts w:ascii="Arial" w:eastAsia="Arial" w:hAnsi="Arial" w:cs="Arial"/>
          <w:spacing w:val="1"/>
          <w:sz w:val="24"/>
          <w:szCs w:val="24"/>
        </w:rPr>
        <w:t>u</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o</w:t>
      </w:r>
      <w:r w:rsidRPr="006E3CED">
        <w:rPr>
          <w:rFonts w:ascii="Arial" w:eastAsia="Arial" w:hAnsi="Arial" w:cs="Arial"/>
          <w:spacing w:val="-3"/>
          <w:sz w:val="24"/>
          <w:szCs w:val="24"/>
        </w:rPr>
        <w:t>r</w:t>
      </w:r>
      <w:r w:rsidRPr="006E3CED">
        <w:rPr>
          <w:rFonts w:ascii="Arial" w:eastAsia="Arial" w:hAnsi="Arial" w:cs="Arial"/>
          <w:sz w:val="24"/>
          <w:szCs w:val="24"/>
        </w:rPr>
        <w:t>ities</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fe</w:t>
      </w:r>
      <w:r w:rsidRPr="006E3CED">
        <w:rPr>
          <w:rFonts w:ascii="Arial" w:eastAsia="Arial" w:hAnsi="Arial" w:cs="Arial"/>
          <w:sz w:val="24"/>
          <w:szCs w:val="24"/>
        </w:rPr>
        <w:t>ct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1"/>
          <w:sz w:val="24"/>
          <w:szCs w:val="24"/>
        </w:rPr>
        <w:t>a</w:t>
      </w:r>
      <w:r w:rsidRPr="006E3CED">
        <w:rPr>
          <w:rFonts w:ascii="Arial" w:eastAsia="Arial" w:hAnsi="Arial" w:cs="Arial"/>
          <w:sz w:val="24"/>
          <w:szCs w:val="24"/>
        </w:rPr>
        <w:t>ch</w:t>
      </w:r>
      <w:r w:rsidRPr="006E3CED">
        <w:rPr>
          <w:rFonts w:ascii="Arial" w:eastAsia="Arial" w:hAnsi="Arial" w:cs="Arial"/>
          <w:spacing w:val="1"/>
          <w:sz w:val="24"/>
          <w:szCs w:val="24"/>
        </w:rPr>
        <w:t xml:space="preserve"> p</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pacing w:val="1"/>
          <w:sz w:val="24"/>
          <w:szCs w:val="24"/>
        </w:rPr>
        <w:t>po</w:t>
      </w:r>
      <w:r w:rsidRPr="006E3CED">
        <w:rPr>
          <w:rFonts w:ascii="Arial" w:eastAsia="Arial" w:hAnsi="Arial" w:cs="Arial"/>
          <w:spacing w:val="-2"/>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t</w:t>
      </w:r>
      <w:r w:rsidRPr="006E3CED">
        <w:rPr>
          <w:rFonts w:ascii="Arial" w:eastAsia="Arial" w:hAnsi="Arial" w:cs="Arial"/>
          <w:sz w:val="24"/>
          <w:szCs w:val="24"/>
        </w:rPr>
        <w:t>ra</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pacing w:val="-1"/>
          <w:sz w:val="24"/>
          <w:szCs w:val="24"/>
        </w:rPr>
        <w:t>g</w:t>
      </w:r>
      <w:r w:rsidRPr="006E3CED">
        <w:rPr>
          <w:rFonts w:ascii="Arial" w:eastAsia="Arial" w:hAnsi="Arial" w:cs="Arial"/>
          <w:sz w:val="24"/>
          <w:szCs w:val="24"/>
        </w:rPr>
        <w:t xml:space="preserve">ic </w:t>
      </w:r>
      <w:r w:rsidRPr="006E3CED">
        <w:rPr>
          <w:rFonts w:ascii="Arial" w:eastAsia="Arial" w:hAnsi="Arial" w:cs="Arial"/>
          <w:spacing w:val="1"/>
          <w:sz w:val="24"/>
          <w:szCs w:val="24"/>
        </w:rPr>
        <w:t>p</w:t>
      </w:r>
      <w:r w:rsidRPr="006E3CED">
        <w:rPr>
          <w:rFonts w:ascii="Arial" w:eastAsia="Arial" w:hAnsi="Arial" w:cs="Arial"/>
          <w:sz w:val="24"/>
          <w:szCs w:val="24"/>
        </w:rPr>
        <w:t>la</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66"/>
          <w:sz w:val="24"/>
          <w:szCs w:val="24"/>
        </w:rPr>
        <w:t xml:space="preserve"> </w:t>
      </w:r>
      <w:r w:rsidR="00D428B4" w:rsidRPr="006E3CED">
        <w:rPr>
          <w:rFonts w:ascii="Arial" w:eastAsia="Arial" w:hAnsi="Arial" w:cs="Arial"/>
          <w:sz w:val="24"/>
          <w:szCs w:val="24"/>
        </w:rPr>
        <w:t>The</w:t>
      </w:r>
      <w:r w:rsidR="0019291B">
        <w:rPr>
          <w:rFonts w:ascii="Arial" w:eastAsia="Arial" w:hAnsi="Arial" w:cs="Arial"/>
          <w:sz w:val="24"/>
          <w:szCs w:val="24"/>
        </w:rPr>
        <w:t xml:space="preserve"> </w:t>
      </w:r>
      <w:r w:rsidRPr="006E3CED">
        <w:rPr>
          <w:rFonts w:ascii="Arial" w:eastAsia="Arial" w:hAnsi="Arial" w:cs="Arial"/>
          <w:sz w:val="24"/>
          <w:szCs w:val="24"/>
        </w:rPr>
        <w:t>Chief Executive is res</w:t>
      </w:r>
      <w:r w:rsidRPr="006E3CED">
        <w:rPr>
          <w:rFonts w:ascii="Arial" w:eastAsia="Arial" w:hAnsi="Arial" w:cs="Arial"/>
          <w:spacing w:val="1"/>
          <w:sz w:val="24"/>
          <w:szCs w:val="24"/>
        </w:rPr>
        <w:t>pon</w:t>
      </w:r>
      <w:r w:rsidRPr="006E3CED">
        <w:rPr>
          <w:rFonts w:ascii="Arial" w:eastAsia="Arial" w:hAnsi="Arial" w:cs="Arial"/>
          <w:sz w:val="24"/>
          <w:szCs w:val="24"/>
        </w:rPr>
        <w:t>sib</w:t>
      </w:r>
      <w:r w:rsidRPr="006E3CED">
        <w:rPr>
          <w:rFonts w:ascii="Arial" w:eastAsia="Arial" w:hAnsi="Arial" w:cs="Arial"/>
          <w:spacing w:val="-2"/>
          <w:sz w:val="24"/>
          <w:szCs w:val="24"/>
        </w:rPr>
        <w:t>l</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ma</w:t>
      </w:r>
      <w:r w:rsidRPr="006E3CED">
        <w:rPr>
          <w:rFonts w:ascii="Arial" w:eastAsia="Arial" w:hAnsi="Arial" w:cs="Arial"/>
          <w:spacing w:val="-1"/>
          <w:sz w:val="24"/>
          <w:szCs w:val="24"/>
        </w:rPr>
        <w:t>n</w:t>
      </w:r>
      <w:r w:rsidRPr="006E3CED">
        <w:rPr>
          <w:rFonts w:ascii="Arial" w:eastAsia="Arial" w:hAnsi="Arial" w:cs="Arial"/>
          <w:spacing w:val="1"/>
          <w:sz w:val="24"/>
          <w:szCs w:val="24"/>
        </w:rPr>
        <w:t>a</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pacing w:val="1"/>
          <w:sz w:val="24"/>
          <w:szCs w:val="24"/>
        </w:rPr>
        <w:t>en</w:t>
      </w:r>
      <w:r w:rsidRPr="006E3CED">
        <w:rPr>
          <w:rFonts w:ascii="Arial" w:eastAsia="Arial" w:hAnsi="Arial" w:cs="Arial"/>
          <w:sz w:val="24"/>
          <w:szCs w:val="24"/>
        </w:rPr>
        <w:t>t</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1"/>
          <w:sz w:val="24"/>
          <w:szCs w:val="24"/>
        </w:rPr>
        <w:t xml:space="preserve"> 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t</w:t>
      </w:r>
      <w:r w:rsidRPr="006E3CED">
        <w:rPr>
          <w:rFonts w:ascii="Arial" w:eastAsia="Arial" w:hAnsi="Arial" w:cs="Arial"/>
          <w:spacing w:val="-1"/>
          <w:sz w:val="24"/>
          <w:szCs w:val="24"/>
        </w:rPr>
        <w:t>ag</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pacing w:val="1"/>
          <w:sz w:val="24"/>
          <w:szCs w:val="24"/>
        </w:rPr>
        <w:t>p</w:t>
      </w:r>
      <w:r w:rsidRPr="006E3CED">
        <w:rPr>
          <w:rFonts w:ascii="Arial" w:eastAsia="Arial" w:hAnsi="Arial" w:cs="Arial"/>
          <w:sz w:val="24"/>
          <w:szCs w:val="24"/>
        </w:rPr>
        <w:t>it</w:t>
      </w:r>
      <w:r w:rsidRPr="006E3CED">
        <w:rPr>
          <w:rFonts w:ascii="Arial" w:eastAsia="Arial" w:hAnsi="Arial" w:cs="Arial"/>
          <w:spacing w:val="1"/>
          <w:sz w:val="24"/>
          <w:szCs w:val="24"/>
        </w:rPr>
        <w:t>a</w:t>
      </w:r>
      <w:r w:rsidRPr="006E3CED">
        <w:rPr>
          <w:rFonts w:ascii="Arial" w:eastAsia="Arial" w:hAnsi="Arial" w:cs="Arial"/>
          <w:sz w:val="24"/>
          <w:szCs w:val="24"/>
        </w:rPr>
        <w:t>l sc</w:t>
      </w:r>
      <w:r w:rsidRPr="006E3CED">
        <w:rPr>
          <w:rFonts w:ascii="Arial" w:eastAsia="Arial" w:hAnsi="Arial" w:cs="Arial"/>
          <w:spacing w:val="1"/>
          <w:sz w:val="24"/>
          <w:szCs w:val="24"/>
        </w:rPr>
        <w:t>he</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pacing w:val="-3"/>
          <w:sz w:val="24"/>
          <w:szCs w:val="24"/>
        </w:rPr>
        <w:t>r</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2"/>
          <w:sz w:val="24"/>
          <w:szCs w:val="24"/>
        </w:rPr>
        <w:t>c</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pacing w:val="1"/>
          <w:sz w:val="24"/>
          <w:szCs w:val="24"/>
        </w:rPr>
        <w:t>me</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 xml:space="preserve">re </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red</w:t>
      </w:r>
      <w:r w:rsidRPr="006E3CED">
        <w:rPr>
          <w:rFonts w:ascii="Arial" w:eastAsia="Arial" w:hAnsi="Arial" w:cs="Arial"/>
          <w:spacing w:val="1"/>
          <w:sz w:val="24"/>
          <w:szCs w:val="24"/>
        </w:rPr>
        <w:t xml:space="preserve"> o</w:t>
      </w:r>
      <w:r w:rsidRPr="006E3CED">
        <w:rPr>
          <w:rFonts w:ascii="Arial" w:eastAsia="Arial" w:hAnsi="Arial" w:cs="Arial"/>
          <w:sz w:val="24"/>
          <w:szCs w:val="24"/>
        </w:rPr>
        <w:t>n</w:t>
      </w:r>
      <w:r w:rsidRPr="006E3CED">
        <w:rPr>
          <w:rFonts w:ascii="Arial" w:eastAsia="Arial" w:hAnsi="Arial" w:cs="Arial"/>
          <w:spacing w:val="1"/>
          <w:sz w:val="24"/>
          <w:szCs w:val="24"/>
        </w:rPr>
        <w:t xml:space="preserve"> t</w:t>
      </w:r>
      <w:r w:rsidRPr="006E3CED">
        <w:rPr>
          <w:rFonts w:ascii="Arial" w:eastAsia="Arial" w:hAnsi="Arial" w:cs="Arial"/>
          <w:spacing w:val="-3"/>
          <w:sz w:val="24"/>
          <w:szCs w:val="24"/>
        </w:rPr>
        <w:t>i</w:t>
      </w:r>
      <w:r w:rsidRPr="006E3CED">
        <w:rPr>
          <w:rFonts w:ascii="Arial" w:eastAsia="Arial" w:hAnsi="Arial" w:cs="Arial"/>
          <w:spacing w:val="1"/>
          <w:sz w:val="24"/>
          <w:szCs w:val="24"/>
        </w:rPr>
        <w:t>m</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z w:val="24"/>
          <w:szCs w:val="24"/>
        </w:rPr>
        <w:t>st.</w:t>
      </w:r>
      <w:r w:rsidRPr="006E3CED">
        <w:rPr>
          <w:rFonts w:ascii="Arial" w:eastAsia="Arial" w:hAnsi="Arial" w:cs="Arial"/>
          <w:spacing w:val="66"/>
          <w:sz w:val="24"/>
          <w:szCs w:val="24"/>
        </w:rPr>
        <w:t xml:space="preserve"> </w:t>
      </w:r>
      <w:r w:rsidRPr="006E3CED">
        <w:rPr>
          <w:rFonts w:ascii="Arial" w:eastAsia="Arial" w:hAnsi="Arial" w:cs="Arial"/>
          <w:sz w:val="24"/>
          <w:szCs w:val="24"/>
        </w:rPr>
        <w:t>The Chi</w:t>
      </w:r>
      <w:r w:rsidRPr="006E3CED">
        <w:rPr>
          <w:rFonts w:ascii="Arial" w:eastAsia="Arial" w:hAnsi="Arial" w:cs="Arial"/>
          <w:spacing w:val="-1"/>
          <w:sz w:val="24"/>
          <w:szCs w:val="24"/>
        </w:rPr>
        <w:t>e</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e</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 xml:space="preserve">re </w:t>
      </w:r>
      <w:r w:rsidRPr="006E3CED">
        <w:rPr>
          <w:rFonts w:ascii="Arial" w:eastAsia="Arial" w:hAnsi="Arial" w:cs="Arial"/>
          <w:spacing w:val="-1"/>
          <w:sz w:val="24"/>
          <w:szCs w:val="24"/>
        </w:rPr>
        <w:t>t</w:t>
      </w:r>
      <w:r w:rsidRPr="006E3CED">
        <w:rPr>
          <w:rFonts w:ascii="Arial" w:eastAsia="Arial" w:hAnsi="Arial" w:cs="Arial"/>
          <w:spacing w:val="1"/>
          <w:sz w:val="24"/>
          <w:szCs w:val="24"/>
        </w:rPr>
        <w:t>ha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ap</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l in</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st</w:t>
      </w:r>
      <w:r w:rsidRPr="006E3CED">
        <w:rPr>
          <w:rFonts w:ascii="Arial" w:eastAsia="Arial" w:hAnsi="Arial" w:cs="Arial"/>
          <w:spacing w:val="2"/>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 xml:space="preserve">is </w:t>
      </w:r>
      <w:r w:rsidRPr="006E3CED">
        <w:rPr>
          <w:rFonts w:ascii="Arial" w:eastAsia="Arial" w:hAnsi="Arial" w:cs="Arial"/>
          <w:spacing w:val="-1"/>
          <w:sz w:val="24"/>
          <w:szCs w:val="24"/>
        </w:rPr>
        <w:t>n</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un</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rtak</w:t>
      </w:r>
      <w:r w:rsidRPr="006E3CED">
        <w:rPr>
          <w:rFonts w:ascii="Arial" w:eastAsia="Arial" w:hAnsi="Arial" w:cs="Arial"/>
          <w:spacing w:val="-1"/>
          <w:sz w:val="24"/>
          <w:szCs w:val="24"/>
        </w:rPr>
        <w:t>e</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w:t>
      </w:r>
      <w:r w:rsidRPr="006E3CED">
        <w:rPr>
          <w:rFonts w:ascii="Arial" w:eastAsia="Arial" w:hAnsi="Arial" w:cs="Arial"/>
          <w:spacing w:val="1"/>
          <w:sz w:val="24"/>
          <w:szCs w:val="24"/>
        </w:rPr>
        <w:t>hou</w:t>
      </w:r>
      <w:r w:rsidRPr="006E3CED">
        <w:rPr>
          <w:rFonts w:ascii="Arial" w:eastAsia="Arial" w:hAnsi="Arial" w:cs="Arial"/>
          <w:sz w:val="24"/>
          <w:szCs w:val="24"/>
        </w:rPr>
        <w:t>t c</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1"/>
          <w:sz w:val="24"/>
          <w:szCs w:val="24"/>
        </w:rPr>
        <w:t>rm</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pacing w:val="1"/>
          <w:sz w:val="24"/>
          <w:szCs w:val="24"/>
        </w:rPr>
        <w:t>ab</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ity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z w:val="24"/>
          <w:szCs w:val="24"/>
        </w:rPr>
        <w:t xml:space="preserve">rces </w:t>
      </w:r>
      <w:r w:rsidRPr="006E3CED">
        <w:rPr>
          <w:rFonts w:ascii="Arial" w:eastAsia="Arial" w:hAnsi="Arial" w:cs="Arial"/>
          <w:spacing w:val="-2"/>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an</w:t>
      </w:r>
      <w:r w:rsidRPr="006E3CED">
        <w:rPr>
          <w:rFonts w:ascii="Arial" w:eastAsia="Arial" w:hAnsi="Arial" w:cs="Arial"/>
          <w:spacing w:val="-2"/>
          <w:sz w:val="24"/>
          <w:szCs w:val="24"/>
        </w:rPr>
        <w:t>c</w:t>
      </w:r>
      <w:r w:rsidRPr="006E3CED">
        <w:rPr>
          <w:rFonts w:ascii="Arial" w:eastAsia="Arial" w:hAnsi="Arial" w:cs="Arial"/>
          <w:sz w:val="24"/>
          <w:szCs w:val="24"/>
        </w:rPr>
        <w:t>e</w:t>
      </w:r>
      <w:r w:rsidRPr="006E3CED">
        <w:rPr>
          <w:rFonts w:ascii="Arial" w:eastAsia="Arial" w:hAnsi="Arial" w:cs="Arial"/>
          <w:spacing w:val="1"/>
          <w:sz w:val="24"/>
          <w:szCs w:val="24"/>
        </w:rPr>
        <w:t xml:space="preserve"> b</w:t>
      </w:r>
      <w:r w:rsidRPr="006E3CED">
        <w:rPr>
          <w:rFonts w:ascii="Arial" w:eastAsia="Arial" w:hAnsi="Arial" w:cs="Arial"/>
          <w:spacing w:val="-1"/>
          <w:sz w:val="24"/>
          <w:szCs w:val="24"/>
        </w:rPr>
        <w:t>o</w:t>
      </w:r>
      <w:r w:rsidRPr="006E3CED">
        <w:rPr>
          <w:rFonts w:ascii="Arial" w:eastAsia="Arial" w:hAnsi="Arial" w:cs="Arial"/>
          <w:sz w:val="24"/>
          <w:szCs w:val="24"/>
        </w:rPr>
        <w:t>th</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ap</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l s</w:t>
      </w:r>
      <w:r w:rsidRPr="006E3CED">
        <w:rPr>
          <w:rFonts w:ascii="Arial" w:eastAsia="Arial" w:hAnsi="Arial" w:cs="Arial"/>
          <w:spacing w:val="1"/>
          <w:sz w:val="24"/>
          <w:szCs w:val="24"/>
        </w:rPr>
        <w:t>pe</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n</w:t>
      </w:r>
      <w:r w:rsidRPr="006E3CED">
        <w:rPr>
          <w:rFonts w:ascii="Arial" w:eastAsia="Arial" w:hAnsi="Arial" w:cs="Arial"/>
          <w:sz w:val="24"/>
          <w:szCs w:val="24"/>
        </w:rPr>
        <w:t xml:space="preserve">d </w:t>
      </w:r>
      <w:r w:rsidRPr="006E3CED">
        <w:rPr>
          <w:rFonts w:ascii="Arial" w:eastAsia="Arial" w:hAnsi="Arial" w:cs="Arial"/>
          <w:spacing w:val="1"/>
          <w:sz w:val="24"/>
          <w:szCs w:val="24"/>
        </w:rPr>
        <w:t>an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v</w:t>
      </w:r>
      <w:r w:rsidRPr="006E3CED">
        <w:rPr>
          <w:rFonts w:ascii="Arial" w:eastAsia="Arial" w:hAnsi="Arial" w:cs="Arial"/>
          <w:spacing w:val="1"/>
          <w:sz w:val="24"/>
          <w:szCs w:val="24"/>
        </w:rPr>
        <w:t>enu</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c</w:t>
      </w:r>
      <w:r w:rsidRPr="006E3CED">
        <w:rPr>
          <w:rFonts w:ascii="Arial" w:eastAsia="Arial" w:hAnsi="Arial" w:cs="Arial"/>
          <w:spacing w:val="4"/>
          <w:sz w:val="24"/>
          <w:szCs w:val="24"/>
        </w:rPr>
        <w:t>e</w:t>
      </w:r>
      <w:r w:rsidRPr="006E3CED">
        <w:rPr>
          <w:rFonts w:ascii="Arial" w:eastAsia="Arial" w:hAnsi="Arial" w:cs="Arial"/>
          <w:sz w:val="24"/>
          <w:szCs w:val="24"/>
        </w:rPr>
        <w:t>s i</w:t>
      </w:r>
      <w:r w:rsidRPr="006E3CED">
        <w:rPr>
          <w:rFonts w:ascii="Arial" w:eastAsia="Arial" w:hAnsi="Arial" w:cs="Arial"/>
          <w:spacing w:val="1"/>
          <w:sz w:val="24"/>
          <w:szCs w:val="24"/>
        </w:rPr>
        <w:t>n</w:t>
      </w:r>
      <w:r w:rsidRPr="006E3CED">
        <w:rPr>
          <w:rFonts w:ascii="Arial" w:eastAsia="Arial" w:hAnsi="Arial" w:cs="Arial"/>
          <w:sz w:val="24"/>
          <w:szCs w:val="24"/>
        </w:rPr>
        <w:t>cl</w:t>
      </w:r>
      <w:r w:rsidRPr="006E3CED">
        <w:rPr>
          <w:rFonts w:ascii="Arial" w:eastAsia="Arial" w:hAnsi="Arial" w:cs="Arial"/>
          <w:spacing w:val="-2"/>
          <w:sz w:val="24"/>
          <w:szCs w:val="24"/>
        </w:rPr>
        <w:t>u</w:t>
      </w:r>
      <w:r w:rsidRPr="006E3CED">
        <w:rPr>
          <w:rFonts w:ascii="Arial" w:eastAsia="Arial" w:hAnsi="Arial" w:cs="Arial"/>
          <w:spacing w:val="1"/>
          <w:sz w:val="24"/>
          <w:szCs w:val="24"/>
        </w:rPr>
        <w:t>d</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ap</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2"/>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ha</w:t>
      </w:r>
      <w:r w:rsidRPr="006E3CED">
        <w:rPr>
          <w:rFonts w:ascii="Arial" w:eastAsia="Arial" w:hAnsi="Arial" w:cs="Arial"/>
          <w:sz w:val="24"/>
          <w:szCs w:val="24"/>
        </w:rPr>
        <w:t>r</w:t>
      </w:r>
      <w:r w:rsidRPr="006E3CED">
        <w:rPr>
          <w:rFonts w:ascii="Arial" w:eastAsia="Arial" w:hAnsi="Arial" w:cs="Arial"/>
          <w:spacing w:val="-2"/>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s.</w:t>
      </w:r>
    </w:p>
    <w:p w14:paraId="2B3048C7" w14:textId="77777777" w:rsidR="001915AA" w:rsidRPr="006E3CED" w:rsidRDefault="001915AA" w:rsidP="006E3CED">
      <w:pPr>
        <w:spacing w:after="0" w:line="240" w:lineRule="auto"/>
        <w:rPr>
          <w:rFonts w:ascii="Arial" w:hAnsi="Arial" w:cs="Arial"/>
          <w:sz w:val="24"/>
          <w:szCs w:val="24"/>
        </w:rPr>
      </w:pPr>
    </w:p>
    <w:p w14:paraId="2B3048C8" w14:textId="102E2666" w:rsidR="001915AA" w:rsidRPr="006E3CED" w:rsidRDefault="001915AA" w:rsidP="006E3CED">
      <w:pPr>
        <w:numPr>
          <w:ilvl w:val="0"/>
          <w:numId w:val="42"/>
        </w:numPr>
        <w:tabs>
          <w:tab w:val="left" w:pos="1060"/>
        </w:tabs>
        <w:spacing w:after="0" w:line="240" w:lineRule="auto"/>
        <w:ind w:right="211"/>
        <w:contextualSpacing/>
        <w:rPr>
          <w:rFonts w:ascii="Arial" w:eastAsia="Arial" w:hAnsi="Arial" w:cs="Arial"/>
          <w:sz w:val="24"/>
          <w:szCs w:val="24"/>
        </w:rPr>
      </w:pPr>
      <w:r w:rsidRPr="006E3CED">
        <w:rPr>
          <w:rFonts w:ascii="Arial" w:eastAsia="Arial" w:hAnsi="Arial" w:cs="Arial"/>
          <w:sz w:val="24"/>
          <w:szCs w:val="24"/>
        </w:rPr>
        <w:t xml:space="preserve">For </w:t>
      </w:r>
      <w:r w:rsidRPr="006E3CED">
        <w:rPr>
          <w:rFonts w:ascii="Arial" w:eastAsia="Arial" w:hAnsi="Arial" w:cs="Arial"/>
          <w:spacing w:val="1"/>
          <w:sz w:val="24"/>
          <w:szCs w:val="24"/>
        </w:rPr>
        <w:t xml:space="preserve">all capital expenditure </w:t>
      </w:r>
      <w:proofErr w:type="gramStart"/>
      <w:r w:rsidRPr="006E3CED">
        <w:rPr>
          <w:rFonts w:ascii="Arial" w:eastAsia="Arial" w:hAnsi="Arial" w:cs="Arial"/>
          <w:spacing w:val="1"/>
          <w:sz w:val="24"/>
          <w:szCs w:val="24"/>
        </w:rPr>
        <w:t>proposals</w:t>
      </w:r>
      <w:proofErr w:type="gramEnd"/>
      <w:r w:rsidRPr="006E3CED">
        <w:rPr>
          <w:rFonts w:ascii="Arial" w:eastAsia="Arial" w:hAnsi="Arial" w:cs="Arial"/>
          <w:spacing w:val="1"/>
          <w:sz w:val="24"/>
          <w:szCs w:val="24"/>
        </w:rPr>
        <w:t xml:space="preserve"> the Chief Executive shall ensure that a </w:t>
      </w:r>
      <w:r w:rsidR="0096262E">
        <w:rPr>
          <w:rFonts w:ascii="Arial" w:eastAsia="Arial" w:hAnsi="Arial" w:cs="Arial"/>
          <w:spacing w:val="1"/>
          <w:sz w:val="24"/>
          <w:szCs w:val="24"/>
        </w:rPr>
        <w:t>B</w:t>
      </w:r>
      <w:r w:rsidRPr="006E3CED">
        <w:rPr>
          <w:rFonts w:ascii="Arial" w:eastAsia="Arial" w:hAnsi="Arial" w:cs="Arial"/>
          <w:spacing w:val="1"/>
          <w:sz w:val="24"/>
          <w:szCs w:val="24"/>
        </w:rPr>
        <w:t xml:space="preserve">usiness </w:t>
      </w:r>
      <w:r w:rsidR="0096262E">
        <w:rPr>
          <w:rFonts w:ascii="Arial" w:eastAsia="Arial" w:hAnsi="Arial" w:cs="Arial"/>
          <w:spacing w:val="1"/>
          <w:sz w:val="24"/>
          <w:szCs w:val="24"/>
        </w:rPr>
        <w:t>C</w:t>
      </w:r>
      <w:r w:rsidRPr="006E3CED">
        <w:rPr>
          <w:rFonts w:ascii="Arial" w:eastAsia="Arial" w:hAnsi="Arial" w:cs="Arial"/>
          <w:spacing w:val="1"/>
          <w:sz w:val="24"/>
          <w:szCs w:val="24"/>
        </w:rPr>
        <w:t>ase</w:t>
      </w:r>
      <w:r w:rsidR="000B6D07">
        <w:rPr>
          <w:rFonts w:ascii="Arial" w:eastAsia="Arial" w:hAnsi="Arial" w:cs="Arial"/>
          <w:spacing w:val="1"/>
          <w:sz w:val="24"/>
          <w:szCs w:val="24"/>
        </w:rPr>
        <w:t xml:space="preserve"> (or </w:t>
      </w:r>
      <w:r w:rsidR="000E20FB">
        <w:rPr>
          <w:rFonts w:ascii="Arial" w:eastAsia="Arial" w:hAnsi="Arial" w:cs="Arial"/>
          <w:spacing w:val="1"/>
          <w:sz w:val="24"/>
          <w:szCs w:val="24"/>
        </w:rPr>
        <w:t xml:space="preserve">an </w:t>
      </w:r>
      <w:r w:rsidR="000B6D07">
        <w:rPr>
          <w:rFonts w:ascii="Arial" w:eastAsia="Arial" w:hAnsi="Arial" w:cs="Arial"/>
          <w:spacing w:val="1"/>
          <w:sz w:val="24"/>
          <w:szCs w:val="24"/>
        </w:rPr>
        <w:t>appropriate</w:t>
      </w:r>
      <w:r w:rsidR="000E20FB">
        <w:rPr>
          <w:rFonts w:ascii="Arial" w:eastAsia="Arial" w:hAnsi="Arial" w:cs="Arial"/>
          <w:spacing w:val="1"/>
          <w:sz w:val="24"/>
          <w:szCs w:val="24"/>
        </w:rPr>
        <w:t>ly agreed</w:t>
      </w:r>
      <w:r w:rsidR="000B6D07">
        <w:rPr>
          <w:rFonts w:ascii="Arial" w:eastAsia="Arial" w:hAnsi="Arial" w:cs="Arial"/>
          <w:spacing w:val="1"/>
          <w:sz w:val="24"/>
          <w:szCs w:val="24"/>
        </w:rPr>
        <w:t xml:space="preserve"> equivalent business justification)</w:t>
      </w:r>
      <w:r w:rsidRPr="006E3CED">
        <w:rPr>
          <w:rFonts w:ascii="Arial" w:eastAsia="Arial" w:hAnsi="Arial" w:cs="Arial"/>
          <w:spacing w:val="1"/>
          <w:sz w:val="24"/>
          <w:szCs w:val="24"/>
        </w:rPr>
        <w:t xml:space="preserve"> is produced in line with NHSBSA guidance issued by the Executive Director of </w:t>
      </w:r>
      <w:r w:rsidR="00777776" w:rsidRPr="006E3CED">
        <w:rPr>
          <w:rFonts w:ascii="Arial" w:eastAsia="Arial" w:hAnsi="Arial" w:cs="Arial"/>
          <w:spacing w:val="1"/>
          <w:sz w:val="24"/>
          <w:szCs w:val="24"/>
        </w:rPr>
        <w:t xml:space="preserve">People and </w:t>
      </w:r>
      <w:r w:rsidRPr="006E3CED">
        <w:rPr>
          <w:rFonts w:ascii="Arial" w:eastAsia="Arial" w:hAnsi="Arial" w:cs="Arial"/>
          <w:spacing w:val="1"/>
          <w:sz w:val="24"/>
          <w:szCs w:val="24"/>
        </w:rPr>
        <w:t>Corporate Services</w:t>
      </w:r>
      <w:r w:rsidRPr="006E3CED" w:rsidDel="000B6D07">
        <w:rPr>
          <w:rFonts w:ascii="Arial" w:eastAsia="Arial" w:hAnsi="Arial" w:cs="Arial"/>
          <w:spacing w:val="1"/>
          <w:sz w:val="24"/>
          <w:szCs w:val="24"/>
        </w:rPr>
        <w:t xml:space="preserve">. </w:t>
      </w:r>
      <w:r w:rsidRPr="006E3CED">
        <w:rPr>
          <w:rFonts w:ascii="Arial" w:eastAsia="Arial" w:hAnsi="Arial" w:cs="Arial"/>
          <w:spacing w:val="1"/>
          <w:sz w:val="24"/>
          <w:szCs w:val="24"/>
        </w:rPr>
        <w:t xml:space="preserve">The Executive Director of Finance and Commercial </w:t>
      </w:r>
      <w:r w:rsidR="00431881" w:rsidRPr="006E3CED">
        <w:rPr>
          <w:rFonts w:ascii="Arial" w:eastAsia="Arial" w:hAnsi="Arial" w:cs="Arial"/>
          <w:spacing w:val="1"/>
          <w:sz w:val="24"/>
          <w:szCs w:val="24"/>
        </w:rPr>
        <w:t xml:space="preserve">Services </w:t>
      </w:r>
      <w:r w:rsidRPr="006E3CED">
        <w:rPr>
          <w:rFonts w:ascii="Arial" w:eastAsia="Arial" w:hAnsi="Arial" w:cs="Arial"/>
          <w:spacing w:val="1"/>
          <w:sz w:val="24"/>
          <w:szCs w:val="24"/>
        </w:rPr>
        <w:t>shall certify the costs and revenue and commercial consequences of each business case.</w:t>
      </w:r>
    </w:p>
    <w:p w14:paraId="2B3048C9" w14:textId="77777777" w:rsidR="001915AA" w:rsidRPr="006E3CED" w:rsidRDefault="001915AA" w:rsidP="006E3CED">
      <w:pPr>
        <w:spacing w:after="0" w:line="240" w:lineRule="auto"/>
        <w:rPr>
          <w:rFonts w:ascii="Arial" w:hAnsi="Arial" w:cs="Arial"/>
          <w:sz w:val="24"/>
          <w:szCs w:val="24"/>
        </w:rPr>
      </w:pPr>
    </w:p>
    <w:p w14:paraId="2B3048CA" w14:textId="09B6594C" w:rsidR="001915AA" w:rsidRPr="006E3CED" w:rsidRDefault="001915AA" w:rsidP="006E3CED">
      <w:pPr>
        <w:numPr>
          <w:ilvl w:val="0"/>
          <w:numId w:val="42"/>
        </w:numPr>
        <w:tabs>
          <w:tab w:val="left" w:pos="1060"/>
        </w:tabs>
        <w:spacing w:after="0" w:line="240" w:lineRule="auto"/>
        <w:ind w:right="65"/>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2"/>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00D428B4" w:rsidRPr="006E3CED">
        <w:rPr>
          <w:rFonts w:ascii="Arial" w:eastAsia="Arial" w:hAnsi="Arial" w:cs="Arial"/>
          <w:spacing w:val="-2"/>
          <w:sz w:val="24"/>
          <w:szCs w:val="24"/>
        </w:rPr>
        <w:t>shal</w:t>
      </w:r>
      <w:r w:rsidRPr="006E3CED">
        <w:rPr>
          <w:rFonts w:ascii="Arial" w:eastAsia="Arial" w:hAnsi="Arial" w:cs="Arial"/>
          <w:sz w:val="24"/>
          <w:szCs w:val="24"/>
        </w:rPr>
        <w:t>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 xml:space="preserve">re </w:t>
      </w:r>
      <w:r w:rsidRPr="006E3CED">
        <w:rPr>
          <w:rFonts w:ascii="Arial" w:eastAsia="Arial" w:hAnsi="Arial" w:cs="Arial"/>
          <w:spacing w:val="-1"/>
          <w:sz w:val="24"/>
          <w:szCs w:val="24"/>
        </w:rPr>
        <w:t>t</w:t>
      </w:r>
      <w:r w:rsidRPr="006E3CED">
        <w:rPr>
          <w:rFonts w:ascii="Arial" w:eastAsia="Arial" w:hAnsi="Arial" w:cs="Arial"/>
          <w:spacing w:val="1"/>
          <w:sz w:val="24"/>
          <w:szCs w:val="24"/>
        </w:rPr>
        <w:t>ha</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00D46219" w:rsidRPr="006E3CED">
        <w:rPr>
          <w:rFonts w:ascii="Arial" w:eastAsia="Arial" w:hAnsi="Arial" w:cs="Arial"/>
          <w:spacing w:val="-1"/>
          <w:sz w:val="24"/>
          <w:szCs w:val="24"/>
        </w:rPr>
        <w:t>B</w:t>
      </w:r>
      <w:r w:rsidRPr="006E3CED">
        <w:rPr>
          <w:rFonts w:ascii="Arial" w:eastAsia="Arial" w:hAnsi="Arial" w:cs="Arial"/>
          <w:spacing w:val="1"/>
          <w:sz w:val="24"/>
          <w:szCs w:val="24"/>
        </w:rPr>
        <w:t>u</w:t>
      </w:r>
      <w:r w:rsidRPr="006E3CED">
        <w:rPr>
          <w:rFonts w:ascii="Arial" w:eastAsia="Arial" w:hAnsi="Arial" w:cs="Arial"/>
          <w:sz w:val="24"/>
          <w:szCs w:val="24"/>
        </w:rPr>
        <w:t>sin</w:t>
      </w:r>
      <w:r w:rsidRPr="006E3CED">
        <w:rPr>
          <w:rFonts w:ascii="Arial" w:eastAsia="Arial" w:hAnsi="Arial" w:cs="Arial"/>
          <w:spacing w:val="-1"/>
          <w:sz w:val="24"/>
          <w:szCs w:val="24"/>
        </w:rPr>
        <w:t>e</w:t>
      </w:r>
      <w:r w:rsidRPr="006E3CED">
        <w:rPr>
          <w:rFonts w:ascii="Arial" w:eastAsia="Arial" w:hAnsi="Arial" w:cs="Arial"/>
          <w:sz w:val="24"/>
          <w:szCs w:val="24"/>
        </w:rPr>
        <w:t xml:space="preserve">ss </w:t>
      </w:r>
      <w:r w:rsidR="00D46219"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00FF7495">
        <w:rPr>
          <w:rFonts w:ascii="Arial" w:eastAsia="Arial" w:hAnsi="Arial" w:cs="Arial"/>
          <w:spacing w:val="1"/>
          <w:sz w:val="24"/>
          <w:szCs w:val="24"/>
        </w:rPr>
        <w:t>(or an appropriately agreed equivalent business justification)</w:t>
      </w:r>
      <w:r w:rsidR="005E2C48">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ca</w:t>
      </w:r>
      <w:r w:rsidRPr="006E3CED">
        <w:rPr>
          <w:rFonts w:ascii="Arial" w:eastAsia="Arial" w:hAnsi="Arial" w:cs="Arial"/>
          <w:spacing w:val="1"/>
          <w:sz w:val="24"/>
          <w:szCs w:val="24"/>
        </w:rPr>
        <w:t>p</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pe</w:t>
      </w:r>
      <w:r w:rsidRPr="006E3CED">
        <w:rPr>
          <w:rFonts w:ascii="Arial" w:eastAsia="Arial" w:hAnsi="Arial" w:cs="Arial"/>
          <w:spacing w:val="-1"/>
          <w:sz w:val="24"/>
          <w:szCs w:val="24"/>
        </w:rPr>
        <w:t>n</w:t>
      </w:r>
      <w:r w:rsidRPr="006E3CED">
        <w:rPr>
          <w:rFonts w:ascii="Arial" w:eastAsia="Arial" w:hAnsi="Arial" w:cs="Arial"/>
          <w:spacing w:val="1"/>
          <w:sz w:val="24"/>
          <w:szCs w:val="24"/>
        </w:rPr>
        <w:t>d</w:t>
      </w:r>
      <w:r w:rsidRPr="006E3CED">
        <w:rPr>
          <w:rFonts w:ascii="Arial" w:eastAsia="Arial" w:hAnsi="Arial" w:cs="Arial"/>
          <w:sz w:val="24"/>
          <w:szCs w:val="24"/>
        </w:rPr>
        <w:t>it</w:t>
      </w:r>
      <w:r w:rsidRPr="006E3CED">
        <w:rPr>
          <w:rFonts w:ascii="Arial" w:eastAsia="Arial" w:hAnsi="Arial" w:cs="Arial"/>
          <w:spacing w:val="1"/>
          <w:sz w:val="24"/>
          <w:szCs w:val="24"/>
        </w:rPr>
        <w:t>u</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 xml:space="preserve">re </w:t>
      </w:r>
      <w:r w:rsidRPr="006E3CED">
        <w:rPr>
          <w:rFonts w:ascii="Arial" w:eastAsia="Arial" w:hAnsi="Arial" w:cs="Arial"/>
          <w:spacing w:val="1"/>
          <w:sz w:val="24"/>
          <w:szCs w:val="24"/>
        </w:rPr>
        <w:t>app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line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 xml:space="preserve">DHSC </w:t>
      </w:r>
      <w:r w:rsidRPr="006E3CED">
        <w:rPr>
          <w:rFonts w:ascii="Arial" w:eastAsia="Arial" w:hAnsi="Arial" w:cs="Arial"/>
          <w:spacing w:val="1"/>
          <w:sz w:val="24"/>
          <w:szCs w:val="24"/>
        </w:rPr>
        <w:t>de</w:t>
      </w:r>
      <w:r w:rsidRPr="006E3CED">
        <w:rPr>
          <w:rFonts w:ascii="Arial" w:eastAsia="Arial" w:hAnsi="Arial" w:cs="Arial"/>
          <w:sz w:val="24"/>
          <w:szCs w:val="24"/>
        </w:rPr>
        <w:t>le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00363FCB" w:rsidRPr="006E3CED">
        <w:rPr>
          <w:rFonts w:ascii="Arial" w:eastAsia="Arial" w:hAnsi="Arial" w:cs="Arial"/>
          <w:sz w:val="24"/>
          <w:szCs w:val="24"/>
        </w:rPr>
        <w:t>li</w:t>
      </w:r>
      <w:r w:rsidR="00363FCB" w:rsidRPr="006E3CED">
        <w:rPr>
          <w:rFonts w:ascii="Arial" w:eastAsia="Arial" w:hAnsi="Arial" w:cs="Arial"/>
          <w:spacing w:val="1"/>
          <w:sz w:val="24"/>
          <w:szCs w:val="24"/>
        </w:rPr>
        <w:t>m</w:t>
      </w:r>
      <w:r w:rsidR="00363FCB" w:rsidRPr="006E3CED">
        <w:rPr>
          <w:rFonts w:ascii="Arial" w:eastAsia="Arial" w:hAnsi="Arial" w:cs="Arial"/>
          <w:sz w:val="24"/>
          <w:szCs w:val="24"/>
        </w:rPr>
        <w:t>it</w:t>
      </w:r>
      <w:r w:rsidR="00363FCB" w:rsidRPr="006E3CED">
        <w:rPr>
          <w:rFonts w:ascii="Arial" w:eastAsia="Arial" w:hAnsi="Arial" w:cs="Arial"/>
          <w:spacing w:val="-2"/>
          <w:sz w:val="24"/>
          <w:szCs w:val="24"/>
        </w:rPr>
        <w:t>s</w:t>
      </w:r>
      <w:r w:rsidR="00363FCB" w:rsidRPr="006E3CED">
        <w:rPr>
          <w:rFonts w:ascii="Arial" w:eastAsia="Arial" w:hAnsi="Arial" w:cs="Arial"/>
          <w:sz w:val="24"/>
          <w:szCs w:val="24"/>
        </w:rPr>
        <w:t>, set</w:t>
      </w:r>
      <w:r w:rsidRPr="006E3CED">
        <w:rPr>
          <w:rFonts w:ascii="Arial" w:eastAsia="Arial" w:hAnsi="Arial" w:cs="Arial"/>
          <w:sz w:val="24"/>
          <w:szCs w:val="24"/>
        </w:rPr>
        <w:t xml:space="preserve"> out in the DHSC Schedule of Delegation.</w:t>
      </w:r>
    </w:p>
    <w:p w14:paraId="2B3048CB" w14:textId="77777777" w:rsidR="001915AA" w:rsidRPr="006E3CED" w:rsidRDefault="001915AA" w:rsidP="006E3CED">
      <w:pPr>
        <w:spacing w:after="0" w:line="240" w:lineRule="auto"/>
        <w:rPr>
          <w:rFonts w:ascii="Arial" w:hAnsi="Arial" w:cs="Arial"/>
          <w:sz w:val="24"/>
          <w:szCs w:val="24"/>
        </w:rPr>
      </w:pPr>
    </w:p>
    <w:p w14:paraId="2B3048CD" w14:textId="77777777" w:rsidR="001915AA" w:rsidRPr="006E3CED" w:rsidRDefault="001915AA" w:rsidP="006E3CED">
      <w:pPr>
        <w:numPr>
          <w:ilvl w:val="0"/>
          <w:numId w:val="42"/>
        </w:numPr>
        <w:tabs>
          <w:tab w:val="left" w:pos="1060"/>
        </w:tabs>
        <w:spacing w:after="0" w:line="240" w:lineRule="auto"/>
        <w:ind w:right="935"/>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Pr="006E3CED">
        <w:rPr>
          <w:rFonts w:ascii="Arial" w:eastAsia="Arial" w:hAnsi="Arial" w:cs="Arial"/>
          <w:spacing w:val="1"/>
          <w:sz w:val="24"/>
          <w:szCs w:val="24"/>
        </w:rPr>
        <w:t xml:space="preserve"> </w:t>
      </w:r>
      <w:r w:rsidR="00431881" w:rsidRPr="006E3CED">
        <w:rPr>
          <w:rFonts w:ascii="Arial" w:eastAsia="Arial" w:hAnsi="Arial" w:cs="Arial"/>
          <w:spacing w:val="1"/>
          <w:sz w:val="24"/>
          <w:szCs w:val="24"/>
        </w:rPr>
        <w:t xml:space="preserve">Services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z w:val="24"/>
          <w:szCs w:val="24"/>
        </w:rPr>
        <w:t>iss</w:t>
      </w:r>
      <w:r w:rsidRPr="006E3CED">
        <w:rPr>
          <w:rFonts w:ascii="Arial" w:eastAsia="Arial" w:hAnsi="Arial" w:cs="Arial"/>
          <w:spacing w:val="-1"/>
          <w:sz w:val="24"/>
          <w:szCs w:val="24"/>
        </w:rPr>
        <w:t>u</w:t>
      </w:r>
      <w:r w:rsidRPr="006E3CED">
        <w:rPr>
          <w:rFonts w:ascii="Arial" w:eastAsia="Arial" w:hAnsi="Arial" w:cs="Arial"/>
          <w:sz w:val="24"/>
          <w:szCs w:val="24"/>
        </w:rPr>
        <w:t>e</w:t>
      </w:r>
      <w:r w:rsidRPr="006E3CED">
        <w:rPr>
          <w:rFonts w:ascii="Arial" w:eastAsia="Arial" w:hAnsi="Arial" w:cs="Arial"/>
          <w:spacing w:val="1"/>
          <w:sz w:val="24"/>
          <w:szCs w:val="24"/>
        </w:rPr>
        <w:t xml:space="preserve"> p</w:t>
      </w:r>
      <w:r w:rsidRPr="006E3CED">
        <w:rPr>
          <w:rFonts w:ascii="Arial" w:eastAsia="Arial" w:hAnsi="Arial" w:cs="Arial"/>
          <w:sz w:val="24"/>
          <w:szCs w:val="24"/>
        </w:rPr>
        <w:t>ro</w:t>
      </w:r>
      <w:r w:rsidRPr="006E3CED">
        <w:rPr>
          <w:rFonts w:ascii="Arial" w:eastAsia="Arial" w:hAnsi="Arial" w:cs="Arial"/>
          <w:spacing w:val="-2"/>
          <w:sz w:val="24"/>
          <w:szCs w:val="24"/>
        </w:rPr>
        <w:t>c</w:t>
      </w:r>
      <w:r w:rsidRPr="006E3CED">
        <w:rPr>
          <w:rFonts w:ascii="Arial" w:eastAsia="Arial" w:hAnsi="Arial" w:cs="Arial"/>
          <w:spacing w:val="1"/>
          <w:sz w:val="24"/>
          <w:szCs w:val="24"/>
        </w:rPr>
        <w:t>edu</w:t>
      </w:r>
      <w:r w:rsidRPr="006E3CED">
        <w:rPr>
          <w:rFonts w:ascii="Arial" w:eastAsia="Arial" w:hAnsi="Arial" w:cs="Arial"/>
          <w:spacing w:val="-3"/>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g</w:t>
      </w:r>
      <w:r w:rsidRPr="006E3CED">
        <w:rPr>
          <w:rFonts w:ascii="Arial" w:eastAsia="Arial" w:hAnsi="Arial" w:cs="Arial"/>
          <w:spacing w:val="1"/>
          <w:sz w:val="24"/>
          <w:szCs w:val="24"/>
        </w:rPr>
        <w:t>u</w:t>
      </w:r>
      <w:r w:rsidRPr="006E3CED">
        <w:rPr>
          <w:rFonts w:ascii="Arial" w:eastAsia="Arial" w:hAnsi="Arial" w:cs="Arial"/>
          <w:sz w:val="24"/>
          <w:szCs w:val="24"/>
        </w:rPr>
        <w:t>lar r</w:t>
      </w:r>
      <w:r w:rsidRPr="006E3CED">
        <w:rPr>
          <w:rFonts w:ascii="Arial" w:eastAsia="Arial" w:hAnsi="Arial" w:cs="Arial"/>
          <w:spacing w:val="-2"/>
          <w:sz w:val="24"/>
          <w:szCs w:val="24"/>
        </w:rPr>
        <w:t>e</w:t>
      </w:r>
      <w:r w:rsidRPr="006E3CED">
        <w:rPr>
          <w:rFonts w:ascii="Arial" w:eastAsia="Arial" w:hAnsi="Arial" w:cs="Arial"/>
          <w:spacing w:val="1"/>
          <w:sz w:val="24"/>
          <w:szCs w:val="24"/>
        </w:rPr>
        <w:t>po</w:t>
      </w:r>
      <w:r w:rsidRPr="006E3CED">
        <w:rPr>
          <w:rFonts w:ascii="Arial" w:eastAsia="Arial" w:hAnsi="Arial" w:cs="Arial"/>
          <w:spacing w:val="-3"/>
          <w:sz w:val="24"/>
          <w:szCs w:val="24"/>
        </w:rPr>
        <w:t>r</w:t>
      </w:r>
      <w:r w:rsidRPr="006E3CED">
        <w:rPr>
          <w:rFonts w:ascii="Arial" w:eastAsia="Arial" w:hAnsi="Arial" w:cs="Arial"/>
          <w:sz w:val="24"/>
          <w:szCs w:val="24"/>
        </w:rPr>
        <w:t>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o</w:t>
      </w:r>
      <w:r w:rsidRPr="006E3CED">
        <w:rPr>
          <w:rFonts w:ascii="Arial" w:eastAsia="Arial" w:hAnsi="Arial" w:cs="Arial"/>
          <w:sz w:val="24"/>
          <w:szCs w:val="24"/>
        </w:rPr>
        <w:t xml:space="preserve">f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pend</w:t>
      </w:r>
      <w:r w:rsidRPr="006E3CED">
        <w:rPr>
          <w:rFonts w:ascii="Arial" w:eastAsia="Arial" w:hAnsi="Arial" w:cs="Arial"/>
          <w:sz w:val="24"/>
          <w:szCs w:val="24"/>
        </w:rPr>
        <w:t>it</w:t>
      </w:r>
      <w:r w:rsidRPr="006E3CED">
        <w:rPr>
          <w:rFonts w:ascii="Arial" w:eastAsia="Arial" w:hAnsi="Arial" w:cs="Arial"/>
          <w:spacing w:val="1"/>
          <w:sz w:val="24"/>
          <w:szCs w:val="24"/>
        </w:rPr>
        <w:t>u</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omm</w:t>
      </w:r>
      <w:r w:rsidRPr="006E3CED">
        <w:rPr>
          <w:rFonts w:ascii="Arial" w:eastAsia="Arial" w:hAnsi="Arial" w:cs="Arial"/>
          <w:sz w:val="24"/>
          <w:szCs w:val="24"/>
        </w:rPr>
        <w:t>it</w:t>
      </w:r>
      <w:r w:rsidRPr="006E3CED">
        <w:rPr>
          <w:rFonts w:ascii="Arial" w:eastAsia="Arial" w:hAnsi="Arial" w:cs="Arial"/>
          <w:spacing w:val="1"/>
          <w:sz w:val="24"/>
          <w:szCs w:val="24"/>
        </w:rPr>
        <w:t>me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inst</w:t>
      </w:r>
      <w:r w:rsidRPr="006E3CED">
        <w:rPr>
          <w:rFonts w:ascii="Arial" w:eastAsia="Arial" w:hAnsi="Arial" w:cs="Arial"/>
          <w:spacing w:val="-1"/>
          <w:sz w:val="24"/>
          <w:szCs w:val="24"/>
        </w:rPr>
        <w:t xml:space="preserve"> </w:t>
      </w:r>
      <w:proofErr w:type="spellStart"/>
      <w:r w:rsidRPr="006E3CED">
        <w:rPr>
          <w:rFonts w:ascii="Arial" w:eastAsia="Arial" w:hAnsi="Arial" w:cs="Arial"/>
          <w:spacing w:val="1"/>
          <w:sz w:val="24"/>
          <w:szCs w:val="24"/>
        </w:rPr>
        <w:t>a</w:t>
      </w:r>
      <w:r w:rsidRPr="006E3CED">
        <w:rPr>
          <w:rFonts w:ascii="Arial" w:eastAsia="Arial" w:hAnsi="Arial" w:cs="Arial"/>
          <w:spacing w:val="-1"/>
          <w:sz w:val="24"/>
          <w:szCs w:val="24"/>
        </w:rPr>
        <w:t>u</w:t>
      </w:r>
      <w:r w:rsidRPr="006E3CED">
        <w:rPr>
          <w:rFonts w:ascii="Arial" w:eastAsia="Arial" w:hAnsi="Arial" w:cs="Arial"/>
          <w:sz w:val="24"/>
          <w:szCs w:val="24"/>
        </w:rPr>
        <w:t>t</w:t>
      </w:r>
      <w:r w:rsidRPr="006E3CED">
        <w:rPr>
          <w:rFonts w:ascii="Arial" w:eastAsia="Arial" w:hAnsi="Arial" w:cs="Arial"/>
          <w:spacing w:val="1"/>
          <w:sz w:val="24"/>
          <w:szCs w:val="24"/>
        </w:rPr>
        <w:t>ho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proofErr w:type="spellEnd"/>
      <w:r w:rsidRPr="006E3CED">
        <w:rPr>
          <w:rFonts w:ascii="Arial" w:eastAsia="Arial" w:hAnsi="Arial" w:cs="Arial"/>
          <w:spacing w:val="1"/>
          <w:sz w:val="24"/>
          <w:szCs w:val="24"/>
        </w:rPr>
        <w:t xml:space="preserve"> e</w:t>
      </w:r>
      <w:r w:rsidRPr="006E3CED">
        <w:rPr>
          <w:rFonts w:ascii="Arial" w:eastAsia="Arial" w:hAnsi="Arial" w:cs="Arial"/>
          <w:spacing w:val="-2"/>
          <w:sz w:val="24"/>
          <w:szCs w:val="24"/>
        </w:rPr>
        <w:t>x</w:t>
      </w:r>
      <w:r w:rsidRPr="006E3CED">
        <w:rPr>
          <w:rFonts w:ascii="Arial" w:eastAsia="Arial" w:hAnsi="Arial" w:cs="Arial"/>
          <w:spacing w:val="1"/>
          <w:sz w:val="24"/>
          <w:szCs w:val="24"/>
        </w:rPr>
        <w:t>pe</w:t>
      </w:r>
      <w:r w:rsidRPr="006E3CED">
        <w:rPr>
          <w:rFonts w:ascii="Arial" w:eastAsia="Arial" w:hAnsi="Arial" w:cs="Arial"/>
          <w:spacing w:val="-1"/>
          <w:sz w:val="24"/>
          <w:szCs w:val="24"/>
        </w:rPr>
        <w:t>n</w:t>
      </w:r>
      <w:r w:rsidRPr="006E3CED">
        <w:rPr>
          <w:rFonts w:ascii="Arial" w:eastAsia="Arial" w:hAnsi="Arial" w:cs="Arial"/>
          <w:spacing w:val="1"/>
          <w:sz w:val="24"/>
          <w:szCs w:val="24"/>
        </w:rPr>
        <w:t>d</w:t>
      </w:r>
      <w:r w:rsidRPr="006E3CED">
        <w:rPr>
          <w:rFonts w:ascii="Arial" w:eastAsia="Arial" w:hAnsi="Arial" w:cs="Arial"/>
          <w:sz w:val="24"/>
          <w:szCs w:val="24"/>
        </w:rPr>
        <w:t>it</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z w:val="24"/>
          <w:szCs w:val="24"/>
        </w:rPr>
        <w:t>.</w:t>
      </w:r>
    </w:p>
    <w:p w14:paraId="2B3048CE" w14:textId="77777777" w:rsidR="001915AA" w:rsidRPr="006E3CED" w:rsidRDefault="001915AA" w:rsidP="006E3CED">
      <w:pPr>
        <w:spacing w:after="0" w:line="240" w:lineRule="auto"/>
        <w:rPr>
          <w:rFonts w:ascii="Arial" w:hAnsi="Arial" w:cs="Arial"/>
          <w:sz w:val="24"/>
          <w:szCs w:val="24"/>
        </w:rPr>
      </w:pPr>
    </w:p>
    <w:p w14:paraId="2B3048CF" w14:textId="77777777" w:rsidR="00D428B4" w:rsidRPr="006E3CED" w:rsidRDefault="001915AA" w:rsidP="006E3CED">
      <w:pPr>
        <w:numPr>
          <w:ilvl w:val="0"/>
          <w:numId w:val="42"/>
        </w:numPr>
        <w:tabs>
          <w:tab w:val="left" w:pos="1060"/>
        </w:tabs>
        <w:spacing w:after="0" w:line="240" w:lineRule="auto"/>
        <w:ind w:right="279"/>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Pr="006E3CED">
        <w:rPr>
          <w:rFonts w:ascii="Arial" w:eastAsia="Arial" w:hAnsi="Arial" w:cs="Arial"/>
          <w:spacing w:val="1"/>
          <w:sz w:val="24"/>
          <w:szCs w:val="24"/>
        </w:rPr>
        <w:t xml:space="preserve"> </w:t>
      </w:r>
      <w:r w:rsidR="00431881" w:rsidRPr="006E3CED">
        <w:rPr>
          <w:rFonts w:ascii="Arial" w:eastAsia="Arial" w:hAnsi="Arial" w:cs="Arial"/>
          <w:spacing w:val="1"/>
          <w:sz w:val="24"/>
          <w:szCs w:val="24"/>
        </w:rPr>
        <w:t xml:space="preserve">Services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z w:val="24"/>
          <w:szCs w:val="24"/>
        </w:rPr>
        <w:t>iss</w:t>
      </w:r>
      <w:r w:rsidRPr="006E3CED">
        <w:rPr>
          <w:rFonts w:ascii="Arial" w:eastAsia="Arial" w:hAnsi="Arial" w:cs="Arial"/>
          <w:spacing w:val="-1"/>
          <w:sz w:val="24"/>
          <w:szCs w:val="24"/>
        </w:rPr>
        <w:t>u</w:t>
      </w:r>
      <w:r w:rsidRPr="006E3CED">
        <w:rPr>
          <w:rFonts w:ascii="Arial" w:eastAsia="Arial" w:hAnsi="Arial" w:cs="Arial"/>
          <w:sz w:val="24"/>
          <w:szCs w:val="24"/>
        </w:rPr>
        <w:t>e</w:t>
      </w:r>
      <w:r w:rsidRPr="006E3CED">
        <w:rPr>
          <w:rFonts w:ascii="Arial" w:eastAsia="Arial" w:hAnsi="Arial" w:cs="Arial"/>
          <w:spacing w:val="1"/>
          <w:sz w:val="24"/>
          <w:szCs w:val="24"/>
        </w:rPr>
        <w:t xml:space="preserve"> p</w:t>
      </w:r>
      <w:r w:rsidRPr="006E3CED">
        <w:rPr>
          <w:rFonts w:ascii="Arial" w:eastAsia="Arial" w:hAnsi="Arial" w:cs="Arial"/>
          <w:sz w:val="24"/>
          <w:szCs w:val="24"/>
        </w:rPr>
        <w:t>ro</w:t>
      </w:r>
      <w:r w:rsidRPr="006E3CED">
        <w:rPr>
          <w:rFonts w:ascii="Arial" w:eastAsia="Arial" w:hAnsi="Arial" w:cs="Arial"/>
          <w:spacing w:val="-2"/>
          <w:sz w:val="24"/>
          <w:szCs w:val="24"/>
        </w:rPr>
        <w:t>c</w:t>
      </w:r>
      <w:r w:rsidRPr="006E3CED">
        <w:rPr>
          <w:rFonts w:ascii="Arial" w:eastAsia="Arial" w:hAnsi="Arial" w:cs="Arial"/>
          <w:spacing w:val="1"/>
          <w:sz w:val="24"/>
          <w:szCs w:val="24"/>
        </w:rPr>
        <w:t>edu</w:t>
      </w:r>
      <w:r w:rsidRPr="006E3CED">
        <w:rPr>
          <w:rFonts w:ascii="Arial" w:eastAsia="Arial" w:hAnsi="Arial" w:cs="Arial"/>
          <w:spacing w:val="-3"/>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g</w:t>
      </w:r>
      <w:r w:rsidRPr="006E3CED">
        <w:rPr>
          <w:rFonts w:ascii="Arial" w:eastAsia="Arial" w:hAnsi="Arial" w:cs="Arial"/>
          <w:spacing w:val="1"/>
          <w:sz w:val="24"/>
          <w:szCs w:val="24"/>
        </w:rPr>
        <w:t>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rning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 xml:space="preserve">cial </w:t>
      </w:r>
      <w:r w:rsidRPr="006E3CED">
        <w:rPr>
          <w:rFonts w:ascii="Arial" w:eastAsia="Arial" w:hAnsi="Arial" w:cs="Arial"/>
          <w:spacing w:val="2"/>
          <w:sz w:val="24"/>
          <w:szCs w:val="24"/>
        </w:rPr>
        <w:t>m</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pacing w:val="1"/>
          <w:sz w:val="24"/>
          <w:szCs w:val="24"/>
        </w:rPr>
        <w:t>a</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pacing w:val="1"/>
          <w:sz w:val="24"/>
          <w:szCs w:val="24"/>
        </w:rPr>
        <w:t>en</w:t>
      </w:r>
      <w:r w:rsidRPr="006E3CED">
        <w:rPr>
          <w:rFonts w:ascii="Arial" w:eastAsia="Arial" w:hAnsi="Arial" w:cs="Arial"/>
          <w:sz w:val="24"/>
          <w:szCs w:val="24"/>
        </w:rPr>
        <w:t>t,</w:t>
      </w:r>
      <w:r w:rsidRPr="006E3CED">
        <w:rPr>
          <w:rFonts w:ascii="Arial" w:eastAsia="Arial" w:hAnsi="Arial" w:cs="Arial"/>
          <w:spacing w:val="-1"/>
          <w:sz w:val="24"/>
          <w:szCs w:val="24"/>
        </w:rPr>
        <w:t xml:space="preserve"> of </w:t>
      </w:r>
      <w:r w:rsidRPr="006E3CED">
        <w:rPr>
          <w:rFonts w:ascii="Arial" w:eastAsia="Arial" w:hAnsi="Arial" w:cs="Arial"/>
          <w:spacing w:val="-2"/>
          <w:sz w:val="24"/>
          <w:szCs w:val="24"/>
        </w:rPr>
        <w:t>c</w:t>
      </w:r>
      <w:r w:rsidRPr="006E3CED">
        <w:rPr>
          <w:rFonts w:ascii="Arial" w:eastAsia="Arial" w:hAnsi="Arial" w:cs="Arial"/>
          <w:spacing w:val="1"/>
          <w:sz w:val="24"/>
          <w:szCs w:val="24"/>
        </w:rPr>
        <w:t>ap</w:t>
      </w:r>
      <w:r w:rsidRPr="006E3CED">
        <w:rPr>
          <w:rFonts w:ascii="Arial" w:eastAsia="Arial" w:hAnsi="Arial" w:cs="Arial"/>
          <w:sz w:val="24"/>
          <w:szCs w:val="24"/>
        </w:rPr>
        <w:t>it</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3"/>
          <w:sz w:val="24"/>
          <w:szCs w:val="24"/>
        </w:rPr>
        <w:t>i</w:t>
      </w:r>
      <w:r w:rsidRPr="006E3CED">
        <w:rPr>
          <w:rFonts w:ascii="Arial" w:eastAsia="Arial" w:hAnsi="Arial" w:cs="Arial"/>
          <w:spacing w:val="1"/>
          <w:sz w:val="24"/>
          <w:szCs w:val="24"/>
        </w:rPr>
        <w:t>n</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st</w:t>
      </w:r>
      <w:r w:rsidRPr="006E3CED">
        <w:rPr>
          <w:rFonts w:ascii="Arial" w:eastAsia="Arial" w:hAnsi="Arial" w:cs="Arial"/>
          <w:spacing w:val="2"/>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rojects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 xml:space="preserve">d </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lu</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o</w:t>
      </w:r>
      <w:r w:rsidRPr="006E3CED">
        <w:rPr>
          <w:rFonts w:ascii="Arial" w:eastAsia="Arial" w:hAnsi="Arial" w:cs="Arial"/>
          <w:spacing w:val="1"/>
          <w:sz w:val="24"/>
          <w:szCs w:val="24"/>
        </w:rPr>
        <w:t>un</w:t>
      </w:r>
      <w:r w:rsidRPr="006E3CED">
        <w:rPr>
          <w:rFonts w:ascii="Arial" w:eastAsia="Arial" w:hAnsi="Arial" w:cs="Arial"/>
          <w:sz w:val="24"/>
          <w:szCs w:val="24"/>
        </w:rPr>
        <w:t>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pu</w:t>
      </w:r>
      <w:r w:rsidRPr="006E3CED">
        <w:rPr>
          <w:rFonts w:ascii="Arial" w:eastAsia="Arial" w:hAnsi="Arial" w:cs="Arial"/>
          <w:sz w:val="24"/>
          <w:szCs w:val="24"/>
        </w:rPr>
        <w:t>rp</w:t>
      </w:r>
      <w:r w:rsidRPr="006E3CED">
        <w:rPr>
          <w:rFonts w:ascii="Arial" w:eastAsia="Arial" w:hAnsi="Arial" w:cs="Arial"/>
          <w:spacing w:val="1"/>
          <w:sz w:val="24"/>
          <w:szCs w:val="24"/>
        </w:rPr>
        <w:t>o</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s.</w:t>
      </w:r>
    </w:p>
    <w:p w14:paraId="2B3048D0" w14:textId="77777777" w:rsidR="00D428B4" w:rsidRPr="006E3CED" w:rsidRDefault="00D428B4" w:rsidP="006E3CED">
      <w:pPr>
        <w:tabs>
          <w:tab w:val="left" w:pos="1060"/>
        </w:tabs>
        <w:spacing w:after="0" w:line="240" w:lineRule="auto"/>
        <w:ind w:left="851" w:right="279"/>
        <w:contextualSpacing/>
        <w:rPr>
          <w:rFonts w:ascii="Arial" w:eastAsia="Arial" w:hAnsi="Arial" w:cs="Arial"/>
          <w:sz w:val="24"/>
          <w:szCs w:val="24"/>
        </w:rPr>
      </w:pPr>
    </w:p>
    <w:p w14:paraId="2B3048D1" w14:textId="77777777" w:rsidR="001915AA" w:rsidRPr="006E3CED" w:rsidRDefault="001915AA" w:rsidP="006E3CED">
      <w:pPr>
        <w:tabs>
          <w:tab w:val="left" w:pos="851"/>
        </w:tabs>
        <w:spacing w:after="0" w:line="240" w:lineRule="auto"/>
        <w:ind w:right="279"/>
        <w:rPr>
          <w:rFonts w:ascii="Arial" w:eastAsia="Arial" w:hAnsi="Arial" w:cs="Arial"/>
          <w:sz w:val="24"/>
          <w:szCs w:val="24"/>
        </w:rPr>
      </w:pPr>
      <w:r w:rsidRPr="006E3CED">
        <w:rPr>
          <w:rFonts w:ascii="Arial" w:eastAsia="Arial" w:hAnsi="Arial" w:cs="Arial"/>
          <w:b/>
          <w:bCs/>
          <w:spacing w:val="1"/>
          <w:sz w:val="24"/>
          <w:szCs w:val="24"/>
        </w:rPr>
        <w:t>6.2</w:t>
      </w:r>
      <w:r w:rsidR="000A5098" w:rsidRPr="006E3CED">
        <w:rPr>
          <w:rFonts w:ascii="Arial" w:eastAsia="Arial" w:hAnsi="Arial" w:cs="Arial"/>
          <w:b/>
          <w:bCs/>
          <w:spacing w:val="1"/>
          <w:sz w:val="24"/>
          <w:szCs w:val="24"/>
        </w:rPr>
        <w:tab/>
      </w:r>
      <w:r w:rsidRPr="006E3CED">
        <w:rPr>
          <w:rFonts w:ascii="Arial" w:eastAsia="Arial" w:hAnsi="Arial" w:cs="Arial"/>
          <w:b/>
          <w:bCs/>
          <w:spacing w:val="1"/>
          <w:sz w:val="24"/>
          <w:szCs w:val="24"/>
        </w:rPr>
        <w:t>Asse</w:t>
      </w:r>
      <w:r w:rsidRPr="006E3CED">
        <w:rPr>
          <w:rFonts w:ascii="Arial" w:eastAsia="Arial" w:hAnsi="Arial" w:cs="Arial"/>
          <w:b/>
          <w:bCs/>
          <w:sz w:val="24"/>
          <w:szCs w:val="24"/>
        </w:rPr>
        <w:t>t Regi</w:t>
      </w:r>
      <w:r w:rsidRPr="006E3CED">
        <w:rPr>
          <w:rFonts w:ascii="Arial" w:eastAsia="Arial" w:hAnsi="Arial" w:cs="Arial"/>
          <w:b/>
          <w:bCs/>
          <w:spacing w:val="1"/>
          <w:sz w:val="24"/>
          <w:szCs w:val="24"/>
        </w:rPr>
        <w:t>s</w:t>
      </w:r>
      <w:r w:rsidRPr="006E3CED">
        <w:rPr>
          <w:rFonts w:ascii="Arial" w:eastAsia="Arial" w:hAnsi="Arial" w:cs="Arial"/>
          <w:b/>
          <w:bCs/>
          <w:sz w:val="24"/>
          <w:szCs w:val="24"/>
        </w:rPr>
        <w:t>ters</w:t>
      </w:r>
    </w:p>
    <w:p w14:paraId="2B3048D3" w14:textId="77777777" w:rsidR="001915AA" w:rsidRPr="006E3CED" w:rsidRDefault="001915AA" w:rsidP="006E3CED">
      <w:pPr>
        <w:spacing w:after="0" w:line="240" w:lineRule="auto"/>
        <w:rPr>
          <w:rFonts w:ascii="Arial" w:hAnsi="Arial" w:cs="Arial"/>
          <w:sz w:val="24"/>
          <w:szCs w:val="24"/>
        </w:rPr>
      </w:pPr>
    </w:p>
    <w:p w14:paraId="2B3048D4" w14:textId="77777777" w:rsidR="001915AA" w:rsidRPr="006E3CED" w:rsidRDefault="001915AA" w:rsidP="006E3CED">
      <w:pPr>
        <w:numPr>
          <w:ilvl w:val="0"/>
          <w:numId w:val="43"/>
        </w:numPr>
        <w:tabs>
          <w:tab w:val="left" w:pos="1060"/>
        </w:tabs>
        <w:spacing w:after="0" w:line="240" w:lineRule="auto"/>
        <w:ind w:right="77"/>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2"/>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is res</w:t>
      </w:r>
      <w:r w:rsidRPr="006E3CED">
        <w:rPr>
          <w:rFonts w:ascii="Arial" w:eastAsia="Arial" w:hAnsi="Arial" w:cs="Arial"/>
          <w:spacing w:val="1"/>
          <w:sz w:val="24"/>
          <w:szCs w:val="24"/>
        </w:rPr>
        <w:t>pon</w:t>
      </w:r>
      <w:r w:rsidRPr="006E3CED">
        <w:rPr>
          <w:rFonts w:ascii="Arial" w:eastAsia="Arial" w:hAnsi="Arial" w:cs="Arial"/>
          <w:sz w:val="24"/>
          <w:szCs w:val="24"/>
        </w:rPr>
        <w:t>sib</w:t>
      </w:r>
      <w:r w:rsidRPr="006E3CED">
        <w:rPr>
          <w:rFonts w:ascii="Arial" w:eastAsia="Arial" w:hAnsi="Arial" w:cs="Arial"/>
          <w:spacing w:val="-2"/>
          <w:sz w:val="24"/>
          <w:szCs w:val="24"/>
        </w:rPr>
        <w:t>l</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m</w:t>
      </w:r>
      <w:r w:rsidRPr="006E3CED">
        <w:rPr>
          <w:rFonts w:ascii="Arial" w:eastAsia="Arial" w:hAnsi="Arial" w:cs="Arial"/>
          <w:spacing w:val="1"/>
          <w:sz w:val="24"/>
          <w:szCs w:val="24"/>
        </w:rPr>
        <w:t>a</w:t>
      </w:r>
      <w:r w:rsidRPr="006E3CED">
        <w:rPr>
          <w:rFonts w:ascii="Arial" w:eastAsia="Arial" w:hAnsi="Arial" w:cs="Arial"/>
          <w:sz w:val="24"/>
          <w:szCs w:val="24"/>
        </w:rPr>
        <w:t>in</w:t>
      </w:r>
      <w:r w:rsidRPr="006E3CED">
        <w:rPr>
          <w:rFonts w:ascii="Arial" w:eastAsia="Arial" w:hAnsi="Arial" w:cs="Arial"/>
          <w:spacing w:val="1"/>
          <w:sz w:val="24"/>
          <w:szCs w:val="24"/>
        </w:rPr>
        <w:t>te</w:t>
      </w:r>
      <w:r w:rsidRPr="006E3CED">
        <w:rPr>
          <w:rFonts w:ascii="Arial" w:eastAsia="Arial" w:hAnsi="Arial" w:cs="Arial"/>
          <w:spacing w:val="-1"/>
          <w:sz w:val="24"/>
          <w:szCs w:val="24"/>
        </w:rPr>
        <w:t>n</w:t>
      </w:r>
      <w:r w:rsidRPr="006E3CED">
        <w:rPr>
          <w:rFonts w:ascii="Arial" w:eastAsia="Arial" w:hAnsi="Arial" w:cs="Arial"/>
          <w:spacing w:val="1"/>
          <w:sz w:val="24"/>
          <w:szCs w:val="24"/>
        </w:rPr>
        <w:t>an</w:t>
      </w:r>
      <w:r w:rsidRPr="006E3CED">
        <w:rPr>
          <w:rFonts w:ascii="Arial" w:eastAsia="Arial" w:hAnsi="Arial" w:cs="Arial"/>
          <w:sz w:val="24"/>
          <w:szCs w:val="24"/>
        </w:rPr>
        <w:t>ce</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1"/>
          <w:sz w:val="24"/>
          <w:szCs w:val="24"/>
        </w:rPr>
        <w:t xml:space="preserve"> bo</w:t>
      </w:r>
      <w:r w:rsidRPr="006E3CED">
        <w:rPr>
          <w:rFonts w:ascii="Arial" w:eastAsia="Arial" w:hAnsi="Arial" w:cs="Arial"/>
          <w:spacing w:val="-2"/>
          <w:sz w:val="24"/>
          <w:szCs w:val="24"/>
        </w:rPr>
        <w:t>t</w:t>
      </w:r>
      <w:r w:rsidRPr="006E3CED">
        <w:rPr>
          <w:rFonts w:ascii="Arial" w:eastAsia="Arial" w:hAnsi="Arial" w:cs="Arial"/>
          <w:sz w:val="24"/>
          <w:szCs w:val="24"/>
        </w:rPr>
        <w:t>h</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Re</w:t>
      </w:r>
      <w:r w:rsidRPr="006E3CED">
        <w:rPr>
          <w:rFonts w:ascii="Arial" w:eastAsia="Arial" w:hAnsi="Arial" w:cs="Arial"/>
          <w:spacing w:val="-1"/>
          <w:sz w:val="24"/>
          <w:szCs w:val="24"/>
        </w:rPr>
        <w:t>g</w:t>
      </w:r>
      <w:r w:rsidRPr="006E3CED">
        <w:rPr>
          <w:rFonts w:ascii="Arial" w:eastAsia="Arial" w:hAnsi="Arial" w:cs="Arial"/>
          <w:sz w:val="24"/>
          <w:szCs w:val="24"/>
        </w:rPr>
        <w:t>ist</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2"/>
          <w:sz w:val="24"/>
          <w:szCs w:val="24"/>
        </w:rPr>
        <w:t>o</w:t>
      </w:r>
      <w:r w:rsidRPr="006E3CED">
        <w:rPr>
          <w:rFonts w:ascii="Arial" w:eastAsia="Arial" w:hAnsi="Arial" w:cs="Arial"/>
          <w:sz w:val="24"/>
          <w:szCs w:val="24"/>
        </w:rPr>
        <w:t>f Ass</w:t>
      </w:r>
      <w:r w:rsidRPr="006E3CED">
        <w:rPr>
          <w:rFonts w:ascii="Arial" w:eastAsia="Arial" w:hAnsi="Arial" w:cs="Arial"/>
          <w:spacing w:val="1"/>
          <w:sz w:val="24"/>
          <w:szCs w:val="24"/>
        </w:rPr>
        <w:t>e</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R</w:t>
      </w:r>
      <w:r w:rsidRPr="006E3CED">
        <w:rPr>
          <w:rFonts w:ascii="Arial" w:eastAsia="Arial" w:hAnsi="Arial" w:cs="Arial"/>
          <w:spacing w:val="1"/>
          <w:sz w:val="24"/>
          <w:szCs w:val="24"/>
        </w:rPr>
        <w:t>e</w:t>
      </w:r>
      <w:r w:rsidRPr="006E3CED">
        <w:rPr>
          <w:rFonts w:ascii="Arial" w:eastAsia="Arial" w:hAnsi="Arial" w:cs="Arial"/>
          <w:spacing w:val="-1"/>
          <w:sz w:val="24"/>
          <w:szCs w:val="24"/>
        </w:rPr>
        <w:t>g</w:t>
      </w:r>
      <w:r w:rsidRPr="006E3CED">
        <w:rPr>
          <w:rFonts w:ascii="Arial" w:eastAsia="Arial" w:hAnsi="Arial" w:cs="Arial"/>
          <w:sz w:val="24"/>
          <w:szCs w:val="24"/>
        </w:rPr>
        <w:t>ist</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2"/>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I</w:t>
      </w:r>
      <w:r w:rsidRPr="006E3CED">
        <w:rPr>
          <w:rFonts w:ascii="Arial" w:eastAsia="Arial" w:hAnsi="Arial" w:cs="Arial"/>
          <w:spacing w:val="1"/>
          <w:sz w:val="24"/>
          <w:szCs w:val="24"/>
        </w:rPr>
        <w:t>n</w:t>
      </w:r>
      <w:r w:rsidRPr="006E3CED">
        <w:rPr>
          <w:rFonts w:ascii="Arial" w:eastAsia="Arial" w:hAnsi="Arial" w:cs="Arial"/>
          <w:spacing w:val="-2"/>
          <w:sz w:val="24"/>
          <w:szCs w:val="24"/>
        </w:rPr>
        <w:t>v</w:t>
      </w:r>
      <w:r w:rsidRPr="006E3CED">
        <w:rPr>
          <w:rFonts w:ascii="Arial" w:eastAsia="Arial" w:hAnsi="Arial" w:cs="Arial"/>
          <w:spacing w:val="1"/>
          <w:sz w:val="24"/>
          <w:szCs w:val="24"/>
        </w:rPr>
        <w:t>en</w:t>
      </w:r>
      <w:r w:rsidRPr="006E3CED">
        <w:rPr>
          <w:rFonts w:ascii="Arial" w:eastAsia="Arial" w:hAnsi="Arial" w:cs="Arial"/>
          <w:sz w:val="24"/>
          <w:szCs w:val="24"/>
        </w:rPr>
        <w:t>t</w:t>
      </w:r>
      <w:r w:rsidRPr="006E3CED">
        <w:rPr>
          <w:rFonts w:ascii="Arial" w:eastAsia="Arial" w:hAnsi="Arial" w:cs="Arial"/>
          <w:spacing w:val="5"/>
          <w:sz w:val="24"/>
          <w:szCs w:val="24"/>
        </w:rPr>
        <w:t>o</w:t>
      </w:r>
      <w:r w:rsidRPr="006E3CED">
        <w:rPr>
          <w:rFonts w:ascii="Arial" w:eastAsia="Arial" w:hAnsi="Arial" w:cs="Arial"/>
          <w:sz w:val="24"/>
          <w:szCs w:val="24"/>
        </w:rPr>
        <w:t>ry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I</w:t>
      </w:r>
      <w:r w:rsidRPr="006E3CED">
        <w:rPr>
          <w:rFonts w:ascii="Arial" w:eastAsia="Arial" w:hAnsi="Arial" w:cs="Arial"/>
          <w:sz w:val="24"/>
          <w:szCs w:val="24"/>
        </w:rPr>
        <w:t>t</w:t>
      </w:r>
      <w:r w:rsidRPr="006E3CED">
        <w:rPr>
          <w:rFonts w:ascii="Arial" w:eastAsia="Arial" w:hAnsi="Arial" w:cs="Arial"/>
          <w:spacing w:val="1"/>
          <w:sz w:val="24"/>
          <w:szCs w:val="24"/>
        </w:rPr>
        <w:t>em</w:t>
      </w:r>
      <w:r w:rsidRPr="006E3CED">
        <w:rPr>
          <w:rFonts w:ascii="Arial" w:eastAsia="Arial" w:hAnsi="Arial" w:cs="Arial"/>
          <w:spacing w:val="-2"/>
          <w:sz w:val="24"/>
          <w:szCs w:val="24"/>
        </w:rPr>
        <w:t>s</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king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d</w:t>
      </w:r>
      <w:r w:rsidRPr="006E3CED">
        <w:rPr>
          <w:rFonts w:ascii="Arial" w:eastAsia="Arial" w:hAnsi="Arial" w:cs="Arial"/>
          <w:spacing w:val="-2"/>
          <w:sz w:val="24"/>
          <w:szCs w:val="24"/>
        </w:rPr>
        <w:t>v</w:t>
      </w:r>
      <w:r w:rsidRPr="006E3CED">
        <w:rPr>
          <w:rFonts w:ascii="Arial" w:eastAsia="Arial" w:hAnsi="Arial" w:cs="Arial"/>
          <w:sz w:val="24"/>
          <w:szCs w:val="24"/>
        </w:rPr>
        <w:t>ice</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 Executive Director of Finance and Commercial</w:t>
      </w:r>
      <w:r w:rsidRPr="006E3CED">
        <w:rPr>
          <w:rFonts w:ascii="Arial" w:eastAsia="Arial" w:hAnsi="Arial" w:cs="Arial"/>
          <w:spacing w:val="1"/>
          <w:sz w:val="24"/>
          <w:szCs w:val="24"/>
        </w:rPr>
        <w:t xml:space="preserve"> </w:t>
      </w:r>
      <w:r w:rsidR="00431881" w:rsidRPr="006E3CED">
        <w:rPr>
          <w:rFonts w:ascii="Arial" w:eastAsia="Arial" w:hAnsi="Arial" w:cs="Arial"/>
          <w:spacing w:val="1"/>
          <w:sz w:val="24"/>
          <w:szCs w:val="24"/>
        </w:rPr>
        <w:t xml:space="preserve">Services </w:t>
      </w:r>
      <w:r w:rsidRPr="006E3CED">
        <w:rPr>
          <w:rFonts w:ascii="Arial" w:eastAsia="Arial" w:hAnsi="Arial" w:cs="Arial"/>
          <w:spacing w:val="-2"/>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rning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pacing w:val="-3"/>
          <w:sz w:val="24"/>
          <w:szCs w:val="24"/>
        </w:rPr>
        <w:t>r</w:t>
      </w:r>
      <w:r w:rsidRPr="006E3CED">
        <w:rPr>
          <w:rFonts w:ascii="Arial" w:eastAsia="Arial" w:hAnsi="Arial" w:cs="Arial"/>
          <w:sz w:val="24"/>
          <w:szCs w:val="24"/>
        </w:rPr>
        <w:t>m</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me</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o</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u</w:t>
      </w:r>
      <w:r w:rsidRPr="006E3CED">
        <w:rPr>
          <w:rFonts w:ascii="Arial" w:eastAsia="Arial" w:hAnsi="Arial" w:cs="Arial"/>
          <w:spacing w:val="-1"/>
          <w:sz w:val="24"/>
          <w:szCs w:val="24"/>
        </w:rPr>
        <w:t>p</w:t>
      </w:r>
      <w:r w:rsidRPr="006E3CED">
        <w:rPr>
          <w:rFonts w:ascii="Arial" w:eastAsia="Arial" w:hAnsi="Arial" w:cs="Arial"/>
          <w:spacing w:val="1"/>
          <w:sz w:val="24"/>
          <w:szCs w:val="24"/>
        </w:rPr>
        <w:t>da</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g</w:t>
      </w:r>
      <w:r w:rsidRPr="006E3CED">
        <w:rPr>
          <w:rFonts w:ascii="Arial" w:eastAsia="Arial" w:hAnsi="Arial" w:cs="Arial"/>
          <w:sz w:val="24"/>
          <w:szCs w:val="24"/>
        </w:rPr>
        <w:t>ist</w:t>
      </w:r>
      <w:r w:rsidRPr="006E3CED">
        <w:rPr>
          <w:rFonts w:ascii="Arial" w:eastAsia="Arial" w:hAnsi="Arial" w:cs="Arial"/>
          <w:spacing w:val="1"/>
          <w:sz w:val="24"/>
          <w:szCs w:val="24"/>
        </w:rPr>
        <w:t>e</w:t>
      </w:r>
      <w:r w:rsidRPr="006E3CED">
        <w:rPr>
          <w:rFonts w:ascii="Arial" w:eastAsia="Arial" w:hAnsi="Arial" w:cs="Arial"/>
          <w:sz w:val="24"/>
          <w:szCs w:val="24"/>
        </w:rPr>
        <w:t>rs.</w:t>
      </w:r>
    </w:p>
    <w:p w14:paraId="2B3048D5" w14:textId="77777777" w:rsidR="001915AA" w:rsidRPr="006E3CED" w:rsidRDefault="001915AA" w:rsidP="006E3CED">
      <w:pPr>
        <w:spacing w:after="0" w:line="240" w:lineRule="auto"/>
        <w:rPr>
          <w:rFonts w:ascii="Arial" w:hAnsi="Arial" w:cs="Arial"/>
          <w:sz w:val="24"/>
          <w:szCs w:val="24"/>
        </w:rPr>
      </w:pPr>
    </w:p>
    <w:p w14:paraId="2B3048D7" w14:textId="17FBA4F0" w:rsidR="001915AA" w:rsidRPr="006E3CED" w:rsidRDefault="001915AA" w:rsidP="006E3CED">
      <w:pPr>
        <w:numPr>
          <w:ilvl w:val="0"/>
          <w:numId w:val="43"/>
        </w:numPr>
        <w:tabs>
          <w:tab w:val="left" w:pos="1060"/>
        </w:tabs>
        <w:spacing w:after="0" w:line="240" w:lineRule="auto"/>
        <w:ind w:right="265"/>
        <w:contextualSpacing/>
        <w:rPr>
          <w:rFonts w:ascii="Arial" w:eastAsia="Arial" w:hAnsi="Arial" w:cs="Arial"/>
          <w:sz w:val="24"/>
          <w:szCs w:val="24"/>
        </w:rPr>
      </w:pPr>
      <w:r w:rsidRPr="006E3CED">
        <w:rPr>
          <w:rFonts w:ascii="Arial" w:eastAsia="Arial" w:hAnsi="Arial" w:cs="Arial"/>
          <w:sz w:val="24"/>
          <w:szCs w:val="24"/>
        </w:rPr>
        <w:t>E</w:t>
      </w:r>
      <w:r w:rsidRPr="006E3CED">
        <w:rPr>
          <w:rFonts w:ascii="Arial" w:eastAsia="Arial" w:hAnsi="Arial" w:cs="Arial"/>
          <w:spacing w:val="1"/>
          <w:sz w:val="24"/>
          <w:szCs w:val="24"/>
        </w:rPr>
        <w:t>a</w:t>
      </w:r>
      <w:r w:rsidRPr="006E3CED">
        <w:rPr>
          <w:rFonts w:ascii="Arial" w:eastAsia="Arial" w:hAnsi="Arial" w:cs="Arial"/>
          <w:sz w:val="24"/>
          <w:szCs w:val="24"/>
        </w:rPr>
        <w:t>ch</w:t>
      </w:r>
      <w:r w:rsidRPr="006E3CED">
        <w:rPr>
          <w:rFonts w:ascii="Arial" w:eastAsia="Arial" w:hAnsi="Arial" w:cs="Arial"/>
          <w:spacing w:val="-1"/>
          <w:sz w:val="24"/>
          <w:szCs w:val="24"/>
        </w:rPr>
        <w:t xml:space="preserve"> </w:t>
      </w:r>
      <w:r w:rsidR="004F5F0D">
        <w:rPr>
          <w:rFonts w:ascii="Arial" w:eastAsia="Arial" w:hAnsi="Arial" w:cs="Arial"/>
          <w:spacing w:val="1"/>
          <w:sz w:val="24"/>
          <w:szCs w:val="24"/>
        </w:rPr>
        <w:t>colleague</w:t>
      </w:r>
      <w:r w:rsidR="004F5F0D" w:rsidRPr="006E3CED">
        <w:rPr>
          <w:rFonts w:ascii="Arial" w:eastAsia="Arial" w:hAnsi="Arial" w:cs="Arial"/>
          <w:spacing w:val="1"/>
          <w:sz w:val="24"/>
          <w:szCs w:val="24"/>
        </w:rPr>
        <w:t xml:space="preserve"> </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s a</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sibil</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rc</w:t>
      </w:r>
      <w:r w:rsidRPr="006E3CED">
        <w:rPr>
          <w:rFonts w:ascii="Arial" w:eastAsia="Arial" w:hAnsi="Arial" w:cs="Arial"/>
          <w:spacing w:val="-1"/>
          <w:sz w:val="24"/>
          <w:szCs w:val="24"/>
        </w:rPr>
        <w:t>i</w:t>
      </w:r>
      <w:r w:rsidRPr="006E3CED">
        <w:rPr>
          <w:rFonts w:ascii="Arial" w:eastAsia="Arial" w:hAnsi="Arial" w:cs="Arial"/>
          <w:spacing w:val="2"/>
          <w:sz w:val="24"/>
          <w:szCs w:val="24"/>
        </w:rPr>
        <w:t>s</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du</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 xml:space="preserve">re </w:t>
      </w:r>
      <w:r w:rsidRPr="006E3CED">
        <w:rPr>
          <w:rFonts w:ascii="Arial" w:eastAsia="Arial" w:hAnsi="Arial" w:cs="Arial"/>
          <w:spacing w:val="1"/>
          <w:sz w:val="24"/>
          <w:szCs w:val="24"/>
        </w:rPr>
        <w:t>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a</w:t>
      </w:r>
      <w:r w:rsidRPr="006E3CED">
        <w:rPr>
          <w:rFonts w:ascii="Arial" w:eastAsia="Arial" w:hAnsi="Arial" w:cs="Arial"/>
          <w:sz w:val="24"/>
          <w:szCs w:val="24"/>
        </w:rPr>
        <w:t>ss</w:t>
      </w:r>
      <w:r w:rsidRPr="006E3CED">
        <w:rPr>
          <w:rFonts w:ascii="Arial" w:eastAsia="Arial" w:hAnsi="Arial" w:cs="Arial"/>
          <w:spacing w:val="-1"/>
          <w:sz w:val="24"/>
          <w:szCs w:val="24"/>
        </w:rPr>
        <w:t>e</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NHSBSA</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it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p</w:t>
      </w:r>
      <w:r w:rsidRPr="006E3CED">
        <w:rPr>
          <w:rFonts w:ascii="Arial" w:eastAsia="Arial" w:hAnsi="Arial" w:cs="Arial"/>
          <w:spacing w:val="5"/>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sibil</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 xml:space="preserve">ior </w:t>
      </w:r>
      <w:r w:rsidR="00AA5A9D">
        <w:rPr>
          <w:rFonts w:ascii="Arial" w:eastAsia="Arial" w:hAnsi="Arial" w:cs="Arial"/>
          <w:sz w:val="24"/>
          <w:szCs w:val="24"/>
        </w:rPr>
        <w:t>colleagues</w:t>
      </w:r>
      <w:r w:rsidR="00AA5A9D"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directorates</w:t>
      </w:r>
      <w:r w:rsidRPr="006E3CED">
        <w:rPr>
          <w:rFonts w:ascii="Arial" w:eastAsia="Arial" w:hAnsi="Arial" w:cs="Arial"/>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 xml:space="preserve">o </w:t>
      </w:r>
      <w:r w:rsidRPr="006E3CED">
        <w:rPr>
          <w:rFonts w:ascii="Arial" w:eastAsia="Arial" w:hAnsi="Arial" w:cs="Arial"/>
          <w:spacing w:val="1"/>
          <w:sz w:val="24"/>
          <w:szCs w:val="24"/>
        </w:rPr>
        <w:t>app</w:t>
      </w:r>
      <w:r w:rsidRPr="006E3CED">
        <w:rPr>
          <w:rFonts w:ascii="Arial" w:eastAsia="Arial" w:hAnsi="Arial" w:cs="Arial"/>
          <w:sz w:val="24"/>
          <w:szCs w:val="24"/>
        </w:rPr>
        <w:t>ly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app</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te</w:t>
      </w:r>
      <w:r w:rsidRPr="006E3CED">
        <w:rPr>
          <w:rFonts w:ascii="Arial" w:eastAsia="Arial" w:hAnsi="Arial" w:cs="Arial"/>
          <w:spacing w:val="1"/>
          <w:sz w:val="24"/>
          <w:szCs w:val="24"/>
        </w:rPr>
        <w:t xml:space="preserve"> </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pacing w:val="1"/>
          <w:sz w:val="24"/>
          <w:szCs w:val="24"/>
        </w:rPr>
        <w:t>u</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pacing w:val="-2"/>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ractices</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2"/>
          <w:sz w:val="24"/>
          <w:szCs w:val="24"/>
        </w:rPr>
        <w:t xml:space="preserve"> </w:t>
      </w:r>
      <w:r w:rsidRPr="006E3CED">
        <w:rPr>
          <w:rFonts w:ascii="Arial" w:eastAsia="Arial" w:hAnsi="Arial" w:cs="Arial"/>
          <w:sz w:val="24"/>
          <w:szCs w:val="24"/>
        </w:rPr>
        <w:t>rel</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w:t>
      </w:r>
      <w:r w:rsidRPr="006E3CED">
        <w:rPr>
          <w:rFonts w:ascii="Arial" w:eastAsia="Arial" w:hAnsi="Arial" w:cs="Arial"/>
          <w:sz w:val="24"/>
          <w:szCs w:val="24"/>
        </w:rPr>
        <w:t>NHS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ss</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2"/>
          <w:sz w:val="24"/>
          <w:szCs w:val="24"/>
        </w:rPr>
        <w:t>s</w:t>
      </w:r>
      <w:r w:rsidRPr="006E3CED">
        <w:rPr>
          <w:rFonts w:ascii="Arial" w:eastAsia="Arial" w:hAnsi="Arial" w:cs="Arial"/>
          <w:sz w:val="24"/>
          <w:szCs w:val="24"/>
        </w:rPr>
        <w:t xml:space="preserve">. </w:t>
      </w:r>
      <w:r w:rsidRPr="006E3CED">
        <w:rPr>
          <w:rFonts w:ascii="Arial" w:eastAsia="Arial" w:hAnsi="Arial" w:cs="Arial"/>
          <w:spacing w:val="1"/>
          <w:sz w:val="24"/>
          <w:szCs w:val="24"/>
        </w:rPr>
        <w:t xml:space="preserve"> </w:t>
      </w:r>
      <w:r w:rsidRPr="006E3CED">
        <w:rPr>
          <w:rFonts w:ascii="Arial" w:eastAsia="Arial" w:hAnsi="Arial" w:cs="Arial"/>
          <w:sz w:val="24"/>
          <w:szCs w:val="24"/>
        </w:rPr>
        <w:t>A s</w:t>
      </w:r>
      <w:r w:rsidRPr="006E3CED">
        <w:rPr>
          <w:rFonts w:ascii="Arial" w:eastAsia="Arial" w:hAnsi="Arial" w:cs="Arial"/>
          <w:spacing w:val="1"/>
          <w:sz w:val="24"/>
          <w:szCs w:val="24"/>
        </w:rPr>
        <w:t>ub</w:t>
      </w:r>
      <w:r w:rsidRPr="006E3CED">
        <w:rPr>
          <w:rFonts w:ascii="Arial" w:eastAsia="Arial" w:hAnsi="Arial" w:cs="Arial"/>
          <w:sz w:val="24"/>
          <w:szCs w:val="24"/>
        </w:rPr>
        <w:t>st</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ti</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pe</w:t>
      </w:r>
      <w:r w:rsidRPr="006E3CED">
        <w:rPr>
          <w:rFonts w:ascii="Arial" w:eastAsia="Arial" w:hAnsi="Arial" w:cs="Arial"/>
          <w:sz w:val="24"/>
          <w:szCs w:val="24"/>
        </w:rPr>
        <w:t>rs</w:t>
      </w:r>
      <w:r w:rsidRPr="006E3CED">
        <w:rPr>
          <w:rFonts w:ascii="Arial" w:eastAsia="Arial" w:hAnsi="Arial" w:cs="Arial"/>
          <w:spacing w:val="-1"/>
          <w:sz w:val="24"/>
          <w:szCs w:val="24"/>
        </w:rPr>
        <w:t>i</w:t>
      </w:r>
      <w:r w:rsidRPr="006E3CED">
        <w:rPr>
          <w:rFonts w:ascii="Arial" w:eastAsia="Arial" w:hAnsi="Arial" w:cs="Arial"/>
          <w:sz w:val="24"/>
          <w:szCs w:val="24"/>
        </w:rPr>
        <w:t>st</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b</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1"/>
          <w:sz w:val="24"/>
          <w:szCs w:val="24"/>
        </w:rPr>
        <w:t>a</w:t>
      </w:r>
      <w:r w:rsidRPr="006E3CED">
        <w:rPr>
          <w:rFonts w:ascii="Arial" w:eastAsia="Arial" w:hAnsi="Arial" w:cs="Arial"/>
          <w:sz w:val="24"/>
          <w:szCs w:val="24"/>
        </w:rPr>
        <w:t>ch</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g</w:t>
      </w:r>
      <w:r w:rsidRPr="006E3CED">
        <w:rPr>
          <w:rFonts w:ascii="Arial" w:eastAsia="Arial" w:hAnsi="Arial" w:cs="Arial"/>
          <w:sz w:val="24"/>
          <w:szCs w:val="24"/>
        </w:rPr>
        <w:t>re</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ractices</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po</w:t>
      </w:r>
      <w:r w:rsidRPr="006E3CED">
        <w:rPr>
          <w:rFonts w:ascii="Arial" w:eastAsia="Arial" w:hAnsi="Arial" w:cs="Arial"/>
          <w:sz w:val="24"/>
          <w:szCs w:val="24"/>
        </w:rPr>
        <w:t>r</w:t>
      </w:r>
      <w:r w:rsidRPr="006E3CED">
        <w:rPr>
          <w:rFonts w:ascii="Arial" w:eastAsia="Arial" w:hAnsi="Arial" w:cs="Arial"/>
          <w:spacing w:val="-3"/>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to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Director of Finance and </w:t>
      </w:r>
      <w:r w:rsidRPr="006E3CED">
        <w:rPr>
          <w:rFonts w:ascii="Arial" w:eastAsia="Arial" w:hAnsi="Arial" w:cs="Arial"/>
          <w:sz w:val="24"/>
          <w:szCs w:val="24"/>
        </w:rPr>
        <w:t>C</w:t>
      </w:r>
      <w:r w:rsidRPr="006E3CED">
        <w:rPr>
          <w:rFonts w:ascii="Arial" w:eastAsia="Arial" w:hAnsi="Arial" w:cs="Arial"/>
          <w:spacing w:val="1"/>
          <w:sz w:val="24"/>
          <w:szCs w:val="24"/>
        </w:rPr>
        <w:t>ommercial</w:t>
      </w:r>
      <w:r w:rsidR="00431881" w:rsidRPr="006E3CED">
        <w:rPr>
          <w:rFonts w:ascii="Arial" w:eastAsia="Arial" w:hAnsi="Arial" w:cs="Arial"/>
          <w:spacing w:val="1"/>
          <w:sz w:val="24"/>
          <w:szCs w:val="24"/>
        </w:rPr>
        <w:t xml:space="preserve"> Services</w:t>
      </w:r>
      <w:r w:rsidRPr="006E3CED">
        <w:rPr>
          <w:rFonts w:ascii="Arial" w:eastAsia="Arial" w:hAnsi="Arial" w:cs="Arial"/>
          <w:sz w:val="24"/>
          <w:szCs w:val="24"/>
        </w:rPr>
        <w:t xml:space="preserve">, </w:t>
      </w:r>
      <w:r w:rsidRPr="006E3CED">
        <w:rPr>
          <w:rFonts w:ascii="Arial" w:eastAsia="Arial" w:hAnsi="Arial" w:cs="Arial"/>
          <w:spacing w:val="-2"/>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l </w:t>
      </w:r>
      <w:r w:rsidRPr="006E3CED">
        <w:rPr>
          <w:rFonts w:ascii="Arial" w:eastAsia="Arial" w:hAnsi="Arial" w:cs="Arial"/>
          <w:spacing w:val="1"/>
          <w:sz w:val="24"/>
          <w:szCs w:val="24"/>
        </w:rPr>
        <w:t>de</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m</w:t>
      </w:r>
      <w:r w:rsidRPr="006E3CED">
        <w:rPr>
          <w:rFonts w:ascii="Arial" w:eastAsia="Arial" w:hAnsi="Arial" w:cs="Arial"/>
          <w:sz w:val="24"/>
          <w:szCs w:val="24"/>
        </w:rPr>
        <w:t>ine</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ne</w:t>
      </w:r>
      <w:r w:rsidRPr="006E3CED">
        <w:rPr>
          <w:rFonts w:ascii="Arial" w:eastAsia="Arial" w:hAnsi="Arial" w:cs="Arial"/>
          <w:spacing w:val="-2"/>
          <w:sz w:val="24"/>
          <w:szCs w:val="24"/>
        </w:rPr>
        <w:t>c</w:t>
      </w:r>
      <w:r w:rsidRPr="006E3CED">
        <w:rPr>
          <w:rFonts w:ascii="Arial" w:eastAsia="Arial" w:hAnsi="Arial" w:cs="Arial"/>
          <w:spacing w:val="1"/>
          <w:sz w:val="24"/>
          <w:szCs w:val="24"/>
        </w:rPr>
        <w:t>e</w:t>
      </w:r>
      <w:r w:rsidRPr="006E3CED">
        <w:rPr>
          <w:rFonts w:ascii="Arial" w:eastAsia="Arial" w:hAnsi="Arial" w:cs="Arial"/>
          <w:spacing w:val="4"/>
          <w:sz w:val="24"/>
          <w:szCs w:val="24"/>
        </w:rPr>
        <w:t>s</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ry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cti</w:t>
      </w:r>
      <w:r w:rsidRPr="006E3CED">
        <w:rPr>
          <w:rFonts w:ascii="Arial" w:eastAsia="Arial" w:hAnsi="Arial" w:cs="Arial"/>
          <w:spacing w:val="1"/>
          <w:sz w:val="24"/>
          <w:szCs w:val="24"/>
        </w:rPr>
        <w:t>on</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inc</w:t>
      </w:r>
      <w:r w:rsidRPr="006E3CED">
        <w:rPr>
          <w:rFonts w:ascii="Arial" w:eastAsia="Arial" w:hAnsi="Arial" w:cs="Arial"/>
          <w:spacing w:val="-2"/>
          <w:sz w:val="24"/>
          <w:szCs w:val="24"/>
        </w:rPr>
        <w:t>l</w:t>
      </w:r>
      <w:r w:rsidRPr="006E3CED">
        <w:rPr>
          <w:rFonts w:ascii="Arial" w:eastAsia="Arial" w:hAnsi="Arial" w:cs="Arial"/>
          <w:spacing w:val="1"/>
          <w:sz w:val="24"/>
          <w:szCs w:val="24"/>
        </w:rPr>
        <w:t>ud</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3"/>
          <w:sz w:val="24"/>
          <w:szCs w:val="24"/>
        </w:rPr>
        <w:t>f</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r</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3"/>
          <w:sz w:val="24"/>
          <w:szCs w:val="24"/>
        </w:rPr>
        <w:t xml:space="preserve"> </w:t>
      </w:r>
      <w:r w:rsidRPr="006E3CED">
        <w:rPr>
          <w:rFonts w:ascii="Arial" w:eastAsia="Arial" w:hAnsi="Arial" w:cs="Arial"/>
          <w:spacing w:val="-2"/>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LSMS</w:t>
      </w:r>
      <w:r w:rsidRPr="006E3CED">
        <w:rPr>
          <w:rFonts w:ascii="Arial" w:eastAsia="Arial" w:hAnsi="Arial" w:cs="Arial"/>
          <w:spacing w:val="-2"/>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in</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sti</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pacing w:val="6"/>
          <w:sz w:val="24"/>
          <w:szCs w:val="24"/>
        </w:rPr>
        <w:t>n</w:t>
      </w:r>
      <w:r w:rsidRPr="006E3CED">
        <w:rPr>
          <w:rFonts w:ascii="Arial" w:eastAsia="Arial" w:hAnsi="Arial" w:cs="Arial"/>
          <w:sz w:val="24"/>
          <w:szCs w:val="24"/>
        </w:rPr>
        <w:t>.</w:t>
      </w:r>
    </w:p>
    <w:p w14:paraId="2B3048D9" w14:textId="77777777" w:rsidR="001915AA" w:rsidRPr="006E3CED" w:rsidRDefault="001915AA" w:rsidP="006E3CED">
      <w:pPr>
        <w:spacing w:after="0" w:line="240" w:lineRule="auto"/>
        <w:rPr>
          <w:rFonts w:ascii="Arial" w:hAnsi="Arial" w:cs="Arial"/>
          <w:sz w:val="24"/>
          <w:szCs w:val="24"/>
        </w:rPr>
      </w:pPr>
    </w:p>
    <w:p w14:paraId="2B3048DA" w14:textId="14FA4502" w:rsidR="001915AA" w:rsidRPr="006E3CED" w:rsidRDefault="001915AA" w:rsidP="006E3CED">
      <w:pPr>
        <w:numPr>
          <w:ilvl w:val="0"/>
          <w:numId w:val="43"/>
        </w:numPr>
        <w:tabs>
          <w:tab w:val="left" w:pos="1060"/>
        </w:tabs>
        <w:spacing w:after="0" w:line="240" w:lineRule="auto"/>
        <w:ind w:right="222"/>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2"/>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pacing w:val="3"/>
          <w:sz w:val="24"/>
          <w:szCs w:val="24"/>
        </w:rPr>
        <w:t>f</w:t>
      </w:r>
      <w:r w:rsidRPr="006E3CED">
        <w:rPr>
          <w:rFonts w:ascii="Arial" w:eastAsia="Arial" w:hAnsi="Arial" w:cs="Arial"/>
          <w:spacing w:val="-3"/>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z w:val="24"/>
          <w:szCs w:val="24"/>
        </w:rPr>
        <w:t xml:space="preserve">s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z w:val="24"/>
          <w:szCs w:val="24"/>
        </w:rPr>
        <w:t>ipme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ich</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c</w:t>
      </w:r>
      <w:r w:rsidRPr="006E3CED">
        <w:rPr>
          <w:rFonts w:ascii="Arial" w:eastAsia="Arial" w:hAnsi="Arial" w:cs="Arial"/>
          <w:spacing w:val="1"/>
          <w:sz w:val="24"/>
          <w:szCs w:val="24"/>
        </w:rPr>
        <w:t>o</w:t>
      </w:r>
      <w:r w:rsidRPr="006E3CED">
        <w:rPr>
          <w:rFonts w:ascii="Arial" w:eastAsia="Arial" w:hAnsi="Arial" w:cs="Arial"/>
          <w:sz w:val="24"/>
          <w:szCs w:val="24"/>
        </w:rPr>
        <w:t>rd</w:t>
      </w:r>
      <w:r w:rsidRPr="006E3CED">
        <w:rPr>
          <w:rFonts w:ascii="Arial" w:eastAsia="Arial" w:hAnsi="Arial" w:cs="Arial"/>
          <w:spacing w:val="1"/>
          <w:sz w:val="24"/>
          <w:szCs w:val="24"/>
        </w:rPr>
        <w:t>e</w:t>
      </w:r>
      <w:r w:rsidRPr="006E3CED">
        <w:rPr>
          <w:rFonts w:ascii="Arial" w:eastAsia="Arial" w:hAnsi="Arial" w:cs="Arial"/>
          <w:sz w:val="24"/>
          <w:szCs w:val="24"/>
        </w:rPr>
        <w:t xml:space="preserve">d </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e</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 xml:space="preserve">r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00A17695">
        <w:rPr>
          <w:rFonts w:ascii="Arial" w:eastAsia="Arial" w:hAnsi="Arial" w:cs="Arial"/>
          <w:sz w:val="24"/>
          <w:szCs w:val="24"/>
        </w:rPr>
        <w:t>Fixed</w:t>
      </w:r>
      <w:r w:rsidR="00A17695" w:rsidRPr="006E3CED">
        <w:rPr>
          <w:rFonts w:ascii="Arial" w:eastAsia="Arial" w:hAnsi="Arial" w:cs="Arial"/>
          <w:sz w:val="24"/>
          <w:szCs w:val="24"/>
        </w:rPr>
        <w:t xml:space="preserve"> </w:t>
      </w:r>
      <w:r w:rsidRPr="006E3CED">
        <w:rPr>
          <w:rFonts w:ascii="Arial" w:eastAsia="Arial" w:hAnsi="Arial" w:cs="Arial"/>
          <w:spacing w:val="-2"/>
          <w:sz w:val="24"/>
          <w:szCs w:val="24"/>
        </w:rPr>
        <w:t>A</w:t>
      </w:r>
      <w:r w:rsidRPr="006E3CED">
        <w:rPr>
          <w:rFonts w:ascii="Arial" w:eastAsia="Arial" w:hAnsi="Arial" w:cs="Arial"/>
          <w:sz w:val="24"/>
          <w:szCs w:val="24"/>
        </w:rPr>
        <w:t>ss</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g</w:t>
      </w:r>
      <w:r w:rsidRPr="006E3CED">
        <w:rPr>
          <w:rFonts w:ascii="Arial" w:eastAsia="Arial" w:hAnsi="Arial" w:cs="Arial"/>
          <w:sz w:val="24"/>
          <w:szCs w:val="24"/>
        </w:rPr>
        <w:t>ist</w:t>
      </w:r>
      <w:r w:rsidRPr="006E3CED">
        <w:rPr>
          <w:rFonts w:ascii="Arial" w:eastAsia="Arial" w:hAnsi="Arial" w:cs="Arial"/>
          <w:spacing w:val="1"/>
          <w:sz w:val="24"/>
          <w:szCs w:val="24"/>
        </w:rPr>
        <w:t>e</w:t>
      </w:r>
      <w:r w:rsidRPr="006E3CED">
        <w:rPr>
          <w:rFonts w:ascii="Arial" w:eastAsia="Arial" w:hAnsi="Arial" w:cs="Arial"/>
          <w:sz w:val="24"/>
          <w:szCs w:val="24"/>
        </w:rPr>
        <w:t xml:space="preserve">r or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In</w:t>
      </w:r>
      <w:r w:rsidRPr="006E3CED">
        <w:rPr>
          <w:rFonts w:ascii="Arial" w:eastAsia="Arial" w:hAnsi="Arial" w:cs="Arial"/>
          <w:spacing w:val="-2"/>
          <w:sz w:val="24"/>
          <w:szCs w:val="24"/>
        </w:rPr>
        <w:t>v</w:t>
      </w:r>
      <w:r w:rsidRPr="006E3CED">
        <w:rPr>
          <w:rFonts w:ascii="Arial" w:eastAsia="Arial" w:hAnsi="Arial" w:cs="Arial"/>
          <w:spacing w:val="1"/>
          <w:sz w:val="24"/>
          <w:szCs w:val="24"/>
        </w:rPr>
        <w:t>en</w:t>
      </w:r>
      <w:r w:rsidRPr="006E3CED">
        <w:rPr>
          <w:rFonts w:ascii="Arial" w:eastAsia="Arial" w:hAnsi="Arial" w:cs="Arial"/>
          <w:sz w:val="24"/>
          <w:szCs w:val="24"/>
        </w:rPr>
        <w:t>t</w:t>
      </w:r>
      <w:r w:rsidRPr="006E3CED">
        <w:rPr>
          <w:rFonts w:ascii="Arial" w:eastAsia="Arial" w:hAnsi="Arial" w:cs="Arial"/>
          <w:spacing w:val="1"/>
          <w:sz w:val="24"/>
          <w:szCs w:val="24"/>
        </w:rPr>
        <w:t>o</w:t>
      </w:r>
      <w:r w:rsidRPr="006E3CED">
        <w:rPr>
          <w:rFonts w:ascii="Arial" w:eastAsia="Arial" w:hAnsi="Arial" w:cs="Arial"/>
          <w:sz w:val="24"/>
          <w:szCs w:val="24"/>
        </w:rPr>
        <w:t>ry</w:t>
      </w:r>
      <w:r w:rsidRPr="006E3CED">
        <w:rPr>
          <w:rFonts w:ascii="Arial" w:eastAsia="Arial" w:hAnsi="Arial" w:cs="Arial"/>
          <w:spacing w:val="-3"/>
          <w:sz w:val="24"/>
          <w:szCs w:val="24"/>
        </w:rPr>
        <w:t xml:space="preserve"> </w:t>
      </w:r>
      <w:r w:rsidRPr="006E3CED">
        <w:rPr>
          <w:rFonts w:ascii="Arial" w:eastAsia="Arial" w:hAnsi="Arial" w:cs="Arial"/>
          <w:sz w:val="24"/>
          <w:szCs w:val="24"/>
        </w:rPr>
        <w:t>R</w:t>
      </w:r>
      <w:r w:rsidRPr="006E3CED">
        <w:rPr>
          <w:rFonts w:ascii="Arial" w:eastAsia="Arial" w:hAnsi="Arial" w:cs="Arial"/>
          <w:spacing w:val="1"/>
          <w:sz w:val="24"/>
          <w:szCs w:val="24"/>
        </w:rPr>
        <w:t>e</w:t>
      </w:r>
      <w:r w:rsidRPr="006E3CED">
        <w:rPr>
          <w:rFonts w:ascii="Arial" w:eastAsia="Arial" w:hAnsi="Arial" w:cs="Arial"/>
          <w:spacing w:val="-1"/>
          <w:sz w:val="24"/>
          <w:szCs w:val="24"/>
        </w:rPr>
        <w:t>g</w:t>
      </w:r>
      <w:r w:rsidRPr="006E3CED">
        <w:rPr>
          <w:rFonts w:ascii="Arial" w:eastAsia="Arial" w:hAnsi="Arial" w:cs="Arial"/>
          <w:sz w:val="24"/>
          <w:szCs w:val="24"/>
        </w:rPr>
        <w:t>ist</w:t>
      </w:r>
      <w:r w:rsidRPr="006E3CED">
        <w:rPr>
          <w:rFonts w:ascii="Arial" w:eastAsia="Arial" w:hAnsi="Arial" w:cs="Arial"/>
          <w:spacing w:val="1"/>
          <w:sz w:val="24"/>
          <w:szCs w:val="24"/>
        </w:rPr>
        <w:t>e</w:t>
      </w:r>
      <w:r w:rsidRPr="006E3CED">
        <w:rPr>
          <w:rFonts w:ascii="Arial" w:eastAsia="Arial" w:hAnsi="Arial" w:cs="Arial"/>
          <w:sz w:val="24"/>
          <w:szCs w:val="24"/>
        </w:rPr>
        <w:t>r</w:t>
      </w:r>
      <w:r w:rsidR="006C4F3C">
        <w:rPr>
          <w:rFonts w:ascii="Arial" w:eastAsia="Arial" w:hAnsi="Arial" w:cs="Arial"/>
          <w:sz w:val="24"/>
          <w:szCs w:val="24"/>
        </w:rPr>
        <w:t xml:space="preserve"> </w:t>
      </w:r>
      <w:r w:rsidR="00113C37">
        <w:rPr>
          <w:rFonts w:ascii="Arial" w:eastAsia="Arial" w:hAnsi="Arial" w:cs="Arial"/>
          <w:sz w:val="24"/>
          <w:szCs w:val="24"/>
        </w:rPr>
        <w:t>and</w:t>
      </w:r>
      <w:r w:rsidR="006C4F3C">
        <w:rPr>
          <w:rFonts w:ascii="Arial" w:eastAsia="Arial" w:hAnsi="Arial" w:cs="Arial"/>
          <w:sz w:val="24"/>
          <w:szCs w:val="24"/>
        </w:rPr>
        <w:t xml:space="preserve"> Business Asset Registers</w:t>
      </w:r>
      <w:r w:rsidRPr="006E3CED">
        <w:rPr>
          <w:rFonts w:ascii="Arial" w:eastAsia="Arial" w:hAnsi="Arial" w:cs="Arial"/>
          <w:sz w:val="24"/>
          <w:szCs w:val="24"/>
        </w:rPr>
        <w:t xml:space="preserve">.  </w:t>
      </w:r>
      <w:r w:rsidRPr="006E3CED">
        <w:rPr>
          <w:rFonts w:ascii="Arial" w:eastAsia="Arial" w:hAnsi="Arial" w:cs="Arial"/>
          <w:spacing w:val="3"/>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 xml:space="preserve">e NHS Finance Manual, </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z w:val="24"/>
          <w:szCs w:val="24"/>
        </w:rPr>
        <w:t>iss</w:t>
      </w:r>
      <w:r w:rsidRPr="006E3CED">
        <w:rPr>
          <w:rFonts w:ascii="Arial" w:eastAsia="Arial" w:hAnsi="Arial" w:cs="Arial"/>
          <w:spacing w:val="1"/>
          <w:sz w:val="24"/>
          <w:szCs w:val="24"/>
        </w:rPr>
        <w:t>ue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DHSC,</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l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on</w:t>
      </w:r>
      <w:r w:rsidRPr="006E3CED">
        <w:rPr>
          <w:rFonts w:ascii="Arial" w:eastAsia="Arial" w:hAnsi="Arial" w:cs="Arial"/>
          <w:sz w:val="24"/>
          <w:szCs w:val="24"/>
        </w:rPr>
        <w:t>sid</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z w:val="24"/>
          <w:szCs w:val="24"/>
        </w:rPr>
        <w:t xml:space="preserve">d </w:t>
      </w:r>
      <w:r w:rsidRPr="006E3CED">
        <w:rPr>
          <w:rFonts w:ascii="Arial" w:eastAsia="Arial" w:hAnsi="Arial" w:cs="Arial"/>
          <w:spacing w:val="-3"/>
          <w:sz w:val="24"/>
          <w:szCs w:val="24"/>
        </w:rPr>
        <w:t>w</w:t>
      </w:r>
      <w:r w:rsidRPr="006E3CED">
        <w:rPr>
          <w:rFonts w:ascii="Arial" w:eastAsia="Arial" w:hAnsi="Arial" w:cs="Arial"/>
          <w:spacing w:val="1"/>
          <w:sz w:val="24"/>
          <w:szCs w:val="24"/>
        </w:rPr>
        <w:t>he</w:t>
      </w:r>
      <w:r w:rsidRPr="006E3CED">
        <w:rPr>
          <w:rFonts w:ascii="Arial" w:eastAsia="Arial" w:hAnsi="Arial" w:cs="Arial"/>
          <w:sz w:val="24"/>
          <w:szCs w:val="24"/>
        </w:rPr>
        <w:t>n</w:t>
      </w:r>
      <w:r w:rsidRPr="006E3CED">
        <w:rPr>
          <w:rFonts w:ascii="Arial" w:eastAsia="Arial" w:hAnsi="Arial" w:cs="Arial"/>
          <w:spacing w:val="1"/>
          <w:sz w:val="24"/>
          <w:szCs w:val="24"/>
        </w:rPr>
        <w:t xml:space="preserve"> de</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pacing w:val="-3"/>
          <w:sz w:val="24"/>
          <w:szCs w:val="24"/>
        </w:rPr>
        <w:t>r</w:t>
      </w:r>
      <w:r w:rsidRPr="006E3CED">
        <w:rPr>
          <w:rFonts w:ascii="Arial" w:eastAsia="Arial" w:hAnsi="Arial" w:cs="Arial"/>
          <w:spacing w:val="1"/>
          <w:sz w:val="24"/>
          <w:szCs w:val="24"/>
        </w:rPr>
        <w:t>m</w:t>
      </w:r>
      <w:r w:rsidRPr="006E3CED">
        <w:rPr>
          <w:rFonts w:ascii="Arial" w:eastAsia="Arial" w:hAnsi="Arial" w:cs="Arial"/>
          <w:sz w:val="24"/>
          <w:szCs w:val="24"/>
        </w:rPr>
        <w:t>ini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w:t>
      </w:r>
      <w:r w:rsidRPr="006E3CED">
        <w:rPr>
          <w:rFonts w:ascii="Arial" w:eastAsia="Arial" w:hAnsi="Arial" w:cs="Arial"/>
          <w:sz w:val="24"/>
          <w:szCs w:val="24"/>
        </w:rPr>
        <w:t xml:space="preserve">inimum </w:t>
      </w:r>
      <w:r w:rsidRPr="006E3CED">
        <w:rPr>
          <w:rFonts w:ascii="Arial" w:eastAsia="Arial" w:hAnsi="Arial" w:cs="Arial"/>
          <w:spacing w:val="1"/>
          <w:sz w:val="24"/>
          <w:szCs w:val="24"/>
        </w:rPr>
        <w:t>d</w:t>
      </w:r>
      <w:r w:rsidRPr="006E3CED">
        <w:rPr>
          <w:rFonts w:ascii="Arial" w:eastAsia="Arial" w:hAnsi="Arial" w:cs="Arial"/>
          <w:spacing w:val="-1"/>
          <w:sz w:val="24"/>
          <w:szCs w:val="24"/>
        </w:rPr>
        <w:t>a</w:t>
      </w:r>
      <w:r w:rsidRPr="006E3CED">
        <w:rPr>
          <w:rFonts w:ascii="Arial" w:eastAsia="Arial" w:hAnsi="Arial" w:cs="Arial"/>
          <w:sz w:val="24"/>
          <w:szCs w:val="24"/>
        </w:rPr>
        <w:t>ta</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pacing w:val="1"/>
          <w:sz w:val="24"/>
          <w:szCs w:val="24"/>
        </w:rPr>
        <w:t>p</w:t>
      </w:r>
      <w:r w:rsidRPr="006E3CED">
        <w:rPr>
          <w:rFonts w:ascii="Arial" w:eastAsia="Arial" w:hAnsi="Arial" w:cs="Arial"/>
          <w:sz w:val="24"/>
          <w:szCs w:val="24"/>
        </w:rPr>
        <w:t>it</w:t>
      </w:r>
      <w:r w:rsidRPr="006E3CED">
        <w:rPr>
          <w:rFonts w:ascii="Arial" w:eastAsia="Arial" w:hAnsi="Arial" w:cs="Arial"/>
          <w:spacing w:val="1"/>
          <w:sz w:val="24"/>
          <w:szCs w:val="24"/>
        </w:rPr>
        <w:t>a</w:t>
      </w:r>
      <w:r w:rsidRPr="006E3CED">
        <w:rPr>
          <w:rFonts w:ascii="Arial" w:eastAsia="Arial" w:hAnsi="Arial" w:cs="Arial"/>
          <w:sz w:val="24"/>
          <w:szCs w:val="24"/>
        </w:rPr>
        <w:t>l As</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g</w:t>
      </w:r>
      <w:r w:rsidRPr="006E3CED">
        <w:rPr>
          <w:rFonts w:ascii="Arial" w:eastAsia="Arial" w:hAnsi="Arial" w:cs="Arial"/>
          <w:sz w:val="24"/>
          <w:szCs w:val="24"/>
        </w:rPr>
        <w:t>ist</w:t>
      </w:r>
      <w:r w:rsidRPr="006E3CED">
        <w:rPr>
          <w:rFonts w:ascii="Arial" w:eastAsia="Arial" w:hAnsi="Arial" w:cs="Arial"/>
          <w:spacing w:val="1"/>
          <w:sz w:val="24"/>
          <w:szCs w:val="24"/>
        </w:rPr>
        <w:t>e</w:t>
      </w:r>
      <w:r w:rsidRPr="006E3CED">
        <w:rPr>
          <w:rFonts w:ascii="Arial" w:eastAsia="Arial" w:hAnsi="Arial" w:cs="Arial"/>
          <w:sz w:val="24"/>
          <w:szCs w:val="24"/>
        </w:rPr>
        <w:t>r.</w:t>
      </w:r>
    </w:p>
    <w:p w14:paraId="2B3048DB" w14:textId="77777777" w:rsidR="001915AA" w:rsidRPr="006E3CED" w:rsidRDefault="001915AA" w:rsidP="006E3CED">
      <w:pPr>
        <w:spacing w:after="0" w:line="240" w:lineRule="auto"/>
        <w:rPr>
          <w:rFonts w:ascii="Arial" w:hAnsi="Arial" w:cs="Arial"/>
          <w:sz w:val="24"/>
          <w:szCs w:val="24"/>
        </w:rPr>
      </w:pPr>
    </w:p>
    <w:p w14:paraId="2B3048DD" w14:textId="77777777" w:rsidR="001915AA" w:rsidRPr="006E3CED" w:rsidRDefault="001915AA" w:rsidP="006E3CED">
      <w:pPr>
        <w:numPr>
          <w:ilvl w:val="0"/>
          <w:numId w:val="43"/>
        </w:numPr>
        <w:tabs>
          <w:tab w:val="left" w:pos="1040"/>
        </w:tabs>
        <w:spacing w:after="0" w:line="240" w:lineRule="auto"/>
        <w:ind w:right="289"/>
        <w:contextualSpacing/>
        <w:rPr>
          <w:rFonts w:ascii="Arial" w:eastAsia="Arial" w:hAnsi="Arial" w:cs="Arial"/>
          <w:sz w:val="24"/>
          <w:szCs w:val="24"/>
        </w:rPr>
      </w:pPr>
      <w:r w:rsidRPr="006E3CED">
        <w:rPr>
          <w:rFonts w:ascii="Arial" w:eastAsia="Arial" w:hAnsi="Arial" w:cs="Arial"/>
          <w:sz w:val="24"/>
          <w:szCs w:val="24"/>
        </w:rPr>
        <w:t>A</w:t>
      </w:r>
      <w:r w:rsidRPr="006E3CED">
        <w:rPr>
          <w:rFonts w:ascii="Arial" w:eastAsia="Arial" w:hAnsi="Arial" w:cs="Arial"/>
          <w:spacing w:val="1"/>
          <w:sz w:val="24"/>
          <w:szCs w:val="24"/>
        </w:rPr>
        <w:t>dd</w:t>
      </w:r>
      <w:r w:rsidRPr="006E3CED">
        <w:rPr>
          <w:rFonts w:ascii="Arial" w:eastAsia="Arial" w:hAnsi="Arial" w:cs="Arial"/>
          <w:sz w:val="24"/>
          <w:szCs w:val="24"/>
        </w:rPr>
        <w:t>iti</w:t>
      </w:r>
      <w:r w:rsidRPr="006E3CED">
        <w:rPr>
          <w:rFonts w:ascii="Arial" w:eastAsia="Arial" w:hAnsi="Arial" w:cs="Arial"/>
          <w:spacing w:val="-2"/>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 xml:space="preserve">s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3"/>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ss</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g</w:t>
      </w:r>
      <w:r w:rsidRPr="006E3CED">
        <w:rPr>
          <w:rFonts w:ascii="Arial" w:eastAsia="Arial" w:hAnsi="Arial" w:cs="Arial"/>
          <w:sz w:val="24"/>
          <w:szCs w:val="24"/>
        </w:rPr>
        <w:t>ist</w:t>
      </w:r>
      <w:r w:rsidRPr="006E3CED">
        <w:rPr>
          <w:rFonts w:ascii="Arial" w:eastAsia="Arial" w:hAnsi="Arial" w:cs="Arial"/>
          <w:spacing w:val="4"/>
          <w:sz w:val="24"/>
          <w:szCs w:val="24"/>
        </w:rPr>
        <w:t>e</w:t>
      </w:r>
      <w:r w:rsidRPr="006E3CED">
        <w:rPr>
          <w:rFonts w:ascii="Arial" w:eastAsia="Arial" w:hAnsi="Arial" w:cs="Arial"/>
          <w:sz w:val="24"/>
          <w:szCs w:val="24"/>
        </w:rPr>
        <w:t xml:space="preserve">r </w:t>
      </w:r>
      <w:r w:rsidRPr="006E3CED">
        <w:rPr>
          <w:rFonts w:ascii="Arial" w:eastAsia="Arial" w:hAnsi="Arial" w:cs="Arial"/>
          <w:spacing w:val="-1"/>
          <w:sz w:val="24"/>
          <w:szCs w:val="24"/>
        </w:rPr>
        <w:t>m</w:t>
      </w:r>
      <w:r w:rsidRPr="006E3CED">
        <w:rPr>
          <w:rFonts w:ascii="Arial" w:eastAsia="Arial" w:hAnsi="Arial" w:cs="Arial"/>
          <w:spacing w:val="1"/>
          <w:sz w:val="24"/>
          <w:szCs w:val="24"/>
        </w:rPr>
        <w:t>u</w:t>
      </w:r>
      <w:r w:rsidRPr="006E3CED">
        <w:rPr>
          <w:rFonts w:ascii="Arial" w:eastAsia="Arial" w:hAnsi="Arial" w:cs="Arial"/>
          <w:sz w:val="24"/>
          <w:szCs w:val="24"/>
        </w:rPr>
        <w:t>st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cle</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1"/>
          <w:sz w:val="24"/>
          <w:szCs w:val="24"/>
        </w:rPr>
        <w:t>l</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den</w:t>
      </w:r>
      <w:r w:rsidRPr="006E3CED">
        <w:rPr>
          <w:rFonts w:ascii="Arial" w:eastAsia="Arial" w:hAnsi="Arial" w:cs="Arial"/>
          <w:sz w:val="24"/>
          <w:szCs w:val="24"/>
        </w:rPr>
        <w:t>ti</w:t>
      </w:r>
      <w:r w:rsidRPr="006E3CED">
        <w:rPr>
          <w:rFonts w:ascii="Arial" w:eastAsia="Arial" w:hAnsi="Arial" w:cs="Arial"/>
          <w:spacing w:val="3"/>
          <w:sz w:val="24"/>
          <w:szCs w:val="24"/>
        </w:rPr>
        <w:t>f</w:t>
      </w:r>
      <w:r w:rsidRPr="006E3CED">
        <w:rPr>
          <w:rFonts w:ascii="Arial" w:eastAsia="Arial" w:hAnsi="Arial" w:cs="Arial"/>
          <w:spacing w:val="-3"/>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app</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te b</w:t>
      </w:r>
      <w:r w:rsidRPr="006E3CED">
        <w:rPr>
          <w:rFonts w:ascii="Arial" w:eastAsia="Arial" w:hAnsi="Arial" w:cs="Arial"/>
          <w:spacing w:val="1"/>
          <w:sz w:val="24"/>
          <w:szCs w:val="24"/>
        </w:rPr>
        <w:t>ud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ho</w:t>
      </w:r>
      <w:r w:rsidRPr="006E3CED">
        <w:rPr>
          <w:rFonts w:ascii="Arial" w:eastAsia="Arial" w:hAnsi="Arial" w:cs="Arial"/>
          <w:spacing w:val="-2"/>
          <w:sz w:val="24"/>
          <w:szCs w:val="24"/>
        </w:rPr>
        <w:t>l</w:t>
      </w:r>
      <w:r w:rsidRPr="006E3CED">
        <w:rPr>
          <w:rFonts w:ascii="Arial" w:eastAsia="Arial" w:hAnsi="Arial" w:cs="Arial"/>
          <w:spacing w:val="1"/>
          <w:sz w:val="24"/>
          <w:szCs w:val="24"/>
        </w:rPr>
        <w:t>de</w:t>
      </w:r>
      <w:r w:rsidRPr="006E3CED">
        <w:rPr>
          <w:rFonts w:ascii="Arial" w:eastAsia="Arial" w:hAnsi="Arial" w:cs="Arial"/>
          <w:sz w:val="24"/>
          <w:szCs w:val="24"/>
        </w:rPr>
        <w:t xml:space="preserve">r </w:t>
      </w:r>
      <w:r w:rsidRPr="006E3CED">
        <w:rPr>
          <w:rFonts w:ascii="Arial" w:eastAsia="Arial" w:hAnsi="Arial" w:cs="Arial"/>
          <w:spacing w:val="-2"/>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da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3"/>
          <w:sz w:val="24"/>
          <w:szCs w:val="24"/>
        </w:rPr>
        <w:t>f</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ce</w:t>
      </w:r>
      <w:r w:rsidRPr="006E3CED">
        <w:rPr>
          <w:rFonts w:ascii="Arial" w:eastAsia="Arial" w:hAnsi="Arial" w:cs="Arial"/>
          <w:spacing w:val="-1"/>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p</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pacing w:val="1"/>
          <w:sz w:val="24"/>
          <w:szCs w:val="24"/>
        </w:rPr>
        <w:t>pe</w:t>
      </w:r>
      <w:r w:rsidRPr="006E3CED">
        <w:rPr>
          <w:rFonts w:ascii="Arial" w:eastAsia="Arial" w:hAnsi="Arial" w:cs="Arial"/>
          <w:sz w:val="24"/>
          <w:szCs w:val="24"/>
        </w:rPr>
        <w:t>r</w:t>
      </w:r>
      <w:r w:rsidRPr="006E3CED">
        <w:rPr>
          <w:rFonts w:ascii="Arial" w:eastAsia="Arial" w:hAnsi="Arial" w:cs="Arial"/>
          <w:spacing w:val="-1"/>
          <w:sz w:val="24"/>
          <w:szCs w:val="24"/>
        </w:rPr>
        <w:t>l</w:t>
      </w:r>
      <w:r w:rsidRPr="006E3CED">
        <w:rPr>
          <w:rFonts w:ascii="Arial" w:eastAsia="Arial" w:hAnsi="Arial" w:cs="Arial"/>
          <w:sz w:val="24"/>
          <w:szCs w:val="24"/>
        </w:rPr>
        <w:t>y</w:t>
      </w:r>
      <w:r w:rsidRPr="006E3CED">
        <w:rPr>
          <w:rFonts w:ascii="Arial" w:eastAsia="Arial" w:hAnsi="Arial" w:cs="Arial"/>
          <w:spacing w:val="-2"/>
          <w:sz w:val="24"/>
          <w:szCs w:val="24"/>
        </w:rPr>
        <w:t xml:space="preserve"> </w:t>
      </w:r>
      <w:proofErr w:type="spellStart"/>
      <w:r w:rsidRPr="006E3CED">
        <w:rPr>
          <w:rFonts w:ascii="Arial" w:eastAsia="Arial" w:hAnsi="Arial" w:cs="Arial"/>
          <w:spacing w:val="1"/>
          <w:sz w:val="24"/>
          <w:szCs w:val="24"/>
        </w:rPr>
        <w:t>au</w:t>
      </w:r>
      <w:r w:rsidRPr="006E3CED">
        <w:rPr>
          <w:rFonts w:ascii="Arial" w:eastAsia="Arial" w:hAnsi="Arial" w:cs="Arial"/>
          <w:sz w:val="24"/>
          <w:szCs w:val="24"/>
        </w:rPr>
        <w:t>t</w:t>
      </w:r>
      <w:r w:rsidRPr="006E3CED">
        <w:rPr>
          <w:rFonts w:ascii="Arial" w:eastAsia="Arial" w:hAnsi="Arial" w:cs="Arial"/>
          <w:spacing w:val="1"/>
          <w:sz w:val="24"/>
          <w:szCs w:val="24"/>
        </w:rPr>
        <w:t>ho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proofErr w:type="spellEnd"/>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 xml:space="preserve">d </w:t>
      </w:r>
      <w:r w:rsidRPr="006E3CED">
        <w:rPr>
          <w:rFonts w:ascii="Arial" w:eastAsia="Arial" w:hAnsi="Arial" w:cs="Arial"/>
          <w:spacing w:val="1"/>
          <w:sz w:val="24"/>
          <w:szCs w:val="24"/>
        </w:rPr>
        <w:t>app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g</w:t>
      </w:r>
      <w:r w:rsidRPr="006E3CED">
        <w:rPr>
          <w:rFonts w:ascii="Arial" w:eastAsia="Arial" w:hAnsi="Arial" w:cs="Arial"/>
          <w:sz w:val="24"/>
          <w:szCs w:val="24"/>
        </w:rPr>
        <w:t>re</w:t>
      </w:r>
      <w:r w:rsidRPr="006E3CED">
        <w:rPr>
          <w:rFonts w:ascii="Arial" w:eastAsia="Arial" w:hAnsi="Arial" w:cs="Arial"/>
          <w:spacing w:val="1"/>
          <w:sz w:val="24"/>
          <w:szCs w:val="24"/>
        </w:rPr>
        <w:t>em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rchit</w:t>
      </w:r>
      <w:r w:rsidRPr="006E3CED">
        <w:rPr>
          <w:rFonts w:ascii="Arial" w:eastAsia="Arial" w:hAnsi="Arial" w:cs="Arial"/>
          <w:spacing w:val="1"/>
          <w:sz w:val="24"/>
          <w:szCs w:val="24"/>
        </w:rPr>
        <w:t>e</w:t>
      </w:r>
      <w:r w:rsidRPr="006E3CED">
        <w:rPr>
          <w:rFonts w:ascii="Arial" w:eastAsia="Arial" w:hAnsi="Arial" w:cs="Arial"/>
          <w:sz w:val="24"/>
          <w:szCs w:val="24"/>
        </w:rPr>
        <w:t xml:space="preserve">cts’ </w:t>
      </w:r>
      <w:r w:rsidRPr="006E3CED">
        <w:rPr>
          <w:rFonts w:ascii="Arial" w:eastAsia="Arial" w:hAnsi="Arial" w:cs="Arial"/>
          <w:spacing w:val="-2"/>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rt</w:t>
      </w:r>
      <w:r w:rsidRPr="006E3CED">
        <w:rPr>
          <w:rFonts w:ascii="Arial" w:eastAsia="Arial" w:hAnsi="Arial" w:cs="Arial"/>
          <w:spacing w:val="-3"/>
          <w:sz w:val="24"/>
          <w:szCs w:val="24"/>
        </w:rPr>
        <w:t>i</w:t>
      </w:r>
      <w:r w:rsidRPr="006E3CED">
        <w:rPr>
          <w:rFonts w:ascii="Arial" w:eastAsia="Arial" w:hAnsi="Arial" w:cs="Arial"/>
          <w:spacing w:val="3"/>
          <w:sz w:val="24"/>
          <w:szCs w:val="24"/>
        </w:rPr>
        <w:t>f</w:t>
      </w:r>
      <w:r w:rsidRPr="006E3CED">
        <w:rPr>
          <w:rFonts w:ascii="Arial" w:eastAsia="Arial" w:hAnsi="Arial" w:cs="Arial"/>
          <w:sz w:val="24"/>
          <w:szCs w:val="24"/>
        </w:rPr>
        <w:t>ica</w:t>
      </w:r>
      <w:r w:rsidRPr="006E3CED">
        <w:rPr>
          <w:rFonts w:ascii="Arial" w:eastAsia="Arial" w:hAnsi="Arial" w:cs="Arial"/>
          <w:spacing w:val="1"/>
          <w:sz w:val="24"/>
          <w:szCs w:val="24"/>
        </w:rPr>
        <w:t>te</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upp</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rs’</w:t>
      </w:r>
      <w:r w:rsidRPr="006E3CED">
        <w:rPr>
          <w:rFonts w:ascii="Arial" w:eastAsia="Arial" w:hAnsi="Arial" w:cs="Arial"/>
          <w:spacing w:val="-1"/>
          <w:sz w:val="24"/>
          <w:szCs w:val="24"/>
        </w:rPr>
        <w:t xml:space="preserve"> </w:t>
      </w:r>
      <w:proofErr w:type="gramStart"/>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pacing w:val="-2"/>
          <w:sz w:val="24"/>
          <w:szCs w:val="24"/>
        </w:rPr>
        <w:t>v</w:t>
      </w:r>
      <w:r w:rsidRPr="006E3CED">
        <w:rPr>
          <w:rFonts w:ascii="Arial" w:eastAsia="Arial" w:hAnsi="Arial" w:cs="Arial"/>
          <w:spacing w:val="1"/>
          <w:sz w:val="24"/>
          <w:szCs w:val="24"/>
        </w:rPr>
        <w:t>o</w:t>
      </w:r>
      <w:r w:rsidRPr="006E3CED">
        <w:rPr>
          <w:rFonts w:ascii="Arial" w:eastAsia="Arial" w:hAnsi="Arial" w:cs="Arial"/>
          <w:sz w:val="24"/>
          <w:szCs w:val="24"/>
        </w:rPr>
        <w:t>ices</w:t>
      </w:r>
      <w:proofErr w:type="gramEnd"/>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o</w:t>
      </w:r>
      <w:r w:rsidRPr="006E3CED">
        <w:rPr>
          <w:rFonts w:ascii="Arial" w:eastAsia="Arial" w:hAnsi="Arial" w:cs="Arial"/>
          <w:spacing w:val="-2"/>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 xml:space="preserve">r </w:t>
      </w:r>
      <w:r w:rsidRPr="006E3CED">
        <w:rPr>
          <w:rFonts w:ascii="Arial" w:eastAsia="Arial" w:hAnsi="Arial" w:cs="Arial"/>
          <w:spacing w:val="1"/>
          <w:sz w:val="24"/>
          <w:szCs w:val="24"/>
        </w:rPr>
        <w:t>do</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ry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v</w:t>
      </w:r>
      <w:r w:rsidRPr="006E3CED">
        <w:rPr>
          <w:rFonts w:ascii="Arial" w:eastAsia="Arial" w:hAnsi="Arial" w:cs="Arial"/>
          <w:sz w:val="24"/>
          <w:szCs w:val="24"/>
        </w:rPr>
        <w:t>id</w:t>
      </w:r>
      <w:r w:rsidRPr="006E3CED">
        <w:rPr>
          <w:rFonts w:ascii="Arial" w:eastAsia="Arial" w:hAnsi="Arial" w:cs="Arial"/>
          <w:spacing w:val="1"/>
          <w:sz w:val="24"/>
          <w:szCs w:val="24"/>
        </w:rPr>
        <w:t>en</w:t>
      </w:r>
      <w:r w:rsidRPr="006E3CED">
        <w:rPr>
          <w:rFonts w:ascii="Arial" w:eastAsia="Arial" w:hAnsi="Arial" w:cs="Arial"/>
          <w:sz w:val="24"/>
          <w:szCs w:val="24"/>
        </w:rPr>
        <w:t>ce</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pe</w:t>
      </w:r>
      <w:r w:rsidRPr="006E3CED">
        <w:rPr>
          <w:rFonts w:ascii="Arial" w:eastAsia="Arial" w:hAnsi="Arial" w:cs="Arial"/>
          <w:spacing w:val="-2"/>
          <w:sz w:val="24"/>
          <w:szCs w:val="24"/>
        </w:rPr>
        <w:t>c</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pu</w:t>
      </w:r>
      <w:r w:rsidRPr="006E3CED">
        <w:rPr>
          <w:rFonts w:ascii="Arial" w:eastAsia="Arial" w:hAnsi="Arial" w:cs="Arial"/>
          <w:sz w:val="24"/>
          <w:szCs w:val="24"/>
        </w:rPr>
        <w:t>rc</w:t>
      </w:r>
      <w:r w:rsidRPr="006E3CED">
        <w:rPr>
          <w:rFonts w:ascii="Arial" w:eastAsia="Arial" w:hAnsi="Arial" w:cs="Arial"/>
          <w:spacing w:val="-2"/>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3"/>
          <w:sz w:val="24"/>
          <w:szCs w:val="24"/>
        </w:rPr>
        <w:t>f</w:t>
      </w:r>
      <w:r w:rsidRPr="006E3CED">
        <w:rPr>
          <w:rFonts w:ascii="Arial" w:eastAsia="Arial" w:hAnsi="Arial" w:cs="Arial"/>
          <w:spacing w:val="-3"/>
          <w:sz w:val="24"/>
          <w:szCs w:val="24"/>
        </w:rPr>
        <w:t>r</w:t>
      </w:r>
      <w:r w:rsidRPr="006E3CED">
        <w:rPr>
          <w:rFonts w:ascii="Arial" w:eastAsia="Arial" w:hAnsi="Arial" w:cs="Arial"/>
          <w:spacing w:val="1"/>
          <w:sz w:val="24"/>
          <w:szCs w:val="24"/>
        </w:rPr>
        <w:t>o</w:t>
      </w:r>
      <w:r w:rsidRPr="006E3CED">
        <w:rPr>
          <w:rFonts w:ascii="Arial" w:eastAsia="Arial" w:hAnsi="Arial" w:cs="Arial"/>
          <w:sz w:val="24"/>
          <w:szCs w:val="24"/>
        </w:rPr>
        <w:t>m t</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1"/>
          <w:sz w:val="24"/>
          <w:szCs w:val="24"/>
        </w:rPr>
        <w:t>a</w:t>
      </w:r>
      <w:r w:rsidRPr="006E3CED">
        <w:rPr>
          <w:rFonts w:ascii="Arial" w:eastAsia="Arial" w:hAnsi="Arial" w:cs="Arial"/>
          <w:sz w:val="24"/>
          <w:szCs w:val="24"/>
        </w:rPr>
        <w:t>rt</w:t>
      </w:r>
      <w:r w:rsidRPr="006E3CED">
        <w:rPr>
          <w:rFonts w:ascii="Arial" w:eastAsia="Arial" w:hAnsi="Arial" w:cs="Arial"/>
          <w:spacing w:val="6"/>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1"/>
          <w:sz w:val="24"/>
          <w:szCs w:val="24"/>
        </w:rPr>
        <w:t xml:space="preserve"> </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z w:val="24"/>
          <w:szCs w:val="24"/>
        </w:rPr>
        <w:t>is</w:t>
      </w:r>
      <w:r w:rsidRPr="006E3CED">
        <w:rPr>
          <w:rFonts w:ascii="Arial" w:eastAsia="Arial" w:hAnsi="Arial" w:cs="Arial"/>
          <w:spacing w:val="-1"/>
          <w:sz w:val="24"/>
          <w:szCs w:val="24"/>
        </w:rPr>
        <w:t>i</w:t>
      </w:r>
      <w:r w:rsidRPr="006E3CED">
        <w:rPr>
          <w:rFonts w:ascii="Arial" w:eastAsia="Arial" w:hAnsi="Arial" w:cs="Arial"/>
          <w:sz w:val="24"/>
          <w:szCs w:val="24"/>
        </w:rPr>
        <w:t>ti</w:t>
      </w:r>
      <w:r w:rsidRPr="006E3CED">
        <w:rPr>
          <w:rFonts w:ascii="Arial" w:eastAsia="Arial" w:hAnsi="Arial" w:cs="Arial"/>
          <w:spacing w:val="1"/>
          <w:sz w:val="24"/>
          <w:szCs w:val="24"/>
        </w:rPr>
        <w:t>on</w:t>
      </w:r>
      <w:r w:rsidRPr="006E3CED">
        <w:rPr>
          <w:rFonts w:ascii="Arial" w:eastAsia="Arial" w:hAnsi="Arial" w:cs="Arial"/>
          <w:sz w:val="24"/>
          <w:szCs w:val="24"/>
        </w:rPr>
        <w:t xml:space="preserve">s </w:t>
      </w:r>
      <w:r w:rsidRPr="006E3CED">
        <w:rPr>
          <w:rFonts w:ascii="Arial" w:eastAsia="Arial" w:hAnsi="Arial" w:cs="Arial"/>
          <w:spacing w:val="1"/>
          <w:sz w:val="24"/>
          <w:szCs w:val="24"/>
        </w:rPr>
        <w:t>an</w:t>
      </w:r>
      <w:r w:rsidRPr="006E3CED">
        <w:rPr>
          <w:rFonts w:ascii="Arial" w:eastAsia="Arial" w:hAnsi="Arial" w:cs="Arial"/>
          <w:sz w:val="24"/>
          <w:szCs w:val="24"/>
        </w:rPr>
        <w:t xml:space="preserve">d </w:t>
      </w:r>
      <w:r w:rsidRPr="006E3CED">
        <w:rPr>
          <w:rFonts w:ascii="Arial" w:eastAsia="Arial" w:hAnsi="Arial" w:cs="Arial"/>
          <w:spacing w:val="-3"/>
          <w:sz w:val="24"/>
          <w:szCs w:val="24"/>
        </w:rPr>
        <w:t>w</w:t>
      </w:r>
      <w:r w:rsidRPr="006E3CED">
        <w:rPr>
          <w:rFonts w:ascii="Arial" w:eastAsia="Arial" w:hAnsi="Arial" w:cs="Arial"/>
          <w:spacing w:val="1"/>
          <w:sz w:val="24"/>
          <w:szCs w:val="24"/>
        </w:rPr>
        <w:t>a</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s rec</w:t>
      </w:r>
      <w:r w:rsidRPr="006E3CED">
        <w:rPr>
          <w:rFonts w:ascii="Arial" w:eastAsia="Arial" w:hAnsi="Arial" w:cs="Arial"/>
          <w:spacing w:val="1"/>
          <w:sz w:val="24"/>
          <w:szCs w:val="24"/>
        </w:rPr>
        <w:t>o</w:t>
      </w:r>
      <w:r w:rsidRPr="006E3CED">
        <w:rPr>
          <w:rFonts w:ascii="Arial" w:eastAsia="Arial" w:hAnsi="Arial" w:cs="Arial"/>
          <w:sz w:val="24"/>
          <w:szCs w:val="24"/>
        </w:rPr>
        <w:t xml:space="preserve">rds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3"/>
          <w:sz w:val="24"/>
          <w:szCs w:val="24"/>
        </w:rPr>
        <w:t>w</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m</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 xml:space="preserve">ls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proofErr w:type="spellStart"/>
      <w:r w:rsidRPr="006E3CED">
        <w:rPr>
          <w:rFonts w:ascii="Arial" w:eastAsia="Arial" w:hAnsi="Arial" w:cs="Arial"/>
          <w:sz w:val="24"/>
          <w:szCs w:val="24"/>
        </w:rPr>
        <w:t>l</w:t>
      </w:r>
      <w:r w:rsidRPr="006E3CED">
        <w:rPr>
          <w:rFonts w:ascii="Arial" w:eastAsia="Arial" w:hAnsi="Arial" w:cs="Arial"/>
          <w:spacing w:val="-1"/>
          <w:sz w:val="24"/>
          <w:szCs w:val="24"/>
        </w:rPr>
        <w:t>a</w:t>
      </w:r>
      <w:r w:rsidRPr="006E3CED">
        <w:rPr>
          <w:rFonts w:ascii="Arial" w:eastAsia="Arial" w:hAnsi="Arial" w:cs="Arial"/>
          <w:spacing w:val="1"/>
          <w:sz w:val="24"/>
          <w:szCs w:val="24"/>
        </w:rPr>
        <w:t>bou</w:t>
      </w:r>
      <w:r w:rsidRPr="006E3CED">
        <w:rPr>
          <w:rFonts w:ascii="Arial" w:eastAsia="Arial" w:hAnsi="Arial" w:cs="Arial"/>
          <w:sz w:val="24"/>
          <w:szCs w:val="24"/>
        </w:rPr>
        <w:t>r</w:t>
      </w:r>
      <w:proofErr w:type="spellEnd"/>
      <w:r w:rsidRPr="006E3CED">
        <w:rPr>
          <w:rFonts w:ascii="Arial" w:eastAsia="Arial" w:hAnsi="Arial" w:cs="Arial"/>
          <w:sz w:val="24"/>
          <w:szCs w:val="24"/>
        </w:rPr>
        <w:t xml:space="preserve"> </w:t>
      </w:r>
      <w:r w:rsidRPr="006E3CED">
        <w:rPr>
          <w:rFonts w:ascii="Arial" w:eastAsia="Arial" w:hAnsi="Arial" w:cs="Arial"/>
          <w:spacing w:val="-3"/>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clu</w:t>
      </w:r>
      <w:r w:rsidRPr="006E3CED">
        <w:rPr>
          <w:rFonts w:ascii="Arial" w:eastAsia="Arial" w:hAnsi="Arial" w:cs="Arial"/>
          <w:spacing w:val="1"/>
          <w:sz w:val="24"/>
          <w:szCs w:val="24"/>
        </w:rPr>
        <w:t>d</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p</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pacing w:val="-2"/>
          <w:sz w:val="24"/>
          <w:szCs w:val="24"/>
        </w:rPr>
        <w:t>t</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rh</w:t>
      </w:r>
      <w:r w:rsidRPr="006E3CED">
        <w:rPr>
          <w:rFonts w:ascii="Arial" w:eastAsia="Arial" w:hAnsi="Arial" w:cs="Arial"/>
          <w:spacing w:val="1"/>
          <w:sz w:val="24"/>
          <w:szCs w:val="24"/>
        </w:rPr>
        <w:t>ead</w:t>
      </w:r>
      <w:r w:rsidRPr="006E3CED">
        <w:rPr>
          <w:rFonts w:ascii="Arial" w:eastAsia="Arial" w:hAnsi="Arial" w:cs="Arial"/>
          <w:sz w:val="24"/>
          <w:szCs w:val="24"/>
        </w:rPr>
        <w:t>s.</w:t>
      </w:r>
    </w:p>
    <w:p w14:paraId="2B3048DF" w14:textId="77777777" w:rsidR="001915AA" w:rsidRPr="006E3CED" w:rsidRDefault="001915AA" w:rsidP="006E3CED">
      <w:pPr>
        <w:spacing w:after="0" w:line="240" w:lineRule="auto"/>
        <w:rPr>
          <w:rFonts w:ascii="Arial" w:hAnsi="Arial" w:cs="Arial"/>
          <w:sz w:val="24"/>
          <w:szCs w:val="24"/>
        </w:rPr>
      </w:pPr>
    </w:p>
    <w:p w14:paraId="2B3048E0" w14:textId="34B91636" w:rsidR="001915AA" w:rsidRPr="006E3CED" w:rsidRDefault="001915AA" w:rsidP="006E3CED">
      <w:pPr>
        <w:numPr>
          <w:ilvl w:val="0"/>
          <w:numId w:val="43"/>
        </w:numPr>
        <w:tabs>
          <w:tab w:val="left" w:pos="1040"/>
        </w:tabs>
        <w:spacing w:after="0" w:line="240" w:lineRule="auto"/>
        <w:ind w:right="271"/>
        <w:contextualSpacing/>
        <w:rPr>
          <w:rFonts w:ascii="Arial" w:eastAsia="Arial" w:hAnsi="Arial" w:cs="Arial"/>
          <w:sz w:val="24"/>
          <w:szCs w:val="24"/>
        </w:rPr>
      </w:pPr>
      <w:r w:rsidRPr="006E3CED">
        <w:rPr>
          <w:rFonts w:ascii="Arial" w:eastAsia="Arial" w:hAnsi="Arial" w:cs="Arial"/>
          <w:spacing w:val="6"/>
          <w:sz w:val="24"/>
          <w:szCs w:val="24"/>
        </w:rPr>
        <w:t>W</w:t>
      </w:r>
      <w:r w:rsidRPr="006E3CED">
        <w:rPr>
          <w:rFonts w:ascii="Arial" w:eastAsia="Arial" w:hAnsi="Arial" w:cs="Arial"/>
          <w:spacing w:val="-1"/>
          <w:sz w:val="24"/>
          <w:szCs w:val="24"/>
        </w:rPr>
        <w:t>he</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ap</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re s</w:t>
      </w:r>
      <w:r w:rsidRPr="006E3CED">
        <w:rPr>
          <w:rFonts w:ascii="Arial" w:eastAsia="Arial" w:hAnsi="Arial" w:cs="Arial"/>
          <w:spacing w:val="1"/>
          <w:sz w:val="24"/>
          <w:szCs w:val="24"/>
        </w:rPr>
        <w:t>o</w:t>
      </w:r>
      <w:r w:rsidRPr="006E3CED">
        <w:rPr>
          <w:rFonts w:ascii="Arial" w:eastAsia="Arial" w:hAnsi="Arial" w:cs="Arial"/>
          <w:sz w:val="24"/>
          <w:szCs w:val="24"/>
        </w:rPr>
        <w:t>ld,</w:t>
      </w:r>
      <w:r w:rsidRPr="006E3CED">
        <w:rPr>
          <w:rFonts w:ascii="Arial" w:eastAsia="Arial" w:hAnsi="Arial" w:cs="Arial"/>
          <w:spacing w:val="1"/>
          <w:sz w:val="24"/>
          <w:szCs w:val="24"/>
        </w:rPr>
        <w:t xml:space="preserve"> </w:t>
      </w:r>
      <w:r w:rsidRPr="006E3CED">
        <w:rPr>
          <w:rFonts w:ascii="Arial" w:eastAsia="Arial" w:hAnsi="Arial" w:cs="Arial"/>
          <w:sz w:val="24"/>
          <w:szCs w:val="24"/>
        </w:rPr>
        <w:t>scr</w:t>
      </w:r>
      <w:r w:rsidRPr="006E3CED">
        <w:rPr>
          <w:rFonts w:ascii="Arial" w:eastAsia="Arial" w:hAnsi="Arial" w:cs="Arial"/>
          <w:spacing w:val="-2"/>
          <w:sz w:val="24"/>
          <w:szCs w:val="24"/>
        </w:rPr>
        <w:t>a</w:t>
      </w:r>
      <w:r w:rsidRPr="006E3CED">
        <w:rPr>
          <w:rFonts w:ascii="Arial" w:eastAsia="Arial" w:hAnsi="Arial" w:cs="Arial"/>
          <w:spacing w:val="1"/>
          <w:sz w:val="24"/>
          <w:szCs w:val="24"/>
        </w:rPr>
        <w:t>pp</w:t>
      </w:r>
      <w:r w:rsidRPr="006E3CED">
        <w:rPr>
          <w:rFonts w:ascii="Arial" w:eastAsia="Arial" w:hAnsi="Arial" w:cs="Arial"/>
          <w:spacing w:val="-1"/>
          <w:sz w:val="24"/>
          <w:szCs w:val="24"/>
        </w:rPr>
        <w:t>e</w:t>
      </w:r>
      <w:r w:rsidRPr="006E3CED">
        <w:rPr>
          <w:rFonts w:ascii="Arial" w:eastAsia="Arial" w:hAnsi="Arial" w:cs="Arial"/>
          <w:spacing w:val="1"/>
          <w:sz w:val="24"/>
          <w:szCs w:val="24"/>
        </w:rPr>
        <w:t>d</w:t>
      </w:r>
      <w:r w:rsidRPr="006E3CED">
        <w:rPr>
          <w:rFonts w:ascii="Arial" w:eastAsia="Arial" w:hAnsi="Arial" w:cs="Arial"/>
          <w:sz w:val="24"/>
          <w:szCs w:val="24"/>
        </w:rPr>
        <w:t>,</w:t>
      </w:r>
      <w:r w:rsidRPr="006E3CED">
        <w:rPr>
          <w:rFonts w:ascii="Arial" w:eastAsia="Arial" w:hAnsi="Arial" w:cs="Arial"/>
          <w:spacing w:val="1"/>
          <w:sz w:val="24"/>
          <w:szCs w:val="24"/>
        </w:rPr>
        <w:t xml:space="preserve"> </w:t>
      </w:r>
      <w:proofErr w:type="gramStart"/>
      <w:r w:rsidRPr="006E3CED">
        <w:rPr>
          <w:rFonts w:ascii="Arial" w:eastAsia="Arial" w:hAnsi="Arial" w:cs="Arial"/>
          <w:sz w:val="24"/>
          <w:szCs w:val="24"/>
        </w:rPr>
        <w:t>lo</w:t>
      </w:r>
      <w:r w:rsidRPr="006E3CED">
        <w:rPr>
          <w:rFonts w:ascii="Arial" w:eastAsia="Arial" w:hAnsi="Arial" w:cs="Arial"/>
          <w:spacing w:val="-2"/>
          <w:sz w:val="24"/>
          <w:szCs w:val="24"/>
        </w:rPr>
        <w:t>s</w:t>
      </w:r>
      <w:r w:rsidRPr="006E3CED">
        <w:rPr>
          <w:rFonts w:ascii="Arial" w:eastAsia="Arial" w:hAnsi="Arial" w:cs="Arial"/>
          <w:sz w:val="24"/>
          <w:szCs w:val="24"/>
        </w:rPr>
        <w:t>t</w:t>
      </w:r>
      <w:proofErr w:type="gramEnd"/>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r o</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4"/>
          <w:sz w:val="24"/>
          <w:szCs w:val="24"/>
        </w:rPr>
        <w:t>w</w:t>
      </w:r>
      <w:r w:rsidRPr="006E3CED">
        <w:rPr>
          <w:rFonts w:ascii="Arial" w:eastAsia="Arial" w:hAnsi="Arial" w:cs="Arial"/>
          <w:sz w:val="24"/>
          <w:szCs w:val="24"/>
        </w:rPr>
        <w:t>ise</w:t>
      </w:r>
      <w:r w:rsidRPr="006E3CED">
        <w:rPr>
          <w:rFonts w:ascii="Arial" w:eastAsia="Arial" w:hAnsi="Arial" w:cs="Arial"/>
          <w:spacing w:val="1"/>
          <w:sz w:val="24"/>
          <w:szCs w:val="24"/>
        </w:rPr>
        <w:t xml:space="preserve"> d</w:t>
      </w:r>
      <w:r w:rsidRPr="006E3CED">
        <w:rPr>
          <w:rFonts w:ascii="Arial" w:eastAsia="Arial" w:hAnsi="Arial" w:cs="Arial"/>
          <w:sz w:val="24"/>
          <w:szCs w:val="24"/>
        </w:rPr>
        <w:t>isp</w:t>
      </w:r>
      <w:r w:rsidRPr="006E3CED">
        <w:rPr>
          <w:rFonts w:ascii="Arial" w:eastAsia="Arial" w:hAnsi="Arial" w:cs="Arial"/>
          <w:spacing w:val="1"/>
          <w:sz w:val="24"/>
          <w:szCs w:val="24"/>
        </w:rPr>
        <w:t>o</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o</w:t>
      </w:r>
      <w:r w:rsidRPr="006E3CED">
        <w:rPr>
          <w:rFonts w:ascii="Arial" w:eastAsia="Arial" w:hAnsi="Arial" w:cs="Arial"/>
          <w:spacing w:val="3"/>
          <w:sz w:val="24"/>
          <w:szCs w:val="24"/>
        </w:rPr>
        <w:t>f</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 xml:space="preserve">ir </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lue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m</w:t>
      </w:r>
      <w:r w:rsidRPr="006E3CED">
        <w:rPr>
          <w:rFonts w:ascii="Arial" w:eastAsia="Arial" w:hAnsi="Arial" w:cs="Arial"/>
          <w:spacing w:val="1"/>
          <w:sz w:val="24"/>
          <w:szCs w:val="24"/>
        </w:rPr>
        <w:t>u</w:t>
      </w:r>
      <w:r w:rsidRPr="006E3CED">
        <w:rPr>
          <w:rFonts w:ascii="Arial" w:eastAsia="Arial" w:hAnsi="Arial" w:cs="Arial"/>
          <w:sz w:val="24"/>
          <w:szCs w:val="24"/>
        </w:rPr>
        <w:t>st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rem</w:t>
      </w:r>
      <w:r w:rsidRPr="006E3CED">
        <w:rPr>
          <w:rFonts w:ascii="Arial" w:eastAsia="Arial" w:hAnsi="Arial" w:cs="Arial"/>
          <w:spacing w:val="1"/>
          <w:sz w:val="24"/>
          <w:szCs w:val="24"/>
        </w:rPr>
        <w:t>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z w:val="24"/>
          <w:szCs w:val="24"/>
        </w:rPr>
        <w:t>m</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00E25055">
        <w:rPr>
          <w:rFonts w:ascii="Arial" w:eastAsia="Arial" w:hAnsi="Arial" w:cs="Arial"/>
          <w:sz w:val="24"/>
          <w:szCs w:val="24"/>
        </w:rPr>
        <w:t xml:space="preserve">Fixed Asset Register and </w:t>
      </w:r>
      <w:r w:rsidR="004C50B7">
        <w:rPr>
          <w:rFonts w:ascii="Arial" w:eastAsia="Arial" w:hAnsi="Arial" w:cs="Arial"/>
          <w:sz w:val="24"/>
          <w:szCs w:val="24"/>
        </w:rPr>
        <w:t>support</w:t>
      </w:r>
      <w:r w:rsidR="00277A33">
        <w:rPr>
          <w:rFonts w:ascii="Arial" w:eastAsia="Arial" w:hAnsi="Arial" w:cs="Arial"/>
          <w:sz w:val="24"/>
          <w:szCs w:val="24"/>
        </w:rPr>
        <w:t>ing</w:t>
      </w:r>
      <w:r w:rsidR="004C50B7">
        <w:rPr>
          <w:rFonts w:ascii="Arial" w:eastAsia="Arial" w:hAnsi="Arial" w:cs="Arial"/>
          <w:sz w:val="24"/>
          <w:szCs w:val="24"/>
        </w:rPr>
        <w:t xml:space="preserve"> Business Asset Register</w:t>
      </w:r>
      <w:r w:rsidR="00645792">
        <w:rPr>
          <w:rFonts w:ascii="Arial" w:eastAsia="Arial" w:hAnsi="Arial" w:cs="Arial"/>
          <w:sz w:val="24"/>
          <w:szCs w:val="24"/>
        </w:rPr>
        <w:t>s</w:t>
      </w:r>
      <w:r w:rsidRPr="006E3CED">
        <w:rPr>
          <w:rFonts w:ascii="Arial" w:eastAsia="Arial" w:hAnsi="Arial" w:cs="Arial"/>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ea</w:t>
      </w:r>
      <w:r w:rsidRPr="006E3CED">
        <w:rPr>
          <w:rFonts w:ascii="Arial" w:eastAsia="Arial" w:hAnsi="Arial" w:cs="Arial"/>
          <w:spacing w:val="-2"/>
          <w:sz w:val="24"/>
          <w:szCs w:val="24"/>
        </w:rPr>
        <w:t>c</w:t>
      </w:r>
      <w:r w:rsidRPr="006E3CED">
        <w:rPr>
          <w:rFonts w:ascii="Arial" w:eastAsia="Arial" w:hAnsi="Arial" w:cs="Arial"/>
          <w:sz w:val="24"/>
          <w:szCs w:val="24"/>
        </w:rPr>
        <w:t>h</w:t>
      </w:r>
      <w:r w:rsidRPr="006E3CED">
        <w:rPr>
          <w:rFonts w:ascii="Arial" w:eastAsia="Arial" w:hAnsi="Arial" w:cs="Arial"/>
          <w:spacing w:val="1"/>
          <w:sz w:val="24"/>
          <w:szCs w:val="24"/>
        </w:rPr>
        <w:t xml:space="preserve"> d</w:t>
      </w:r>
      <w:r w:rsidRPr="006E3CED">
        <w:rPr>
          <w:rFonts w:ascii="Arial" w:eastAsia="Arial" w:hAnsi="Arial" w:cs="Arial"/>
          <w:sz w:val="24"/>
          <w:szCs w:val="24"/>
        </w:rPr>
        <w:t>is</w:t>
      </w:r>
      <w:r w:rsidRPr="006E3CED">
        <w:rPr>
          <w:rFonts w:ascii="Arial" w:eastAsia="Arial" w:hAnsi="Arial" w:cs="Arial"/>
          <w:spacing w:val="-2"/>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mu</w:t>
      </w:r>
      <w:r w:rsidRPr="006E3CED">
        <w:rPr>
          <w:rFonts w:ascii="Arial" w:eastAsia="Arial" w:hAnsi="Arial" w:cs="Arial"/>
          <w:spacing w:val="-2"/>
          <w:sz w:val="24"/>
          <w:szCs w:val="24"/>
        </w:rPr>
        <w:t>s</w:t>
      </w:r>
      <w:r w:rsidRPr="006E3CED">
        <w:rPr>
          <w:rFonts w:ascii="Arial" w:eastAsia="Arial" w:hAnsi="Arial" w:cs="Arial"/>
          <w:sz w:val="24"/>
          <w:szCs w:val="24"/>
        </w:rPr>
        <w:t>t</w:t>
      </w:r>
      <w:r w:rsidRPr="006E3CED">
        <w:rPr>
          <w:rFonts w:ascii="Arial" w:eastAsia="Arial" w:hAnsi="Arial" w:cs="Arial"/>
          <w:spacing w:val="9"/>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 xml:space="preserve">e </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da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3"/>
          <w:sz w:val="24"/>
          <w:szCs w:val="24"/>
        </w:rPr>
        <w:t>f</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ce</w:t>
      </w:r>
      <w:r w:rsidRPr="006E3CED">
        <w:rPr>
          <w:rFonts w:ascii="Arial" w:eastAsia="Arial" w:hAnsi="Arial" w:cs="Arial"/>
          <w:spacing w:val="-1"/>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w:t>
      </w:r>
      <w:proofErr w:type="spellStart"/>
      <w:r w:rsidRPr="006E3CED">
        <w:rPr>
          <w:rFonts w:ascii="Arial" w:eastAsia="Arial" w:hAnsi="Arial" w:cs="Arial"/>
          <w:spacing w:val="-1"/>
          <w:sz w:val="24"/>
          <w:szCs w:val="24"/>
        </w:rPr>
        <w:t>a</w:t>
      </w:r>
      <w:r w:rsidRPr="006E3CED">
        <w:rPr>
          <w:rFonts w:ascii="Arial" w:eastAsia="Arial" w:hAnsi="Arial" w:cs="Arial"/>
          <w:spacing w:val="1"/>
          <w:sz w:val="24"/>
          <w:szCs w:val="24"/>
        </w:rPr>
        <w:t>u</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proofErr w:type="spellEnd"/>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do</w:t>
      </w:r>
      <w:r w:rsidRPr="006E3CED">
        <w:rPr>
          <w:rFonts w:ascii="Arial" w:eastAsia="Arial" w:hAnsi="Arial" w:cs="Arial"/>
          <w:spacing w:val="-2"/>
          <w:sz w:val="24"/>
          <w:szCs w:val="24"/>
        </w:rPr>
        <w:t>c</w:t>
      </w:r>
      <w:r w:rsidRPr="006E3CED">
        <w:rPr>
          <w:rFonts w:ascii="Arial" w:eastAsia="Arial" w:hAnsi="Arial" w:cs="Arial"/>
          <w:spacing w:val="1"/>
          <w:sz w:val="24"/>
          <w:szCs w:val="24"/>
        </w:rPr>
        <w:t>u</w:t>
      </w:r>
      <w:r w:rsidRPr="006E3CED">
        <w:rPr>
          <w:rFonts w:ascii="Arial" w:eastAsia="Arial" w:hAnsi="Arial" w:cs="Arial"/>
          <w:spacing w:val="-1"/>
          <w:sz w:val="24"/>
          <w:szCs w:val="24"/>
        </w:rPr>
        <w:t>m</w:t>
      </w:r>
      <w:r w:rsidRPr="006E3CED">
        <w:rPr>
          <w:rFonts w:ascii="Arial" w:eastAsia="Arial" w:hAnsi="Arial" w:cs="Arial"/>
          <w:spacing w:val="1"/>
          <w:sz w:val="24"/>
          <w:szCs w:val="24"/>
        </w:rPr>
        <w:t>en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pacing w:val="-2"/>
          <w:sz w:val="24"/>
          <w:szCs w:val="24"/>
        </w:rPr>
        <w:t>v</w:t>
      </w:r>
      <w:r w:rsidRPr="006E3CED">
        <w:rPr>
          <w:rFonts w:ascii="Arial" w:eastAsia="Arial" w:hAnsi="Arial" w:cs="Arial"/>
          <w:spacing w:val="1"/>
          <w:sz w:val="24"/>
          <w:szCs w:val="24"/>
        </w:rPr>
        <w:t>o</w:t>
      </w:r>
      <w:r w:rsidRPr="006E3CED">
        <w:rPr>
          <w:rFonts w:ascii="Arial" w:eastAsia="Arial" w:hAnsi="Arial" w:cs="Arial"/>
          <w:sz w:val="24"/>
          <w:szCs w:val="24"/>
        </w:rPr>
        <w:t>ices</w:t>
      </w:r>
      <w:r w:rsidR="000511CC">
        <w:rPr>
          <w:rFonts w:ascii="Arial" w:eastAsia="Arial" w:hAnsi="Arial" w:cs="Arial"/>
          <w:sz w:val="24"/>
          <w:szCs w:val="24"/>
        </w:rPr>
        <w:t xml:space="preserve"> by the appropriate </w:t>
      </w:r>
      <w:r w:rsidR="0041086E">
        <w:rPr>
          <w:rFonts w:ascii="Arial" w:eastAsia="Arial" w:hAnsi="Arial" w:cs="Arial"/>
          <w:sz w:val="24"/>
          <w:szCs w:val="24"/>
        </w:rPr>
        <w:t>Business Asset Register owner</w:t>
      </w:r>
      <w:r w:rsidRPr="006E3CED">
        <w:rPr>
          <w:rFonts w:ascii="Arial" w:eastAsia="Arial" w:hAnsi="Arial" w:cs="Arial"/>
          <w:sz w:val="24"/>
          <w:szCs w:val="24"/>
        </w:rPr>
        <w:t>.</w:t>
      </w:r>
    </w:p>
    <w:p w14:paraId="2B3048E2" w14:textId="77777777" w:rsidR="001915AA" w:rsidRPr="006E3CED" w:rsidRDefault="001915AA" w:rsidP="006E3CED">
      <w:pPr>
        <w:spacing w:after="0" w:line="240" w:lineRule="auto"/>
        <w:rPr>
          <w:rFonts w:ascii="Arial" w:hAnsi="Arial" w:cs="Arial"/>
          <w:sz w:val="24"/>
          <w:szCs w:val="24"/>
        </w:rPr>
      </w:pPr>
    </w:p>
    <w:p w14:paraId="2B3048E3" w14:textId="6B9D735A" w:rsidR="001915AA" w:rsidRPr="006E3CED" w:rsidRDefault="001915AA" w:rsidP="006E3CED">
      <w:pPr>
        <w:numPr>
          <w:ilvl w:val="0"/>
          <w:numId w:val="43"/>
        </w:numPr>
        <w:tabs>
          <w:tab w:val="left" w:pos="1040"/>
        </w:tabs>
        <w:spacing w:after="0" w:line="240" w:lineRule="auto"/>
        <w:ind w:right="546"/>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Pr="006E3CED">
        <w:rPr>
          <w:rFonts w:ascii="Arial" w:eastAsia="Arial" w:hAnsi="Arial" w:cs="Arial"/>
          <w:spacing w:val="1"/>
          <w:sz w:val="24"/>
          <w:szCs w:val="24"/>
        </w:rPr>
        <w:t xml:space="preserve"> </w:t>
      </w:r>
      <w:r w:rsidR="00431881" w:rsidRPr="006E3CED">
        <w:rPr>
          <w:rFonts w:ascii="Arial" w:eastAsia="Arial" w:hAnsi="Arial" w:cs="Arial"/>
          <w:spacing w:val="1"/>
          <w:sz w:val="24"/>
          <w:szCs w:val="24"/>
        </w:rPr>
        <w:t>Services</w:t>
      </w:r>
      <w:r w:rsidR="00763249">
        <w:rPr>
          <w:rFonts w:ascii="Arial" w:eastAsia="Arial" w:hAnsi="Arial" w:cs="Arial"/>
          <w:spacing w:val="1"/>
          <w:sz w:val="24"/>
          <w:szCs w:val="24"/>
        </w:rPr>
        <w:t xml:space="preserve">, in conjunction with the </w:t>
      </w:r>
      <w:r w:rsidR="00BA5FB2">
        <w:rPr>
          <w:rFonts w:ascii="Arial" w:eastAsia="Arial" w:hAnsi="Arial" w:cs="Arial"/>
          <w:spacing w:val="1"/>
          <w:sz w:val="24"/>
          <w:szCs w:val="24"/>
        </w:rPr>
        <w:t>Chief Data, Digital and Technology Officer</w:t>
      </w:r>
      <w:r w:rsidR="00431881"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app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p</w:t>
      </w:r>
      <w:r w:rsidRPr="006E3CED">
        <w:rPr>
          <w:rFonts w:ascii="Arial" w:eastAsia="Arial" w:hAnsi="Arial" w:cs="Arial"/>
          <w:sz w:val="24"/>
          <w:szCs w:val="24"/>
        </w:rPr>
        <w:t>ro</w:t>
      </w:r>
      <w:r w:rsidRPr="006E3CED">
        <w:rPr>
          <w:rFonts w:ascii="Arial" w:eastAsia="Arial" w:hAnsi="Arial" w:cs="Arial"/>
          <w:spacing w:val="-2"/>
          <w:sz w:val="24"/>
          <w:szCs w:val="24"/>
        </w:rPr>
        <w:t>c</w:t>
      </w:r>
      <w:r w:rsidRPr="006E3CED">
        <w:rPr>
          <w:rFonts w:ascii="Arial" w:eastAsia="Arial" w:hAnsi="Arial" w:cs="Arial"/>
          <w:spacing w:val="1"/>
          <w:sz w:val="24"/>
          <w:szCs w:val="24"/>
        </w:rPr>
        <w:t>e</w:t>
      </w:r>
      <w:r w:rsidRPr="006E3CED">
        <w:rPr>
          <w:rFonts w:ascii="Arial" w:eastAsia="Arial" w:hAnsi="Arial" w:cs="Arial"/>
          <w:spacing w:val="-1"/>
          <w:sz w:val="24"/>
          <w:szCs w:val="24"/>
        </w:rPr>
        <w:t>d</w:t>
      </w:r>
      <w:r w:rsidRPr="006E3CED">
        <w:rPr>
          <w:rFonts w:ascii="Arial" w:eastAsia="Arial" w:hAnsi="Arial" w:cs="Arial"/>
          <w:spacing w:val="1"/>
          <w:sz w:val="24"/>
          <w:szCs w:val="24"/>
        </w:rPr>
        <w:t>u</w:t>
      </w:r>
      <w:r w:rsidRPr="006E3CED">
        <w:rPr>
          <w:rFonts w:ascii="Arial" w:eastAsia="Arial" w:hAnsi="Arial" w:cs="Arial"/>
          <w:sz w:val="24"/>
          <w:szCs w:val="24"/>
        </w:rPr>
        <w:t>res</w:t>
      </w:r>
      <w:r w:rsidRPr="006E3CED">
        <w:rPr>
          <w:rFonts w:ascii="Arial" w:eastAsia="Arial" w:hAnsi="Arial" w:cs="Arial"/>
          <w:spacing w:val="-2"/>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pacing w:val="-2"/>
          <w:sz w:val="24"/>
          <w:szCs w:val="24"/>
        </w:rPr>
        <w:t>c</w:t>
      </w:r>
      <w:r w:rsidRPr="006E3CED">
        <w:rPr>
          <w:rFonts w:ascii="Arial" w:eastAsia="Arial" w:hAnsi="Arial" w:cs="Arial"/>
          <w:spacing w:val="1"/>
          <w:sz w:val="24"/>
          <w:szCs w:val="24"/>
        </w:rPr>
        <w:t>on</w:t>
      </w:r>
      <w:r w:rsidRPr="006E3CED">
        <w:rPr>
          <w:rFonts w:ascii="Arial" w:eastAsia="Arial" w:hAnsi="Arial" w:cs="Arial"/>
          <w:sz w:val="24"/>
          <w:szCs w:val="24"/>
        </w:rPr>
        <w:t>ci</w:t>
      </w:r>
      <w:r w:rsidRPr="006E3CED">
        <w:rPr>
          <w:rFonts w:ascii="Arial" w:eastAsia="Arial" w:hAnsi="Arial" w:cs="Arial"/>
          <w:spacing w:val="-1"/>
          <w:sz w:val="24"/>
          <w:szCs w:val="24"/>
        </w:rPr>
        <w:t>l</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ba</w:t>
      </w:r>
      <w:r w:rsidRPr="006E3CED">
        <w:rPr>
          <w:rFonts w:ascii="Arial" w:eastAsia="Arial" w:hAnsi="Arial" w:cs="Arial"/>
          <w:spacing w:val="-3"/>
          <w:sz w:val="24"/>
          <w:szCs w:val="24"/>
        </w:rPr>
        <w:t>l</w:t>
      </w:r>
      <w:r w:rsidRPr="006E3CED">
        <w:rPr>
          <w:rFonts w:ascii="Arial" w:eastAsia="Arial" w:hAnsi="Arial" w:cs="Arial"/>
          <w:spacing w:val="1"/>
          <w:sz w:val="24"/>
          <w:szCs w:val="24"/>
        </w:rPr>
        <w:t>an</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 xml:space="preserve">n </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3"/>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a</w:t>
      </w:r>
      <w:r w:rsidRPr="006E3CED">
        <w:rPr>
          <w:rFonts w:ascii="Arial" w:eastAsia="Arial" w:hAnsi="Arial" w:cs="Arial"/>
          <w:sz w:val="24"/>
          <w:szCs w:val="24"/>
        </w:rPr>
        <w:t>s</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2"/>
          <w:sz w:val="24"/>
          <w:szCs w:val="24"/>
        </w:rPr>
        <w:t xml:space="preserve"> </w:t>
      </w:r>
      <w:r w:rsidRPr="006E3CED">
        <w:rPr>
          <w:rFonts w:ascii="Arial" w:eastAsia="Arial" w:hAnsi="Arial" w:cs="Arial"/>
          <w:sz w:val="24"/>
          <w:szCs w:val="24"/>
        </w:rPr>
        <w:t>l</w:t>
      </w:r>
      <w:r w:rsidRPr="006E3CED">
        <w:rPr>
          <w:rFonts w:ascii="Arial" w:eastAsia="Arial" w:hAnsi="Arial" w:cs="Arial"/>
          <w:spacing w:val="1"/>
          <w:sz w:val="24"/>
          <w:szCs w:val="24"/>
        </w:rPr>
        <w:t>ed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rs a</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inst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ba</w:t>
      </w:r>
      <w:r w:rsidRPr="006E3CED">
        <w:rPr>
          <w:rFonts w:ascii="Arial" w:eastAsia="Arial" w:hAnsi="Arial" w:cs="Arial"/>
          <w:sz w:val="24"/>
          <w:szCs w:val="24"/>
        </w:rPr>
        <w:t>la</w:t>
      </w:r>
      <w:r w:rsidRPr="006E3CED">
        <w:rPr>
          <w:rFonts w:ascii="Arial" w:eastAsia="Arial" w:hAnsi="Arial" w:cs="Arial"/>
          <w:spacing w:val="-1"/>
          <w:sz w:val="24"/>
          <w:szCs w:val="24"/>
        </w:rPr>
        <w:t>n</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3"/>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d</w:t>
      </w:r>
      <w:r w:rsidR="00D428B4" w:rsidRPr="006E3CED">
        <w:rPr>
          <w:rFonts w:ascii="Arial" w:eastAsia="Arial" w:hAnsi="Arial" w:cs="Arial"/>
          <w:spacing w:val="1"/>
          <w:sz w:val="24"/>
          <w:szCs w:val="24"/>
        </w:rPr>
        <w:t xml:space="preserve"> a</w:t>
      </w:r>
      <w:r w:rsidRPr="006E3CED">
        <w:rPr>
          <w:rFonts w:ascii="Arial" w:eastAsia="Arial" w:hAnsi="Arial" w:cs="Arial"/>
          <w:sz w:val="24"/>
          <w:szCs w:val="24"/>
        </w:rPr>
        <w:t>ss</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00D428B4" w:rsidRPr="006E3CED">
        <w:rPr>
          <w:rFonts w:ascii="Arial" w:eastAsia="Arial" w:hAnsi="Arial" w:cs="Arial"/>
          <w:sz w:val="24"/>
          <w:szCs w:val="24"/>
        </w:rPr>
        <w:t>r</w:t>
      </w:r>
      <w:r w:rsidRPr="006E3CED">
        <w:rPr>
          <w:rFonts w:ascii="Arial" w:eastAsia="Arial" w:hAnsi="Arial" w:cs="Arial"/>
          <w:spacing w:val="1"/>
          <w:sz w:val="24"/>
          <w:szCs w:val="24"/>
        </w:rPr>
        <w:t>e</w:t>
      </w:r>
      <w:r w:rsidRPr="006E3CED">
        <w:rPr>
          <w:rFonts w:ascii="Arial" w:eastAsia="Arial" w:hAnsi="Arial" w:cs="Arial"/>
          <w:spacing w:val="-1"/>
          <w:sz w:val="24"/>
          <w:szCs w:val="24"/>
        </w:rPr>
        <w:t>g</w:t>
      </w:r>
      <w:r w:rsidRPr="006E3CED">
        <w:rPr>
          <w:rFonts w:ascii="Arial" w:eastAsia="Arial" w:hAnsi="Arial" w:cs="Arial"/>
          <w:sz w:val="24"/>
          <w:szCs w:val="24"/>
        </w:rPr>
        <w:t>ist</w:t>
      </w:r>
      <w:r w:rsidRPr="006E3CED">
        <w:rPr>
          <w:rFonts w:ascii="Arial" w:eastAsia="Arial" w:hAnsi="Arial" w:cs="Arial"/>
          <w:spacing w:val="1"/>
          <w:sz w:val="24"/>
          <w:szCs w:val="24"/>
        </w:rPr>
        <w:t>e</w:t>
      </w:r>
      <w:r w:rsidRPr="006E3CED">
        <w:rPr>
          <w:rFonts w:ascii="Arial" w:eastAsia="Arial" w:hAnsi="Arial" w:cs="Arial"/>
          <w:sz w:val="24"/>
          <w:szCs w:val="24"/>
        </w:rPr>
        <w:t>rs.</w:t>
      </w:r>
    </w:p>
    <w:p w14:paraId="2B3048E4" w14:textId="77777777" w:rsidR="001915AA" w:rsidRPr="006E3CED" w:rsidRDefault="001915AA" w:rsidP="006E3CED">
      <w:pPr>
        <w:spacing w:after="0" w:line="240" w:lineRule="auto"/>
        <w:rPr>
          <w:rFonts w:ascii="Arial" w:hAnsi="Arial" w:cs="Arial"/>
          <w:sz w:val="24"/>
          <w:szCs w:val="24"/>
        </w:rPr>
      </w:pPr>
    </w:p>
    <w:p w14:paraId="2B3048E5" w14:textId="0EBAF340" w:rsidR="001915AA" w:rsidRPr="006E3CED" w:rsidRDefault="001915AA" w:rsidP="006E3CED">
      <w:pPr>
        <w:numPr>
          <w:ilvl w:val="0"/>
          <w:numId w:val="43"/>
        </w:numPr>
        <w:tabs>
          <w:tab w:val="left" w:pos="1040"/>
        </w:tabs>
        <w:spacing w:after="0" w:line="240" w:lineRule="auto"/>
        <w:ind w:right="276"/>
        <w:contextualSpacing/>
        <w:rPr>
          <w:rFonts w:ascii="Arial" w:eastAsia="Arial" w:hAnsi="Arial" w:cs="Arial"/>
          <w:sz w:val="24"/>
          <w:szCs w:val="24"/>
        </w:rPr>
      </w:pPr>
      <w:r w:rsidRPr="006E3CED">
        <w:rPr>
          <w:rFonts w:ascii="Arial" w:eastAsia="Arial" w:hAnsi="Arial" w:cs="Arial"/>
          <w:sz w:val="24"/>
          <w:szCs w:val="24"/>
        </w:rPr>
        <w:t>B</w:t>
      </w:r>
      <w:r w:rsidRPr="006E3CED">
        <w:rPr>
          <w:rFonts w:ascii="Arial" w:eastAsia="Arial" w:hAnsi="Arial" w:cs="Arial"/>
          <w:spacing w:val="1"/>
          <w:sz w:val="24"/>
          <w:szCs w:val="24"/>
        </w:rPr>
        <w:t>ud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h</w:t>
      </w:r>
      <w:r w:rsidRPr="006E3CED">
        <w:rPr>
          <w:rFonts w:ascii="Arial" w:eastAsia="Arial" w:hAnsi="Arial" w:cs="Arial"/>
          <w:sz w:val="24"/>
          <w:szCs w:val="24"/>
        </w:rPr>
        <w:t>o</w:t>
      </w:r>
      <w:r w:rsidRPr="006E3CED">
        <w:rPr>
          <w:rFonts w:ascii="Arial" w:eastAsia="Arial" w:hAnsi="Arial" w:cs="Arial"/>
          <w:spacing w:val="-2"/>
          <w:sz w:val="24"/>
          <w:szCs w:val="24"/>
        </w:rPr>
        <w:t>l</w:t>
      </w:r>
      <w:r w:rsidRPr="006E3CED">
        <w:rPr>
          <w:rFonts w:ascii="Arial" w:eastAsia="Arial" w:hAnsi="Arial" w:cs="Arial"/>
          <w:spacing w:val="1"/>
          <w:sz w:val="24"/>
          <w:szCs w:val="24"/>
        </w:rPr>
        <w:t>de</w:t>
      </w:r>
      <w:r w:rsidRPr="006E3CED">
        <w:rPr>
          <w:rFonts w:ascii="Arial" w:eastAsia="Arial" w:hAnsi="Arial" w:cs="Arial"/>
          <w:sz w:val="24"/>
          <w:szCs w:val="24"/>
        </w:rPr>
        <w:t xml:space="preserve">rs </w:t>
      </w:r>
      <w:r w:rsidRPr="006E3CED">
        <w:rPr>
          <w:rFonts w:ascii="Arial" w:eastAsia="Arial" w:hAnsi="Arial" w:cs="Arial"/>
          <w:spacing w:val="-3"/>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l </w:t>
      </w:r>
      <w:r w:rsidRPr="006E3CED">
        <w:rPr>
          <w:rFonts w:ascii="Arial" w:eastAsia="Arial" w:hAnsi="Arial" w:cs="Arial"/>
          <w:spacing w:val="1"/>
          <w:sz w:val="24"/>
          <w:szCs w:val="24"/>
        </w:rPr>
        <w:t>en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 xml:space="preserve">re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s</w:t>
      </w:r>
      <w:r w:rsidRPr="006E3CED">
        <w:rPr>
          <w:rFonts w:ascii="Arial" w:eastAsia="Arial" w:hAnsi="Arial" w:cs="Arial"/>
          <w:spacing w:val="1"/>
          <w:sz w:val="24"/>
          <w:szCs w:val="24"/>
        </w:rPr>
        <w:t>pe</w:t>
      </w:r>
      <w:r w:rsidRPr="006E3CED">
        <w:rPr>
          <w:rFonts w:ascii="Arial" w:eastAsia="Arial" w:hAnsi="Arial" w:cs="Arial"/>
          <w:sz w:val="24"/>
          <w:szCs w:val="24"/>
        </w:rPr>
        <w:t>cti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A</w:t>
      </w:r>
      <w:r w:rsidRPr="006E3CED">
        <w:rPr>
          <w:rFonts w:ascii="Arial" w:eastAsia="Arial" w:hAnsi="Arial" w:cs="Arial"/>
          <w:sz w:val="24"/>
          <w:szCs w:val="24"/>
        </w:rPr>
        <w:t>ss</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z w:val="24"/>
          <w:szCs w:val="24"/>
        </w:rPr>
        <w:t>R</w:t>
      </w:r>
      <w:r w:rsidRPr="006E3CED">
        <w:rPr>
          <w:rFonts w:ascii="Arial" w:eastAsia="Arial" w:hAnsi="Arial" w:cs="Arial"/>
          <w:spacing w:val="1"/>
          <w:sz w:val="24"/>
          <w:szCs w:val="24"/>
        </w:rPr>
        <w:t>e</w:t>
      </w:r>
      <w:r w:rsidRPr="006E3CED">
        <w:rPr>
          <w:rFonts w:ascii="Arial" w:eastAsia="Arial" w:hAnsi="Arial" w:cs="Arial"/>
          <w:spacing w:val="-1"/>
          <w:sz w:val="24"/>
          <w:szCs w:val="24"/>
        </w:rPr>
        <w:t>g</w:t>
      </w:r>
      <w:r w:rsidRPr="006E3CED">
        <w:rPr>
          <w:rFonts w:ascii="Arial" w:eastAsia="Arial" w:hAnsi="Arial" w:cs="Arial"/>
          <w:sz w:val="24"/>
          <w:szCs w:val="24"/>
        </w:rPr>
        <w:t>ist</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4"/>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ir</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re</w:t>
      </w:r>
      <w:r w:rsidRPr="006E3CED">
        <w:rPr>
          <w:rFonts w:ascii="Arial" w:eastAsia="Arial" w:hAnsi="Arial" w:cs="Arial"/>
          <w:spacing w:val="1"/>
          <w:sz w:val="24"/>
          <w:szCs w:val="24"/>
        </w:rPr>
        <w:t>a</w:t>
      </w:r>
      <w:r w:rsidRPr="006E3CED">
        <w:rPr>
          <w:rFonts w:ascii="Arial" w:eastAsia="Arial" w:hAnsi="Arial" w:cs="Arial"/>
          <w:sz w:val="24"/>
          <w:szCs w:val="24"/>
        </w:rPr>
        <w:t xml:space="preserve">s </w:t>
      </w:r>
      <w:r w:rsidRPr="006E3CED">
        <w:rPr>
          <w:rFonts w:ascii="Arial" w:eastAsia="Arial" w:hAnsi="Arial" w:cs="Arial"/>
          <w:spacing w:val="-2"/>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l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1"/>
          <w:sz w:val="24"/>
          <w:szCs w:val="24"/>
        </w:rPr>
        <w:t>h</w:t>
      </w:r>
      <w:r w:rsidRPr="006E3CED">
        <w:rPr>
          <w:rFonts w:ascii="Arial" w:eastAsia="Arial" w:hAnsi="Arial" w:cs="Arial"/>
          <w:spacing w:val="-2"/>
          <w:sz w:val="24"/>
          <w:szCs w:val="24"/>
        </w:rPr>
        <w:t>y</w:t>
      </w:r>
      <w:r w:rsidRPr="006E3CED">
        <w:rPr>
          <w:rFonts w:ascii="Arial" w:eastAsia="Arial" w:hAnsi="Arial" w:cs="Arial"/>
          <w:sz w:val="24"/>
          <w:szCs w:val="24"/>
        </w:rPr>
        <w:t>sical</w:t>
      </w:r>
      <w:r w:rsidRPr="006E3CED">
        <w:rPr>
          <w:rFonts w:ascii="Arial" w:eastAsia="Arial" w:hAnsi="Arial" w:cs="Arial"/>
          <w:spacing w:val="2"/>
          <w:sz w:val="24"/>
          <w:szCs w:val="24"/>
        </w:rPr>
        <w:t>l</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he</w:t>
      </w:r>
      <w:r w:rsidRPr="006E3CED">
        <w:rPr>
          <w:rFonts w:ascii="Arial" w:eastAsia="Arial" w:hAnsi="Arial" w:cs="Arial"/>
          <w:sz w:val="24"/>
          <w:szCs w:val="24"/>
        </w:rPr>
        <w:t>ck</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0026529E">
        <w:rPr>
          <w:rFonts w:ascii="Arial" w:eastAsia="Arial" w:hAnsi="Arial" w:cs="Arial"/>
          <w:spacing w:val="1"/>
          <w:sz w:val="24"/>
          <w:szCs w:val="24"/>
        </w:rPr>
        <w:t xml:space="preserve">as </w:t>
      </w:r>
      <w:r w:rsidR="00EE3152">
        <w:rPr>
          <w:rFonts w:ascii="Arial" w:eastAsia="Arial" w:hAnsi="Arial" w:cs="Arial"/>
          <w:spacing w:val="1"/>
          <w:sz w:val="24"/>
          <w:szCs w:val="24"/>
        </w:rPr>
        <w:t>a minimum at end of Month 9 and Month 12</w:t>
      </w:r>
      <w:r w:rsidR="00D706A9">
        <w:rPr>
          <w:rFonts w:ascii="Arial" w:eastAsia="Arial" w:hAnsi="Arial" w:cs="Arial"/>
          <w:spacing w:val="-2"/>
          <w:sz w:val="24"/>
          <w:szCs w:val="24"/>
        </w:rPr>
        <w:t xml:space="preserve"> and that this reconciles with the Asset Register held by Finance</w:t>
      </w:r>
      <w:r w:rsidRPr="006E3CED">
        <w:rPr>
          <w:rFonts w:ascii="Arial" w:eastAsia="Arial" w:hAnsi="Arial" w:cs="Arial"/>
          <w:sz w:val="24"/>
          <w:szCs w:val="24"/>
        </w:rPr>
        <w:t>.</w:t>
      </w:r>
    </w:p>
    <w:p w14:paraId="2B3048E7" w14:textId="77777777" w:rsidR="001915AA" w:rsidRPr="006E3CED" w:rsidRDefault="001915AA" w:rsidP="006E3CED">
      <w:pPr>
        <w:spacing w:after="0" w:line="240" w:lineRule="auto"/>
        <w:rPr>
          <w:rFonts w:ascii="Arial" w:hAnsi="Arial" w:cs="Arial"/>
          <w:sz w:val="24"/>
          <w:szCs w:val="24"/>
        </w:rPr>
      </w:pPr>
    </w:p>
    <w:p w14:paraId="2B3048E8" w14:textId="77777777" w:rsidR="001915AA" w:rsidRPr="006E3CED" w:rsidRDefault="001915AA" w:rsidP="006E3CED">
      <w:pPr>
        <w:numPr>
          <w:ilvl w:val="0"/>
          <w:numId w:val="43"/>
        </w:numPr>
        <w:tabs>
          <w:tab w:val="left" w:pos="1040"/>
        </w:tabs>
        <w:spacing w:after="0" w:line="240" w:lineRule="auto"/>
        <w:ind w:right="159"/>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A</w:t>
      </w:r>
      <w:r w:rsidRPr="006E3CED">
        <w:rPr>
          <w:rFonts w:ascii="Arial" w:eastAsia="Arial" w:hAnsi="Arial" w:cs="Arial"/>
          <w:sz w:val="24"/>
          <w:szCs w:val="24"/>
        </w:rPr>
        <w:t>s</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g</w:t>
      </w:r>
      <w:r w:rsidRPr="006E3CED">
        <w:rPr>
          <w:rFonts w:ascii="Arial" w:eastAsia="Arial" w:hAnsi="Arial" w:cs="Arial"/>
          <w:sz w:val="24"/>
          <w:szCs w:val="24"/>
        </w:rPr>
        <w:t>ist</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2"/>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In</w:t>
      </w:r>
      <w:r w:rsidRPr="006E3CED">
        <w:rPr>
          <w:rFonts w:ascii="Arial" w:eastAsia="Arial" w:hAnsi="Arial" w:cs="Arial"/>
          <w:spacing w:val="-2"/>
          <w:sz w:val="24"/>
          <w:szCs w:val="24"/>
        </w:rPr>
        <w:t>v</w:t>
      </w:r>
      <w:r w:rsidRPr="006E3CED">
        <w:rPr>
          <w:rFonts w:ascii="Arial" w:eastAsia="Arial" w:hAnsi="Arial" w:cs="Arial"/>
          <w:spacing w:val="1"/>
          <w:sz w:val="24"/>
          <w:szCs w:val="24"/>
        </w:rPr>
        <w:t>en</w:t>
      </w:r>
      <w:r w:rsidRPr="006E3CED">
        <w:rPr>
          <w:rFonts w:ascii="Arial" w:eastAsia="Arial" w:hAnsi="Arial" w:cs="Arial"/>
          <w:spacing w:val="-2"/>
          <w:sz w:val="24"/>
          <w:szCs w:val="24"/>
        </w:rPr>
        <w:t>t</w:t>
      </w:r>
      <w:r w:rsidRPr="006E3CED">
        <w:rPr>
          <w:rFonts w:ascii="Arial" w:eastAsia="Arial" w:hAnsi="Arial" w:cs="Arial"/>
          <w:spacing w:val="1"/>
          <w:sz w:val="24"/>
          <w:szCs w:val="24"/>
        </w:rPr>
        <w:t>o</w:t>
      </w:r>
      <w:r w:rsidRPr="006E3CED">
        <w:rPr>
          <w:rFonts w:ascii="Arial" w:eastAsia="Arial" w:hAnsi="Arial" w:cs="Arial"/>
          <w:sz w:val="24"/>
          <w:szCs w:val="24"/>
        </w:rPr>
        <w:t>ry</w:t>
      </w:r>
      <w:r w:rsidRPr="006E3CED">
        <w:rPr>
          <w:rFonts w:ascii="Arial" w:eastAsia="Arial" w:hAnsi="Arial" w:cs="Arial"/>
          <w:spacing w:val="-3"/>
          <w:sz w:val="24"/>
          <w:szCs w:val="24"/>
        </w:rPr>
        <w:t xml:space="preserve"> </w:t>
      </w:r>
      <w:r w:rsidRPr="006E3CED">
        <w:rPr>
          <w:rFonts w:ascii="Arial" w:eastAsia="Arial" w:hAnsi="Arial" w:cs="Arial"/>
          <w:sz w:val="24"/>
          <w:szCs w:val="24"/>
        </w:rPr>
        <w:t>R</w:t>
      </w:r>
      <w:r w:rsidRPr="006E3CED">
        <w:rPr>
          <w:rFonts w:ascii="Arial" w:eastAsia="Arial" w:hAnsi="Arial" w:cs="Arial"/>
          <w:spacing w:val="1"/>
          <w:sz w:val="24"/>
          <w:szCs w:val="24"/>
        </w:rPr>
        <w:t>e</w:t>
      </w:r>
      <w:r w:rsidRPr="006E3CED">
        <w:rPr>
          <w:rFonts w:ascii="Arial" w:eastAsia="Arial" w:hAnsi="Arial" w:cs="Arial"/>
          <w:spacing w:val="-1"/>
          <w:sz w:val="24"/>
          <w:szCs w:val="24"/>
        </w:rPr>
        <w:t>g</w:t>
      </w:r>
      <w:r w:rsidRPr="006E3CED">
        <w:rPr>
          <w:rFonts w:ascii="Arial" w:eastAsia="Arial" w:hAnsi="Arial" w:cs="Arial"/>
          <w:sz w:val="24"/>
          <w:szCs w:val="24"/>
        </w:rPr>
        <w:t>is</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 sh</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lso</w:t>
      </w:r>
      <w:r w:rsidRPr="006E3CED">
        <w:rPr>
          <w:rFonts w:ascii="Arial" w:eastAsia="Arial" w:hAnsi="Arial" w:cs="Arial"/>
          <w:spacing w:val="-2"/>
          <w:sz w:val="24"/>
          <w:szCs w:val="24"/>
        </w:rPr>
        <w:t xml:space="preserve"> </w:t>
      </w:r>
      <w:r w:rsidRPr="006E3CED">
        <w:rPr>
          <w:rFonts w:ascii="Arial" w:eastAsia="Arial" w:hAnsi="Arial" w:cs="Arial"/>
          <w:sz w:val="24"/>
          <w:szCs w:val="24"/>
        </w:rPr>
        <w:t>rec</w:t>
      </w:r>
      <w:r w:rsidRPr="006E3CED">
        <w:rPr>
          <w:rFonts w:ascii="Arial" w:eastAsia="Arial" w:hAnsi="Arial" w:cs="Arial"/>
          <w:spacing w:val="1"/>
          <w:sz w:val="24"/>
          <w:szCs w:val="24"/>
        </w:rPr>
        <w:t>o</w:t>
      </w:r>
      <w:r w:rsidRPr="006E3CED">
        <w:rPr>
          <w:rFonts w:ascii="Arial" w:eastAsia="Arial" w:hAnsi="Arial" w:cs="Arial"/>
          <w:sz w:val="24"/>
          <w:szCs w:val="24"/>
        </w:rPr>
        <w:t>rd i</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z w:val="24"/>
          <w:szCs w:val="24"/>
        </w:rPr>
        <w:t xml:space="preserve">s </w:t>
      </w:r>
      <w:r w:rsidRPr="006E3CED">
        <w:rPr>
          <w:rFonts w:ascii="Arial" w:eastAsia="Arial" w:hAnsi="Arial" w:cs="Arial"/>
          <w:spacing w:val="-2"/>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ich</w:t>
      </w:r>
      <w:r w:rsidRPr="006E3CED">
        <w:rPr>
          <w:rFonts w:ascii="Arial" w:eastAsia="Arial" w:hAnsi="Arial" w:cs="Arial"/>
          <w:spacing w:val="1"/>
          <w:sz w:val="24"/>
          <w:szCs w:val="24"/>
        </w:rPr>
        <w:t xml:space="preserve"> a</w:t>
      </w:r>
      <w:r w:rsidRPr="006E3CED">
        <w:rPr>
          <w:rFonts w:ascii="Arial" w:eastAsia="Arial" w:hAnsi="Arial" w:cs="Arial"/>
          <w:sz w:val="24"/>
          <w:szCs w:val="24"/>
        </w:rPr>
        <w:t>re tra</w:t>
      </w:r>
      <w:r w:rsidRPr="006E3CED">
        <w:rPr>
          <w:rFonts w:ascii="Arial" w:eastAsia="Arial" w:hAnsi="Arial" w:cs="Arial"/>
          <w:spacing w:val="1"/>
          <w:sz w:val="24"/>
          <w:szCs w:val="24"/>
        </w:rPr>
        <w:t>n</w:t>
      </w:r>
      <w:r w:rsidRPr="006E3CED">
        <w:rPr>
          <w:rFonts w:ascii="Arial" w:eastAsia="Arial" w:hAnsi="Arial" w:cs="Arial"/>
          <w:spacing w:val="-2"/>
          <w:sz w:val="24"/>
          <w:szCs w:val="24"/>
        </w:rPr>
        <w:t>s</w:t>
      </w:r>
      <w:r w:rsidRPr="006E3CED">
        <w:rPr>
          <w:rFonts w:ascii="Arial" w:eastAsia="Arial" w:hAnsi="Arial" w:cs="Arial"/>
          <w:spacing w:val="3"/>
          <w:sz w:val="24"/>
          <w:szCs w:val="24"/>
        </w:rPr>
        <w:t>f</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z w:val="24"/>
          <w:szCs w:val="24"/>
        </w:rPr>
        <w:t>m</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e</w:t>
      </w:r>
      <w:r w:rsidRPr="006E3CED">
        <w:rPr>
          <w:rFonts w:ascii="Arial" w:eastAsia="Arial" w:hAnsi="Arial" w:cs="Arial"/>
          <w:spacing w:val="-1"/>
          <w:sz w:val="24"/>
          <w:szCs w:val="24"/>
        </w:rPr>
        <w:t xml:space="preserve"> p</w:t>
      </w:r>
      <w:r w:rsidRPr="006E3CED">
        <w:rPr>
          <w:rFonts w:ascii="Arial" w:eastAsia="Arial" w:hAnsi="Arial" w:cs="Arial"/>
          <w:spacing w:val="1"/>
          <w:sz w:val="24"/>
          <w:szCs w:val="24"/>
        </w:rPr>
        <w:t>a</w:t>
      </w:r>
      <w:r w:rsidRPr="006E3CED">
        <w:rPr>
          <w:rFonts w:ascii="Arial" w:eastAsia="Arial" w:hAnsi="Arial" w:cs="Arial"/>
          <w:sz w:val="24"/>
          <w:szCs w:val="24"/>
        </w:rPr>
        <w:t xml:space="preserve">rt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NHSBSA</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no</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1"/>
          <w:sz w:val="24"/>
          <w:szCs w:val="24"/>
        </w:rPr>
        <w:t>I</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is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sibil</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 b</w:t>
      </w:r>
      <w:r w:rsidRPr="006E3CED">
        <w:rPr>
          <w:rFonts w:ascii="Arial" w:eastAsia="Arial" w:hAnsi="Arial" w:cs="Arial"/>
          <w:spacing w:val="1"/>
          <w:sz w:val="24"/>
          <w:szCs w:val="24"/>
        </w:rPr>
        <w:t>ud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m</w:t>
      </w:r>
      <w:r w:rsidRPr="006E3CED">
        <w:rPr>
          <w:rFonts w:ascii="Arial" w:eastAsia="Arial" w:hAnsi="Arial" w:cs="Arial"/>
          <w:spacing w:val="-1"/>
          <w:sz w:val="24"/>
          <w:szCs w:val="24"/>
        </w:rPr>
        <w:t>a</w:t>
      </w:r>
      <w:r w:rsidRPr="006E3CED">
        <w:rPr>
          <w:rFonts w:ascii="Arial" w:eastAsia="Arial" w:hAnsi="Arial" w:cs="Arial"/>
          <w:spacing w:val="1"/>
          <w:sz w:val="24"/>
          <w:szCs w:val="24"/>
        </w:rPr>
        <w:t>na</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rs to</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rm</w:t>
      </w:r>
      <w:r w:rsidRPr="006E3CED">
        <w:rPr>
          <w:rFonts w:ascii="Arial" w:eastAsia="Arial" w:hAnsi="Arial" w:cs="Arial"/>
          <w:spacing w:val="4"/>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Pr="006E3CED">
        <w:rPr>
          <w:rFonts w:ascii="Arial" w:eastAsia="Arial" w:hAnsi="Arial" w:cs="Arial"/>
          <w:spacing w:val="-1"/>
          <w:sz w:val="24"/>
          <w:szCs w:val="24"/>
        </w:rPr>
        <w:t xml:space="preserve"> </w:t>
      </w:r>
      <w:r w:rsidR="00431881" w:rsidRPr="006E3CED">
        <w:rPr>
          <w:rFonts w:ascii="Arial" w:eastAsia="Arial" w:hAnsi="Arial" w:cs="Arial"/>
          <w:spacing w:val="-1"/>
          <w:sz w:val="24"/>
          <w:szCs w:val="24"/>
        </w:rPr>
        <w:t xml:space="preserve">Services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he</w:t>
      </w:r>
      <w:r w:rsidRPr="006E3CED">
        <w:rPr>
          <w:rFonts w:ascii="Arial" w:eastAsia="Arial" w:hAnsi="Arial" w:cs="Arial"/>
          <w:spacing w:val="-2"/>
          <w:sz w:val="24"/>
          <w:szCs w:val="24"/>
        </w:rPr>
        <w:t>s</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pacing w:val="-2"/>
          <w:sz w:val="24"/>
          <w:szCs w:val="24"/>
        </w:rPr>
        <w:t>s</w:t>
      </w:r>
      <w:r w:rsidRPr="006E3CED">
        <w:rPr>
          <w:rFonts w:ascii="Arial" w:eastAsia="Arial" w:hAnsi="Arial" w:cs="Arial"/>
          <w:sz w:val="24"/>
          <w:szCs w:val="24"/>
        </w:rPr>
        <w:t>.</w:t>
      </w:r>
    </w:p>
    <w:p w14:paraId="2B3048EA" w14:textId="77777777" w:rsidR="001915AA" w:rsidRPr="006E3CED" w:rsidRDefault="001915AA" w:rsidP="006E3CED">
      <w:pPr>
        <w:spacing w:after="0" w:line="240" w:lineRule="auto"/>
        <w:rPr>
          <w:rFonts w:ascii="Arial" w:hAnsi="Arial" w:cs="Arial"/>
          <w:sz w:val="24"/>
          <w:szCs w:val="24"/>
        </w:rPr>
      </w:pPr>
    </w:p>
    <w:p w14:paraId="2B3048EB" w14:textId="67884A09" w:rsidR="001915AA" w:rsidRPr="006E3CED" w:rsidRDefault="001915AA" w:rsidP="006E3CED">
      <w:pPr>
        <w:numPr>
          <w:ilvl w:val="0"/>
          <w:numId w:val="43"/>
        </w:numPr>
        <w:tabs>
          <w:tab w:val="left" w:pos="1040"/>
        </w:tabs>
        <w:spacing w:after="0" w:line="240" w:lineRule="auto"/>
        <w:ind w:right="186"/>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Pr="006E3CED">
        <w:rPr>
          <w:rFonts w:ascii="Arial" w:eastAsia="Arial" w:hAnsi="Arial" w:cs="Arial"/>
          <w:spacing w:val="1"/>
          <w:sz w:val="24"/>
          <w:szCs w:val="24"/>
        </w:rPr>
        <w:t xml:space="preserve"> </w:t>
      </w:r>
      <w:r w:rsidR="00431881" w:rsidRPr="006E3CED">
        <w:rPr>
          <w:rFonts w:ascii="Arial" w:eastAsia="Arial" w:hAnsi="Arial" w:cs="Arial"/>
          <w:spacing w:val="1"/>
          <w:sz w:val="24"/>
          <w:szCs w:val="24"/>
        </w:rPr>
        <w:t xml:space="preserve">Services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ma</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n</w:t>
      </w:r>
      <w:r w:rsidRPr="006E3CED">
        <w:rPr>
          <w:rFonts w:ascii="Arial" w:eastAsia="Arial" w:hAnsi="Arial" w:cs="Arial"/>
          <w:spacing w:val="-1"/>
          <w:sz w:val="24"/>
          <w:szCs w:val="24"/>
        </w:rPr>
        <w:t xml:space="preserve"> </w:t>
      </w:r>
      <w:proofErr w:type="gramStart"/>
      <w:r w:rsidRPr="006E3CED">
        <w:rPr>
          <w:rFonts w:ascii="Arial" w:eastAsia="Arial" w:hAnsi="Arial" w:cs="Arial"/>
          <w:spacing w:val="1"/>
          <w:sz w:val="24"/>
          <w:szCs w:val="24"/>
        </w:rPr>
        <w:t>u</w:t>
      </w:r>
      <w:r w:rsidRPr="006E3CED">
        <w:rPr>
          <w:rFonts w:ascii="Arial" w:eastAsia="Arial" w:hAnsi="Arial" w:cs="Arial"/>
          <w:sz w:val="24"/>
          <w:szCs w:val="24"/>
        </w:rPr>
        <w:t>p</w:t>
      </w:r>
      <w:r w:rsidRPr="006E3CED">
        <w:rPr>
          <w:rFonts w:ascii="Arial" w:eastAsia="Arial" w:hAnsi="Arial" w:cs="Arial"/>
          <w:spacing w:val="-1"/>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a</w:t>
      </w:r>
      <w:r w:rsidRPr="006E3CED">
        <w:rPr>
          <w:rFonts w:ascii="Arial" w:eastAsia="Arial" w:hAnsi="Arial" w:cs="Arial"/>
          <w:sz w:val="24"/>
          <w:szCs w:val="24"/>
        </w:rPr>
        <w:t>te</w:t>
      </w:r>
      <w:proofErr w:type="gramEnd"/>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g</w:t>
      </w:r>
      <w:r w:rsidRPr="006E3CED">
        <w:rPr>
          <w:rFonts w:ascii="Arial" w:eastAsia="Arial" w:hAnsi="Arial" w:cs="Arial"/>
          <w:sz w:val="24"/>
          <w:szCs w:val="24"/>
        </w:rPr>
        <w:t>ist</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z w:val="24"/>
          <w:szCs w:val="24"/>
        </w:rPr>
        <w:t xml:space="preserve">rties </w:t>
      </w:r>
      <w:r w:rsidRPr="006E3CED">
        <w:rPr>
          <w:rFonts w:ascii="Arial" w:eastAsia="Arial" w:hAnsi="Arial" w:cs="Arial"/>
          <w:spacing w:val="1"/>
          <w:sz w:val="24"/>
          <w:szCs w:val="24"/>
        </w:rPr>
        <w:t>o</w:t>
      </w:r>
      <w:r w:rsidRPr="006E3CED">
        <w:rPr>
          <w:rFonts w:ascii="Arial" w:eastAsia="Arial" w:hAnsi="Arial" w:cs="Arial"/>
          <w:spacing w:val="-3"/>
          <w:sz w:val="24"/>
          <w:szCs w:val="24"/>
        </w:rPr>
        <w:t>w</w:t>
      </w:r>
      <w:r w:rsidRPr="006E3CED">
        <w:rPr>
          <w:rFonts w:ascii="Arial" w:eastAsia="Arial" w:hAnsi="Arial" w:cs="Arial"/>
          <w:spacing w:val="1"/>
          <w:sz w:val="24"/>
          <w:szCs w:val="24"/>
        </w:rPr>
        <w:t>ne</w:t>
      </w:r>
      <w:r w:rsidRPr="006E3CED">
        <w:rPr>
          <w:rFonts w:ascii="Arial" w:eastAsia="Arial" w:hAnsi="Arial" w:cs="Arial"/>
          <w:sz w:val="24"/>
          <w:szCs w:val="24"/>
        </w:rPr>
        <w:t xml:space="preserve">d </w:t>
      </w:r>
      <w:r w:rsidRPr="006E3CED">
        <w:rPr>
          <w:rFonts w:ascii="Arial" w:eastAsia="Arial" w:hAnsi="Arial" w:cs="Arial"/>
          <w:spacing w:val="1"/>
          <w:sz w:val="24"/>
          <w:szCs w:val="24"/>
        </w:rPr>
        <w:t>o</w:t>
      </w:r>
      <w:r w:rsidRPr="006E3CED">
        <w:rPr>
          <w:rFonts w:ascii="Arial" w:eastAsia="Arial" w:hAnsi="Arial" w:cs="Arial"/>
          <w:sz w:val="24"/>
          <w:szCs w:val="24"/>
        </w:rPr>
        <w:t>r le</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NHSBSA</w:t>
      </w:r>
      <w:r w:rsidRPr="006E3CED">
        <w:rPr>
          <w:rFonts w:ascii="Arial" w:eastAsia="Arial" w:hAnsi="Arial" w:cs="Arial"/>
          <w:spacing w:val="-2"/>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a</w:t>
      </w:r>
      <w:r w:rsidRPr="006E3CED">
        <w:rPr>
          <w:rFonts w:ascii="Arial" w:eastAsia="Arial" w:hAnsi="Arial" w:cs="Arial"/>
          <w:sz w:val="24"/>
          <w:szCs w:val="24"/>
        </w:rPr>
        <w:t>cc</w:t>
      </w:r>
      <w:r w:rsidRPr="006E3CED">
        <w:rPr>
          <w:rFonts w:ascii="Arial" w:eastAsia="Arial" w:hAnsi="Arial" w:cs="Arial"/>
          <w:spacing w:val="1"/>
          <w:sz w:val="24"/>
          <w:szCs w:val="24"/>
        </w:rPr>
        <w:t>o</w:t>
      </w:r>
      <w:r w:rsidRPr="006E3CED">
        <w:rPr>
          <w:rFonts w:ascii="Arial" w:eastAsia="Arial" w:hAnsi="Arial" w:cs="Arial"/>
          <w:sz w:val="24"/>
          <w:szCs w:val="24"/>
        </w:rPr>
        <w:t>rd</w:t>
      </w:r>
      <w:r w:rsidRPr="006E3CED">
        <w:rPr>
          <w:rFonts w:ascii="Arial" w:eastAsia="Arial" w:hAnsi="Arial" w:cs="Arial"/>
          <w:spacing w:val="1"/>
          <w:sz w:val="24"/>
          <w:szCs w:val="24"/>
        </w:rPr>
        <w:t>an</w:t>
      </w:r>
      <w:r w:rsidRPr="006E3CED">
        <w:rPr>
          <w:rFonts w:ascii="Arial" w:eastAsia="Arial" w:hAnsi="Arial" w:cs="Arial"/>
          <w:sz w:val="24"/>
          <w:szCs w:val="24"/>
        </w:rPr>
        <w:t>ce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00BC3062" w:rsidRPr="00A558BD">
        <w:rPr>
          <w:rFonts w:ascii="Arial" w:eastAsia="Arial" w:hAnsi="Arial" w:cs="Arial"/>
          <w:sz w:val="24"/>
          <w:szCs w:val="24"/>
        </w:rPr>
        <w:t>DHSC Group Accounting Manual (GAM)</w:t>
      </w:r>
      <w:r w:rsidRPr="006E3CED">
        <w:rPr>
          <w:rFonts w:ascii="Arial" w:eastAsia="Arial" w:hAnsi="Arial" w:cs="Arial"/>
          <w:sz w:val="24"/>
          <w:szCs w:val="24"/>
        </w:rPr>
        <w:t>.</w:t>
      </w:r>
      <w:r w:rsidRPr="006E3CED">
        <w:rPr>
          <w:rFonts w:ascii="Arial" w:eastAsia="Arial" w:hAnsi="Arial" w:cs="Arial"/>
          <w:spacing w:val="66"/>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 xml:space="preserve">is </w:t>
      </w:r>
      <w:r w:rsidRPr="006E3CED">
        <w:rPr>
          <w:rFonts w:ascii="Arial" w:eastAsia="Arial" w:hAnsi="Arial" w:cs="Arial"/>
          <w:spacing w:val="-2"/>
          <w:sz w:val="24"/>
          <w:szCs w:val="24"/>
        </w:rPr>
        <w:t>s</w:t>
      </w:r>
      <w:r w:rsidRPr="006E3CED">
        <w:rPr>
          <w:rFonts w:ascii="Arial" w:eastAsia="Arial" w:hAnsi="Arial" w:cs="Arial"/>
          <w:spacing w:val="-1"/>
          <w:sz w:val="24"/>
          <w:szCs w:val="24"/>
        </w:rPr>
        <w:t>h</w:t>
      </w:r>
      <w:r w:rsidRPr="006E3CED">
        <w:rPr>
          <w:rFonts w:ascii="Arial" w:eastAsia="Arial" w:hAnsi="Arial" w:cs="Arial"/>
          <w:spacing w:val="1"/>
          <w:sz w:val="24"/>
          <w:szCs w:val="24"/>
        </w:rPr>
        <w:t>ou</w:t>
      </w:r>
      <w:r w:rsidRPr="006E3CED">
        <w:rPr>
          <w:rFonts w:ascii="Arial" w:eastAsia="Arial" w:hAnsi="Arial" w:cs="Arial"/>
          <w:sz w:val="24"/>
          <w:szCs w:val="24"/>
        </w:rPr>
        <w:t>ld</w:t>
      </w:r>
      <w:r w:rsidRPr="006E3CED">
        <w:rPr>
          <w:rFonts w:ascii="Arial" w:eastAsia="Arial" w:hAnsi="Arial" w:cs="Arial"/>
          <w:spacing w:val="1"/>
          <w:sz w:val="24"/>
          <w:szCs w:val="24"/>
        </w:rPr>
        <w:t xml:space="preserve"> </w:t>
      </w:r>
      <w:r w:rsidRPr="006E3CED">
        <w:rPr>
          <w:rFonts w:ascii="Arial" w:eastAsia="Arial" w:hAnsi="Arial" w:cs="Arial"/>
          <w:sz w:val="24"/>
          <w:szCs w:val="24"/>
        </w:rPr>
        <w:t>incl</w:t>
      </w:r>
      <w:r w:rsidRPr="006E3CED">
        <w:rPr>
          <w:rFonts w:ascii="Arial" w:eastAsia="Arial" w:hAnsi="Arial" w:cs="Arial"/>
          <w:spacing w:val="-1"/>
          <w:sz w:val="24"/>
          <w:szCs w:val="24"/>
        </w:rPr>
        <w:t>u</w:t>
      </w:r>
      <w:r w:rsidRPr="006E3CED">
        <w:rPr>
          <w:rFonts w:ascii="Arial" w:eastAsia="Arial" w:hAnsi="Arial" w:cs="Arial"/>
          <w:spacing w:val="1"/>
          <w:sz w:val="24"/>
          <w:szCs w:val="24"/>
        </w:rPr>
        <w:t>d</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de</w:t>
      </w:r>
      <w:r w:rsidRPr="006E3CED">
        <w:rPr>
          <w:rFonts w:ascii="Arial" w:eastAsia="Arial" w:hAnsi="Arial" w:cs="Arial"/>
          <w:spacing w:val="-2"/>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s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2"/>
          <w:sz w:val="24"/>
          <w:szCs w:val="24"/>
        </w:rPr>
        <w:t>l</w:t>
      </w:r>
      <w:r w:rsidRPr="006E3CED">
        <w:rPr>
          <w:rFonts w:ascii="Arial" w:eastAsia="Arial" w:hAnsi="Arial" w:cs="Arial"/>
          <w:spacing w:val="1"/>
          <w:sz w:val="24"/>
          <w:szCs w:val="24"/>
        </w:rPr>
        <w:t>o</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pacing w:val="6"/>
          <w:sz w:val="24"/>
          <w:szCs w:val="24"/>
        </w:rPr>
        <w:t>t</w:t>
      </w:r>
      <w:r w:rsidRPr="006E3CED">
        <w:rPr>
          <w:rFonts w:ascii="Arial" w:eastAsia="Arial" w:hAnsi="Arial" w:cs="Arial"/>
          <w:sz w:val="24"/>
          <w:szCs w:val="24"/>
        </w:rPr>
        <w:t>i</w:t>
      </w:r>
      <w:r w:rsidRPr="006E3CED">
        <w:rPr>
          <w:rFonts w:ascii="Arial" w:eastAsia="Arial" w:hAnsi="Arial" w:cs="Arial"/>
          <w:spacing w:val="-2"/>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en</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cy</w:t>
      </w:r>
      <w:r w:rsidRPr="006E3CED">
        <w:rPr>
          <w:rFonts w:ascii="Arial" w:eastAsia="Arial" w:hAnsi="Arial" w:cs="Arial"/>
          <w:spacing w:val="-2"/>
          <w:sz w:val="24"/>
          <w:szCs w:val="24"/>
        </w:rPr>
        <w:t xml:space="preserve"> </w:t>
      </w:r>
      <w:r w:rsidRPr="006E3CED">
        <w:rPr>
          <w:rFonts w:ascii="Arial" w:eastAsia="Arial" w:hAnsi="Arial" w:cs="Arial"/>
          <w:spacing w:val="2"/>
          <w:sz w:val="24"/>
          <w:szCs w:val="24"/>
        </w:rPr>
        <w:t>(</w:t>
      </w:r>
      <w:r w:rsidRPr="006E3CED">
        <w:rPr>
          <w:rFonts w:ascii="Arial" w:eastAsia="Arial" w:hAnsi="Arial" w:cs="Arial"/>
          <w:spacing w:val="-3"/>
          <w:sz w:val="24"/>
          <w:szCs w:val="24"/>
        </w:rPr>
        <w:t>w</w:t>
      </w:r>
      <w:r w:rsidRPr="006E3CED">
        <w:rPr>
          <w:rFonts w:ascii="Arial" w:eastAsia="Arial" w:hAnsi="Arial" w:cs="Arial"/>
          <w:spacing w:val="1"/>
          <w:sz w:val="24"/>
          <w:szCs w:val="24"/>
        </w:rPr>
        <w:t>he</w:t>
      </w:r>
      <w:r w:rsidRPr="006E3CED">
        <w:rPr>
          <w:rFonts w:ascii="Arial" w:eastAsia="Arial" w:hAnsi="Arial" w:cs="Arial"/>
          <w:sz w:val="24"/>
          <w:szCs w:val="24"/>
        </w:rPr>
        <w:t xml:space="preserve">re </w:t>
      </w:r>
      <w:r w:rsidRPr="006E3CED">
        <w:rPr>
          <w:rFonts w:ascii="Arial" w:eastAsia="Arial" w:hAnsi="Arial" w:cs="Arial"/>
          <w:spacing w:val="1"/>
          <w:sz w:val="24"/>
          <w:szCs w:val="24"/>
        </w:rPr>
        <w:t>app</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s</w:t>
      </w:r>
      <w:r w:rsidRPr="006E3CED">
        <w:rPr>
          <w:rFonts w:ascii="Arial" w:eastAsia="Arial" w:hAnsi="Arial" w:cs="Arial"/>
          <w:spacing w:val="-2"/>
          <w:sz w:val="24"/>
          <w:szCs w:val="24"/>
        </w:rPr>
        <w:t>t</w:t>
      </w:r>
      <w:r w:rsidRPr="006E3CED">
        <w:rPr>
          <w:rFonts w:ascii="Arial" w:eastAsia="Arial" w:hAnsi="Arial" w:cs="Arial"/>
          <w:spacing w:val="1"/>
          <w:sz w:val="24"/>
          <w:szCs w:val="24"/>
        </w:rPr>
        <w:t>od</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eed</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l</w:t>
      </w:r>
      <w:r w:rsidRPr="006E3CED">
        <w:rPr>
          <w:rFonts w:ascii="Arial" w:eastAsia="Arial" w:hAnsi="Arial" w:cs="Arial"/>
          <w:spacing w:val="1"/>
          <w:sz w:val="24"/>
          <w:szCs w:val="24"/>
        </w:rPr>
        <w:t>ea</w:t>
      </w:r>
      <w:r w:rsidRPr="006E3CED">
        <w:rPr>
          <w:rFonts w:ascii="Arial" w:eastAsia="Arial" w:hAnsi="Arial" w:cs="Arial"/>
          <w:sz w:val="24"/>
          <w:szCs w:val="24"/>
        </w:rPr>
        <w:t>se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do</w:t>
      </w:r>
      <w:r w:rsidRPr="006E3CED">
        <w:rPr>
          <w:rFonts w:ascii="Arial" w:eastAsia="Arial" w:hAnsi="Arial" w:cs="Arial"/>
          <w:sz w:val="24"/>
          <w:szCs w:val="24"/>
        </w:rPr>
        <w:t>c</w:t>
      </w:r>
      <w:r w:rsidRPr="006E3CED">
        <w:rPr>
          <w:rFonts w:ascii="Arial" w:eastAsia="Arial" w:hAnsi="Arial" w:cs="Arial"/>
          <w:spacing w:val="-1"/>
          <w:sz w:val="24"/>
          <w:szCs w:val="24"/>
        </w:rPr>
        <w:t>um</w:t>
      </w:r>
      <w:r w:rsidRPr="006E3CED">
        <w:rPr>
          <w:rFonts w:ascii="Arial" w:eastAsia="Arial" w:hAnsi="Arial" w:cs="Arial"/>
          <w:spacing w:val="1"/>
          <w:sz w:val="24"/>
          <w:szCs w:val="24"/>
        </w:rPr>
        <w:t>en</w:t>
      </w:r>
      <w:r w:rsidRPr="006E3CED">
        <w:rPr>
          <w:rFonts w:ascii="Arial" w:eastAsia="Arial" w:hAnsi="Arial" w:cs="Arial"/>
          <w:sz w:val="24"/>
          <w:szCs w:val="24"/>
        </w:rPr>
        <w:t>ts.</w:t>
      </w:r>
    </w:p>
    <w:p w14:paraId="2B3048EC" w14:textId="77777777" w:rsidR="001915AA" w:rsidRPr="006E3CED" w:rsidRDefault="001915AA" w:rsidP="006E3CED">
      <w:pPr>
        <w:tabs>
          <w:tab w:val="left" w:pos="1040"/>
        </w:tabs>
        <w:spacing w:after="0" w:line="240" w:lineRule="auto"/>
        <w:ind w:right="186"/>
        <w:rPr>
          <w:rFonts w:ascii="Arial" w:eastAsia="Arial" w:hAnsi="Arial" w:cs="Arial"/>
          <w:b/>
          <w:bCs/>
          <w:sz w:val="24"/>
          <w:szCs w:val="24"/>
        </w:rPr>
      </w:pPr>
    </w:p>
    <w:p w14:paraId="2B3048ED" w14:textId="77777777" w:rsidR="001915AA" w:rsidRPr="006E3CED" w:rsidRDefault="001915AA" w:rsidP="006E3CED">
      <w:pPr>
        <w:tabs>
          <w:tab w:val="left" w:pos="1040"/>
        </w:tabs>
        <w:spacing w:after="0" w:line="240" w:lineRule="auto"/>
        <w:ind w:right="186"/>
        <w:rPr>
          <w:rFonts w:ascii="Arial" w:eastAsia="Arial" w:hAnsi="Arial" w:cs="Arial"/>
          <w:sz w:val="24"/>
          <w:szCs w:val="24"/>
        </w:rPr>
      </w:pPr>
      <w:r w:rsidRPr="006E3CED">
        <w:rPr>
          <w:rFonts w:ascii="Arial" w:eastAsia="Arial" w:hAnsi="Arial" w:cs="Arial"/>
          <w:b/>
          <w:bCs/>
          <w:sz w:val="24"/>
          <w:szCs w:val="24"/>
        </w:rPr>
        <w:t>6.3        S</w:t>
      </w:r>
      <w:r w:rsidRPr="006E3CED">
        <w:rPr>
          <w:rFonts w:ascii="Arial" w:eastAsia="Arial" w:hAnsi="Arial" w:cs="Arial"/>
          <w:b/>
          <w:bCs/>
          <w:spacing w:val="1"/>
          <w:sz w:val="24"/>
          <w:szCs w:val="24"/>
        </w:rPr>
        <w:t>ec</w:t>
      </w:r>
      <w:r w:rsidRPr="006E3CED">
        <w:rPr>
          <w:rFonts w:ascii="Arial" w:eastAsia="Arial" w:hAnsi="Arial" w:cs="Arial"/>
          <w:b/>
          <w:bCs/>
          <w:sz w:val="24"/>
          <w:szCs w:val="24"/>
        </w:rPr>
        <w:t>uri</w:t>
      </w:r>
      <w:r w:rsidRPr="006E3CED">
        <w:rPr>
          <w:rFonts w:ascii="Arial" w:eastAsia="Arial" w:hAnsi="Arial" w:cs="Arial"/>
          <w:b/>
          <w:bCs/>
          <w:spacing w:val="2"/>
          <w:sz w:val="24"/>
          <w:szCs w:val="24"/>
        </w:rPr>
        <w:t>t</w:t>
      </w:r>
      <w:r w:rsidRPr="006E3CED">
        <w:rPr>
          <w:rFonts w:ascii="Arial" w:eastAsia="Arial" w:hAnsi="Arial" w:cs="Arial"/>
          <w:b/>
          <w:bCs/>
          <w:sz w:val="24"/>
          <w:szCs w:val="24"/>
        </w:rPr>
        <w:t>y</w:t>
      </w:r>
      <w:r w:rsidRPr="006E3CED">
        <w:rPr>
          <w:rFonts w:ascii="Arial" w:eastAsia="Arial" w:hAnsi="Arial" w:cs="Arial"/>
          <w:b/>
          <w:bCs/>
          <w:spacing w:val="-6"/>
          <w:sz w:val="24"/>
          <w:szCs w:val="24"/>
        </w:rPr>
        <w:t xml:space="preserve"> </w:t>
      </w:r>
      <w:r w:rsidRPr="006E3CED">
        <w:rPr>
          <w:rFonts w:ascii="Arial" w:eastAsia="Arial" w:hAnsi="Arial" w:cs="Arial"/>
          <w:b/>
          <w:bCs/>
          <w:sz w:val="24"/>
          <w:szCs w:val="24"/>
        </w:rPr>
        <w:t>of</w:t>
      </w:r>
      <w:r w:rsidRPr="006E3CED">
        <w:rPr>
          <w:rFonts w:ascii="Arial" w:eastAsia="Arial" w:hAnsi="Arial" w:cs="Arial"/>
          <w:b/>
          <w:bCs/>
          <w:spacing w:val="1"/>
          <w:sz w:val="24"/>
          <w:szCs w:val="24"/>
        </w:rPr>
        <w:t xml:space="preserve"> asse</w:t>
      </w:r>
      <w:r w:rsidRPr="006E3CED">
        <w:rPr>
          <w:rFonts w:ascii="Arial" w:eastAsia="Arial" w:hAnsi="Arial" w:cs="Arial"/>
          <w:b/>
          <w:bCs/>
          <w:sz w:val="24"/>
          <w:szCs w:val="24"/>
        </w:rPr>
        <w:t>ts</w:t>
      </w:r>
    </w:p>
    <w:p w14:paraId="2B3048EE" w14:textId="77777777" w:rsidR="001915AA" w:rsidRPr="006E3CED" w:rsidRDefault="001915AA" w:rsidP="006E3CED">
      <w:pPr>
        <w:spacing w:after="0" w:line="240" w:lineRule="auto"/>
        <w:rPr>
          <w:rFonts w:ascii="Arial" w:hAnsi="Arial" w:cs="Arial"/>
          <w:sz w:val="24"/>
          <w:szCs w:val="24"/>
        </w:rPr>
      </w:pPr>
    </w:p>
    <w:p w14:paraId="2B3048EF" w14:textId="77777777" w:rsidR="001915AA" w:rsidRPr="006E3CED" w:rsidRDefault="001915AA" w:rsidP="006E3CED">
      <w:pPr>
        <w:numPr>
          <w:ilvl w:val="0"/>
          <w:numId w:val="44"/>
        </w:numPr>
        <w:tabs>
          <w:tab w:val="left" w:pos="1060"/>
        </w:tabs>
        <w:spacing w:after="0" w:line="240" w:lineRule="auto"/>
        <w:ind w:right="330"/>
        <w:contextualSpacing/>
        <w:rPr>
          <w:rFonts w:ascii="Arial" w:eastAsia="Arial" w:hAnsi="Arial" w:cs="Arial"/>
          <w:sz w:val="24"/>
          <w:szCs w:val="24"/>
        </w:rPr>
      </w:pPr>
      <w:r w:rsidRPr="006E3CED">
        <w:rPr>
          <w:rFonts w:ascii="Arial" w:eastAsia="Arial" w:hAnsi="Arial" w:cs="Arial"/>
          <w:sz w:val="24"/>
          <w:szCs w:val="24"/>
        </w:rPr>
        <w:t>Ass</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trol</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roc</w:t>
      </w:r>
      <w:r w:rsidRPr="006E3CED">
        <w:rPr>
          <w:rFonts w:ascii="Arial" w:eastAsia="Arial" w:hAnsi="Arial" w:cs="Arial"/>
          <w:spacing w:val="1"/>
          <w:sz w:val="24"/>
          <w:szCs w:val="24"/>
        </w:rPr>
        <w:t>e</w:t>
      </w:r>
      <w:r w:rsidRPr="006E3CED">
        <w:rPr>
          <w:rFonts w:ascii="Arial" w:eastAsia="Arial" w:hAnsi="Arial" w:cs="Arial"/>
          <w:spacing w:val="-1"/>
          <w:sz w:val="24"/>
          <w:szCs w:val="24"/>
        </w:rPr>
        <w:t>d</w:t>
      </w:r>
      <w:r w:rsidRPr="006E3CED">
        <w:rPr>
          <w:rFonts w:ascii="Arial" w:eastAsia="Arial" w:hAnsi="Arial" w:cs="Arial"/>
          <w:spacing w:val="1"/>
          <w:sz w:val="24"/>
          <w:szCs w:val="24"/>
        </w:rPr>
        <w:t>u</w:t>
      </w:r>
      <w:r w:rsidRPr="006E3CED">
        <w:rPr>
          <w:rFonts w:ascii="Arial" w:eastAsia="Arial" w:hAnsi="Arial" w:cs="Arial"/>
          <w:sz w:val="24"/>
          <w:szCs w:val="24"/>
        </w:rPr>
        <w:t>res (</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clu</w:t>
      </w:r>
      <w:r w:rsidRPr="006E3CED">
        <w:rPr>
          <w:rFonts w:ascii="Arial" w:eastAsia="Arial" w:hAnsi="Arial" w:cs="Arial"/>
          <w:spacing w:val="1"/>
          <w:sz w:val="24"/>
          <w:szCs w:val="24"/>
        </w:rPr>
        <w:t>d</w:t>
      </w:r>
      <w:r w:rsidRPr="006E3CED">
        <w:rPr>
          <w:rFonts w:ascii="Arial" w:eastAsia="Arial" w:hAnsi="Arial" w:cs="Arial"/>
          <w:sz w:val="24"/>
          <w:szCs w:val="24"/>
        </w:rPr>
        <w:t>ing</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3"/>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a</w:t>
      </w:r>
      <w:r w:rsidRPr="006E3CED">
        <w:rPr>
          <w:rFonts w:ascii="Arial" w:eastAsia="Arial" w:hAnsi="Arial" w:cs="Arial"/>
          <w:sz w:val="24"/>
          <w:szCs w:val="24"/>
        </w:rPr>
        <w:t>s</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pacing w:val="-2"/>
          <w:sz w:val="24"/>
          <w:szCs w:val="24"/>
        </w:rPr>
        <w:t>s</w:t>
      </w:r>
      <w:r w:rsidRPr="006E3CED">
        <w:rPr>
          <w:rFonts w:ascii="Arial" w:eastAsia="Arial" w:hAnsi="Arial" w:cs="Arial"/>
          <w:spacing w:val="1"/>
          <w:sz w:val="24"/>
          <w:szCs w:val="24"/>
        </w:rPr>
        <w:t>h</w:t>
      </w:r>
      <w:r w:rsidRPr="006E3CED">
        <w:rPr>
          <w:rFonts w:ascii="Arial" w:eastAsia="Arial" w:hAnsi="Arial" w:cs="Arial"/>
          <w:sz w:val="24"/>
          <w:szCs w:val="24"/>
        </w:rPr>
        <w:t>,</w:t>
      </w:r>
      <w:r w:rsidRPr="006E3CED">
        <w:rPr>
          <w:rFonts w:ascii="Arial" w:eastAsia="Arial" w:hAnsi="Arial" w:cs="Arial"/>
          <w:spacing w:val="1"/>
          <w:sz w:val="24"/>
          <w:szCs w:val="24"/>
        </w:rPr>
        <w:t xml:space="preserve"> </w:t>
      </w:r>
      <w:proofErr w:type="gramStart"/>
      <w:r w:rsidRPr="006E3CED">
        <w:rPr>
          <w:rFonts w:ascii="Arial" w:eastAsia="Arial" w:hAnsi="Arial" w:cs="Arial"/>
          <w:spacing w:val="-2"/>
          <w:sz w:val="24"/>
          <w:szCs w:val="24"/>
        </w:rPr>
        <w:t>c</w:t>
      </w:r>
      <w:r w:rsidRPr="006E3CED">
        <w:rPr>
          <w:rFonts w:ascii="Arial" w:eastAsia="Arial" w:hAnsi="Arial" w:cs="Arial"/>
          <w:spacing w:val="1"/>
          <w:sz w:val="24"/>
          <w:szCs w:val="24"/>
        </w:rPr>
        <w:t>he</w:t>
      </w:r>
      <w:r w:rsidRPr="006E3CED">
        <w:rPr>
          <w:rFonts w:ascii="Arial" w:eastAsia="Arial" w:hAnsi="Arial" w:cs="Arial"/>
          <w:spacing w:val="-1"/>
          <w:sz w:val="24"/>
          <w:szCs w:val="24"/>
        </w:rPr>
        <w:t>q</w:t>
      </w:r>
      <w:r w:rsidRPr="006E3CED">
        <w:rPr>
          <w:rFonts w:ascii="Arial" w:eastAsia="Arial" w:hAnsi="Arial" w:cs="Arial"/>
          <w:spacing w:val="1"/>
          <w:sz w:val="24"/>
          <w:szCs w:val="24"/>
        </w:rPr>
        <w:t>ue</w:t>
      </w:r>
      <w:r w:rsidRPr="006E3CED">
        <w:rPr>
          <w:rFonts w:ascii="Arial" w:eastAsia="Arial" w:hAnsi="Arial" w:cs="Arial"/>
          <w:sz w:val="24"/>
          <w:szCs w:val="24"/>
        </w:rPr>
        <w:t>s</w:t>
      </w:r>
      <w:proofErr w:type="gramEnd"/>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ne</w:t>
      </w:r>
      <w:r w:rsidRPr="006E3CED">
        <w:rPr>
          <w:rFonts w:ascii="Arial" w:eastAsia="Arial" w:hAnsi="Arial" w:cs="Arial"/>
          <w:spacing w:val="-1"/>
          <w:sz w:val="24"/>
          <w:szCs w:val="24"/>
        </w:rPr>
        <w:t>g</w:t>
      </w:r>
      <w:r w:rsidRPr="006E3CED">
        <w:rPr>
          <w:rFonts w:ascii="Arial" w:eastAsia="Arial" w:hAnsi="Arial" w:cs="Arial"/>
          <w:spacing w:val="1"/>
          <w:sz w:val="24"/>
          <w:szCs w:val="24"/>
        </w:rPr>
        <w:t>o</w:t>
      </w:r>
      <w:r w:rsidRPr="006E3CED">
        <w:rPr>
          <w:rFonts w:ascii="Arial" w:eastAsia="Arial" w:hAnsi="Arial" w:cs="Arial"/>
          <w:sz w:val="24"/>
          <w:szCs w:val="24"/>
        </w:rPr>
        <w:t>ti</w:t>
      </w:r>
      <w:r w:rsidRPr="006E3CED">
        <w:rPr>
          <w:rFonts w:ascii="Arial" w:eastAsia="Arial" w:hAnsi="Arial" w:cs="Arial"/>
          <w:spacing w:val="-1"/>
          <w:sz w:val="24"/>
          <w:szCs w:val="24"/>
        </w:rPr>
        <w:t>a</w:t>
      </w:r>
      <w:r w:rsidRPr="006E3CED">
        <w:rPr>
          <w:rFonts w:ascii="Arial" w:eastAsia="Arial" w:hAnsi="Arial" w:cs="Arial"/>
          <w:spacing w:val="1"/>
          <w:sz w:val="24"/>
          <w:szCs w:val="24"/>
        </w:rPr>
        <w:t>b</w:t>
      </w:r>
      <w:r w:rsidRPr="006E3CED">
        <w:rPr>
          <w:rFonts w:ascii="Arial" w:eastAsia="Arial" w:hAnsi="Arial" w:cs="Arial"/>
          <w:sz w:val="24"/>
          <w:szCs w:val="24"/>
        </w:rPr>
        <w:t>le ins</w:t>
      </w:r>
      <w:r w:rsidRPr="006E3CED">
        <w:rPr>
          <w:rFonts w:ascii="Arial" w:eastAsia="Arial" w:hAnsi="Arial" w:cs="Arial"/>
          <w:spacing w:val="1"/>
          <w:sz w:val="24"/>
          <w:szCs w:val="24"/>
        </w:rPr>
        <w:t>t</w:t>
      </w:r>
      <w:r w:rsidRPr="006E3CED">
        <w:rPr>
          <w:rFonts w:ascii="Arial" w:eastAsia="Arial" w:hAnsi="Arial" w:cs="Arial"/>
          <w:sz w:val="24"/>
          <w:szCs w:val="24"/>
        </w:rPr>
        <w:t>rume</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a</w:t>
      </w:r>
      <w:r w:rsidRPr="006E3CED">
        <w:rPr>
          <w:rFonts w:ascii="Arial" w:eastAsia="Arial" w:hAnsi="Arial" w:cs="Arial"/>
          <w:sz w:val="24"/>
          <w:szCs w:val="24"/>
        </w:rPr>
        <w:t>lso</w:t>
      </w:r>
      <w:r w:rsidRPr="006E3CED">
        <w:rPr>
          <w:rFonts w:ascii="Arial" w:eastAsia="Arial" w:hAnsi="Arial" w:cs="Arial"/>
          <w:spacing w:val="-2"/>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clu</w:t>
      </w:r>
      <w:r w:rsidRPr="006E3CED">
        <w:rPr>
          <w:rFonts w:ascii="Arial" w:eastAsia="Arial" w:hAnsi="Arial" w:cs="Arial"/>
          <w:spacing w:val="1"/>
          <w:sz w:val="24"/>
          <w:szCs w:val="24"/>
        </w:rPr>
        <w:t>d</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o</w:t>
      </w:r>
      <w:r w:rsidRPr="006E3CED">
        <w:rPr>
          <w:rFonts w:ascii="Arial" w:eastAsia="Arial" w:hAnsi="Arial" w:cs="Arial"/>
          <w:spacing w:val="1"/>
          <w:sz w:val="24"/>
          <w:szCs w:val="24"/>
        </w:rPr>
        <w:t>na</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ss</w:t>
      </w:r>
      <w:r w:rsidRPr="006E3CED">
        <w:rPr>
          <w:rFonts w:ascii="Arial" w:eastAsia="Arial" w:hAnsi="Arial" w:cs="Arial"/>
          <w:spacing w:val="-1"/>
          <w:sz w:val="24"/>
          <w:szCs w:val="24"/>
        </w:rPr>
        <w:t>e</w:t>
      </w:r>
      <w:r w:rsidRPr="006E3CED">
        <w:rPr>
          <w:rFonts w:ascii="Arial" w:eastAsia="Arial" w:hAnsi="Arial" w:cs="Arial"/>
          <w:sz w:val="24"/>
          <w:szCs w:val="24"/>
        </w:rPr>
        <w:t xml:space="preserve">ts) </w:t>
      </w:r>
      <w:r w:rsidRPr="006E3CED">
        <w:rPr>
          <w:rFonts w:ascii="Arial" w:eastAsia="Arial" w:hAnsi="Arial" w:cs="Arial"/>
          <w:spacing w:val="2"/>
          <w:sz w:val="24"/>
          <w:szCs w:val="24"/>
        </w:rPr>
        <w:t>m</w:t>
      </w:r>
      <w:r w:rsidRPr="006E3CED">
        <w:rPr>
          <w:rFonts w:ascii="Arial" w:eastAsia="Arial" w:hAnsi="Arial" w:cs="Arial"/>
          <w:spacing w:val="1"/>
          <w:sz w:val="24"/>
          <w:szCs w:val="24"/>
        </w:rPr>
        <w:t>u</w:t>
      </w:r>
      <w:r w:rsidRPr="006E3CED">
        <w:rPr>
          <w:rFonts w:ascii="Arial" w:eastAsia="Arial" w:hAnsi="Arial" w:cs="Arial"/>
          <w:sz w:val="24"/>
          <w:szCs w:val="24"/>
        </w:rPr>
        <w:t>st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4"/>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p</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 Executive Director of Finance and Commercial</w:t>
      </w:r>
      <w:r w:rsidR="00431881" w:rsidRPr="006E3CED">
        <w:rPr>
          <w:rFonts w:ascii="Arial" w:eastAsia="Arial" w:hAnsi="Arial" w:cs="Arial"/>
          <w:sz w:val="24"/>
          <w:szCs w:val="24"/>
        </w:rPr>
        <w:t xml:space="preserve"> </w:t>
      </w:r>
      <w:r w:rsidR="00431881" w:rsidRPr="006E3CED">
        <w:rPr>
          <w:rFonts w:ascii="Arial" w:eastAsia="Arial" w:hAnsi="Arial" w:cs="Arial"/>
          <w:spacing w:val="1"/>
          <w:sz w:val="24"/>
          <w:szCs w:val="24"/>
        </w:rPr>
        <w:t>Services</w:t>
      </w:r>
      <w:r w:rsidRPr="006E3CED">
        <w:rPr>
          <w:rFonts w:ascii="Arial" w:eastAsia="Arial" w:hAnsi="Arial" w:cs="Arial"/>
          <w:sz w:val="24"/>
          <w:szCs w:val="24"/>
        </w:rPr>
        <w:t>.</w:t>
      </w:r>
      <w:r w:rsidRPr="006E3CED">
        <w:rPr>
          <w:rFonts w:ascii="Arial" w:eastAsia="Arial" w:hAnsi="Arial" w:cs="Arial"/>
          <w:spacing w:val="64"/>
          <w:sz w:val="24"/>
          <w:szCs w:val="24"/>
        </w:rPr>
        <w:t xml:space="preserve"> </w:t>
      </w:r>
      <w:r w:rsidRPr="006E3CED">
        <w:rPr>
          <w:rFonts w:ascii="Arial" w:eastAsia="Arial" w:hAnsi="Arial" w:cs="Arial"/>
          <w:sz w:val="24"/>
          <w:szCs w:val="24"/>
        </w:rPr>
        <w:t xml:space="preserve">This </w:t>
      </w:r>
      <w:r w:rsidRPr="006E3CED">
        <w:rPr>
          <w:rFonts w:ascii="Arial" w:eastAsia="Arial" w:hAnsi="Arial" w:cs="Arial"/>
          <w:spacing w:val="1"/>
          <w:sz w:val="24"/>
          <w:szCs w:val="24"/>
        </w:rPr>
        <w:t>p</w:t>
      </w:r>
      <w:r w:rsidRPr="006E3CED">
        <w:rPr>
          <w:rFonts w:ascii="Arial" w:eastAsia="Arial" w:hAnsi="Arial" w:cs="Arial"/>
          <w:sz w:val="24"/>
          <w:szCs w:val="24"/>
        </w:rPr>
        <w:t>roc</w:t>
      </w:r>
      <w:r w:rsidRPr="006E3CED">
        <w:rPr>
          <w:rFonts w:ascii="Arial" w:eastAsia="Arial" w:hAnsi="Arial" w:cs="Arial"/>
          <w:spacing w:val="-1"/>
          <w:sz w:val="24"/>
          <w:szCs w:val="24"/>
        </w:rPr>
        <w:t>e</w:t>
      </w:r>
      <w:r w:rsidRPr="006E3CED">
        <w:rPr>
          <w:rFonts w:ascii="Arial" w:eastAsia="Arial" w:hAnsi="Arial" w:cs="Arial"/>
          <w:spacing w:val="1"/>
          <w:sz w:val="24"/>
          <w:szCs w:val="24"/>
        </w:rPr>
        <w:t>du</w:t>
      </w:r>
      <w:r w:rsidRPr="006E3CED">
        <w:rPr>
          <w:rFonts w:ascii="Arial" w:eastAsia="Arial" w:hAnsi="Arial" w:cs="Arial"/>
          <w:sz w:val="24"/>
          <w:szCs w:val="24"/>
        </w:rPr>
        <w:t xml:space="preserve">re </w:t>
      </w:r>
      <w:r w:rsidRPr="006E3CED">
        <w:rPr>
          <w:rFonts w:ascii="Arial" w:eastAsia="Arial" w:hAnsi="Arial" w:cs="Arial"/>
          <w:spacing w:val="-2"/>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z w:val="24"/>
          <w:szCs w:val="24"/>
        </w:rPr>
        <w:t>m</w:t>
      </w:r>
      <w:r w:rsidRPr="006E3CED">
        <w:rPr>
          <w:rFonts w:ascii="Arial" w:eastAsia="Arial" w:hAnsi="Arial" w:cs="Arial"/>
          <w:spacing w:val="-2"/>
          <w:sz w:val="24"/>
          <w:szCs w:val="24"/>
        </w:rPr>
        <w:t>a</w:t>
      </w:r>
      <w:r w:rsidRPr="006E3CED">
        <w:rPr>
          <w:rFonts w:ascii="Arial" w:eastAsia="Arial" w:hAnsi="Arial" w:cs="Arial"/>
          <w:sz w:val="24"/>
          <w:szCs w:val="24"/>
        </w:rPr>
        <w:t>ke</w:t>
      </w:r>
      <w:r w:rsidRPr="006E3CED">
        <w:rPr>
          <w:rFonts w:ascii="Arial" w:eastAsia="Arial" w:hAnsi="Arial" w:cs="Arial"/>
          <w:spacing w:val="1"/>
          <w:sz w:val="24"/>
          <w:szCs w:val="24"/>
        </w:rPr>
        <w:t xml:space="preserve"> 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z w:val="24"/>
          <w:szCs w:val="24"/>
        </w:rPr>
        <w:t>is</w:t>
      </w:r>
      <w:r w:rsidRPr="006E3CED">
        <w:rPr>
          <w:rFonts w:ascii="Arial" w:eastAsia="Arial" w:hAnsi="Arial" w:cs="Arial"/>
          <w:spacing w:val="-1"/>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p>
    <w:p w14:paraId="2B3048F0" w14:textId="77777777" w:rsidR="001915AA" w:rsidRPr="006E3CED" w:rsidRDefault="001915AA" w:rsidP="006E3CED">
      <w:pPr>
        <w:tabs>
          <w:tab w:val="left" w:pos="1540"/>
        </w:tabs>
        <w:spacing w:after="0" w:line="240" w:lineRule="auto"/>
        <w:ind w:right="2971"/>
        <w:rPr>
          <w:rFonts w:ascii="Arial" w:hAnsi="Arial" w:cs="Arial"/>
          <w:sz w:val="24"/>
          <w:szCs w:val="24"/>
        </w:rPr>
      </w:pPr>
    </w:p>
    <w:p w14:paraId="2B3048F1" w14:textId="77777777" w:rsidR="001915AA" w:rsidRPr="006E3CED" w:rsidRDefault="001915AA" w:rsidP="006E3CED">
      <w:pPr>
        <w:numPr>
          <w:ilvl w:val="0"/>
          <w:numId w:val="45"/>
        </w:numPr>
        <w:tabs>
          <w:tab w:val="left" w:pos="1540"/>
        </w:tabs>
        <w:spacing w:after="0" w:line="240" w:lineRule="auto"/>
        <w:contextualSpacing/>
        <w:rPr>
          <w:rFonts w:ascii="Arial" w:eastAsia="Arial" w:hAnsi="Arial" w:cs="Arial"/>
          <w:sz w:val="24"/>
          <w:szCs w:val="24"/>
        </w:rPr>
      </w:pPr>
      <w:r w:rsidRPr="006E3CED">
        <w:rPr>
          <w:rFonts w:ascii="Arial" w:eastAsia="Arial" w:hAnsi="Arial" w:cs="Arial"/>
          <w:sz w:val="24"/>
          <w:szCs w:val="24"/>
        </w:rPr>
        <w:t>rec</w:t>
      </w:r>
      <w:r w:rsidRPr="006E3CED">
        <w:rPr>
          <w:rFonts w:ascii="Arial" w:eastAsia="Arial" w:hAnsi="Arial" w:cs="Arial"/>
          <w:spacing w:val="1"/>
          <w:sz w:val="24"/>
          <w:szCs w:val="24"/>
        </w:rPr>
        <w:t>o</w:t>
      </w:r>
      <w:r w:rsidRPr="006E3CED">
        <w:rPr>
          <w:rFonts w:ascii="Arial" w:eastAsia="Arial" w:hAnsi="Arial" w:cs="Arial"/>
          <w:sz w:val="24"/>
          <w:szCs w:val="24"/>
        </w:rPr>
        <w:t>rding</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m</w:t>
      </w:r>
      <w:r w:rsidRPr="006E3CED">
        <w:rPr>
          <w:rFonts w:ascii="Arial" w:eastAsia="Arial" w:hAnsi="Arial" w:cs="Arial"/>
          <w:spacing w:val="-1"/>
          <w:sz w:val="24"/>
          <w:szCs w:val="24"/>
        </w:rPr>
        <w:t>a</w:t>
      </w:r>
      <w:r w:rsidRPr="006E3CED">
        <w:rPr>
          <w:rFonts w:ascii="Arial" w:eastAsia="Arial" w:hAnsi="Arial" w:cs="Arial"/>
          <w:spacing w:val="1"/>
          <w:sz w:val="24"/>
          <w:szCs w:val="24"/>
        </w:rPr>
        <w:t>na</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sibil</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e</w:t>
      </w:r>
      <w:r w:rsidRPr="006E3CED">
        <w:rPr>
          <w:rFonts w:ascii="Arial" w:eastAsia="Arial" w:hAnsi="Arial" w:cs="Arial"/>
          <w:spacing w:val="1"/>
          <w:sz w:val="24"/>
          <w:szCs w:val="24"/>
        </w:rPr>
        <w:t>a</w:t>
      </w:r>
      <w:r w:rsidRPr="006E3CED">
        <w:rPr>
          <w:rFonts w:ascii="Arial" w:eastAsia="Arial" w:hAnsi="Arial" w:cs="Arial"/>
          <w:sz w:val="24"/>
          <w:szCs w:val="24"/>
        </w:rPr>
        <w:t>ch</w:t>
      </w:r>
      <w:r w:rsidRPr="006E3CED">
        <w:rPr>
          <w:rFonts w:ascii="Arial" w:eastAsia="Arial" w:hAnsi="Arial" w:cs="Arial"/>
          <w:spacing w:val="-1"/>
          <w:sz w:val="24"/>
          <w:szCs w:val="24"/>
        </w:rPr>
        <w:t xml:space="preserve"> a</w:t>
      </w:r>
      <w:r w:rsidRPr="006E3CED">
        <w:rPr>
          <w:rFonts w:ascii="Arial" w:eastAsia="Arial" w:hAnsi="Arial" w:cs="Arial"/>
          <w:sz w:val="24"/>
          <w:szCs w:val="24"/>
        </w:rPr>
        <w:t>ss</w:t>
      </w:r>
      <w:r w:rsidRPr="006E3CED">
        <w:rPr>
          <w:rFonts w:ascii="Arial" w:eastAsia="Arial" w:hAnsi="Arial" w:cs="Arial"/>
          <w:spacing w:val="1"/>
          <w:sz w:val="24"/>
          <w:szCs w:val="24"/>
        </w:rPr>
        <w:t>e</w:t>
      </w:r>
      <w:r w:rsidRPr="006E3CED">
        <w:rPr>
          <w:rFonts w:ascii="Arial" w:eastAsia="Arial" w:hAnsi="Arial" w:cs="Arial"/>
          <w:sz w:val="24"/>
          <w:szCs w:val="24"/>
        </w:rPr>
        <w:t xml:space="preserve">t </w:t>
      </w:r>
    </w:p>
    <w:p w14:paraId="2B3048F2" w14:textId="77777777" w:rsidR="001915AA" w:rsidRPr="006E3CED" w:rsidRDefault="001915AA" w:rsidP="006E3CED">
      <w:pPr>
        <w:tabs>
          <w:tab w:val="left" w:pos="1540"/>
        </w:tabs>
        <w:spacing w:after="0" w:line="240" w:lineRule="auto"/>
        <w:ind w:left="1211"/>
        <w:contextualSpacing/>
        <w:rPr>
          <w:rFonts w:ascii="Arial" w:eastAsia="Arial" w:hAnsi="Arial" w:cs="Arial"/>
          <w:sz w:val="24"/>
          <w:szCs w:val="24"/>
        </w:rPr>
      </w:pPr>
    </w:p>
    <w:p w14:paraId="2B3048F3" w14:textId="77777777" w:rsidR="001915AA" w:rsidRPr="006E3CED" w:rsidRDefault="001915AA" w:rsidP="006E3CED">
      <w:pPr>
        <w:numPr>
          <w:ilvl w:val="0"/>
          <w:numId w:val="45"/>
        </w:numPr>
        <w:tabs>
          <w:tab w:val="left" w:pos="1540"/>
        </w:tabs>
        <w:spacing w:after="0" w:line="240" w:lineRule="auto"/>
        <w:contextualSpacing/>
        <w:rPr>
          <w:rFonts w:ascii="Arial" w:eastAsia="Arial" w:hAnsi="Arial" w:cs="Arial"/>
          <w:sz w:val="24"/>
          <w:szCs w:val="24"/>
        </w:rPr>
      </w:pPr>
      <w:r w:rsidRPr="006E3CED">
        <w:rPr>
          <w:rFonts w:ascii="Arial" w:eastAsia="Arial" w:hAnsi="Arial" w:cs="Arial"/>
          <w:sz w:val="24"/>
          <w:szCs w:val="24"/>
        </w:rPr>
        <w:lastRenderedPageBreak/>
        <w:t>id</w:t>
      </w:r>
      <w:r w:rsidRPr="006E3CED">
        <w:rPr>
          <w:rFonts w:ascii="Arial" w:eastAsia="Arial" w:hAnsi="Arial" w:cs="Arial"/>
          <w:spacing w:val="1"/>
          <w:sz w:val="24"/>
          <w:szCs w:val="24"/>
        </w:rPr>
        <w:t>en</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3"/>
          <w:sz w:val="24"/>
          <w:szCs w:val="24"/>
        </w:rPr>
        <w:t>f</w:t>
      </w:r>
      <w:r w:rsidRPr="006E3CED">
        <w:rPr>
          <w:rFonts w:ascii="Arial" w:eastAsia="Arial" w:hAnsi="Arial" w:cs="Arial"/>
          <w:sz w:val="24"/>
          <w:szCs w:val="24"/>
        </w:rPr>
        <w:t>ic</w:t>
      </w:r>
      <w:r w:rsidRPr="006E3CED">
        <w:rPr>
          <w:rFonts w:ascii="Arial" w:eastAsia="Arial" w:hAnsi="Arial" w:cs="Arial"/>
          <w:spacing w:val="-2"/>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dd</w:t>
      </w:r>
      <w:r w:rsidRPr="006E3CED">
        <w:rPr>
          <w:rFonts w:ascii="Arial" w:eastAsia="Arial" w:hAnsi="Arial" w:cs="Arial"/>
          <w:sz w:val="24"/>
          <w:szCs w:val="24"/>
        </w:rPr>
        <w:t>iti</w:t>
      </w:r>
      <w:r w:rsidRPr="006E3CED">
        <w:rPr>
          <w:rFonts w:ascii="Arial" w:eastAsia="Arial" w:hAnsi="Arial" w:cs="Arial"/>
          <w:spacing w:val="-2"/>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d</w:t>
      </w:r>
      <w:r w:rsidRPr="006E3CED">
        <w:rPr>
          <w:rFonts w:ascii="Arial" w:eastAsia="Arial" w:hAnsi="Arial" w:cs="Arial"/>
          <w:sz w:val="24"/>
          <w:szCs w:val="24"/>
        </w:rPr>
        <w:t>is</w:t>
      </w:r>
      <w:r w:rsidRPr="006E3CED">
        <w:rPr>
          <w:rFonts w:ascii="Arial" w:eastAsia="Arial" w:hAnsi="Arial" w:cs="Arial"/>
          <w:spacing w:val="-2"/>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ls</w:t>
      </w:r>
    </w:p>
    <w:p w14:paraId="2B3048F4" w14:textId="77777777" w:rsidR="001915AA" w:rsidRPr="006E3CED" w:rsidRDefault="001915AA" w:rsidP="006E3CED">
      <w:pPr>
        <w:tabs>
          <w:tab w:val="left" w:pos="1540"/>
        </w:tabs>
        <w:spacing w:after="0" w:line="240" w:lineRule="auto"/>
        <w:rPr>
          <w:rFonts w:ascii="Arial" w:eastAsia="Arial" w:hAnsi="Arial" w:cs="Arial"/>
          <w:sz w:val="24"/>
          <w:szCs w:val="24"/>
        </w:rPr>
      </w:pPr>
    </w:p>
    <w:p w14:paraId="2B3048F5" w14:textId="77777777" w:rsidR="001915AA" w:rsidRPr="006E3CED" w:rsidRDefault="001915AA" w:rsidP="006E3CED">
      <w:pPr>
        <w:numPr>
          <w:ilvl w:val="0"/>
          <w:numId w:val="45"/>
        </w:numPr>
        <w:tabs>
          <w:tab w:val="left" w:pos="1540"/>
        </w:tabs>
        <w:spacing w:after="0" w:line="240" w:lineRule="auto"/>
        <w:contextualSpacing/>
        <w:rPr>
          <w:rFonts w:ascii="Arial" w:eastAsia="Arial" w:hAnsi="Arial" w:cs="Arial"/>
          <w:sz w:val="24"/>
          <w:szCs w:val="24"/>
        </w:rPr>
      </w:pPr>
      <w:r w:rsidRPr="006E3CED">
        <w:rPr>
          <w:rFonts w:ascii="Arial" w:eastAsia="Arial" w:hAnsi="Arial" w:cs="Arial"/>
          <w:sz w:val="24"/>
          <w:szCs w:val="24"/>
        </w:rPr>
        <w:t>id</w:t>
      </w:r>
      <w:r w:rsidRPr="006E3CED">
        <w:rPr>
          <w:rFonts w:ascii="Arial" w:eastAsia="Arial" w:hAnsi="Arial" w:cs="Arial"/>
          <w:spacing w:val="1"/>
          <w:sz w:val="24"/>
          <w:szCs w:val="24"/>
        </w:rPr>
        <w:t>en</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3"/>
          <w:sz w:val="24"/>
          <w:szCs w:val="24"/>
        </w:rPr>
        <w:t>f</w:t>
      </w:r>
      <w:r w:rsidRPr="006E3CED">
        <w:rPr>
          <w:rFonts w:ascii="Arial" w:eastAsia="Arial" w:hAnsi="Arial" w:cs="Arial"/>
          <w:sz w:val="24"/>
          <w:szCs w:val="24"/>
        </w:rPr>
        <w:t>ic</w:t>
      </w:r>
      <w:r w:rsidRPr="006E3CED">
        <w:rPr>
          <w:rFonts w:ascii="Arial" w:eastAsia="Arial" w:hAnsi="Arial" w:cs="Arial"/>
          <w:spacing w:val="-2"/>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1"/>
          <w:sz w:val="24"/>
          <w:szCs w:val="24"/>
        </w:rPr>
        <w:t>p</w:t>
      </w:r>
      <w:r w:rsidRPr="006E3CED">
        <w:rPr>
          <w:rFonts w:ascii="Arial" w:eastAsia="Arial" w:hAnsi="Arial" w:cs="Arial"/>
          <w:spacing w:val="-1"/>
          <w:sz w:val="24"/>
          <w:szCs w:val="24"/>
        </w:rPr>
        <w:t>a</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z w:val="24"/>
          <w:szCs w:val="24"/>
        </w:rPr>
        <w:t xml:space="preserve">s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ma</w:t>
      </w:r>
      <w:r w:rsidRPr="006E3CED">
        <w:rPr>
          <w:rFonts w:ascii="Arial" w:eastAsia="Arial" w:hAnsi="Arial" w:cs="Arial"/>
          <w:sz w:val="24"/>
          <w:szCs w:val="24"/>
        </w:rPr>
        <w:t>in</w:t>
      </w:r>
      <w:r w:rsidRPr="006E3CED">
        <w:rPr>
          <w:rFonts w:ascii="Arial" w:eastAsia="Arial" w:hAnsi="Arial" w:cs="Arial"/>
          <w:spacing w:val="-1"/>
          <w:sz w:val="24"/>
          <w:szCs w:val="24"/>
        </w:rPr>
        <w:t>t</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pacing w:val="1"/>
          <w:sz w:val="24"/>
          <w:szCs w:val="24"/>
        </w:rPr>
        <w:t>an</w:t>
      </w:r>
      <w:r w:rsidRPr="006E3CED">
        <w:rPr>
          <w:rFonts w:ascii="Arial" w:eastAsia="Arial" w:hAnsi="Arial" w:cs="Arial"/>
          <w:sz w:val="24"/>
          <w:szCs w:val="24"/>
        </w:rPr>
        <w:t>ce</w:t>
      </w:r>
      <w:r w:rsidRPr="006E3CED">
        <w:rPr>
          <w:rFonts w:ascii="Arial" w:eastAsia="Arial" w:hAnsi="Arial" w:cs="Arial"/>
          <w:spacing w:val="-1"/>
          <w:sz w:val="24"/>
          <w:szCs w:val="24"/>
        </w:rPr>
        <w:t xml:space="preserve"> e</w:t>
      </w:r>
      <w:r w:rsidRPr="006E3CED">
        <w:rPr>
          <w:rFonts w:ascii="Arial" w:eastAsia="Arial" w:hAnsi="Arial" w:cs="Arial"/>
          <w:spacing w:val="-2"/>
          <w:sz w:val="24"/>
          <w:szCs w:val="24"/>
        </w:rPr>
        <w:t>x</w:t>
      </w:r>
      <w:r w:rsidRPr="006E3CED">
        <w:rPr>
          <w:rFonts w:ascii="Arial" w:eastAsia="Arial" w:hAnsi="Arial" w:cs="Arial"/>
          <w:spacing w:val="1"/>
          <w:sz w:val="24"/>
          <w:szCs w:val="24"/>
        </w:rPr>
        <w:t>pen</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 xml:space="preserve">s </w:t>
      </w:r>
    </w:p>
    <w:p w14:paraId="2B3048F6" w14:textId="77777777" w:rsidR="001915AA" w:rsidRPr="006E3CED" w:rsidRDefault="001915AA" w:rsidP="006E3CED">
      <w:pPr>
        <w:tabs>
          <w:tab w:val="left" w:pos="1540"/>
        </w:tabs>
        <w:spacing w:after="0" w:line="240" w:lineRule="auto"/>
        <w:rPr>
          <w:rFonts w:ascii="Arial" w:eastAsia="Arial" w:hAnsi="Arial" w:cs="Arial"/>
          <w:sz w:val="24"/>
          <w:szCs w:val="24"/>
        </w:rPr>
      </w:pPr>
    </w:p>
    <w:p w14:paraId="2B3048F7" w14:textId="77777777" w:rsidR="001915AA" w:rsidRPr="006E3CED" w:rsidRDefault="001915AA" w:rsidP="006E3CED">
      <w:pPr>
        <w:numPr>
          <w:ilvl w:val="0"/>
          <w:numId w:val="45"/>
        </w:numPr>
        <w:tabs>
          <w:tab w:val="left" w:pos="1540"/>
        </w:tabs>
        <w:spacing w:after="0" w:line="240" w:lineRule="auto"/>
        <w:contextualSpacing/>
        <w:rPr>
          <w:rFonts w:ascii="Arial" w:eastAsia="Arial" w:hAnsi="Arial" w:cs="Arial"/>
          <w:sz w:val="24"/>
          <w:szCs w:val="24"/>
        </w:rPr>
      </w:pPr>
      <w:r w:rsidRPr="006E3CED">
        <w:rPr>
          <w:rFonts w:ascii="Arial" w:eastAsia="Arial" w:hAnsi="Arial" w:cs="Arial"/>
          <w:spacing w:val="1"/>
          <w:sz w:val="24"/>
          <w:szCs w:val="24"/>
        </w:rPr>
        <w:t>ph</w:t>
      </w:r>
      <w:r w:rsidRPr="006E3CED">
        <w:rPr>
          <w:rFonts w:ascii="Arial" w:eastAsia="Arial" w:hAnsi="Arial" w:cs="Arial"/>
          <w:spacing w:val="-2"/>
          <w:sz w:val="24"/>
          <w:szCs w:val="24"/>
        </w:rPr>
        <w:t>y</w:t>
      </w:r>
      <w:r w:rsidRPr="006E3CED">
        <w:rPr>
          <w:rFonts w:ascii="Arial" w:eastAsia="Arial" w:hAnsi="Arial" w:cs="Arial"/>
          <w:sz w:val="24"/>
          <w:szCs w:val="24"/>
        </w:rPr>
        <w:t>sical</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a</w:t>
      </w:r>
      <w:r w:rsidRPr="006E3CED">
        <w:rPr>
          <w:rFonts w:ascii="Arial" w:eastAsia="Arial" w:hAnsi="Arial" w:cs="Arial"/>
          <w:spacing w:val="-2"/>
          <w:sz w:val="24"/>
          <w:szCs w:val="24"/>
        </w:rPr>
        <w:t>s</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ts</w:t>
      </w:r>
    </w:p>
    <w:p w14:paraId="2B3048F8" w14:textId="77777777" w:rsidR="001915AA" w:rsidRPr="006E3CED" w:rsidRDefault="001915AA" w:rsidP="006E3CED">
      <w:pPr>
        <w:tabs>
          <w:tab w:val="left" w:pos="1540"/>
        </w:tabs>
        <w:spacing w:after="0" w:line="240" w:lineRule="auto"/>
        <w:rPr>
          <w:rFonts w:ascii="Arial" w:eastAsia="Arial" w:hAnsi="Arial" w:cs="Arial"/>
          <w:sz w:val="24"/>
          <w:szCs w:val="24"/>
        </w:rPr>
      </w:pPr>
    </w:p>
    <w:p w14:paraId="2B3048F9" w14:textId="77777777" w:rsidR="001915AA" w:rsidRPr="006E3CED" w:rsidRDefault="001915AA" w:rsidP="006E3CED">
      <w:pPr>
        <w:numPr>
          <w:ilvl w:val="0"/>
          <w:numId w:val="45"/>
        </w:numPr>
        <w:tabs>
          <w:tab w:val="left" w:pos="1540"/>
        </w:tabs>
        <w:spacing w:after="0" w:line="240" w:lineRule="auto"/>
        <w:contextualSpacing/>
        <w:rPr>
          <w:rFonts w:ascii="Arial" w:eastAsia="Arial" w:hAnsi="Arial" w:cs="Arial"/>
          <w:sz w:val="24"/>
          <w:szCs w:val="24"/>
        </w:rPr>
      </w:pPr>
      <w:r w:rsidRPr="006E3CED">
        <w:rPr>
          <w:rFonts w:ascii="Arial" w:eastAsia="Arial" w:hAnsi="Arial" w:cs="Arial"/>
          <w:spacing w:val="1"/>
          <w:sz w:val="24"/>
          <w:szCs w:val="24"/>
        </w:rPr>
        <w:t>pe</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od</w:t>
      </w:r>
      <w:r w:rsidRPr="006E3CED">
        <w:rPr>
          <w:rFonts w:ascii="Arial" w:eastAsia="Arial" w:hAnsi="Arial" w:cs="Arial"/>
          <w:sz w:val="24"/>
          <w:szCs w:val="24"/>
        </w:rPr>
        <w:t xml:space="preserve">ic </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3"/>
          <w:sz w:val="24"/>
          <w:szCs w:val="24"/>
        </w:rPr>
        <w:t>f</w:t>
      </w:r>
      <w:r w:rsidRPr="006E3CED">
        <w:rPr>
          <w:rFonts w:ascii="Arial" w:eastAsia="Arial" w:hAnsi="Arial" w:cs="Arial"/>
          <w:sz w:val="24"/>
          <w:szCs w:val="24"/>
        </w:rPr>
        <w:t>ica</w:t>
      </w:r>
      <w:r w:rsidRPr="006E3CED">
        <w:rPr>
          <w:rFonts w:ascii="Arial" w:eastAsia="Arial" w:hAnsi="Arial" w:cs="Arial"/>
          <w:spacing w:val="1"/>
          <w:sz w:val="24"/>
          <w:szCs w:val="24"/>
        </w:rPr>
        <w:t>t</w:t>
      </w:r>
      <w:r w:rsidRPr="006E3CED">
        <w:rPr>
          <w:rFonts w:ascii="Arial" w:eastAsia="Arial" w:hAnsi="Arial" w:cs="Arial"/>
          <w:spacing w:val="-3"/>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w:t>
      </w:r>
      <w:r w:rsidRPr="006E3CED">
        <w:rPr>
          <w:rFonts w:ascii="Arial" w:eastAsia="Arial" w:hAnsi="Arial" w:cs="Arial"/>
          <w:spacing w:val="-2"/>
          <w:sz w:val="24"/>
          <w:szCs w:val="24"/>
        </w:rPr>
        <w:t>x</w:t>
      </w:r>
      <w:r w:rsidRPr="006E3CED">
        <w:rPr>
          <w:rFonts w:ascii="Arial" w:eastAsia="Arial" w:hAnsi="Arial" w:cs="Arial"/>
          <w:sz w:val="24"/>
          <w:szCs w:val="24"/>
        </w:rPr>
        <w:t>ist</w:t>
      </w:r>
      <w:r w:rsidRPr="006E3CED">
        <w:rPr>
          <w:rFonts w:ascii="Arial" w:eastAsia="Arial" w:hAnsi="Arial" w:cs="Arial"/>
          <w:spacing w:val="1"/>
          <w:sz w:val="24"/>
          <w:szCs w:val="24"/>
        </w:rPr>
        <w:t>en</w:t>
      </w:r>
      <w:r w:rsidRPr="006E3CED">
        <w:rPr>
          <w:rFonts w:ascii="Arial" w:eastAsia="Arial" w:hAnsi="Arial" w:cs="Arial"/>
          <w:sz w:val="24"/>
          <w:szCs w:val="24"/>
        </w:rPr>
        <w:t>ce</w:t>
      </w:r>
      <w:r w:rsidRPr="006E3CED">
        <w:rPr>
          <w:rFonts w:ascii="Arial" w:eastAsia="Arial" w:hAnsi="Arial" w:cs="Arial"/>
          <w:spacing w:val="-1"/>
          <w:sz w:val="24"/>
          <w:szCs w:val="24"/>
        </w:rPr>
        <w:t xml:space="preserve"> </w:t>
      </w:r>
      <w:proofErr w:type="gramStart"/>
      <w:r w:rsidRPr="006E3CED">
        <w:rPr>
          <w:rFonts w:ascii="Arial" w:eastAsia="Arial" w:hAnsi="Arial" w:cs="Arial"/>
          <w:spacing w:val="-1"/>
          <w:sz w:val="24"/>
          <w:szCs w:val="24"/>
        </w:rPr>
        <w:t>o</w:t>
      </w:r>
      <w:r w:rsidRPr="006E3CED">
        <w:rPr>
          <w:rFonts w:ascii="Arial" w:eastAsia="Arial" w:hAnsi="Arial" w:cs="Arial"/>
          <w:sz w:val="24"/>
          <w:szCs w:val="24"/>
        </w:rPr>
        <w:t>f,</w:t>
      </w:r>
      <w:proofErr w:type="gramEnd"/>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pacing w:val="1"/>
          <w:sz w:val="24"/>
          <w:szCs w:val="24"/>
        </w:rPr>
        <w:t>d</w:t>
      </w:r>
      <w:r w:rsidRPr="006E3CED">
        <w:rPr>
          <w:rFonts w:ascii="Arial" w:eastAsia="Arial" w:hAnsi="Arial" w:cs="Arial"/>
          <w:sz w:val="24"/>
          <w:szCs w:val="24"/>
        </w:rPr>
        <w:t>it</w:t>
      </w:r>
      <w:r w:rsidRPr="006E3CED">
        <w:rPr>
          <w:rFonts w:ascii="Arial" w:eastAsia="Arial" w:hAnsi="Arial" w:cs="Arial"/>
          <w:spacing w:val="-3"/>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title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o</w:t>
      </w:r>
      <w:r w:rsidRPr="006E3CED">
        <w:rPr>
          <w:rFonts w:ascii="Arial" w:eastAsia="Arial" w:hAnsi="Arial" w:cs="Arial"/>
          <w:sz w:val="24"/>
          <w:szCs w:val="24"/>
        </w:rPr>
        <w:t>,</w:t>
      </w:r>
      <w:r w:rsidRPr="006E3CED">
        <w:rPr>
          <w:rFonts w:ascii="Arial" w:eastAsia="Arial" w:hAnsi="Arial" w:cs="Arial"/>
          <w:spacing w:val="1"/>
          <w:sz w:val="24"/>
          <w:szCs w:val="24"/>
        </w:rPr>
        <w:t xml:space="preserve"> a</w:t>
      </w:r>
      <w:r w:rsidRPr="006E3CED">
        <w:rPr>
          <w:rFonts w:ascii="Arial" w:eastAsia="Arial" w:hAnsi="Arial" w:cs="Arial"/>
          <w:sz w:val="24"/>
          <w:szCs w:val="24"/>
        </w:rPr>
        <w:t>s</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ts rec</w:t>
      </w:r>
      <w:r w:rsidRPr="006E3CED">
        <w:rPr>
          <w:rFonts w:ascii="Arial" w:eastAsia="Arial" w:hAnsi="Arial" w:cs="Arial"/>
          <w:spacing w:val="1"/>
          <w:sz w:val="24"/>
          <w:szCs w:val="24"/>
        </w:rPr>
        <w:t>o</w:t>
      </w:r>
      <w:r w:rsidRPr="006E3CED">
        <w:rPr>
          <w:rFonts w:ascii="Arial" w:eastAsia="Arial" w:hAnsi="Arial" w:cs="Arial"/>
          <w:sz w:val="24"/>
          <w:szCs w:val="24"/>
        </w:rPr>
        <w:t>rd</w:t>
      </w:r>
      <w:r w:rsidRPr="006E3CED">
        <w:rPr>
          <w:rFonts w:ascii="Arial" w:eastAsia="Arial" w:hAnsi="Arial" w:cs="Arial"/>
          <w:spacing w:val="1"/>
          <w:sz w:val="24"/>
          <w:szCs w:val="24"/>
        </w:rPr>
        <w:t>e</w:t>
      </w:r>
      <w:r w:rsidRPr="006E3CED">
        <w:rPr>
          <w:rFonts w:ascii="Arial" w:eastAsia="Arial" w:hAnsi="Arial" w:cs="Arial"/>
          <w:sz w:val="24"/>
          <w:szCs w:val="24"/>
        </w:rPr>
        <w:t>d</w:t>
      </w:r>
    </w:p>
    <w:p w14:paraId="2B3048FA" w14:textId="77777777" w:rsidR="001915AA" w:rsidRPr="006E3CED" w:rsidRDefault="001915AA" w:rsidP="006E3CED">
      <w:pPr>
        <w:tabs>
          <w:tab w:val="left" w:pos="1540"/>
        </w:tabs>
        <w:spacing w:after="0" w:line="240" w:lineRule="auto"/>
        <w:rPr>
          <w:rFonts w:ascii="Arial" w:eastAsia="Arial" w:hAnsi="Arial" w:cs="Arial"/>
          <w:sz w:val="24"/>
          <w:szCs w:val="24"/>
        </w:rPr>
      </w:pPr>
    </w:p>
    <w:p w14:paraId="2B3048FB" w14:textId="77777777" w:rsidR="001915AA" w:rsidRPr="006E3CED" w:rsidRDefault="001915AA" w:rsidP="006E3CED">
      <w:pPr>
        <w:numPr>
          <w:ilvl w:val="0"/>
          <w:numId w:val="45"/>
        </w:numPr>
        <w:tabs>
          <w:tab w:val="left" w:pos="1540"/>
        </w:tabs>
        <w:spacing w:after="0" w:line="240" w:lineRule="auto"/>
        <w:contextualSpacing/>
        <w:rPr>
          <w:rFonts w:ascii="Arial" w:eastAsia="Arial" w:hAnsi="Arial" w:cs="Arial"/>
          <w:sz w:val="24"/>
          <w:szCs w:val="24"/>
        </w:rPr>
      </w:pPr>
      <w:r w:rsidRPr="006E3CED">
        <w:rPr>
          <w:rFonts w:ascii="Arial" w:eastAsia="Arial" w:hAnsi="Arial" w:cs="Arial"/>
          <w:sz w:val="24"/>
          <w:szCs w:val="24"/>
        </w:rPr>
        <w:t>id</w:t>
      </w:r>
      <w:r w:rsidRPr="006E3CED">
        <w:rPr>
          <w:rFonts w:ascii="Arial" w:eastAsia="Arial" w:hAnsi="Arial" w:cs="Arial"/>
          <w:spacing w:val="1"/>
          <w:sz w:val="24"/>
          <w:szCs w:val="24"/>
        </w:rPr>
        <w:t>en</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3"/>
          <w:sz w:val="24"/>
          <w:szCs w:val="24"/>
        </w:rPr>
        <w:t>f</w:t>
      </w:r>
      <w:r w:rsidRPr="006E3CED">
        <w:rPr>
          <w:rFonts w:ascii="Arial" w:eastAsia="Arial" w:hAnsi="Arial" w:cs="Arial"/>
          <w:sz w:val="24"/>
          <w:szCs w:val="24"/>
        </w:rPr>
        <w:t>ic</w:t>
      </w:r>
      <w:r w:rsidRPr="006E3CED">
        <w:rPr>
          <w:rFonts w:ascii="Arial" w:eastAsia="Arial" w:hAnsi="Arial" w:cs="Arial"/>
          <w:spacing w:val="-2"/>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po</w:t>
      </w:r>
      <w:r w:rsidRPr="006E3CED">
        <w:rPr>
          <w:rFonts w:ascii="Arial" w:eastAsia="Arial" w:hAnsi="Arial" w:cs="Arial"/>
          <w:spacing w:val="-3"/>
          <w:sz w:val="24"/>
          <w:szCs w:val="24"/>
        </w:rPr>
        <w:t>r</w:t>
      </w:r>
      <w:r w:rsidRPr="006E3CED">
        <w:rPr>
          <w:rFonts w:ascii="Arial" w:eastAsia="Arial" w:hAnsi="Arial" w:cs="Arial"/>
          <w:sz w:val="24"/>
          <w:szCs w:val="24"/>
        </w:rPr>
        <w:t>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2"/>
          <w:sz w:val="24"/>
          <w:szCs w:val="24"/>
        </w:rPr>
        <w:t>s</w:t>
      </w:r>
      <w:r w:rsidRPr="006E3CED">
        <w:rPr>
          <w:rFonts w:ascii="Arial" w:eastAsia="Arial" w:hAnsi="Arial" w:cs="Arial"/>
          <w:sz w:val="24"/>
          <w:szCs w:val="24"/>
        </w:rPr>
        <w:t>ts</w:t>
      </w:r>
      <w:r w:rsidRPr="006E3CED">
        <w:rPr>
          <w:rFonts w:ascii="Arial" w:eastAsia="Arial" w:hAnsi="Arial" w:cs="Arial"/>
          <w:spacing w:val="1"/>
          <w:sz w:val="24"/>
          <w:szCs w:val="24"/>
        </w:rPr>
        <w:t xml:space="preserve"> a</w:t>
      </w:r>
      <w:r w:rsidRPr="006E3CED">
        <w:rPr>
          <w:rFonts w:ascii="Arial" w:eastAsia="Arial" w:hAnsi="Arial" w:cs="Arial"/>
          <w:sz w:val="24"/>
          <w:szCs w:val="24"/>
        </w:rPr>
        <w:t>ss</w:t>
      </w:r>
      <w:r w:rsidRPr="006E3CED">
        <w:rPr>
          <w:rFonts w:ascii="Arial" w:eastAsia="Arial" w:hAnsi="Arial" w:cs="Arial"/>
          <w:spacing w:val="1"/>
          <w:sz w:val="24"/>
          <w:szCs w:val="24"/>
        </w:rPr>
        <w:t>o</w:t>
      </w:r>
      <w:r w:rsidRPr="006E3CED">
        <w:rPr>
          <w:rFonts w:ascii="Arial" w:eastAsia="Arial" w:hAnsi="Arial" w:cs="Arial"/>
          <w:sz w:val="24"/>
          <w:szCs w:val="24"/>
        </w:rPr>
        <w:t>c</w:t>
      </w:r>
      <w:r w:rsidRPr="006E3CED">
        <w:rPr>
          <w:rFonts w:ascii="Arial" w:eastAsia="Arial" w:hAnsi="Arial" w:cs="Arial"/>
          <w:spacing w:val="-3"/>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4"/>
          <w:sz w:val="24"/>
          <w:szCs w:val="24"/>
        </w:rPr>
        <w:t xml:space="preserve"> </w:t>
      </w:r>
      <w:r w:rsidRPr="006E3CED">
        <w:rPr>
          <w:rFonts w:ascii="Arial" w:eastAsia="Arial" w:hAnsi="Arial" w:cs="Arial"/>
          <w:spacing w:val="-3"/>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t</w:t>
      </w:r>
      <w:r w:rsidRPr="006E3CED">
        <w:rPr>
          <w:rFonts w:ascii="Arial" w:eastAsia="Arial" w:hAnsi="Arial" w:cs="Arial"/>
          <w:spacing w:val="1"/>
          <w:sz w:val="24"/>
          <w:szCs w:val="24"/>
        </w:rPr>
        <w:t>en</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 xml:space="preserve">n </w:t>
      </w:r>
      <w:r w:rsidRPr="006E3CED">
        <w:rPr>
          <w:rFonts w:ascii="Arial" w:eastAsia="Arial" w:hAnsi="Arial" w:cs="Arial"/>
          <w:spacing w:val="1"/>
          <w:sz w:val="24"/>
          <w:szCs w:val="24"/>
        </w:rPr>
        <w:t>a</w:t>
      </w:r>
      <w:r w:rsidRPr="006E3CED">
        <w:rPr>
          <w:rFonts w:ascii="Arial" w:eastAsia="Arial" w:hAnsi="Arial" w:cs="Arial"/>
          <w:sz w:val="24"/>
          <w:szCs w:val="24"/>
        </w:rPr>
        <w:t>ss</w:t>
      </w:r>
      <w:r w:rsidRPr="006E3CED">
        <w:rPr>
          <w:rFonts w:ascii="Arial" w:eastAsia="Arial" w:hAnsi="Arial" w:cs="Arial"/>
          <w:spacing w:val="1"/>
          <w:sz w:val="24"/>
          <w:szCs w:val="24"/>
        </w:rPr>
        <w:t>e</w:t>
      </w:r>
      <w:r w:rsidRPr="006E3CED">
        <w:rPr>
          <w:rFonts w:ascii="Arial" w:eastAsia="Arial" w:hAnsi="Arial" w:cs="Arial"/>
          <w:sz w:val="24"/>
          <w:szCs w:val="24"/>
        </w:rPr>
        <w:t>t</w:t>
      </w:r>
    </w:p>
    <w:p w14:paraId="2B3048FC" w14:textId="77777777" w:rsidR="001915AA" w:rsidRPr="006E3CED" w:rsidRDefault="001915AA" w:rsidP="006E3CED">
      <w:pPr>
        <w:tabs>
          <w:tab w:val="left" w:pos="1540"/>
        </w:tabs>
        <w:spacing w:after="0" w:line="240" w:lineRule="auto"/>
        <w:rPr>
          <w:rFonts w:ascii="Arial" w:eastAsia="Arial" w:hAnsi="Arial" w:cs="Arial"/>
          <w:sz w:val="24"/>
          <w:szCs w:val="24"/>
        </w:rPr>
      </w:pPr>
    </w:p>
    <w:p w14:paraId="2B3048FD" w14:textId="77777777" w:rsidR="001915AA" w:rsidRPr="006E3CED" w:rsidRDefault="001915AA" w:rsidP="006E3CED">
      <w:pPr>
        <w:numPr>
          <w:ilvl w:val="0"/>
          <w:numId w:val="45"/>
        </w:numPr>
        <w:tabs>
          <w:tab w:val="left" w:pos="1540"/>
        </w:tabs>
        <w:spacing w:after="0" w:line="240" w:lineRule="auto"/>
        <w:contextualSpacing/>
        <w:rPr>
          <w:rFonts w:ascii="Arial" w:eastAsia="Arial" w:hAnsi="Arial" w:cs="Arial"/>
          <w:sz w:val="24"/>
          <w:szCs w:val="24"/>
        </w:rPr>
      </w:pPr>
      <w:r w:rsidRPr="006E3CED">
        <w:rPr>
          <w:rFonts w:ascii="Arial" w:eastAsia="Arial" w:hAnsi="Arial" w:cs="Arial"/>
          <w:sz w:val="24"/>
          <w:szCs w:val="24"/>
        </w:rPr>
        <w:t>re</w:t>
      </w:r>
      <w:r w:rsidRPr="006E3CED">
        <w:rPr>
          <w:rFonts w:ascii="Arial" w:eastAsia="Arial" w:hAnsi="Arial" w:cs="Arial"/>
          <w:spacing w:val="1"/>
          <w:sz w:val="24"/>
          <w:szCs w:val="24"/>
        </w:rPr>
        <w:t>po</w:t>
      </w:r>
      <w:r w:rsidRPr="006E3CED">
        <w:rPr>
          <w:rFonts w:ascii="Arial" w:eastAsia="Arial" w:hAnsi="Arial" w:cs="Arial"/>
          <w:sz w:val="24"/>
          <w:szCs w:val="24"/>
        </w:rPr>
        <w:t>rtin</w:t>
      </w:r>
      <w:r w:rsidRPr="006E3CED">
        <w:rPr>
          <w:rFonts w:ascii="Arial" w:eastAsia="Arial" w:hAnsi="Arial" w:cs="Arial"/>
          <w:spacing w:val="-1"/>
          <w:sz w:val="24"/>
          <w:szCs w:val="24"/>
        </w:rPr>
        <w:t>g</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rec</w:t>
      </w:r>
      <w:r w:rsidRPr="006E3CED">
        <w:rPr>
          <w:rFonts w:ascii="Arial" w:eastAsia="Arial" w:hAnsi="Arial" w:cs="Arial"/>
          <w:spacing w:val="1"/>
          <w:sz w:val="24"/>
          <w:szCs w:val="24"/>
        </w:rPr>
        <w:t>o</w:t>
      </w:r>
      <w:r w:rsidRPr="006E3CED">
        <w:rPr>
          <w:rFonts w:ascii="Arial" w:eastAsia="Arial" w:hAnsi="Arial" w:cs="Arial"/>
          <w:sz w:val="24"/>
          <w:szCs w:val="24"/>
        </w:rPr>
        <w:t>rding</w:t>
      </w:r>
      <w:r w:rsidRPr="006E3CED">
        <w:rPr>
          <w:rFonts w:ascii="Arial" w:eastAsia="Arial" w:hAnsi="Arial" w:cs="Arial"/>
          <w:spacing w:val="-1"/>
          <w:sz w:val="24"/>
          <w:szCs w:val="24"/>
        </w:rPr>
        <w:t xml:space="preserve"> 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f</w:t>
      </w:r>
      <w:r w:rsidRPr="006E3CED">
        <w:rPr>
          <w:rFonts w:ascii="Arial" w:eastAsia="Arial" w:hAnsi="Arial" w:cs="Arial"/>
          <w:spacing w:val="1"/>
          <w:sz w:val="24"/>
          <w:szCs w:val="24"/>
        </w:rPr>
        <w:t>e</w:t>
      </w:r>
      <w:r w:rsidRPr="006E3CED">
        <w:rPr>
          <w:rFonts w:ascii="Arial" w:eastAsia="Arial" w:hAnsi="Arial" w:cs="Arial"/>
          <w:sz w:val="24"/>
          <w:szCs w:val="24"/>
        </w:rPr>
        <w:t>k</w:t>
      </w:r>
      <w:r w:rsidRPr="006E3CED">
        <w:rPr>
          <w:rFonts w:ascii="Arial" w:eastAsia="Arial" w:hAnsi="Arial" w:cs="Arial"/>
          <w:spacing w:val="1"/>
          <w:sz w:val="24"/>
          <w:szCs w:val="24"/>
        </w:rPr>
        <w:t>e</w:t>
      </w:r>
      <w:r w:rsidRPr="006E3CED">
        <w:rPr>
          <w:rFonts w:ascii="Arial" w:eastAsia="Arial" w:hAnsi="Arial" w:cs="Arial"/>
          <w:spacing w:val="-1"/>
          <w:sz w:val="24"/>
          <w:szCs w:val="24"/>
        </w:rPr>
        <w:t>e</w:t>
      </w:r>
      <w:r w:rsidRPr="006E3CED">
        <w:rPr>
          <w:rFonts w:ascii="Arial" w:eastAsia="Arial" w:hAnsi="Arial" w:cs="Arial"/>
          <w:spacing w:val="1"/>
          <w:sz w:val="24"/>
          <w:szCs w:val="24"/>
        </w:rPr>
        <w:t>p</w:t>
      </w:r>
      <w:r w:rsidRPr="006E3CED">
        <w:rPr>
          <w:rFonts w:ascii="Arial" w:eastAsia="Arial" w:hAnsi="Arial" w:cs="Arial"/>
          <w:sz w:val="24"/>
          <w:szCs w:val="24"/>
        </w:rPr>
        <w:t>ing</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1"/>
          <w:sz w:val="24"/>
          <w:szCs w:val="24"/>
        </w:rPr>
        <w:t>h</w:t>
      </w:r>
      <w:r w:rsidRPr="006E3CED">
        <w:rPr>
          <w:rFonts w:ascii="Arial" w:eastAsia="Arial" w:hAnsi="Arial" w:cs="Arial"/>
          <w:sz w:val="24"/>
          <w:szCs w:val="24"/>
        </w:rPr>
        <w:t>,</w:t>
      </w:r>
      <w:r w:rsidRPr="006E3CED">
        <w:rPr>
          <w:rFonts w:ascii="Arial" w:eastAsia="Arial" w:hAnsi="Arial" w:cs="Arial"/>
          <w:spacing w:val="2"/>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he</w:t>
      </w:r>
      <w:r w:rsidRPr="006E3CED">
        <w:rPr>
          <w:rFonts w:ascii="Arial" w:eastAsia="Arial" w:hAnsi="Arial" w:cs="Arial"/>
          <w:spacing w:val="-1"/>
          <w:sz w:val="24"/>
          <w:szCs w:val="24"/>
        </w:rPr>
        <w:t>q</w:t>
      </w:r>
      <w:r w:rsidRPr="006E3CED">
        <w:rPr>
          <w:rFonts w:ascii="Arial" w:eastAsia="Arial" w:hAnsi="Arial" w:cs="Arial"/>
          <w:spacing w:val="1"/>
          <w:sz w:val="24"/>
          <w:szCs w:val="24"/>
        </w:rPr>
        <w:t>ue</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w:t>
      </w:r>
      <w:r w:rsidRPr="006E3CED">
        <w:rPr>
          <w:rFonts w:ascii="Arial" w:eastAsia="Arial" w:hAnsi="Arial" w:cs="Arial"/>
          <w:spacing w:val="1"/>
          <w:sz w:val="24"/>
          <w:szCs w:val="24"/>
        </w:rPr>
        <w:t>e</w:t>
      </w:r>
      <w:r w:rsidRPr="006E3CED">
        <w:rPr>
          <w:rFonts w:ascii="Arial" w:eastAsia="Arial" w:hAnsi="Arial" w:cs="Arial"/>
          <w:spacing w:val="-1"/>
          <w:sz w:val="24"/>
          <w:szCs w:val="24"/>
        </w:rPr>
        <w:t>g</w:t>
      </w:r>
      <w:r w:rsidRPr="006E3CED">
        <w:rPr>
          <w:rFonts w:ascii="Arial" w:eastAsia="Arial" w:hAnsi="Arial" w:cs="Arial"/>
          <w:spacing w:val="1"/>
          <w:sz w:val="24"/>
          <w:szCs w:val="24"/>
        </w:rPr>
        <w:t>o</w:t>
      </w:r>
      <w:r w:rsidRPr="006E3CED">
        <w:rPr>
          <w:rFonts w:ascii="Arial" w:eastAsia="Arial" w:hAnsi="Arial" w:cs="Arial"/>
          <w:sz w:val="24"/>
          <w:szCs w:val="24"/>
        </w:rPr>
        <w:t>ti</w:t>
      </w:r>
      <w:r w:rsidRPr="006E3CED">
        <w:rPr>
          <w:rFonts w:ascii="Arial" w:eastAsia="Arial" w:hAnsi="Arial" w:cs="Arial"/>
          <w:spacing w:val="-1"/>
          <w:sz w:val="24"/>
          <w:szCs w:val="24"/>
        </w:rPr>
        <w:t>a</w:t>
      </w:r>
      <w:r w:rsidRPr="006E3CED">
        <w:rPr>
          <w:rFonts w:ascii="Arial" w:eastAsia="Arial" w:hAnsi="Arial" w:cs="Arial"/>
          <w:spacing w:val="1"/>
          <w:sz w:val="24"/>
          <w:szCs w:val="24"/>
        </w:rPr>
        <w:t>b</w:t>
      </w:r>
      <w:r w:rsidRPr="006E3CED">
        <w:rPr>
          <w:rFonts w:ascii="Arial" w:eastAsia="Arial" w:hAnsi="Arial" w:cs="Arial"/>
          <w:sz w:val="24"/>
          <w:szCs w:val="24"/>
        </w:rPr>
        <w:t>le ins</w:t>
      </w:r>
      <w:r w:rsidRPr="006E3CED">
        <w:rPr>
          <w:rFonts w:ascii="Arial" w:eastAsia="Arial" w:hAnsi="Arial" w:cs="Arial"/>
          <w:spacing w:val="1"/>
          <w:sz w:val="24"/>
          <w:szCs w:val="24"/>
        </w:rPr>
        <w:t>t</w:t>
      </w:r>
      <w:r w:rsidRPr="006E3CED">
        <w:rPr>
          <w:rFonts w:ascii="Arial" w:eastAsia="Arial" w:hAnsi="Arial" w:cs="Arial"/>
          <w:sz w:val="24"/>
          <w:szCs w:val="24"/>
        </w:rPr>
        <w:t>rume</w:t>
      </w:r>
      <w:r w:rsidRPr="006E3CED">
        <w:rPr>
          <w:rFonts w:ascii="Arial" w:eastAsia="Arial" w:hAnsi="Arial" w:cs="Arial"/>
          <w:spacing w:val="1"/>
          <w:sz w:val="24"/>
          <w:szCs w:val="24"/>
        </w:rPr>
        <w:t>n</w:t>
      </w:r>
      <w:r w:rsidRPr="006E3CED">
        <w:rPr>
          <w:rFonts w:ascii="Arial" w:eastAsia="Arial" w:hAnsi="Arial" w:cs="Arial"/>
          <w:sz w:val="24"/>
          <w:szCs w:val="24"/>
        </w:rPr>
        <w:t>ts.</w:t>
      </w:r>
    </w:p>
    <w:p w14:paraId="2B3048FF" w14:textId="77777777" w:rsidR="001915AA" w:rsidRPr="006E3CED" w:rsidRDefault="001915AA" w:rsidP="006E3CED">
      <w:pPr>
        <w:tabs>
          <w:tab w:val="left" w:pos="1060"/>
        </w:tabs>
        <w:spacing w:after="0" w:line="240" w:lineRule="auto"/>
        <w:ind w:right="-20"/>
        <w:rPr>
          <w:rFonts w:ascii="Arial" w:hAnsi="Arial" w:cs="Arial"/>
          <w:sz w:val="24"/>
          <w:szCs w:val="24"/>
        </w:rPr>
      </w:pPr>
    </w:p>
    <w:p w14:paraId="2B304900" w14:textId="56B55FC4" w:rsidR="001915AA" w:rsidRPr="006E3CED" w:rsidRDefault="001915AA" w:rsidP="006E3CED">
      <w:pPr>
        <w:numPr>
          <w:ilvl w:val="0"/>
          <w:numId w:val="46"/>
        </w:numPr>
        <w:tabs>
          <w:tab w:val="left" w:pos="1060"/>
        </w:tabs>
        <w:spacing w:after="0" w:line="240" w:lineRule="auto"/>
        <w:ind w:right="-20"/>
        <w:contextualSpacing/>
        <w:rPr>
          <w:rFonts w:ascii="Arial" w:eastAsia="Arial" w:hAnsi="Arial" w:cs="Arial"/>
          <w:sz w:val="24"/>
          <w:szCs w:val="24"/>
        </w:rPr>
      </w:pPr>
      <w:r w:rsidRPr="006E3CED">
        <w:rPr>
          <w:rFonts w:ascii="Arial" w:eastAsia="Arial" w:hAnsi="Arial" w:cs="Arial"/>
          <w:sz w:val="24"/>
          <w:szCs w:val="24"/>
        </w:rPr>
        <w:t>All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z w:val="24"/>
          <w:szCs w:val="24"/>
        </w:rPr>
        <w:t>isc</w:t>
      </w:r>
      <w:r w:rsidRPr="006E3CED">
        <w:rPr>
          <w:rFonts w:ascii="Arial" w:eastAsia="Arial" w:hAnsi="Arial" w:cs="Arial"/>
          <w:spacing w:val="-1"/>
          <w:sz w:val="24"/>
          <w:szCs w:val="24"/>
        </w:rPr>
        <w:t>r</w:t>
      </w:r>
      <w:r w:rsidRPr="006E3CED">
        <w:rPr>
          <w:rFonts w:ascii="Arial" w:eastAsia="Arial" w:hAnsi="Arial" w:cs="Arial"/>
          <w:spacing w:val="1"/>
          <w:sz w:val="24"/>
          <w:szCs w:val="24"/>
        </w:rPr>
        <w:t>epan</w:t>
      </w:r>
      <w:r w:rsidRPr="006E3CED">
        <w:rPr>
          <w:rFonts w:ascii="Arial" w:eastAsia="Arial" w:hAnsi="Arial" w:cs="Arial"/>
          <w:sz w:val="24"/>
          <w:szCs w:val="24"/>
        </w:rPr>
        <w:t>c</w:t>
      </w:r>
      <w:r w:rsidRPr="006E3CED">
        <w:rPr>
          <w:rFonts w:ascii="Arial" w:eastAsia="Arial" w:hAnsi="Arial" w:cs="Arial"/>
          <w:spacing w:val="-3"/>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s re</w:t>
      </w:r>
      <w:r w:rsidRPr="006E3CED">
        <w:rPr>
          <w:rFonts w:ascii="Arial" w:eastAsia="Arial" w:hAnsi="Arial" w:cs="Arial"/>
          <w:spacing w:val="-2"/>
          <w:sz w:val="24"/>
          <w:szCs w:val="24"/>
        </w:rPr>
        <w:t>v</w:t>
      </w:r>
      <w:r w:rsidRPr="006E3CED">
        <w:rPr>
          <w:rFonts w:ascii="Arial" w:eastAsia="Arial" w:hAnsi="Arial" w:cs="Arial"/>
          <w:spacing w:val="1"/>
          <w:sz w:val="24"/>
          <w:szCs w:val="24"/>
        </w:rPr>
        <w:t>ea</w:t>
      </w:r>
      <w:r w:rsidRPr="006E3CED">
        <w:rPr>
          <w:rFonts w:ascii="Arial" w:eastAsia="Arial" w:hAnsi="Arial" w:cs="Arial"/>
          <w:sz w:val="24"/>
          <w:szCs w:val="24"/>
        </w:rPr>
        <w:t>led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v</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3"/>
          <w:sz w:val="24"/>
          <w:szCs w:val="24"/>
        </w:rPr>
        <w:t>f</w:t>
      </w:r>
      <w:r w:rsidRPr="006E3CED">
        <w:rPr>
          <w:rFonts w:ascii="Arial" w:eastAsia="Arial" w:hAnsi="Arial" w:cs="Arial"/>
          <w:sz w:val="24"/>
          <w:szCs w:val="24"/>
        </w:rPr>
        <w:t>ica</w:t>
      </w:r>
      <w:r w:rsidRPr="006E3CED">
        <w:rPr>
          <w:rFonts w:ascii="Arial" w:eastAsia="Arial" w:hAnsi="Arial" w:cs="Arial"/>
          <w:spacing w:val="1"/>
          <w:sz w:val="24"/>
          <w:szCs w:val="24"/>
        </w:rPr>
        <w:t>t</w:t>
      </w:r>
      <w:r w:rsidRPr="006E3CED">
        <w:rPr>
          <w:rFonts w:ascii="Arial" w:eastAsia="Arial" w:hAnsi="Arial" w:cs="Arial"/>
          <w:sz w:val="24"/>
          <w:szCs w:val="24"/>
        </w:rPr>
        <w:t>ion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1"/>
          <w:sz w:val="24"/>
          <w:szCs w:val="24"/>
        </w:rPr>
        <w:t>h</w:t>
      </w:r>
      <w:r w:rsidRPr="006E3CED">
        <w:rPr>
          <w:rFonts w:ascii="Arial" w:eastAsia="Arial" w:hAnsi="Arial" w:cs="Arial"/>
          <w:spacing w:val="-2"/>
          <w:sz w:val="24"/>
          <w:szCs w:val="24"/>
        </w:rPr>
        <w:t>y</w:t>
      </w:r>
      <w:r w:rsidRPr="006E3CED">
        <w:rPr>
          <w:rFonts w:ascii="Arial" w:eastAsia="Arial" w:hAnsi="Arial" w:cs="Arial"/>
          <w:sz w:val="24"/>
          <w:szCs w:val="24"/>
        </w:rPr>
        <w:t xml:space="preserve">sical </w:t>
      </w:r>
      <w:r w:rsidRPr="006E3CED">
        <w:rPr>
          <w:rFonts w:ascii="Arial" w:eastAsia="Arial" w:hAnsi="Arial" w:cs="Arial"/>
          <w:spacing w:val="1"/>
          <w:sz w:val="24"/>
          <w:szCs w:val="24"/>
        </w:rPr>
        <w:t>a</w:t>
      </w:r>
      <w:r w:rsidRPr="006E3CED">
        <w:rPr>
          <w:rFonts w:ascii="Arial" w:eastAsia="Arial" w:hAnsi="Arial" w:cs="Arial"/>
          <w:sz w:val="24"/>
          <w:szCs w:val="24"/>
        </w:rPr>
        <w:t>ss</w:t>
      </w:r>
      <w:r w:rsidRPr="006E3CED">
        <w:rPr>
          <w:rFonts w:ascii="Arial" w:eastAsia="Arial" w:hAnsi="Arial" w:cs="Arial"/>
          <w:spacing w:val="1"/>
          <w:sz w:val="24"/>
          <w:szCs w:val="24"/>
        </w:rPr>
        <w:t>e</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z w:val="24"/>
          <w:szCs w:val="24"/>
        </w:rPr>
        <w:t>to the</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3"/>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8"/>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ss</w:t>
      </w:r>
      <w:r w:rsidRPr="006E3CED">
        <w:rPr>
          <w:rFonts w:ascii="Arial" w:eastAsia="Arial" w:hAnsi="Arial" w:cs="Arial"/>
          <w:spacing w:val="1"/>
          <w:sz w:val="24"/>
          <w:szCs w:val="24"/>
        </w:rPr>
        <w:t>e</w:t>
      </w:r>
      <w:r w:rsidRPr="006E3CED">
        <w:rPr>
          <w:rFonts w:ascii="Arial" w:eastAsia="Arial" w:hAnsi="Arial" w:cs="Arial"/>
          <w:sz w:val="24"/>
          <w:szCs w:val="24"/>
        </w:rPr>
        <w:t>t R</w:t>
      </w:r>
      <w:r w:rsidRPr="006E3CED">
        <w:rPr>
          <w:rFonts w:ascii="Arial" w:eastAsia="Arial" w:hAnsi="Arial" w:cs="Arial"/>
          <w:spacing w:val="1"/>
          <w:sz w:val="24"/>
          <w:szCs w:val="24"/>
        </w:rPr>
        <w:t>e</w:t>
      </w:r>
      <w:r w:rsidRPr="006E3CED">
        <w:rPr>
          <w:rFonts w:ascii="Arial" w:eastAsia="Arial" w:hAnsi="Arial" w:cs="Arial"/>
          <w:spacing w:val="-1"/>
          <w:sz w:val="24"/>
          <w:szCs w:val="24"/>
        </w:rPr>
        <w:t>g</w:t>
      </w:r>
      <w:r w:rsidRPr="006E3CED">
        <w:rPr>
          <w:rFonts w:ascii="Arial" w:eastAsia="Arial" w:hAnsi="Arial" w:cs="Arial"/>
          <w:sz w:val="24"/>
          <w:szCs w:val="24"/>
        </w:rPr>
        <w:t>ist</w:t>
      </w:r>
      <w:r w:rsidRPr="006E3CED">
        <w:rPr>
          <w:rFonts w:ascii="Arial" w:eastAsia="Arial" w:hAnsi="Arial" w:cs="Arial"/>
          <w:spacing w:val="1"/>
          <w:sz w:val="24"/>
          <w:szCs w:val="24"/>
        </w:rPr>
        <w:t>e</w:t>
      </w:r>
      <w:r w:rsidRPr="006E3CED">
        <w:rPr>
          <w:rFonts w:ascii="Arial" w:eastAsia="Arial" w:hAnsi="Arial" w:cs="Arial"/>
          <w:sz w:val="24"/>
          <w:szCs w:val="24"/>
        </w:rPr>
        <w:t>r sh</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no</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3"/>
          <w:sz w:val="24"/>
          <w:szCs w:val="24"/>
        </w:rPr>
        <w:t>f</w:t>
      </w:r>
      <w:r w:rsidRPr="006E3CED">
        <w:rPr>
          <w:rFonts w:ascii="Arial" w:eastAsia="Arial" w:hAnsi="Arial" w:cs="Arial"/>
          <w:spacing w:val="-3"/>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00431881" w:rsidRPr="006E3CED">
        <w:rPr>
          <w:rFonts w:ascii="Arial" w:eastAsia="Arial" w:hAnsi="Arial" w:cs="Arial"/>
          <w:sz w:val="24"/>
          <w:szCs w:val="24"/>
        </w:rPr>
        <w:t xml:space="preserve"> </w:t>
      </w:r>
      <w:r w:rsidR="00431881" w:rsidRPr="006E3CED">
        <w:rPr>
          <w:rFonts w:ascii="Arial" w:eastAsia="Arial" w:hAnsi="Arial" w:cs="Arial"/>
          <w:spacing w:val="1"/>
          <w:sz w:val="24"/>
          <w:szCs w:val="24"/>
        </w:rPr>
        <w:t>Services</w:t>
      </w:r>
      <w:r w:rsidR="00FF5C7C">
        <w:rPr>
          <w:rFonts w:ascii="Arial" w:eastAsia="Arial" w:hAnsi="Arial" w:cs="Arial"/>
          <w:spacing w:val="1"/>
          <w:sz w:val="24"/>
          <w:szCs w:val="24"/>
        </w:rPr>
        <w:t>.</w:t>
      </w:r>
    </w:p>
    <w:p w14:paraId="2B304901" w14:textId="77777777" w:rsidR="001915AA" w:rsidRPr="006E3CED" w:rsidRDefault="001915AA" w:rsidP="006E3CED">
      <w:pPr>
        <w:tabs>
          <w:tab w:val="left" w:pos="1060"/>
        </w:tabs>
        <w:spacing w:after="0" w:line="240" w:lineRule="auto"/>
        <w:ind w:right="-20"/>
        <w:rPr>
          <w:rFonts w:ascii="Arial" w:eastAsia="Arial" w:hAnsi="Arial" w:cs="Arial"/>
          <w:sz w:val="24"/>
          <w:szCs w:val="24"/>
        </w:rPr>
      </w:pPr>
    </w:p>
    <w:p w14:paraId="2B304902" w14:textId="77777777" w:rsidR="001915AA" w:rsidRPr="006E3CED" w:rsidRDefault="001915AA" w:rsidP="006E3CED">
      <w:pPr>
        <w:numPr>
          <w:ilvl w:val="0"/>
          <w:numId w:val="46"/>
        </w:numPr>
        <w:tabs>
          <w:tab w:val="left" w:pos="1060"/>
        </w:tabs>
        <w:spacing w:after="0" w:line="240" w:lineRule="auto"/>
        <w:ind w:right="-20"/>
        <w:contextualSpacing/>
        <w:rPr>
          <w:rFonts w:ascii="Arial" w:eastAsia="Arial" w:hAnsi="Arial" w:cs="Arial"/>
          <w:sz w:val="24"/>
          <w:szCs w:val="24"/>
        </w:rPr>
      </w:pPr>
      <w:r w:rsidRPr="006E3CED">
        <w:rPr>
          <w:rFonts w:ascii="Arial" w:eastAsia="Arial" w:hAnsi="Arial" w:cs="Arial"/>
          <w:spacing w:val="6"/>
          <w:sz w:val="24"/>
          <w:szCs w:val="24"/>
        </w:rPr>
        <w:t>W</w:t>
      </w:r>
      <w:r w:rsidRPr="006E3CED">
        <w:rPr>
          <w:rFonts w:ascii="Arial" w:eastAsia="Arial" w:hAnsi="Arial" w:cs="Arial"/>
          <w:spacing w:val="-1"/>
          <w:sz w:val="24"/>
          <w:szCs w:val="24"/>
        </w:rPr>
        <w:t>h</w:t>
      </w:r>
      <w:r w:rsidRPr="006E3CED">
        <w:rPr>
          <w:rFonts w:ascii="Arial" w:eastAsia="Arial" w:hAnsi="Arial" w:cs="Arial"/>
          <w:spacing w:val="-3"/>
          <w:sz w:val="24"/>
          <w:szCs w:val="24"/>
        </w:rPr>
        <w:t>i</w:t>
      </w:r>
      <w:r w:rsidRPr="006E3CED">
        <w:rPr>
          <w:rFonts w:ascii="Arial" w:eastAsia="Arial" w:hAnsi="Arial" w:cs="Arial"/>
          <w:sz w:val="24"/>
          <w:szCs w:val="24"/>
        </w:rPr>
        <w:t xml:space="preserve">lst </w:t>
      </w:r>
      <w:r w:rsidRPr="006E3CED">
        <w:rPr>
          <w:rFonts w:ascii="Arial" w:eastAsia="Arial" w:hAnsi="Arial" w:cs="Arial"/>
          <w:spacing w:val="-1"/>
          <w:sz w:val="24"/>
          <w:szCs w:val="24"/>
        </w:rPr>
        <w:t>e</w:t>
      </w:r>
      <w:r w:rsidRPr="006E3CED">
        <w:rPr>
          <w:rFonts w:ascii="Arial" w:eastAsia="Arial" w:hAnsi="Arial" w:cs="Arial"/>
          <w:spacing w:val="1"/>
          <w:sz w:val="24"/>
          <w:szCs w:val="24"/>
        </w:rPr>
        <w:t>a</w:t>
      </w:r>
      <w:r w:rsidRPr="006E3CED">
        <w:rPr>
          <w:rFonts w:ascii="Arial" w:eastAsia="Arial" w:hAnsi="Arial" w:cs="Arial"/>
          <w:sz w:val="24"/>
          <w:szCs w:val="24"/>
        </w:rPr>
        <w:t>ch</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pacing w:val="1"/>
          <w:sz w:val="24"/>
          <w:szCs w:val="24"/>
        </w:rPr>
        <w:t>p</w:t>
      </w:r>
      <w:r w:rsidRPr="006E3CED">
        <w:rPr>
          <w:rFonts w:ascii="Arial" w:eastAsia="Arial" w:hAnsi="Arial" w:cs="Arial"/>
          <w:sz w:val="24"/>
          <w:szCs w:val="24"/>
        </w:rPr>
        <w:t>lo</w:t>
      </w:r>
      <w:r w:rsidRPr="006E3CED">
        <w:rPr>
          <w:rFonts w:ascii="Arial" w:eastAsia="Arial" w:hAnsi="Arial" w:cs="Arial"/>
          <w:spacing w:val="-2"/>
          <w:sz w:val="24"/>
          <w:szCs w:val="24"/>
        </w:rPr>
        <w:t>y</w:t>
      </w:r>
      <w:r w:rsidRPr="006E3CED">
        <w:rPr>
          <w:rFonts w:ascii="Arial" w:eastAsia="Arial" w:hAnsi="Arial" w:cs="Arial"/>
          <w:spacing w:val="1"/>
          <w:sz w:val="24"/>
          <w:szCs w:val="24"/>
        </w:rPr>
        <w:t>e</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icer</w:t>
      </w:r>
      <w:r w:rsidRPr="006E3CED">
        <w:rPr>
          <w:rFonts w:ascii="Arial" w:eastAsia="Arial" w:hAnsi="Arial" w:cs="Arial"/>
          <w:spacing w:val="-2"/>
          <w:sz w:val="24"/>
          <w:szCs w:val="24"/>
        </w:rPr>
        <w:t xml:space="preserve"> </w:t>
      </w:r>
      <w:proofErr w:type="gramStart"/>
      <w:r w:rsidRPr="006E3CED">
        <w:rPr>
          <w:rFonts w:ascii="Arial" w:eastAsia="Arial" w:hAnsi="Arial" w:cs="Arial"/>
          <w:spacing w:val="1"/>
          <w:sz w:val="24"/>
          <w:szCs w:val="24"/>
        </w:rPr>
        <w:t>ha</w:t>
      </w:r>
      <w:r w:rsidRPr="006E3CED">
        <w:rPr>
          <w:rFonts w:ascii="Arial" w:eastAsia="Arial" w:hAnsi="Arial" w:cs="Arial"/>
          <w:sz w:val="24"/>
          <w:szCs w:val="24"/>
        </w:rPr>
        <w:t>s</w:t>
      </w:r>
      <w:proofErr w:type="gramEnd"/>
      <w:r w:rsidRPr="006E3CED">
        <w:rPr>
          <w:rFonts w:ascii="Arial" w:eastAsia="Arial" w:hAnsi="Arial" w:cs="Arial"/>
          <w:spacing w:val="-2"/>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po</w:t>
      </w:r>
      <w:r w:rsidRPr="006E3CED">
        <w:rPr>
          <w:rFonts w:ascii="Arial" w:eastAsia="Arial" w:hAnsi="Arial" w:cs="Arial"/>
          <w:spacing w:val="1"/>
          <w:sz w:val="24"/>
          <w:szCs w:val="24"/>
        </w:rPr>
        <w:t>n</w:t>
      </w:r>
      <w:r w:rsidRPr="006E3CED">
        <w:rPr>
          <w:rFonts w:ascii="Arial" w:eastAsia="Arial" w:hAnsi="Arial" w:cs="Arial"/>
          <w:sz w:val="24"/>
          <w:szCs w:val="24"/>
        </w:rPr>
        <w:t>sibil</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pacing w:val="-2"/>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0"/>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pacing w:val="1"/>
          <w:sz w:val="24"/>
          <w:szCs w:val="24"/>
        </w:rPr>
        <w:t>pe</w:t>
      </w:r>
      <w:r w:rsidRPr="006E3CED">
        <w:rPr>
          <w:rFonts w:ascii="Arial" w:eastAsia="Arial" w:hAnsi="Arial" w:cs="Arial"/>
          <w:sz w:val="24"/>
          <w:szCs w:val="24"/>
        </w:rPr>
        <w:t xml:space="preserve">rty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NHSBSA</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 xml:space="preserve">it is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sibil</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B</w:t>
      </w:r>
      <w:r w:rsidRPr="006E3CED">
        <w:rPr>
          <w:rFonts w:ascii="Arial" w:eastAsia="Arial" w:hAnsi="Arial" w:cs="Arial"/>
          <w:spacing w:val="-1"/>
          <w:sz w:val="24"/>
          <w:szCs w:val="24"/>
        </w:rPr>
        <w:t>o</w:t>
      </w:r>
      <w:r w:rsidRPr="006E3CED">
        <w:rPr>
          <w:rFonts w:ascii="Arial" w:eastAsia="Arial" w:hAnsi="Arial" w:cs="Arial"/>
          <w:spacing w:val="1"/>
          <w:sz w:val="24"/>
          <w:szCs w:val="24"/>
        </w:rPr>
        <w:t>a</w:t>
      </w:r>
      <w:r w:rsidRPr="006E3CED">
        <w:rPr>
          <w:rFonts w:ascii="Arial" w:eastAsia="Arial" w:hAnsi="Arial" w:cs="Arial"/>
          <w:sz w:val="24"/>
          <w:szCs w:val="24"/>
        </w:rPr>
        <w:t>rd m</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pacing w:val="1"/>
          <w:sz w:val="24"/>
          <w:szCs w:val="24"/>
        </w:rPr>
        <w:t>be</w:t>
      </w:r>
      <w:r w:rsidRPr="006E3CED">
        <w:rPr>
          <w:rFonts w:ascii="Arial" w:eastAsia="Arial" w:hAnsi="Arial" w:cs="Arial"/>
          <w:sz w:val="24"/>
          <w:szCs w:val="24"/>
        </w:rPr>
        <w:t xml:space="preserve">rs </w:t>
      </w:r>
      <w:r w:rsidRPr="006E3CED">
        <w:rPr>
          <w:rFonts w:ascii="Arial" w:eastAsia="Arial" w:hAnsi="Arial" w:cs="Arial"/>
          <w:spacing w:val="-2"/>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en</w:t>
      </w:r>
      <w:r w:rsidRPr="006E3CED">
        <w:rPr>
          <w:rFonts w:ascii="Arial" w:eastAsia="Arial" w:hAnsi="Arial" w:cs="Arial"/>
          <w:sz w:val="24"/>
          <w:szCs w:val="24"/>
        </w:rPr>
        <w:t>ior</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emp</w:t>
      </w:r>
      <w:r w:rsidRPr="006E3CED">
        <w:rPr>
          <w:rFonts w:ascii="Arial" w:eastAsia="Arial" w:hAnsi="Arial" w:cs="Arial"/>
          <w:spacing w:val="-3"/>
          <w:sz w:val="24"/>
          <w:szCs w:val="24"/>
        </w:rPr>
        <w:t>l</w:t>
      </w:r>
      <w:r w:rsidRPr="006E3CED">
        <w:rPr>
          <w:rFonts w:ascii="Arial" w:eastAsia="Arial" w:hAnsi="Arial" w:cs="Arial"/>
          <w:spacing w:val="1"/>
          <w:sz w:val="24"/>
          <w:szCs w:val="24"/>
        </w:rPr>
        <w:t>o</w:t>
      </w:r>
      <w:r w:rsidRPr="006E3CED">
        <w:rPr>
          <w:rFonts w:ascii="Arial" w:eastAsia="Arial" w:hAnsi="Arial" w:cs="Arial"/>
          <w:spacing w:val="-2"/>
          <w:sz w:val="24"/>
          <w:szCs w:val="24"/>
        </w:rPr>
        <w:t>y</w:t>
      </w:r>
      <w:r w:rsidRPr="006E3CED">
        <w:rPr>
          <w:rFonts w:ascii="Arial" w:eastAsia="Arial" w:hAnsi="Arial" w:cs="Arial"/>
          <w:spacing w:val="1"/>
          <w:sz w:val="24"/>
          <w:szCs w:val="24"/>
        </w:rPr>
        <w:t>ee</w:t>
      </w:r>
      <w:r w:rsidRPr="006E3CED">
        <w:rPr>
          <w:rFonts w:ascii="Arial" w:eastAsia="Arial" w:hAnsi="Arial" w:cs="Arial"/>
          <w:sz w:val="24"/>
          <w:szCs w:val="24"/>
        </w:rPr>
        <w:t xml:space="preserve">s in </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directorates</w:t>
      </w:r>
      <w:r w:rsidRPr="006E3CED">
        <w:rPr>
          <w:rFonts w:ascii="Arial" w:eastAsia="Arial" w:hAnsi="Arial" w:cs="Arial"/>
          <w:spacing w:val="-1"/>
          <w:sz w:val="24"/>
          <w:szCs w:val="24"/>
        </w:rPr>
        <w:t xml:space="preserve"> 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pp</w:t>
      </w:r>
      <w:r w:rsidRPr="006E3CED">
        <w:rPr>
          <w:rFonts w:ascii="Arial" w:eastAsia="Arial" w:hAnsi="Arial" w:cs="Arial"/>
          <w:sz w:val="24"/>
          <w:szCs w:val="24"/>
        </w:rPr>
        <w:t>ly</w:t>
      </w:r>
      <w:r w:rsidRPr="006E3CED">
        <w:rPr>
          <w:rFonts w:ascii="Arial" w:eastAsia="Arial" w:hAnsi="Arial" w:cs="Arial"/>
          <w:spacing w:val="-3"/>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ch</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pp</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te</w:t>
      </w:r>
      <w:r w:rsidRPr="006E3CED">
        <w:rPr>
          <w:rFonts w:ascii="Arial" w:eastAsia="Arial" w:hAnsi="Arial" w:cs="Arial"/>
          <w:spacing w:val="1"/>
          <w:sz w:val="24"/>
          <w:szCs w:val="24"/>
        </w:rPr>
        <w:t xml:space="preserve"> </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1"/>
          <w:sz w:val="24"/>
          <w:szCs w:val="24"/>
        </w:rPr>
        <w:t>n</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ractices</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2"/>
          <w:sz w:val="24"/>
          <w:szCs w:val="24"/>
        </w:rPr>
        <w:t xml:space="preserve"> </w:t>
      </w:r>
      <w:r w:rsidRPr="006E3CED">
        <w:rPr>
          <w:rFonts w:ascii="Arial" w:eastAsia="Arial" w:hAnsi="Arial" w:cs="Arial"/>
          <w:sz w:val="24"/>
          <w:szCs w:val="24"/>
        </w:rPr>
        <w:t>rel</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 N</w:t>
      </w:r>
      <w:r w:rsidRPr="006E3CED">
        <w:rPr>
          <w:rFonts w:ascii="Arial" w:eastAsia="Arial" w:hAnsi="Arial" w:cs="Arial"/>
          <w:spacing w:val="-1"/>
          <w:sz w:val="24"/>
          <w:szCs w:val="24"/>
        </w:rPr>
        <w:t>H</w:t>
      </w:r>
      <w:r w:rsidRPr="006E3CED">
        <w:rPr>
          <w:rFonts w:ascii="Arial" w:eastAsia="Arial" w:hAnsi="Arial" w:cs="Arial"/>
          <w:sz w:val="24"/>
          <w:szCs w:val="24"/>
        </w:rPr>
        <w:t xml:space="preserve">S </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1"/>
          <w:sz w:val="24"/>
          <w:szCs w:val="24"/>
        </w:rPr>
        <w:t>pe</w:t>
      </w:r>
      <w:r w:rsidRPr="006E3CED">
        <w:rPr>
          <w:rFonts w:ascii="Arial" w:eastAsia="Arial" w:hAnsi="Arial" w:cs="Arial"/>
          <w:sz w:val="24"/>
          <w:szCs w:val="24"/>
        </w:rPr>
        <w:t>rty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ma</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pacing w:val="-3"/>
          <w:sz w:val="24"/>
          <w:szCs w:val="24"/>
        </w:rPr>
        <w:t>r</w:t>
      </w:r>
      <w:r w:rsidRPr="006E3CED">
        <w:rPr>
          <w:rFonts w:ascii="Arial" w:eastAsia="Arial" w:hAnsi="Arial" w:cs="Arial"/>
          <w:spacing w:val="1"/>
          <w:sz w:val="24"/>
          <w:szCs w:val="24"/>
        </w:rPr>
        <w:t>m</w:t>
      </w:r>
      <w:r w:rsidRPr="006E3CED">
        <w:rPr>
          <w:rFonts w:ascii="Arial" w:eastAsia="Arial" w:hAnsi="Arial" w:cs="Arial"/>
          <w:sz w:val="24"/>
          <w:szCs w:val="24"/>
        </w:rPr>
        <w:t>in</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3"/>
          <w:sz w:val="24"/>
          <w:szCs w:val="24"/>
        </w:rPr>
        <w:t xml:space="preserve"> </w:t>
      </w:r>
      <w:r w:rsidRPr="006E3CED">
        <w:rPr>
          <w:rFonts w:ascii="Arial" w:eastAsia="Arial" w:hAnsi="Arial" w:cs="Arial"/>
          <w:sz w:val="24"/>
          <w:szCs w:val="24"/>
        </w:rPr>
        <w:t>B</w:t>
      </w:r>
      <w:r w:rsidRPr="006E3CED">
        <w:rPr>
          <w:rFonts w:ascii="Arial" w:eastAsia="Arial" w:hAnsi="Arial" w:cs="Arial"/>
          <w:spacing w:val="1"/>
          <w:sz w:val="24"/>
          <w:szCs w:val="24"/>
        </w:rPr>
        <w:t>oa</w:t>
      </w:r>
      <w:r w:rsidRPr="006E3CED">
        <w:rPr>
          <w:rFonts w:ascii="Arial" w:eastAsia="Arial" w:hAnsi="Arial" w:cs="Arial"/>
          <w:sz w:val="24"/>
          <w:szCs w:val="24"/>
        </w:rPr>
        <w:t>rd.</w:t>
      </w:r>
      <w:r w:rsidRPr="006E3CED">
        <w:rPr>
          <w:rFonts w:ascii="Arial" w:eastAsia="Arial" w:hAnsi="Arial" w:cs="Arial"/>
          <w:spacing w:val="66"/>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1"/>
          <w:sz w:val="24"/>
          <w:szCs w:val="24"/>
        </w:rPr>
        <w:t>a</w:t>
      </w:r>
      <w:r w:rsidRPr="006E3CED">
        <w:rPr>
          <w:rFonts w:ascii="Arial" w:eastAsia="Arial" w:hAnsi="Arial" w:cs="Arial"/>
          <w:sz w:val="24"/>
          <w:szCs w:val="24"/>
        </w:rPr>
        <w:t>ch</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g</w:t>
      </w:r>
      <w:r w:rsidRPr="006E3CED">
        <w:rPr>
          <w:rFonts w:ascii="Arial" w:eastAsia="Arial" w:hAnsi="Arial" w:cs="Arial"/>
          <w:sz w:val="24"/>
          <w:szCs w:val="24"/>
        </w:rPr>
        <w:t>re</w:t>
      </w:r>
      <w:r w:rsidRPr="006E3CED">
        <w:rPr>
          <w:rFonts w:ascii="Arial" w:eastAsia="Arial" w:hAnsi="Arial" w:cs="Arial"/>
          <w:spacing w:val="1"/>
          <w:sz w:val="24"/>
          <w:szCs w:val="24"/>
        </w:rPr>
        <w:t>e</w:t>
      </w:r>
      <w:r w:rsidRPr="006E3CED">
        <w:rPr>
          <w:rFonts w:ascii="Arial" w:eastAsia="Arial" w:hAnsi="Arial" w:cs="Arial"/>
          <w:sz w:val="24"/>
          <w:szCs w:val="24"/>
        </w:rPr>
        <w:t>d s</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ractices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w:t>
      </w:r>
      <w:r w:rsidRPr="006E3CED">
        <w:rPr>
          <w:rFonts w:ascii="Arial" w:eastAsia="Arial" w:hAnsi="Arial" w:cs="Arial"/>
          <w:spacing w:val="1"/>
          <w:sz w:val="24"/>
          <w:szCs w:val="24"/>
        </w:rPr>
        <w:t>u</w:t>
      </w:r>
      <w:r w:rsidRPr="006E3CED">
        <w:rPr>
          <w:rFonts w:ascii="Arial" w:eastAsia="Arial" w:hAnsi="Arial" w:cs="Arial"/>
          <w:sz w:val="24"/>
          <w:szCs w:val="24"/>
        </w:rPr>
        <w:t>st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1"/>
          <w:sz w:val="24"/>
          <w:szCs w:val="24"/>
        </w:rPr>
        <w:t>po</w:t>
      </w:r>
      <w:r w:rsidRPr="006E3CED">
        <w:rPr>
          <w:rFonts w:ascii="Arial" w:eastAsia="Arial" w:hAnsi="Arial" w:cs="Arial"/>
          <w:sz w:val="24"/>
          <w:szCs w:val="24"/>
        </w:rPr>
        <w:t>rt</w:t>
      </w:r>
      <w:r w:rsidRPr="006E3CED">
        <w:rPr>
          <w:rFonts w:ascii="Arial" w:eastAsia="Arial" w:hAnsi="Arial" w:cs="Arial"/>
          <w:spacing w:val="-2"/>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2"/>
          <w:sz w:val="24"/>
          <w:szCs w:val="24"/>
        </w:rPr>
        <w:t>d</w:t>
      </w:r>
      <w:r w:rsidRPr="006E3CED">
        <w:rPr>
          <w:rFonts w:ascii="Arial" w:eastAsia="Arial" w:hAnsi="Arial" w:cs="Arial"/>
          <w:spacing w:val="1"/>
          <w:sz w:val="24"/>
          <w:szCs w:val="24"/>
        </w:rPr>
        <w:t>an</w:t>
      </w:r>
      <w:r w:rsidRPr="006E3CED">
        <w:rPr>
          <w:rFonts w:ascii="Arial" w:eastAsia="Arial" w:hAnsi="Arial" w:cs="Arial"/>
          <w:sz w:val="24"/>
          <w:szCs w:val="24"/>
        </w:rPr>
        <w:t>ce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g</w:t>
      </w:r>
      <w:r w:rsidRPr="006E3CED">
        <w:rPr>
          <w:rFonts w:ascii="Arial" w:eastAsia="Arial" w:hAnsi="Arial" w:cs="Arial"/>
          <w:sz w:val="24"/>
          <w:szCs w:val="24"/>
        </w:rPr>
        <w:t>re</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2"/>
          <w:sz w:val="24"/>
          <w:szCs w:val="24"/>
        </w:rPr>
        <w:t>c</w:t>
      </w:r>
      <w:r w:rsidRPr="006E3CED">
        <w:rPr>
          <w:rFonts w:ascii="Arial" w:eastAsia="Arial" w:hAnsi="Arial" w:cs="Arial"/>
          <w:spacing w:val="1"/>
          <w:sz w:val="24"/>
          <w:szCs w:val="24"/>
        </w:rPr>
        <w:t>edu</w:t>
      </w:r>
      <w:r w:rsidRPr="006E3CED">
        <w:rPr>
          <w:rFonts w:ascii="Arial" w:eastAsia="Arial" w:hAnsi="Arial" w:cs="Arial"/>
          <w:sz w:val="24"/>
          <w:szCs w:val="24"/>
        </w:rPr>
        <w:t>res.</w:t>
      </w:r>
    </w:p>
    <w:p w14:paraId="2B304904" w14:textId="77777777" w:rsidR="001915AA" w:rsidRPr="006E3CED" w:rsidRDefault="001915AA" w:rsidP="006E3CED">
      <w:pPr>
        <w:spacing w:after="0" w:line="240" w:lineRule="auto"/>
        <w:rPr>
          <w:rFonts w:ascii="Arial" w:hAnsi="Arial" w:cs="Arial"/>
          <w:sz w:val="24"/>
          <w:szCs w:val="24"/>
        </w:rPr>
      </w:pPr>
    </w:p>
    <w:p w14:paraId="2B304905" w14:textId="3FBF4E5E" w:rsidR="001915AA" w:rsidRPr="006E3CED" w:rsidRDefault="001915AA" w:rsidP="006E3CED">
      <w:pPr>
        <w:numPr>
          <w:ilvl w:val="0"/>
          <w:numId w:val="46"/>
        </w:numPr>
        <w:tabs>
          <w:tab w:val="left" w:pos="1060"/>
        </w:tabs>
        <w:spacing w:after="0" w:line="240" w:lineRule="auto"/>
        <w:ind w:right="356"/>
        <w:contextualSpacing/>
        <w:rPr>
          <w:rFonts w:ascii="Arial" w:eastAsia="Arial" w:hAnsi="Arial" w:cs="Arial"/>
          <w:sz w:val="24"/>
          <w:szCs w:val="24"/>
        </w:rPr>
      </w:pPr>
      <w:r w:rsidRPr="006E3CED">
        <w:rPr>
          <w:rFonts w:ascii="Arial" w:eastAsia="Arial" w:hAnsi="Arial" w:cs="Arial"/>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da</w:t>
      </w:r>
      <w:r w:rsidRPr="006E3CED">
        <w:rPr>
          <w:rFonts w:ascii="Arial" w:eastAsia="Arial" w:hAnsi="Arial" w:cs="Arial"/>
          <w:spacing w:val="-1"/>
          <w:sz w:val="24"/>
          <w:szCs w:val="24"/>
        </w:rPr>
        <w:t>m</w:t>
      </w:r>
      <w:r w:rsidRPr="006E3CED">
        <w:rPr>
          <w:rFonts w:ascii="Arial" w:eastAsia="Arial" w:hAnsi="Arial" w:cs="Arial"/>
          <w:spacing w:val="1"/>
          <w:sz w:val="24"/>
          <w:szCs w:val="24"/>
        </w:rPr>
        <w:t>a</w:t>
      </w:r>
      <w:r w:rsidRPr="006E3CED">
        <w:rPr>
          <w:rFonts w:ascii="Arial" w:eastAsia="Arial" w:hAnsi="Arial" w:cs="Arial"/>
          <w:spacing w:val="-1"/>
          <w:sz w:val="24"/>
          <w:szCs w:val="24"/>
        </w:rPr>
        <w:t>g</w:t>
      </w:r>
      <w:r w:rsidRPr="006E3CED">
        <w:rPr>
          <w:rFonts w:ascii="Arial" w:eastAsia="Arial" w:hAnsi="Arial" w:cs="Arial"/>
          <w:sz w:val="24"/>
          <w:szCs w:val="24"/>
        </w:rPr>
        <w:t>e</w:t>
      </w:r>
      <w:r w:rsidRPr="006E3CED">
        <w:rPr>
          <w:rFonts w:ascii="Arial" w:eastAsia="Arial" w:hAnsi="Arial" w:cs="Arial"/>
          <w:spacing w:val="1"/>
          <w:sz w:val="24"/>
          <w:szCs w:val="24"/>
        </w:rPr>
        <w:t xml:space="preserve"> 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NHSBSA</w:t>
      </w:r>
      <w:r w:rsidRPr="006E3CED">
        <w:rPr>
          <w:rFonts w:ascii="Arial" w:eastAsia="Arial" w:hAnsi="Arial" w:cs="Arial"/>
          <w:sz w:val="24"/>
          <w:szCs w:val="24"/>
        </w:rPr>
        <w:t xml:space="preserve">'s </w:t>
      </w:r>
      <w:r w:rsidRPr="006E3CED">
        <w:rPr>
          <w:rFonts w:ascii="Arial" w:eastAsia="Arial" w:hAnsi="Arial" w:cs="Arial"/>
          <w:spacing w:val="1"/>
          <w:sz w:val="24"/>
          <w:szCs w:val="24"/>
        </w:rPr>
        <w:t>p</w:t>
      </w:r>
      <w:r w:rsidRPr="006E3CED">
        <w:rPr>
          <w:rFonts w:ascii="Arial" w:eastAsia="Arial" w:hAnsi="Arial" w:cs="Arial"/>
          <w:sz w:val="24"/>
          <w:szCs w:val="24"/>
        </w:rPr>
        <w:t>re</w:t>
      </w:r>
      <w:r w:rsidRPr="006E3CED">
        <w:rPr>
          <w:rFonts w:ascii="Arial" w:eastAsia="Arial" w:hAnsi="Arial" w:cs="Arial"/>
          <w:spacing w:val="2"/>
          <w:sz w:val="24"/>
          <w:szCs w:val="24"/>
        </w:rPr>
        <w:t>m</w:t>
      </w:r>
      <w:r w:rsidRPr="006E3CED">
        <w:rPr>
          <w:rFonts w:ascii="Arial" w:eastAsia="Arial" w:hAnsi="Arial" w:cs="Arial"/>
          <w:sz w:val="24"/>
          <w:szCs w:val="24"/>
        </w:rPr>
        <w:t>ises,</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v</w:t>
      </w:r>
      <w:r w:rsidRPr="006E3CED">
        <w:rPr>
          <w:rFonts w:ascii="Arial" w:eastAsia="Arial" w:hAnsi="Arial" w:cs="Arial"/>
          <w:spacing w:val="1"/>
          <w:sz w:val="24"/>
          <w:szCs w:val="24"/>
        </w:rPr>
        <w:t>eh</w:t>
      </w:r>
      <w:r w:rsidRPr="006E3CED">
        <w:rPr>
          <w:rFonts w:ascii="Arial" w:eastAsia="Arial" w:hAnsi="Arial" w:cs="Arial"/>
          <w:spacing w:val="-3"/>
          <w:sz w:val="24"/>
          <w:szCs w:val="24"/>
        </w:rPr>
        <w:t>i</w:t>
      </w:r>
      <w:r w:rsidRPr="006E3CED">
        <w:rPr>
          <w:rFonts w:ascii="Arial" w:eastAsia="Arial" w:hAnsi="Arial" w:cs="Arial"/>
          <w:sz w:val="24"/>
          <w:szCs w:val="24"/>
        </w:rPr>
        <w:t>cles</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z w:val="24"/>
          <w:szCs w:val="24"/>
        </w:rPr>
        <w:t>i</w:t>
      </w:r>
      <w:r w:rsidRPr="006E3CED">
        <w:rPr>
          <w:rFonts w:ascii="Arial" w:eastAsia="Arial" w:hAnsi="Arial" w:cs="Arial"/>
          <w:spacing w:val="-2"/>
          <w:sz w:val="24"/>
          <w:szCs w:val="24"/>
        </w:rPr>
        <w:t>p</w:t>
      </w:r>
      <w:r w:rsidRPr="006E3CED">
        <w:rPr>
          <w:rFonts w:ascii="Arial" w:eastAsia="Arial" w:hAnsi="Arial" w:cs="Arial"/>
          <w:spacing w:val="1"/>
          <w:sz w:val="24"/>
          <w:szCs w:val="24"/>
        </w:rPr>
        <w:t>me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o</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l</w:t>
      </w:r>
      <w:r w:rsidRPr="006E3CED">
        <w:rPr>
          <w:rFonts w:ascii="Arial" w:eastAsia="Arial" w:hAnsi="Arial" w:cs="Arial"/>
          <w:spacing w:val="1"/>
          <w:sz w:val="24"/>
          <w:szCs w:val="24"/>
        </w:rPr>
        <w:t>o</w:t>
      </w:r>
      <w:r w:rsidRPr="006E3CED">
        <w:rPr>
          <w:rFonts w:ascii="Arial" w:eastAsia="Arial" w:hAnsi="Arial" w:cs="Arial"/>
          <w:sz w:val="24"/>
          <w:szCs w:val="24"/>
        </w:rPr>
        <w:t xml:space="preserve">ss </w:t>
      </w:r>
      <w:r w:rsidRPr="006E3CED">
        <w:rPr>
          <w:rFonts w:ascii="Arial" w:eastAsia="Arial" w:hAnsi="Arial" w:cs="Arial"/>
          <w:spacing w:val="-1"/>
          <w:sz w:val="24"/>
          <w:szCs w:val="24"/>
        </w:rPr>
        <w:t>o</w:t>
      </w:r>
      <w:r w:rsidRPr="006E3CED">
        <w:rPr>
          <w:rFonts w:ascii="Arial" w:eastAsia="Arial" w:hAnsi="Arial" w:cs="Arial"/>
          <w:sz w:val="24"/>
          <w:szCs w:val="24"/>
        </w:rPr>
        <w:t xml:space="preserve">f </w:t>
      </w:r>
      <w:r w:rsidRPr="006E3CED">
        <w:rPr>
          <w:rFonts w:ascii="Arial" w:eastAsia="Arial" w:hAnsi="Arial" w:cs="Arial"/>
          <w:spacing w:val="1"/>
          <w:sz w:val="24"/>
          <w:szCs w:val="24"/>
        </w:rPr>
        <w:t>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z w:val="24"/>
          <w:szCs w:val="24"/>
        </w:rPr>
        <w:t>ip</w:t>
      </w:r>
      <w:r w:rsidRPr="006E3CED">
        <w:rPr>
          <w:rFonts w:ascii="Arial" w:eastAsia="Arial" w:hAnsi="Arial" w:cs="Arial"/>
          <w:spacing w:val="2"/>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r su</w:t>
      </w:r>
      <w:r w:rsidRPr="006E3CED">
        <w:rPr>
          <w:rFonts w:ascii="Arial" w:eastAsia="Arial" w:hAnsi="Arial" w:cs="Arial"/>
          <w:spacing w:val="-1"/>
          <w:sz w:val="24"/>
          <w:szCs w:val="24"/>
        </w:rPr>
        <w:t>p</w:t>
      </w:r>
      <w:r w:rsidRPr="006E3CED">
        <w:rPr>
          <w:rFonts w:ascii="Arial" w:eastAsia="Arial" w:hAnsi="Arial" w:cs="Arial"/>
          <w:spacing w:val="1"/>
          <w:sz w:val="24"/>
          <w:szCs w:val="24"/>
        </w:rPr>
        <w:t>p</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po</w:t>
      </w:r>
      <w:r w:rsidRPr="006E3CED">
        <w:rPr>
          <w:rFonts w:ascii="Arial" w:eastAsia="Arial" w:hAnsi="Arial" w:cs="Arial"/>
          <w:sz w:val="24"/>
          <w:szCs w:val="24"/>
        </w:rPr>
        <w:t>r</w:t>
      </w:r>
      <w:r w:rsidRPr="006E3CED">
        <w:rPr>
          <w:rFonts w:ascii="Arial" w:eastAsia="Arial" w:hAnsi="Arial" w:cs="Arial"/>
          <w:spacing w:val="-3"/>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00AA5A9D">
        <w:rPr>
          <w:rFonts w:ascii="Arial" w:eastAsia="Arial" w:hAnsi="Arial" w:cs="Arial"/>
          <w:sz w:val="24"/>
          <w:szCs w:val="24"/>
        </w:rPr>
        <w:t>colleagues</w:t>
      </w:r>
      <w:r w:rsidR="00AA5A9D" w:rsidRPr="006E3CED">
        <w:rPr>
          <w:rFonts w:ascii="Arial" w:eastAsia="Arial" w:hAnsi="Arial" w:cs="Arial"/>
          <w:spacing w:val="3"/>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2"/>
          <w:sz w:val="24"/>
          <w:szCs w:val="24"/>
        </w:rPr>
        <w:t>d</w:t>
      </w:r>
      <w:r w:rsidRPr="006E3CED">
        <w:rPr>
          <w:rFonts w:ascii="Arial" w:eastAsia="Arial" w:hAnsi="Arial" w:cs="Arial"/>
          <w:spacing w:val="1"/>
          <w:sz w:val="24"/>
          <w:szCs w:val="24"/>
        </w:rPr>
        <w:t>an</w:t>
      </w:r>
      <w:r w:rsidRPr="006E3CED">
        <w:rPr>
          <w:rFonts w:ascii="Arial" w:eastAsia="Arial" w:hAnsi="Arial" w:cs="Arial"/>
          <w:sz w:val="24"/>
          <w:szCs w:val="24"/>
        </w:rPr>
        <w:t>ce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th</w:t>
      </w:r>
      <w:r w:rsidRPr="006E3CED">
        <w:rPr>
          <w:rFonts w:ascii="Arial" w:eastAsia="Arial" w:hAnsi="Arial" w:cs="Arial"/>
          <w:sz w:val="24"/>
          <w:szCs w:val="24"/>
        </w:rPr>
        <w:t>e</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g</w:t>
      </w:r>
      <w:r w:rsidRPr="006E3CED">
        <w:rPr>
          <w:rFonts w:ascii="Arial" w:eastAsia="Arial" w:hAnsi="Arial" w:cs="Arial"/>
          <w:sz w:val="24"/>
          <w:szCs w:val="24"/>
        </w:rPr>
        <w:t>re</w:t>
      </w:r>
      <w:r w:rsidRPr="006E3CED">
        <w:rPr>
          <w:rFonts w:ascii="Arial" w:eastAsia="Arial" w:hAnsi="Arial" w:cs="Arial"/>
          <w:spacing w:val="-1"/>
          <w:sz w:val="24"/>
          <w:szCs w:val="24"/>
        </w:rPr>
        <w:t>e</w:t>
      </w:r>
      <w:r w:rsidRPr="006E3CED">
        <w:rPr>
          <w:rFonts w:ascii="Arial" w:eastAsia="Arial" w:hAnsi="Arial" w:cs="Arial"/>
          <w:sz w:val="24"/>
          <w:szCs w:val="24"/>
        </w:rPr>
        <w:t xml:space="preserve">d </w:t>
      </w:r>
      <w:r w:rsidRPr="006E3CED">
        <w:rPr>
          <w:rFonts w:ascii="Arial" w:eastAsia="Arial" w:hAnsi="Arial" w:cs="Arial"/>
          <w:spacing w:val="1"/>
          <w:sz w:val="24"/>
          <w:szCs w:val="24"/>
        </w:rPr>
        <w:t>p</w:t>
      </w:r>
      <w:r w:rsidRPr="006E3CED">
        <w:rPr>
          <w:rFonts w:ascii="Arial" w:eastAsia="Arial" w:hAnsi="Arial" w:cs="Arial"/>
          <w:sz w:val="24"/>
          <w:szCs w:val="24"/>
        </w:rPr>
        <w:t>roc</w:t>
      </w:r>
      <w:r w:rsidRPr="006E3CED">
        <w:rPr>
          <w:rFonts w:ascii="Arial" w:eastAsia="Arial" w:hAnsi="Arial" w:cs="Arial"/>
          <w:spacing w:val="1"/>
          <w:sz w:val="24"/>
          <w:szCs w:val="24"/>
        </w:rPr>
        <w:t>e</w:t>
      </w:r>
      <w:r w:rsidRPr="006E3CED">
        <w:rPr>
          <w:rFonts w:ascii="Arial" w:eastAsia="Arial" w:hAnsi="Arial" w:cs="Arial"/>
          <w:spacing w:val="-1"/>
          <w:sz w:val="24"/>
          <w:szCs w:val="24"/>
        </w:rPr>
        <w:t>d</w:t>
      </w:r>
      <w:r w:rsidRPr="006E3CED">
        <w:rPr>
          <w:rFonts w:ascii="Arial" w:eastAsia="Arial" w:hAnsi="Arial" w:cs="Arial"/>
          <w:spacing w:val="1"/>
          <w:sz w:val="24"/>
          <w:szCs w:val="24"/>
        </w:rPr>
        <w:t>u</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1"/>
          <w:sz w:val="24"/>
          <w:szCs w:val="24"/>
        </w:rPr>
        <w:t>re</w:t>
      </w:r>
      <w:r w:rsidRPr="006E3CED">
        <w:rPr>
          <w:rFonts w:ascii="Arial" w:eastAsia="Arial" w:hAnsi="Arial" w:cs="Arial"/>
          <w:spacing w:val="1"/>
          <w:sz w:val="24"/>
          <w:szCs w:val="24"/>
        </w:rPr>
        <w:t>po</w:t>
      </w:r>
      <w:r w:rsidRPr="006E3CED">
        <w:rPr>
          <w:rFonts w:ascii="Arial" w:eastAsia="Arial" w:hAnsi="Arial" w:cs="Arial"/>
          <w:sz w:val="24"/>
          <w:szCs w:val="24"/>
        </w:rPr>
        <w:t>rting</w:t>
      </w:r>
      <w:r w:rsidRPr="006E3CED">
        <w:rPr>
          <w:rFonts w:ascii="Arial" w:eastAsia="Arial" w:hAnsi="Arial" w:cs="Arial"/>
          <w:spacing w:val="-4"/>
          <w:sz w:val="24"/>
          <w:szCs w:val="24"/>
        </w:rPr>
        <w:t xml:space="preserve"> </w:t>
      </w:r>
      <w:r w:rsidRPr="006E3CED">
        <w:rPr>
          <w:rFonts w:ascii="Arial" w:eastAsia="Arial" w:hAnsi="Arial" w:cs="Arial"/>
          <w:sz w:val="24"/>
          <w:szCs w:val="24"/>
        </w:rPr>
        <w:t>l</w:t>
      </w:r>
      <w:r w:rsidRPr="006E3CED">
        <w:rPr>
          <w:rFonts w:ascii="Arial" w:eastAsia="Arial" w:hAnsi="Arial" w:cs="Arial"/>
          <w:spacing w:val="3"/>
          <w:sz w:val="24"/>
          <w:szCs w:val="24"/>
        </w:rPr>
        <w:t>o</w:t>
      </w:r>
      <w:r w:rsidRPr="006E3CED">
        <w:rPr>
          <w:rFonts w:ascii="Arial" w:eastAsia="Arial" w:hAnsi="Arial" w:cs="Arial"/>
          <w:sz w:val="24"/>
          <w:szCs w:val="24"/>
        </w:rPr>
        <w:t>ss</w:t>
      </w:r>
      <w:r w:rsidRPr="006E3CED">
        <w:rPr>
          <w:rFonts w:ascii="Arial" w:eastAsia="Arial" w:hAnsi="Arial" w:cs="Arial"/>
          <w:spacing w:val="1"/>
          <w:sz w:val="24"/>
          <w:szCs w:val="24"/>
        </w:rPr>
        <w:t>e</w:t>
      </w:r>
      <w:r w:rsidRPr="006E3CED">
        <w:rPr>
          <w:rFonts w:ascii="Arial" w:eastAsia="Arial" w:hAnsi="Arial" w:cs="Arial"/>
          <w:sz w:val="24"/>
          <w:szCs w:val="24"/>
        </w:rPr>
        <w:t>s set out in the Finance Procedure Notes.</w:t>
      </w:r>
    </w:p>
    <w:p w14:paraId="2B304907" w14:textId="77777777" w:rsidR="001915AA" w:rsidRPr="006E3CED" w:rsidRDefault="001915AA" w:rsidP="006E3CED">
      <w:pPr>
        <w:spacing w:after="0" w:line="240" w:lineRule="auto"/>
        <w:rPr>
          <w:rFonts w:ascii="Arial" w:hAnsi="Arial" w:cs="Arial"/>
          <w:sz w:val="24"/>
          <w:szCs w:val="24"/>
        </w:rPr>
      </w:pPr>
    </w:p>
    <w:p w14:paraId="2B304908" w14:textId="77777777" w:rsidR="001915AA" w:rsidRPr="006E3CED" w:rsidRDefault="001915AA" w:rsidP="006E3CED">
      <w:pPr>
        <w:numPr>
          <w:ilvl w:val="0"/>
          <w:numId w:val="46"/>
        </w:numPr>
        <w:tabs>
          <w:tab w:val="left" w:pos="1060"/>
        </w:tabs>
        <w:spacing w:after="0" w:line="240" w:lineRule="auto"/>
        <w:ind w:right="333"/>
        <w:contextualSpacing/>
        <w:rPr>
          <w:rFonts w:ascii="Arial" w:eastAsia="Arial" w:hAnsi="Arial" w:cs="Arial"/>
          <w:sz w:val="24"/>
          <w:szCs w:val="24"/>
        </w:rPr>
      </w:pPr>
      <w:r w:rsidRPr="006E3CED">
        <w:rPr>
          <w:rFonts w:ascii="Arial" w:eastAsia="Arial" w:hAnsi="Arial" w:cs="Arial"/>
          <w:spacing w:val="6"/>
          <w:sz w:val="24"/>
          <w:szCs w:val="24"/>
        </w:rPr>
        <w:t>W</w:t>
      </w:r>
      <w:r w:rsidRPr="006E3CED">
        <w:rPr>
          <w:rFonts w:ascii="Arial" w:eastAsia="Arial" w:hAnsi="Arial" w:cs="Arial"/>
          <w:spacing w:val="-1"/>
          <w:sz w:val="24"/>
          <w:szCs w:val="24"/>
        </w:rPr>
        <w:t>he</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ractical,</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ss</w:t>
      </w:r>
      <w:r w:rsidRPr="006E3CED">
        <w:rPr>
          <w:rFonts w:ascii="Arial" w:eastAsia="Arial" w:hAnsi="Arial" w:cs="Arial"/>
          <w:spacing w:val="-1"/>
          <w:sz w:val="24"/>
          <w:szCs w:val="24"/>
        </w:rPr>
        <w:t>e</w:t>
      </w:r>
      <w:r w:rsidRPr="006E3CED">
        <w:rPr>
          <w:rFonts w:ascii="Arial" w:eastAsia="Arial" w:hAnsi="Arial" w:cs="Arial"/>
          <w:spacing w:val="-2"/>
          <w:sz w:val="24"/>
          <w:szCs w:val="24"/>
        </w:rPr>
        <w:t>t</w:t>
      </w:r>
      <w:r w:rsidRPr="006E3CED">
        <w:rPr>
          <w:rFonts w:ascii="Arial" w:eastAsia="Arial" w:hAnsi="Arial" w:cs="Arial"/>
          <w:sz w:val="24"/>
          <w:szCs w:val="24"/>
        </w:rPr>
        <w:t>s s</w:t>
      </w:r>
      <w:r w:rsidRPr="006E3CED">
        <w:rPr>
          <w:rFonts w:ascii="Arial" w:eastAsia="Arial" w:hAnsi="Arial" w:cs="Arial"/>
          <w:spacing w:val="1"/>
          <w:sz w:val="24"/>
          <w:szCs w:val="24"/>
        </w:rPr>
        <w:t>hou</w:t>
      </w:r>
      <w:r w:rsidRPr="006E3CED">
        <w:rPr>
          <w:rFonts w:ascii="Arial" w:eastAsia="Arial" w:hAnsi="Arial" w:cs="Arial"/>
          <w:spacing w:val="-3"/>
          <w:sz w:val="24"/>
          <w:szCs w:val="24"/>
        </w:rPr>
        <w:t>l</w:t>
      </w:r>
      <w:r w:rsidRPr="006E3CED">
        <w:rPr>
          <w:rFonts w:ascii="Arial" w:eastAsia="Arial" w:hAnsi="Arial" w:cs="Arial"/>
          <w:sz w:val="24"/>
          <w:szCs w:val="24"/>
        </w:rPr>
        <w:t>d</w:t>
      </w:r>
      <w:r w:rsidRPr="006E3CED">
        <w:rPr>
          <w:rFonts w:ascii="Arial" w:eastAsia="Arial" w:hAnsi="Arial" w:cs="Arial"/>
          <w:spacing w:val="1"/>
          <w:sz w:val="24"/>
          <w:szCs w:val="24"/>
        </w:rPr>
        <w:t xml:space="preserve"> 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mark</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z w:val="24"/>
          <w:szCs w:val="24"/>
        </w:rPr>
        <w:t>NHS B</w:t>
      </w:r>
      <w:r w:rsidRPr="006E3CED">
        <w:rPr>
          <w:rFonts w:ascii="Arial" w:eastAsia="Arial" w:hAnsi="Arial" w:cs="Arial"/>
          <w:spacing w:val="1"/>
          <w:sz w:val="24"/>
          <w:szCs w:val="24"/>
        </w:rPr>
        <w:t>u</w:t>
      </w:r>
      <w:r w:rsidRPr="006E3CED">
        <w:rPr>
          <w:rFonts w:ascii="Arial" w:eastAsia="Arial" w:hAnsi="Arial" w:cs="Arial"/>
          <w:sz w:val="24"/>
          <w:szCs w:val="24"/>
        </w:rPr>
        <w:t>sin</w:t>
      </w:r>
      <w:r w:rsidRPr="006E3CED">
        <w:rPr>
          <w:rFonts w:ascii="Arial" w:eastAsia="Arial" w:hAnsi="Arial" w:cs="Arial"/>
          <w:spacing w:val="1"/>
          <w:sz w:val="24"/>
          <w:szCs w:val="24"/>
        </w:rPr>
        <w:t>e</w:t>
      </w:r>
      <w:r w:rsidRPr="006E3CED">
        <w:rPr>
          <w:rFonts w:ascii="Arial" w:eastAsia="Arial" w:hAnsi="Arial" w:cs="Arial"/>
          <w:sz w:val="24"/>
          <w:szCs w:val="24"/>
        </w:rPr>
        <w:t>ss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Se</w:t>
      </w:r>
      <w:r w:rsidRPr="006E3CED">
        <w:rPr>
          <w:rFonts w:ascii="Arial" w:eastAsia="Arial" w:hAnsi="Arial" w:cs="Arial"/>
          <w:sz w:val="24"/>
          <w:szCs w:val="24"/>
        </w:rPr>
        <w:t>r</w:t>
      </w:r>
      <w:r w:rsidRPr="006E3CED">
        <w:rPr>
          <w:rFonts w:ascii="Arial" w:eastAsia="Arial" w:hAnsi="Arial" w:cs="Arial"/>
          <w:spacing w:val="-3"/>
          <w:sz w:val="24"/>
          <w:szCs w:val="24"/>
        </w:rPr>
        <w:t>v</w:t>
      </w:r>
      <w:r w:rsidRPr="006E3CED">
        <w:rPr>
          <w:rFonts w:ascii="Arial" w:eastAsia="Arial" w:hAnsi="Arial" w:cs="Arial"/>
          <w:sz w:val="24"/>
          <w:szCs w:val="24"/>
        </w:rPr>
        <w:t>ices</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u</w:t>
      </w:r>
      <w:r w:rsidRPr="006E3CED">
        <w:rPr>
          <w:rFonts w:ascii="Arial" w:eastAsia="Arial" w:hAnsi="Arial" w:cs="Arial"/>
          <w:spacing w:val="-2"/>
          <w:sz w:val="24"/>
          <w:szCs w:val="24"/>
        </w:rPr>
        <w:t>t</w:t>
      </w:r>
      <w:r w:rsidRPr="006E3CED">
        <w:rPr>
          <w:rFonts w:ascii="Arial" w:eastAsia="Arial" w:hAnsi="Arial" w:cs="Arial"/>
          <w:spacing w:val="1"/>
          <w:sz w:val="24"/>
          <w:szCs w:val="24"/>
        </w:rPr>
        <w:t>ho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 xml:space="preserve">ty </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1"/>
          <w:sz w:val="24"/>
          <w:szCs w:val="24"/>
        </w:rPr>
        <w:t>pe</w:t>
      </w:r>
      <w:r w:rsidRPr="006E3CED">
        <w:rPr>
          <w:rFonts w:ascii="Arial" w:eastAsia="Arial" w:hAnsi="Arial" w:cs="Arial"/>
          <w:sz w:val="24"/>
          <w:szCs w:val="24"/>
        </w:rPr>
        <w:t>rt</w:t>
      </w:r>
      <w:r w:rsidRPr="006E3CED">
        <w:rPr>
          <w:rFonts w:ascii="Arial" w:eastAsia="Arial" w:hAnsi="Arial" w:cs="Arial"/>
          <w:spacing w:val="-3"/>
          <w:sz w:val="24"/>
          <w:szCs w:val="24"/>
        </w:rPr>
        <w:t>y</w:t>
      </w:r>
      <w:r w:rsidRPr="006E3CED">
        <w:rPr>
          <w:rFonts w:ascii="Arial" w:eastAsia="Arial" w:hAnsi="Arial" w:cs="Arial"/>
          <w:sz w:val="24"/>
          <w:szCs w:val="24"/>
        </w:rPr>
        <w:t>.</w:t>
      </w:r>
    </w:p>
    <w:p w14:paraId="02798DB6" w14:textId="77777777" w:rsidR="006E3CED" w:rsidRPr="006E3CED" w:rsidRDefault="006E3CED" w:rsidP="006E3CED">
      <w:pPr>
        <w:spacing w:after="0" w:line="240" w:lineRule="auto"/>
        <w:rPr>
          <w:rFonts w:ascii="Arial" w:hAnsi="Arial" w:cs="Arial"/>
          <w:sz w:val="24"/>
          <w:szCs w:val="24"/>
        </w:rPr>
      </w:pPr>
    </w:p>
    <w:p w14:paraId="2B30490A" w14:textId="77777777" w:rsidR="001915AA" w:rsidRPr="006E3CED" w:rsidRDefault="001915AA" w:rsidP="006E3CED">
      <w:pPr>
        <w:numPr>
          <w:ilvl w:val="0"/>
          <w:numId w:val="174"/>
        </w:numPr>
        <w:tabs>
          <w:tab w:val="left" w:pos="1100"/>
        </w:tabs>
        <w:spacing w:after="0" w:line="240" w:lineRule="auto"/>
        <w:ind w:right="-20"/>
        <w:contextualSpacing/>
        <w:rPr>
          <w:rFonts w:ascii="Arial" w:eastAsia="Arial" w:hAnsi="Arial" w:cs="Arial"/>
          <w:color w:val="005EB8"/>
          <w:sz w:val="24"/>
          <w:szCs w:val="24"/>
        </w:rPr>
      </w:pPr>
      <w:r w:rsidRPr="006E3CED">
        <w:rPr>
          <w:rFonts w:ascii="Arial" w:eastAsia="Arial" w:hAnsi="Arial" w:cs="Arial"/>
          <w:b/>
          <w:bCs/>
          <w:color w:val="005EB8"/>
          <w:sz w:val="24"/>
          <w:szCs w:val="24"/>
        </w:rPr>
        <w:t>St</w:t>
      </w:r>
      <w:r w:rsidRPr="006E3CED">
        <w:rPr>
          <w:rFonts w:ascii="Arial" w:eastAsia="Arial" w:hAnsi="Arial" w:cs="Arial"/>
          <w:b/>
          <w:bCs/>
          <w:color w:val="005EB8"/>
          <w:spacing w:val="-1"/>
          <w:sz w:val="24"/>
          <w:szCs w:val="24"/>
        </w:rPr>
        <w:t>o</w:t>
      </w:r>
      <w:r w:rsidRPr="006E3CED">
        <w:rPr>
          <w:rFonts w:ascii="Arial" w:eastAsia="Arial" w:hAnsi="Arial" w:cs="Arial"/>
          <w:b/>
          <w:bCs/>
          <w:color w:val="005EB8"/>
          <w:spacing w:val="1"/>
          <w:sz w:val="24"/>
          <w:szCs w:val="24"/>
        </w:rPr>
        <w:t>c</w:t>
      </w:r>
      <w:r w:rsidRPr="006E3CED">
        <w:rPr>
          <w:rFonts w:ascii="Arial" w:eastAsia="Arial" w:hAnsi="Arial" w:cs="Arial"/>
          <w:b/>
          <w:bCs/>
          <w:color w:val="005EB8"/>
          <w:sz w:val="24"/>
          <w:szCs w:val="24"/>
        </w:rPr>
        <w:t>k</w:t>
      </w:r>
      <w:r w:rsidRPr="006E3CED">
        <w:rPr>
          <w:rFonts w:ascii="Arial" w:eastAsia="Arial" w:hAnsi="Arial" w:cs="Arial"/>
          <w:b/>
          <w:bCs/>
          <w:color w:val="005EB8"/>
          <w:spacing w:val="1"/>
          <w:sz w:val="24"/>
          <w:szCs w:val="24"/>
        </w:rPr>
        <w:t xml:space="preserve"> c</w:t>
      </w:r>
      <w:r w:rsidRPr="006E3CED">
        <w:rPr>
          <w:rFonts w:ascii="Arial" w:eastAsia="Arial" w:hAnsi="Arial" w:cs="Arial"/>
          <w:b/>
          <w:bCs/>
          <w:color w:val="005EB8"/>
          <w:sz w:val="24"/>
          <w:szCs w:val="24"/>
        </w:rPr>
        <w:t>on</w:t>
      </w:r>
      <w:r w:rsidRPr="006E3CED">
        <w:rPr>
          <w:rFonts w:ascii="Arial" w:eastAsia="Arial" w:hAnsi="Arial" w:cs="Arial"/>
          <w:b/>
          <w:bCs/>
          <w:color w:val="005EB8"/>
          <w:spacing w:val="-1"/>
          <w:sz w:val="24"/>
          <w:szCs w:val="24"/>
        </w:rPr>
        <w:t>t</w:t>
      </w:r>
      <w:r w:rsidRPr="006E3CED">
        <w:rPr>
          <w:rFonts w:ascii="Arial" w:eastAsia="Arial" w:hAnsi="Arial" w:cs="Arial"/>
          <w:b/>
          <w:bCs/>
          <w:color w:val="005EB8"/>
          <w:sz w:val="24"/>
          <w:szCs w:val="24"/>
        </w:rPr>
        <w:t>rol</w:t>
      </w:r>
    </w:p>
    <w:p w14:paraId="2B30490B" w14:textId="77777777" w:rsidR="001915AA" w:rsidRPr="006E3CED" w:rsidRDefault="001915AA" w:rsidP="006E3CED">
      <w:pPr>
        <w:spacing w:after="0" w:line="240" w:lineRule="auto"/>
        <w:rPr>
          <w:rFonts w:ascii="Arial" w:hAnsi="Arial" w:cs="Arial"/>
          <w:sz w:val="24"/>
          <w:szCs w:val="24"/>
        </w:rPr>
      </w:pPr>
    </w:p>
    <w:p w14:paraId="2B30490C" w14:textId="77777777" w:rsidR="00B54D24" w:rsidRPr="006E3CED" w:rsidRDefault="00B54D24" w:rsidP="006E3CED">
      <w:pPr>
        <w:pStyle w:val="ListParagraph"/>
        <w:numPr>
          <w:ilvl w:val="1"/>
          <w:numId w:val="174"/>
        </w:numPr>
        <w:spacing w:after="0" w:line="240" w:lineRule="auto"/>
        <w:ind w:left="851"/>
        <w:rPr>
          <w:rFonts w:ascii="Arial" w:hAnsi="Arial" w:cs="Arial"/>
          <w:sz w:val="24"/>
          <w:szCs w:val="24"/>
        </w:rPr>
      </w:pPr>
      <w:r w:rsidRPr="006E3CED">
        <w:rPr>
          <w:rFonts w:ascii="Arial" w:hAnsi="Arial" w:cs="Arial"/>
          <w:sz w:val="24"/>
          <w:szCs w:val="24"/>
        </w:rPr>
        <w:t>NHSBSA does not currently hold stock and therefore procedure notes are not required.</w:t>
      </w:r>
    </w:p>
    <w:p w14:paraId="4B86479B" w14:textId="77777777" w:rsidR="006E3CED" w:rsidRPr="006E3CED" w:rsidRDefault="006E3CED" w:rsidP="006E3CED">
      <w:pPr>
        <w:spacing w:after="0" w:line="240" w:lineRule="auto"/>
        <w:rPr>
          <w:rFonts w:ascii="Arial" w:hAnsi="Arial" w:cs="Arial"/>
          <w:sz w:val="24"/>
          <w:szCs w:val="24"/>
        </w:rPr>
      </w:pPr>
    </w:p>
    <w:p w14:paraId="2B30490E" w14:textId="17CBD70F" w:rsidR="001915AA" w:rsidRPr="006E3CED" w:rsidRDefault="001915AA" w:rsidP="006E3CED">
      <w:pPr>
        <w:numPr>
          <w:ilvl w:val="0"/>
          <w:numId w:val="174"/>
        </w:numPr>
        <w:tabs>
          <w:tab w:val="left" w:pos="1100"/>
        </w:tabs>
        <w:spacing w:after="0" w:line="240" w:lineRule="auto"/>
        <w:ind w:right="-20"/>
        <w:contextualSpacing/>
        <w:rPr>
          <w:rFonts w:ascii="Arial" w:eastAsia="Arial" w:hAnsi="Arial" w:cs="Arial"/>
          <w:color w:val="005EB8"/>
          <w:sz w:val="24"/>
          <w:szCs w:val="24"/>
        </w:rPr>
      </w:pPr>
      <w:r w:rsidRPr="006E3CED">
        <w:rPr>
          <w:rFonts w:ascii="Arial" w:eastAsia="Arial" w:hAnsi="Arial" w:cs="Arial"/>
          <w:b/>
          <w:bCs/>
          <w:color w:val="005EB8"/>
          <w:sz w:val="24"/>
          <w:szCs w:val="24"/>
        </w:rPr>
        <w:t>S</w:t>
      </w:r>
      <w:r w:rsidRPr="006E3CED">
        <w:rPr>
          <w:rFonts w:ascii="Arial" w:eastAsia="Arial" w:hAnsi="Arial" w:cs="Arial"/>
          <w:b/>
          <w:bCs/>
          <w:color w:val="005EB8"/>
          <w:spacing w:val="1"/>
          <w:sz w:val="24"/>
          <w:szCs w:val="24"/>
        </w:rPr>
        <w:t>ec</w:t>
      </w:r>
      <w:r w:rsidRPr="006E3CED">
        <w:rPr>
          <w:rFonts w:ascii="Arial" w:eastAsia="Arial" w:hAnsi="Arial" w:cs="Arial"/>
          <w:b/>
          <w:bCs/>
          <w:color w:val="005EB8"/>
          <w:sz w:val="24"/>
          <w:szCs w:val="24"/>
        </w:rPr>
        <w:t>uri</w:t>
      </w:r>
      <w:r w:rsidRPr="006E3CED">
        <w:rPr>
          <w:rFonts w:ascii="Arial" w:eastAsia="Arial" w:hAnsi="Arial" w:cs="Arial"/>
          <w:b/>
          <w:bCs/>
          <w:color w:val="005EB8"/>
          <w:spacing w:val="2"/>
          <w:sz w:val="24"/>
          <w:szCs w:val="24"/>
        </w:rPr>
        <w:t>t</w:t>
      </w:r>
      <w:r w:rsidRPr="006E3CED">
        <w:rPr>
          <w:rFonts w:ascii="Arial" w:eastAsia="Arial" w:hAnsi="Arial" w:cs="Arial"/>
          <w:b/>
          <w:bCs/>
          <w:color w:val="005EB8"/>
          <w:sz w:val="24"/>
          <w:szCs w:val="24"/>
        </w:rPr>
        <w:t>y</w:t>
      </w:r>
      <w:r w:rsidRPr="006E3CED">
        <w:rPr>
          <w:rFonts w:ascii="Arial" w:eastAsia="Arial" w:hAnsi="Arial" w:cs="Arial"/>
          <w:b/>
          <w:bCs/>
          <w:color w:val="005EB8"/>
          <w:spacing w:val="-6"/>
          <w:sz w:val="24"/>
          <w:szCs w:val="24"/>
        </w:rPr>
        <w:t xml:space="preserve"> </w:t>
      </w:r>
      <w:r w:rsidRPr="006E3CED">
        <w:rPr>
          <w:rFonts w:ascii="Arial" w:eastAsia="Arial" w:hAnsi="Arial" w:cs="Arial"/>
          <w:b/>
          <w:bCs/>
          <w:color w:val="005EB8"/>
          <w:sz w:val="24"/>
          <w:szCs w:val="24"/>
        </w:rPr>
        <w:t xml:space="preserve">of </w:t>
      </w:r>
      <w:r w:rsidRPr="006E3CED">
        <w:rPr>
          <w:rFonts w:ascii="Arial" w:eastAsia="Arial" w:hAnsi="Arial" w:cs="Arial"/>
          <w:b/>
          <w:bCs/>
          <w:color w:val="005EB8"/>
          <w:spacing w:val="1"/>
          <w:sz w:val="24"/>
          <w:szCs w:val="24"/>
        </w:rPr>
        <w:t>cas</w:t>
      </w:r>
      <w:r w:rsidRPr="006E3CED">
        <w:rPr>
          <w:rFonts w:ascii="Arial" w:eastAsia="Arial" w:hAnsi="Arial" w:cs="Arial"/>
          <w:b/>
          <w:bCs/>
          <w:color w:val="005EB8"/>
          <w:sz w:val="24"/>
          <w:szCs w:val="24"/>
        </w:rPr>
        <w:t xml:space="preserve">h, </w:t>
      </w:r>
      <w:r w:rsidRPr="006E3CED">
        <w:rPr>
          <w:rFonts w:ascii="Arial" w:eastAsia="Arial" w:hAnsi="Arial" w:cs="Arial"/>
          <w:b/>
          <w:bCs/>
          <w:color w:val="005EB8"/>
          <w:spacing w:val="1"/>
          <w:sz w:val="24"/>
          <w:szCs w:val="24"/>
        </w:rPr>
        <w:t>c</w:t>
      </w:r>
      <w:r w:rsidRPr="006E3CED">
        <w:rPr>
          <w:rFonts w:ascii="Arial" w:eastAsia="Arial" w:hAnsi="Arial" w:cs="Arial"/>
          <w:b/>
          <w:bCs/>
          <w:color w:val="005EB8"/>
          <w:spacing w:val="-3"/>
          <w:sz w:val="24"/>
          <w:szCs w:val="24"/>
        </w:rPr>
        <w:t>h</w:t>
      </w:r>
      <w:r w:rsidRPr="006E3CED">
        <w:rPr>
          <w:rFonts w:ascii="Arial" w:eastAsia="Arial" w:hAnsi="Arial" w:cs="Arial"/>
          <w:b/>
          <w:bCs/>
          <w:color w:val="005EB8"/>
          <w:spacing w:val="-1"/>
          <w:sz w:val="24"/>
          <w:szCs w:val="24"/>
        </w:rPr>
        <w:t>e</w:t>
      </w:r>
      <w:r w:rsidRPr="006E3CED">
        <w:rPr>
          <w:rFonts w:ascii="Arial" w:eastAsia="Arial" w:hAnsi="Arial" w:cs="Arial"/>
          <w:b/>
          <w:bCs/>
          <w:color w:val="005EB8"/>
          <w:sz w:val="24"/>
          <w:szCs w:val="24"/>
        </w:rPr>
        <w:t>que</w:t>
      </w:r>
      <w:r w:rsidRPr="006E3CED">
        <w:rPr>
          <w:rFonts w:ascii="Arial" w:eastAsia="Arial" w:hAnsi="Arial" w:cs="Arial"/>
          <w:b/>
          <w:bCs/>
          <w:color w:val="005EB8"/>
          <w:spacing w:val="1"/>
          <w:sz w:val="24"/>
          <w:szCs w:val="24"/>
        </w:rPr>
        <w:t>s</w:t>
      </w:r>
      <w:r w:rsidRPr="006E3CED">
        <w:rPr>
          <w:rFonts w:ascii="Arial" w:eastAsia="Arial" w:hAnsi="Arial" w:cs="Arial"/>
          <w:b/>
          <w:bCs/>
          <w:color w:val="005EB8"/>
          <w:sz w:val="24"/>
          <w:szCs w:val="24"/>
        </w:rPr>
        <w:t>,</w:t>
      </w:r>
      <w:r w:rsidRPr="006E3CED">
        <w:rPr>
          <w:rFonts w:ascii="Arial" w:eastAsia="Arial" w:hAnsi="Arial" w:cs="Arial"/>
          <w:b/>
          <w:bCs/>
          <w:color w:val="005EB8"/>
          <w:spacing w:val="4"/>
          <w:sz w:val="24"/>
          <w:szCs w:val="24"/>
        </w:rPr>
        <w:t xml:space="preserve"> </w:t>
      </w:r>
      <w:r w:rsidRPr="006E3CED">
        <w:rPr>
          <w:rFonts w:ascii="Arial" w:eastAsia="Arial" w:hAnsi="Arial" w:cs="Arial"/>
          <w:b/>
          <w:bCs/>
          <w:color w:val="005EB8"/>
          <w:spacing w:val="1"/>
          <w:sz w:val="24"/>
          <w:szCs w:val="24"/>
        </w:rPr>
        <w:t>c</w:t>
      </w:r>
      <w:r w:rsidRPr="006E3CED">
        <w:rPr>
          <w:rFonts w:ascii="Arial" w:eastAsia="Arial" w:hAnsi="Arial" w:cs="Arial"/>
          <w:b/>
          <w:bCs/>
          <w:color w:val="005EB8"/>
          <w:spacing w:val="-2"/>
          <w:sz w:val="24"/>
          <w:szCs w:val="24"/>
        </w:rPr>
        <w:t>r</w:t>
      </w:r>
      <w:r w:rsidRPr="006E3CED">
        <w:rPr>
          <w:rFonts w:ascii="Arial" w:eastAsia="Arial" w:hAnsi="Arial" w:cs="Arial"/>
          <w:b/>
          <w:bCs/>
          <w:color w:val="005EB8"/>
          <w:spacing w:val="1"/>
          <w:sz w:val="24"/>
          <w:szCs w:val="24"/>
        </w:rPr>
        <w:t>e</w:t>
      </w:r>
      <w:r w:rsidRPr="006E3CED">
        <w:rPr>
          <w:rFonts w:ascii="Arial" w:eastAsia="Arial" w:hAnsi="Arial" w:cs="Arial"/>
          <w:b/>
          <w:bCs/>
          <w:color w:val="005EB8"/>
          <w:sz w:val="24"/>
          <w:szCs w:val="24"/>
        </w:rPr>
        <w:t xml:space="preserve">dit </w:t>
      </w:r>
      <w:r w:rsidRPr="006E3CED">
        <w:rPr>
          <w:rFonts w:ascii="Arial" w:eastAsia="Arial" w:hAnsi="Arial" w:cs="Arial"/>
          <w:b/>
          <w:bCs/>
          <w:color w:val="005EB8"/>
          <w:spacing w:val="-1"/>
          <w:sz w:val="24"/>
          <w:szCs w:val="24"/>
        </w:rPr>
        <w:t>c</w:t>
      </w:r>
      <w:r w:rsidRPr="006E3CED">
        <w:rPr>
          <w:rFonts w:ascii="Arial" w:eastAsia="Arial" w:hAnsi="Arial" w:cs="Arial"/>
          <w:b/>
          <w:bCs/>
          <w:color w:val="005EB8"/>
          <w:spacing w:val="1"/>
          <w:sz w:val="24"/>
          <w:szCs w:val="24"/>
        </w:rPr>
        <w:t>a</w:t>
      </w:r>
      <w:r w:rsidRPr="006E3CED">
        <w:rPr>
          <w:rFonts w:ascii="Arial" w:eastAsia="Arial" w:hAnsi="Arial" w:cs="Arial"/>
          <w:b/>
          <w:bCs/>
          <w:color w:val="005EB8"/>
          <w:sz w:val="24"/>
          <w:szCs w:val="24"/>
        </w:rPr>
        <w:t>rds</w:t>
      </w:r>
      <w:r w:rsidRPr="006E3CED">
        <w:rPr>
          <w:rFonts w:ascii="Arial" w:eastAsia="Arial" w:hAnsi="Arial" w:cs="Arial"/>
          <w:b/>
          <w:bCs/>
          <w:color w:val="005EB8"/>
          <w:spacing w:val="-1"/>
          <w:sz w:val="24"/>
          <w:szCs w:val="24"/>
        </w:rPr>
        <w:t xml:space="preserve"> </w:t>
      </w:r>
      <w:r w:rsidRPr="006E3CED">
        <w:rPr>
          <w:rFonts w:ascii="Arial" w:eastAsia="Arial" w:hAnsi="Arial" w:cs="Arial"/>
          <w:b/>
          <w:bCs/>
          <w:color w:val="005EB8"/>
          <w:spacing w:val="1"/>
          <w:sz w:val="24"/>
          <w:szCs w:val="24"/>
        </w:rPr>
        <w:t>a</w:t>
      </w:r>
      <w:r w:rsidRPr="006E3CED">
        <w:rPr>
          <w:rFonts w:ascii="Arial" w:eastAsia="Arial" w:hAnsi="Arial" w:cs="Arial"/>
          <w:b/>
          <w:bCs/>
          <w:color w:val="005EB8"/>
          <w:spacing w:val="-3"/>
          <w:sz w:val="24"/>
          <w:szCs w:val="24"/>
        </w:rPr>
        <w:t>n</w:t>
      </w:r>
      <w:r w:rsidRPr="006E3CED">
        <w:rPr>
          <w:rFonts w:ascii="Arial" w:eastAsia="Arial" w:hAnsi="Arial" w:cs="Arial"/>
          <w:b/>
          <w:bCs/>
          <w:color w:val="005EB8"/>
          <w:sz w:val="24"/>
          <w:szCs w:val="24"/>
        </w:rPr>
        <w:t>d ot</w:t>
      </w:r>
      <w:r w:rsidRPr="006E3CED">
        <w:rPr>
          <w:rFonts w:ascii="Arial" w:eastAsia="Arial" w:hAnsi="Arial" w:cs="Arial"/>
          <w:b/>
          <w:bCs/>
          <w:color w:val="005EB8"/>
          <w:spacing w:val="-1"/>
          <w:sz w:val="24"/>
          <w:szCs w:val="24"/>
        </w:rPr>
        <w:t>h</w:t>
      </w:r>
      <w:r w:rsidRPr="006E3CED">
        <w:rPr>
          <w:rFonts w:ascii="Arial" w:eastAsia="Arial" w:hAnsi="Arial" w:cs="Arial"/>
          <w:b/>
          <w:bCs/>
          <w:color w:val="005EB8"/>
          <w:spacing w:val="1"/>
          <w:sz w:val="24"/>
          <w:szCs w:val="24"/>
        </w:rPr>
        <w:t>e</w:t>
      </w:r>
      <w:r w:rsidRPr="006E3CED">
        <w:rPr>
          <w:rFonts w:ascii="Arial" w:eastAsia="Arial" w:hAnsi="Arial" w:cs="Arial"/>
          <w:b/>
          <w:bCs/>
          <w:color w:val="005EB8"/>
          <w:sz w:val="24"/>
          <w:szCs w:val="24"/>
        </w:rPr>
        <w:t>r n</w:t>
      </w:r>
      <w:r w:rsidRPr="006E3CED">
        <w:rPr>
          <w:rFonts w:ascii="Arial" w:eastAsia="Arial" w:hAnsi="Arial" w:cs="Arial"/>
          <w:b/>
          <w:bCs/>
          <w:color w:val="005EB8"/>
          <w:spacing w:val="1"/>
          <w:sz w:val="24"/>
          <w:szCs w:val="24"/>
        </w:rPr>
        <w:t>e</w:t>
      </w:r>
      <w:r w:rsidRPr="006E3CED">
        <w:rPr>
          <w:rFonts w:ascii="Arial" w:eastAsia="Arial" w:hAnsi="Arial" w:cs="Arial"/>
          <w:b/>
          <w:bCs/>
          <w:color w:val="005EB8"/>
          <w:sz w:val="24"/>
          <w:szCs w:val="24"/>
        </w:rPr>
        <w:t>go</w:t>
      </w:r>
      <w:r w:rsidRPr="006E3CED">
        <w:rPr>
          <w:rFonts w:ascii="Arial" w:eastAsia="Arial" w:hAnsi="Arial" w:cs="Arial"/>
          <w:b/>
          <w:bCs/>
          <w:color w:val="005EB8"/>
          <w:spacing w:val="-1"/>
          <w:sz w:val="24"/>
          <w:szCs w:val="24"/>
        </w:rPr>
        <w:t>t</w:t>
      </w:r>
      <w:r w:rsidRPr="006E3CED">
        <w:rPr>
          <w:rFonts w:ascii="Arial" w:eastAsia="Arial" w:hAnsi="Arial" w:cs="Arial"/>
          <w:b/>
          <w:bCs/>
          <w:color w:val="005EB8"/>
          <w:sz w:val="24"/>
          <w:szCs w:val="24"/>
        </w:rPr>
        <w:t>i</w:t>
      </w:r>
      <w:r w:rsidRPr="006E3CED">
        <w:rPr>
          <w:rFonts w:ascii="Arial" w:eastAsia="Arial" w:hAnsi="Arial" w:cs="Arial"/>
          <w:b/>
          <w:bCs/>
          <w:color w:val="005EB8"/>
          <w:spacing w:val="1"/>
          <w:sz w:val="24"/>
          <w:szCs w:val="24"/>
        </w:rPr>
        <w:t>a</w:t>
      </w:r>
      <w:r w:rsidRPr="006E3CED">
        <w:rPr>
          <w:rFonts w:ascii="Arial" w:eastAsia="Arial" w:hAnsi="Arial" w:cs="Arial"/>
          <w:b/>
          <w:bCs/>
          <w:color w:val="005EB8"/>
          <w:sz w:val="24"/>
          <w:szCs w:val="24"/>
        </w:rPr>
        <w:t>ble</w:t>
      </w:r>
      <w:r w:rsidRPr="006E3CED">
        <w:rPr>
          <w:rFonts w:ascii="Arial" w:eastAsia="Arial" w:hAnsi="Arial" w:cs="Arial"/>
          <w:b/>
          <w:bCs/>
          <w:color w:val="005EB8"/>
          <w:spacing w:val="-1"/>
          <w:sz w:val="24"/>
          <w:szCs w:val="24"/>
        </w:rPr>
        <w:t xml:space="preserve"> </w:t>
      </w:r>
      <w:r w:rsidRPr="006E3CED">
        <w:rPr>
          <w:rFonts w:ascii="Arial" w:eastAsia="Arial" w:hAnsi="Arial" w:cs="Arial"/>
          <w:b/>
          <w:bCs/>
          <w:color w:val="005EB8"/>
          <w:sz w:val="24"/>
          <w:szCs w:val="24"/>
        </w:rPr>
        <w:t>i</w:t>
      </w:r>
      <w:r w:rsidRPr="006E3CED">
        <w:rPr>
          <w:rFonts w:ascii="Arial" w:eastAsia="Arial" w:hAnsi="Arial" w:cs="Arial"/>
          <w:b/>
          <w:bCs/>
          <w:color w:val="005EB8"/>
          <w:spacing w:val="-2"/>
          <w:sz w:val="24"/>
          <w:szCs w:val="24"/>
        </w:rPr>
        <w:t>n</w:t>
      </w:r>
      <w:r w:rsidRPr="006E3CED">
        <w:rPr>
          <w:rFonts w:ascii="Arial" w:eastAsia="Arial" w:hAnsi="Arial" w:cs="Arial"/>
          <w:b/>
          <w:bCs/>
          <w:color w:val="005EB8"/>
          <w:spacing w:val="1"/>
          <w:sz w:val="24"/>
          <w:szCs w:val="24"/>
        </w:rPr>
        <w:t>s</w:t>
      </w:r>
      <w:r w:rsidRPr="006E3CED">
        <w:rPr>
          <w:rFonts w:ascii="Arial" w:eastAsia="Arial" w:hAnsi="Arial" w:cs="Arial"/>
          <w:b/>
          <w:bCs/>
          <w:color w:val="005EB8"/>
          <w:sz w:val="24"/>
          <w:szCs w:val="24"/>
        </w:rPr>
        <w:t>truments</w:t>
      </w:r>
      <w:r w:rsidR="009A2708">
        <w:rPr>
          <w:rFonts w:ascii="Arial" w:eastAsia="Arial" w:hAnsi="Arial" w:cs="Arial"/>
          <w:b/>
          <w:bCs/>
          <w:color w:val="005EB8"/>
          <w:sz w:val="24"/>
          <w:szCs w:val="24"/>
        </w:rPr>
        <w:t xml:space="preserve"> </w:t>
      </w:r>
    </w:p>
    <w:p w14:paraId="2B30490F" w14:textId="77777777" w:rsidR="001915AA" w:rsidRPr="006E3CED" w:rsidRDefault="001915AA" w:rsidP="006E3CED">
      <w:pPr>
        <w:spacing w:after="0" w:line="240" w:lineRule="auto"/>
        <w:rPr>
          <w:rFonts w:ascii="Arial" w:hAnsi="Arial" w:cs="Arial"/>
          <w:sz w:val="24"/>
          <w:szCs w:val="24"/>
        </w:rPr>
      </w:pPr>
    </w:p>
    <w:p w14:paraId="2B304910" w14:textId="77777777" w:rsidR="001915AA" w:rsidRPr="006E3CED" w:rsidRDefault="001915AA" w:rsidP="006E3CED">
      <w:pPr>
        <w:numPr>
          <w:ilvl w:val="0"/>
          <w:numId w:val="50"/>
        </w:numPr>
        <w:tabs>
          <w:tab w:val="left" w:pos="1060"/>
        </w:tabs>
        <w:spacing w:after="0" w:line="240" w:lineRule="auto"/>
        <w:ind w:right="223"/>
        <w:contextualSpacing/>
        <w:rPr>
          <w:rFonts w:ascii="Arial" w:eastAsia="Arial" w:hAnsi="Arial" w:cs="Arial"/>
          <w:sz w:val="24"/>
          <w:szCs w:val="24"/>
        </w:rPr>
      </w:pPr>
      <w:r w:rsidRPr="006E3CED">
        <w:rPr>
          <w:rFonts w:ascii="Arial" w:eastAsia="Arial" w:hAnsi="Arial" w:cs="Arial"/>
          <w:sz w:val="24"/>
          <w:szCs w:val="24"/>
        </w:rPr>
        <w:t>All</w:t>
      </w:r>
      <w:r w:rsidRPr="006E3CED">
        <w:rPr>
          <w:rFonts w:ascii="Arial" w:eastAsia="Arial" w:hAnsi="Arial" w:cs="Arial"/>
          <w:spacing w:val="-1"/>
          <w:sz w:val="24"/>
          <w:szCs w:val="24"/>
        </w:rPr>
        <w:t xml:space="preserve"> </w:t>
      </w:r>
      <w:r w:rsidRPr="006E3CED">
        <w:rPr>
          <w:rFonts w:ascii="Arial" w:eastAsia="Arial" w:hAnsi="Arial" w:cs="Arial"/>
          <w:sz w:val="24"/>
          <w:szCs w:val="24"/>
        </w:rPr>
        <w:t>rec</w:t>
      </w:r>
      <w:r w:rsidRPr="006E3CED">
        <w:rPr>
          <w:rFonts w:ascii="Arial" w:eastAsia="Arial" w:hAnsi="Arial" w:cs="Arial"/>
          <w:spacing w:val="1"/>
          <w:sz w:val="24"/>
          <w:szCs w:val="24"/>
        </w:rPr>
        <w:t>e</w:t>
      </w:r>
      <w:r w:rsidRPr="006E3CED">
        <w:rPr>
          <w:rFonts w:ascii="Arial" w:eastAsia="Arial" w:hAnsi="Arial" w:cs="Arial"/>
          <w:sz w:val="24"/>
          <w:szCs w:val="24"/>
        </w:rPr>
        <w:t>ipt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oo</w:t>
      </w:r>
      <w:r w:rsidRPr="006E3CED">
        <w:rPr>
          <w:rFonts w:ascii="Arial" w:eastAsia="Arial" w:hAnsi="Arial" w:cs="Arial"/>
          <w:sz w:val="24"/>
          <w:szCs w:val="24"/>
        </w:rPr>
        <w:t>ks,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icke</w:t>
      </w:r>
      <w:r w:rsidRPr="006E3CED">
        <w:rPr>
          <w:rFonts w:ascii="Arial" w:eastAsia="Arial" w:hAnsi="Arial" w:cs="Arial"/>
          <w:spacing w:val="-1"/>
          <w:sz w:val="24"/>
          <w:szCs w:val="24"/>
        </w:rPr>
        <w:t>t</w:t>
      </w:r>
      <w:r w:rsidRPr="006E3CED">
        <w:rPr>
          <w:rFonts w:ascii="Arial" w:eastAsia="Arial" w:hAnsi="Arial" w:cs="Arial"/>
          <w:sz w:val="24"/>
          <w:szCs w:val="24"/>
        </w:rPr>
        <w:t>s,</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g</w:t>
      </w:r>
      <w:r w:rsidRPr="006E3CED">
        <w:rPr>
          <w:rFonts w:ascii="Arial" w:eastAsia="Arial" w:hAnsi="Arial" w:cs="Arial"/>
          <w:sz w:val="24"/>
          <w:szCs w:val="24"/>
        </w:rPr>
        <w:t>re</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pacing w:val="1"/>
          <w:sz w:val="24"/>
          <w:szCs w:val="24"/>
        </w:rPr>
        <w:t>en</w:t>
      </w:r>
      <w:r w:rsidRPr="006E3CED">
        <w:rPr>
          <w:rFonts w:ascii="Arial" w:eastAsia="Arial" w:hAnsi="Arial" w:cs="Arial"/>
          <w:sz w:val="24"/>
          <w:szCs w:val="24"/>
        </w:rPr>
        <w:t>t</w:t>
      </w:r>
      <w:r w:rsidRPr="006E3CED">
        <w:rPr>
          <w:rFonts w:ascii="Arial" w:eastAsia="Arial" w:hAnsi="Arial" w:cs="Arial"/>
          <w:spacing w:val="-4"/>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pacing w:val="-3"/>
          <w:sz w:val="24"/>
          <w:szCs w:val="24"/>
        </w:rPr>
        <w:t>r</w:t>
      </w:r>
      <w:r w:rsidRPr="006E3CED">
        <w:rPr>
          <w:rFonts w:ascii="Arial" w:eastAsia="Arial" w:hAnsi="Arial" w:cs="Arial"/>
          <w:spacing w:val="1"/>
          <w:sz w:val="24"/>
          <w:szCs w:val="24"/>
        </w:rPr>
        <w:t>m</w:t>
      </w:r>
      <w:r w:rsidRPr="006E3CED">
        <w:rPr>
          <w:rFonts w:ascii="Arial" w:eastAsia="Arial" w:hAnsi="Arial" w:cs="Arial"/>
          <w:sz w:val="24"/>
          <w:szCs w:val="24"/>
        </w:rPr>
        <w:t>s,</w:t>
      </w:r>
      <w:r w:rsidRPr="006E3CED">
        <w:rPr>
          <w:rFonts w:ascii="Arial" w:eastAsia="Arial" w:hAnsi="Arial" w:cs="Arial"/>
          <w:spacing w:val="1"/>
          <w:sz w:val="24"/>
          <w:szCs w:val="24"/>
        </w:rPr>
        <w:t xml:space="preserve"> o</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1"/>
          <w:sz w:val="24"/>
          <w:szCs w:val="24"/>
        </w:rPr>
        <w:t>m</w:t>
      </w:r>
      <w:r w:rsidRPr="006E3CED">
        <w:rPr>
          <w:rFonts w:ascii="Arial" w:eastAsia="Arial" w:hAnsi="Arial" w:cs="Arial"/>
          <w:spacing w:val="1"/>
          <w:sz w:val="24"/>
          <w:szCs w:val="24"/>
        </w:rPr>
        <w:t>ean</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ic</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pacing w:val="-3"/>
          <w:sz w:val="24"/>
          <w:szCs w:val="24"/>
        </w:rPr>
        <w:t>l</w:t>
      </w:r>
      <w:r w:rsidRPr="006E3CED">
        <w:rPr>
          <w:rFonts w:ascii="Arial" w:eastAsia="Arial" w:hAnsi="Arial" w:cs="Arial"/>
          <w:sz w:val="24"/>
          <w:szCs w:val="24"/>
        </w:rPr>
        <w:t xml:space="preserve">ly </w:t>
      </w:r>
      <w:r w:rsidRPr="006E3CED">
        <w:rPr>
          <w:rFonts w:ascii="Arial" w:eastAsia="Arial" w:hAnsi="Arial" w:cs="Arial"/>
          <w:spacing w:val="1"/>
          <w:sz w:val="24"/>
          <w:szCs w:val="24"/>
        </w:rPr>
        <w:t>a</w:t>
      </w:r>
      <w:r w:rsidRPr="006E3CED">
        <w:rPr>
          <w:rFonts w:ascii="Arial" w:eastAsia="Arial" w:hAnsi="Arial" w:cs="Arial"/>
          <w:sz w:val="24"/>
          <w:szCs w:val="24"/>
        </w:rPr>
        <w:t>ck</w:t>
      </w:r>
      <w:r w:rsidRPr="006E3CED">
        <w:rPr>
          <w:rFonts w:ascii="Arial" w:eastAsia="Arial" w:hAnsi="Arial" w:cs="Arial"/>
          <w:spacing w:val="1"/>
          <w:sz w:val="24"/>
          <w:szCs w:val="24"/>
        </w:rPr>
        <w:t>no</w:t>
      </w:r>
      <w:r w:rsidRPr="006E3CED">
        <w:rPr>
          <w:rFonts w:ascii="Arial" w:eastAsia="Arial" w:hAnsi="Arial" w:cs="Arial"/>
          <w:spacing w:val="-3"/>
          <w:sz w:val="24"/>
          <w:szCs w:val="24"/>
        </w:rPr>
        <w:t>w</w:t>
      </w:r>
      <w:r w:rsidRPr="006E3CED">
        <w:rPr>
          <w:rFonts w:ascii="Arial" w:eastAsia="Arial" w:hAnsi="Arial" w:cs="Arial"/>
          <w:sz w:val="24"/>
          <w:szCs w:val="24"/>
        </w:rPr>
        <w:t>le</w:t>
      </w:r>
      <w:r w:rsidRPr="006E3CED">
        <w:rPr>
          <w:rFonts w:ascii="Arial" w:eastAsia="Arial" w:hAnsi="Arial" w:cs="Arial"/>
          <w:spacing w:val="1"/>
          <w:sz w:val="24"/>
          <w:szCs w:val="24"/>
        </w:rPr>
        <w:t>d</w:t>
      </w:r>
      <w:r w:rsidRPr="006E3CED">
        <w:rPr>
          <w:rFonts w:ascii="Arial" w:eastAsia="Arial" w:hAnsi="Arial" w:cs="Arial"/>
          <w:spacing w:val="-1"/>
          <w:sz w:val="24"/>
          <w:szCs w:val="24"/>
        </w:rPr>
        <w:t>g</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z w:val="24"/>
          <w:szCs w:val="24"/>
        </w:rPr>
        <w:t>rding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am</w:t>
      </w:r>
      <w:r w:rsidRPr="006E3CED">
        <w:rPr>
          <w:rFonts w:ascii="Arial" w:eastAsia="Arial" w:hAnsi="Arial" w:cs="Arial"/>
          <w:spacing w:val="-1"/>
          <w:sz w:val="24"/>
          <w:szCs w:val="24"/>
        </w:rPr>
        <w:t>o</w:t>
      </w:r>
      <w:r w:rsidRPr="006E3CED">
        <w:rPr>
          <w:rFonts w:ascii="Arial" w:eastAsia="Arial" w:hAnsi="Arial" w:cs="Arial"/>
          <w:spacing w:val="1"/>
          <w:sz w:val="24"/>
          <w:szCs w:val="24"/>
        </w:rPr>
        <w:t>un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i</w:t>
      </w:r>
      <w:r w:rsidRPr="006E3CED">
        <w:rPr>
          <w:rFonts w:ascii="Arial" w:eastAsia="Arial" w:hAnsi="Arial" w:cs="Arial"/>
          <w:spacing w:val="-3"/>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o</w:t>
      </w:r>
      <w:r w:rsidRPr="006E3CED">
        <w:rPr>
          <w:rFonts w:ascii="Arial" w:eastAsia="Arial" w:hAnsi="Arial" w:cs="Arial"/>
          <w:sz w:val="24"/>
          <w:szCs w:val="24"/>
        </w:rPr>
        <w:t xml:space="preserve">r </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i</w:t>
      </w:r>
      <w:r w:rsidRPr="006E3CED">
        <w:rPr>
          <w:rFonts w:ascii="Arial" w:eastAsia="Arial" w:hAnsi="Arial" w:cs="Arial"/>
          <w:spacing w:val="-3"/>
          <w:sz w:val="24"/>
          <w:szCs w:val="24"/>
        </w:rPr>
        <w:t>v</w:t>
      </w:r>
      <w:r w:rsidRPr="006E3CED">
        <w:rPr>
          <w:rFonts w:ascii="Arial" w:eastAsia="Arial" w:hAnsi="Arial" w:cs="Arial"/>
          <w:spacing w:val="1"/>
          <w:sz w:val="24"/>
          <w:szCs w:val="24"/>
        </w:rPr>
        <w:t>ab</w:t>
      </w:r>
      <w:r w:rsidRPr="006E3CED">
        <w:rPr>
          <w:rFonts w:ascii="Arial" w:eastAsia="Arial" w:hAnsi="Arial" w:cs="Arial"/>
          <w:sz w:val="24"/>
          <w:szCs w:val="24"/>
        </w:rPr>
        <w:t>le,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pacing w:val="-3"/>
          <w:sz w:val="24"/>
          <w:szCs w:val="24"/>
        </w:rPr>
        <w:t>r</w:t>
      </w:r>
      <w:r w:rsidRPr="006E3CED">
        <w:rPr>
          <w:rFonts w:ascii="Arial" w:eastAsia="Arial" w:hAnsi="Arial" w:cs="Arial"/>
          <w:sz w:val="24"/>
          <w:szCs w:val="24"/>
        </w:rPr>
        <w:t xml:space="preserve">m </w:t>
      </w:r>
      <w:r w:rsidRPr="006E3CED">
        <w:rPr>
          <w:rFonts w:ascii="Arial" w:eastAsia="Arial" w:hAnsi="Arial" w:cs="Arial"/>
          <w:spacing w:val="1"/>
          <w:sz w:val="24"/>
          <w:szCs w:val="24"/>
        </w:rPr>
        <w:t>app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00431881" w:rsidRPr="006E3CED">
        <w:rPr>
          <w:rFonts w:ascii="Arial" w:eastAsia="Arial" w:hAnsi="Arial" w:cs="Arial"/>
          <w:sz w:val="24"/>
          <w:szCs w:val="24"/>
        </w:rPr>
        <w:t xml:space="preserve"> </w:t>
      </w:r>
      <w:r w:rsidR="00431881" w:rsidRPr="006E3CED">
        <w:rPr>
          <w:rFonts w:ascii="Arial" w:eastAsia="Arial" w:hAnsi="Arial" w:cs="Arial"/>
          <w:spacing w:val="1"/>
          <w:sz w:val="24"/>
          <w:szCs w:val="24"/>
        </w:rPr>
        <w:t>Services</w:t>
      </w:r>
      <w:r w:rsidRPr="006E3CED">
        <w:rPr>
          <w:rFonts w:ascii="Arial" w:eastAsia="Arial" w:hAnsi="Arial" w:cs="Arial"/>
          <w:sz w:val="24"/>
          <w:szCs w:val="24"/>
        </w:rPr>
        <w:t xml:space="preserve">. </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ch</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pacing w:val="1"/>
          <w:sz w:val="24"/>
          <w:szCs w:val="24"/>
        </w:rPr>
        <w:t>e</w:t>
      </w:r>
      <w:r w:rsidRPr="006E3CED">
        <w:rPr>
          <w:rFonts w:ascii="Arial" w:eastAsia="Arial" w:hAnsi="Arial" w:cs="Arial"/>
          <w:sz w:val="24"/>
          <w:szCs w:val="24"/>
        </w:rPr>
        <w:t>ry</w:t>
      </w:r>
      <w:r w:rsidRPr="006E3CED">
        <w:rPr>
          <w:rFonts w:ascii="Arial" w:eastAsia="Arial" w:hAnsi="Arial" w:cs="Arial"/>
          <w:spacing w:val="3"/>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o</w:t>
      </w:r>
      <w:r w:rsidRPr="006E3CED">
        <w:rPr>
          <w:rFonts w:ascii="Arial" w:eastAsia="Arial" w:hAnsi="Arial" w:cs="Arial"/>
          <w:sz w:val="24"/>
          <w:szCs w:val="24"/>
        </w:rPr>
        <w:t>r</w:t>
      </w:r>
      <w:r w:rsidRPr="006E3CED">
        <w:rPr>
          <w:rFonts w:ascii="Arial" w:eastAsia="Arial" w:hAnsi="Arial" w:cs="Arial"/>
          <w:spacing w:val="-2"/>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red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 c</w:t>
      </w:r>
      <w:r w:rsidRPr="006E3CED">
        <w:rPr>
          <w:rFonts w:ascii="Arial" w:eastAsia="Arial" w:hAnsi="Arial" w:cs="Arial"/>
          <w:spacing w:val="1"/>
          <w:sz w:val="24"/>
          <w:szCs w:val="24"/>
        </w:rPr>
        <w:t>on</w:t>
      </w:r>
      <w:r w:rsidRPr="006E3CED">
        <w:rPr>
          <w:rFonts w:ascii="Arial" w:eastAsia="Arial" w:hAnsi="Arial" w:cs="Arial"/>
          <w:sz w:val="24"/>
          <w:szCs w:val="24"/>
        </w:rPr>
        <w:t>trolled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Pr="006E3CED">
        <w:rPr>
          <w:rFonts w:ascii="Arial" w:eastAsia="Arial" w:hAnsi="Arial" w:cs="Arial"/>
          <w:spacing w:val="-1"/>
          <w:sz w:val="24"/>
          <w:szCs w:val="24"/>
        </w:rPr>
        <w:t xml:space="preserve"> </w:t>
      </w:r>
      <w:r w:rsidR="00431881" w:rsidRPr="006E3CED">
        <w:rPr>
          <w:rFonts w:ascii="Arial" w:eastAsia="Arial" w:hAnsi="Arial" w:cs="Arial"/>
          <w:spacing w:val="1"/>
          <w:sz w:val="24"/>
          <w:szCs w:val="24"/>
        </w:rPr>
        <w:t xml:space="preserve">Services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pacing w:val="1"/>
          <w:sz w:val="24"/>
          <w:szCs w:val="24"/>
        </w:rPr>
        <w:t>b</w:t>
      </w:r>
      <w:r w:rsidRPr="006E3CED">
        <w:rPr>
          <w:rFonts w:ascii="Arial" w:eastAsia="Arial" w:hAnsi="Arial" w:cs="Arial"/>
          <w:sz w:val="24"/>
          <w:szCs w:val="24"/>
        </w:rPr>
        <w:t>ject</w:t>
      </w:r>
      <w:r w:rsidRPr="006E3CED">
        <w:rPr>
          <w:rFonts w:ascii="Arial" w:eastAsia="Arial" w:hAnsi="Arial" w:cs="Arial"/>
          <w:spacing w:val="1"/>
          <w:sz w:val="24"/>
          <w:szCs w:val="24"/>
        </w:rPr>
        <w:t xml:space="preserve"> 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pacing w:val="1"/>
          <w:sz w:val="24"/>
          <w:szCs w:val="24"/>
        </w:rPr>
        <w:t>m</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rec</w:t>
      </w:r>
      <w:r w:rsidRPr="006E3CED">
        <w:rPr>
          <w:rFonts w:ascii="Arial" w:eastAsia="Arial" w:hAnsi="Arial" w:cs="Arial"/>
          <w:spacing w:val="-1"/>
          <w:sz w:val="24"/>
          <w:szCs w:val="24"/>
        </w:rPr>
        <w:t>au</w:t>
      </w:r>
      <w:r w:rsidRPr="006E3CED">
        <w:rPr>
          <w:rFonts w:ascii="Arial" w:eastAsia="Arial" w:hAnsi="Arial" w:cs="Arial"/>
          <w:sz w:val="24"/>
          <w:szCs w:val="24"/>
        </w:rPr>
        <w:t>ti</w:t>
      </w:r>
      <w:r w:rsidRPr="006E3CED">
        <w:rPr>
          <w:rFonts w:ascii="Arial" w:eastAsia="Arial" w:hAnsi="Arial" w:cs="Arial"/>
          <w:spacing w:val="1"/>
          <w:sz w:val="24"/>
          <w:szCs w:val="24"/>
        </w:rPr>
        <w:t>on</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 xml:space="preserve">re </w:t>
      </w:r>
      <w:r w:rsidRPr="006E3CED">
        <w:rPr>
          <w:rFonts w:ascii="Arial" w:eastAsia="Arial" w:hAnsi="Arial" w:cs="Arial"/>
          <w:spacing w:val="1"/>
          <w:sz w:val="24"/>
          <w:szCs w:val="24"/>
        </w:rPr>
        <w:t>app</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1"/>
          <w:sz w:val="24"/>
          <w:szCs w:val="24"/>
        </w:rPr>
        <w:t>h</w:t>
      </w:r>
      <w:r w:rsidRPr="006E3CED">
        <w:rPr>
          <w:rFonts w:ascii="Arial" w:eastAsia="Arial" w:hAnsi="Arial" w:cs="Arial"/>
          <w:sz w:val="24"/>
          <w:szCs w:val="24"/>
        </w:rPr>
        <w:t>.</w:t>
      </w:r>
    </w:p>
    <w:p w14:paraId="2B304911" w14:textId="77777777" w:rsidR="001915AA" w:rsidRPr="006E3CED" w:rsidRDefault="001915AA" w:rsidP="006E3CED">
      <w:pPr>
        <w:spacing w:after="0" w:line="240" w:lineRule="auto"/>
        <w:rPr>
          <w:rFonts w:ascii="Arial" w:hAnsi="Arial" w:cs="Arial"/>
          <w:sz w:val="24"/>
          <w:szCs w:val="24"/>
        </w:rPr>
      </w:pPr>
    </w:p>
    <w:p w14:paraId="2B304913" w14:textId="77777777" w:rsidR="001915AA" w:rsidRPr="006E3CED" w:rsidRDefault="001915AA" w:rsidP="006E3CED">
      <w:pPr>
        <w:numPr>
          <w:ilvl w:val="0"/>
          <w:numId w:val="50"/>
        </w:numPr>
        <w:tabs>
          <w:tab w:val="left" w:pos="1060"/>
        </w:tabs>
        <w:spacing w:after="0" w:line="240" w:lineRule="auto"/>
        <w:ind w:right="444"/>
        <w:contextualSpacing/>
        <w:rPr>
          <w:rFonts w:ascii="Arial" w:eastAsia="Arial" w:hAnsi="Arial" w:cs="Arial"/>
          <w:sz w:val="24"/>
          <w:szCs w:val="24"/>
        </w:rPr>
      </w:pPr>
      <w:r w:rsidRPr="006E3CED">
        <w:rPr>
          <w:rFonts w:ascii="Arial" w:eastAsia="Arial" w:hAnsi="Arial" w:cs="Arial"/>
          <w:sz w:val="24"/>
          <w:szCs w:val="24"/>
        </w:rPr>
        <w:t>All</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 xml:space="preserve">icers </w:t>
      </w:r>
      <w:r w:rsidRPr="006E3CED">
        <w:rPr>
          <w:rFonts w:ascii="Arial" w:eastAsia="Arial" w:hAnsi="Arial" w:cs="Arial"/>
          <w:spacing w:val="-3"/>
          <w:sz w:val="24"/>
          <w:szCs w:val="24"/>
        </w:rPr>
        <w:t>w</w:t>
      </w:r>
      <w:r w:rsidRPr="006E3CED">
        <w:rPr>
          <w:rFonts w:ascii="Arial" w:eastAsia="Arial" w:hAnsi="Arial" w:cs="Arial"/>
          <w:spacing w:val="1"/>
          <w:sz w:val="24"/>
          <w:szCs w:val="24"/>
        </w:rPr>
        <w:t>ho</w:t>
      </w:r>
      <w:r w:rsidRPr="006E3CED">
        <w:rPr>
          <w:rFonts w:ascii="Arial" w:eastAsia="Arial" w:hAnsi="Arial" w:cs="Arial"/>
          <w:sz w:val="24"/>
          <w:szCs w:val="24"/>
        </w:rPr>
        <w:t>se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u</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z w:val="24"/>
          <w:szCs w:val="24"/>
        </w:rPr>
        <w:t>it</w:t>
      </w:r>
      <w:r w:rsidRPr="006E3CED">
        <w:rPr>
          <w:rFonts w:ascii="Arial" w:eastAsia="Arial" w:hAnsi="Arial" w:cs="Arial"/>
          <w:spacing w:val="1"/>
          <w:sz w:val="24"/>
          <w:szCs w:val="24"/>
        </w:rPr>
        <w:t xml:space="preserve"> </w:t>
      </w:r>
      <w:r w:rsidRPr="006E3CED">
        <w:rPr>
          <w:rFonts w:ascii="Arial" w:eastAsia="Arial" w:hAnsi="Arial" w:cs="Arial"/>
          <w:sz w:val="24"/>
          <w:szCs w:val="24"/>
        </w:rPr>
        <w:t>is to</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z w:val="24"/>
          <w:szCs w:val="24"/>
        </w:rPr>
        <w:t>l</w:t>
      </w:r>
      <w:r w:rsidRPr="006E3CED">
        <w:rPr>
          <w:rFonts w:ascii="Arial" w:eastAsia="Arial" w:hAnsi="Arial" w:cs="Arial"/>
          <w:spacing w:val="-1"/>
          <w:sz w:val="24"/>
          <w:szCs w:val="24"/>
        </w:rPr>
        <w:t>l</w:t>
      </w:r>
      <w:r w:rsidRPr="006E3CED">
        <w:rPr>
          <w:rFonts w:ascii="Arial" w:eastAsia="Arial" w:hAnsi="Arial" w:cs="Arial"/>
          <w:spacing w:val="1"/>
          <w:sz w:val="24"/>
          <w:szCs w:val="24"/>
        </w:rPr>
        <w:t>e</w:t>
      </w:r>
      <w:r w:rsidRPr="006E3CED">
        <w:rPr>
          <w:rFonts w:ascii="Arial" w:eastAsia="Arial" w:hAnsi="Arial" w:cs="Arial"/>
          <w:spacing w:val="-2"/>
          <w:sz w:val="24"/>
          <w:szCs w:val="24"/>
        </w:rPr>
        <w:t>c</w:t>
      </w:r>
      <w:r w:rsidRPr="006E3CED">
        <w:rPr>
          <w:rFonts w:ascii="Arial" w:eastAsia="Arial" w:hAnsi="Arial" w:cs="Arial"/>
          <w:sz w:val="24"/>
          <w:szCs w:val="24"/>
        </w:rPr>
        <w:t>t</w:t>
      </w:r>
      <w:r w:rsidRPr="006E3CED">
        <w:rPr>
          <w:rFonts w:ascii="Arial" w:eastAsia="Arial" w:hAnsi="Arial" w:cs="Arial"/>
          <w:spacing w:val="1"/>
          <w:sz w:val="24"/>
          <w:szCs w:val="24"/>
        </w:rPr>
        <w:t xml:space="preserve"> o</w:t>
      </w:r>
      <w:r w:rsidRPr="006E3CED">
        <w:rPr>
          <w:rFonts w:ascii="Arial" w:eastAsia="Arial" w:hAnsi="Arial" w:cs="Arial"/>
          <w:sz w:val="24"/>
          <w:szCs w:val="24"/>
        </w:rPr>
        <w:t xml:space="preserve">r </w:t>
      </w:r>
      <w:r w:rsidRPr="006E3CED">
        <w:rPr>
          <w:rFonts w:ascii="Arial" w:eastAsia="Arial" w:hAnsi="Arial" w:cs="Arial"/>
          <w:spacing w:val="-2"/>
          <w:sz w:val="24"/>
          <w:szCs w:val="24"/>
        </w:rPr>
        <w:t>h</w:t>
      </w:r>
      <w:r w:rsidRPr="006E3CED">
        <w:rPr>
          <w:rFonts w:ascii="Arial" w:eastAsia="Arial" w:hAnsi="Arial" w:cs="Arial"/>
          <w:spacing w:val="1"/>
          <w:sz w:val="24"/>
          <w:szCs w:val="24"/>
        </w:rPr>
        <w:t>o</w:t>
      </w:r>
      <w:r w:rsidRPr="006E3CED">
        <w:rPr>
          <w:rFonts w:ascii="Arial" w:eastAsia="Arial" w:hAnsi="Arial" w:cs="Arial"/>
          <w:sz w:val="24"/>
          <w:szCs w:val="24"/>
        </w:rPr>
        <w:t>ld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sh</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z w:val="24"/>
          <w:szCs w:val="24"/>
        </w:rPr>
        <w:t>id</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w:t>
      </w:r>
      <w:r w:rsidRPr="006E3CED">
        <w:rPr>
          <w:rFonts w:ascii="Arial" w:eastAsia="Arial" w:hAnsi="Arial" w:cs="Arial"/>
          <w:sz w:val="24"/>
          <w:szCs w:val="24"/>
        </w:rPr>
        <w:t>a lock</w:t>
      </w:r>
      <w:r w:rsidRPr="006E3CED">
        <w:rPr>
          <w:rFonts w:ascii="Arial" w:eastAsia="Arial" w:hAnsi="Arial" w:cs="Arial"/>
          <w:spacing w:val="1"/>
          <w:sz w:val="24"/>
          <w:szCs w:val="24"/>
        </w:rPr>
        <w:t>ab</w:t>
      </w:r>
      <w:r w:rsidRPr="006E3CED">
        <w:rPr>
          <w:rFonts w:ascii="Arial" w:eastAsia="Arial" w:hAnsi="Arial" w:cs="Arial"/>
          <w:sz w:val="24"/>
          <w:szCs w:val="24"/>
        </w:rPr>
        <w:t>le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sh</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bo</w:t>
      </w:r>
      <w:r w:rsidRPr="006E3CED">
        <w:rPr>
          <w:rFonts w:ascii="Arial" w:eastAsia="Arial" w:hAnsi="Arial" w:cs="Arial"/>
          <w:sz w:val="24"/>
          <w:szCs w:val="24"/>
        </w:rPr>
        <w:t>x</w:t>
      </w:r>
      <w:r w:rsidRPr="006E3CED">
        <w:rPr>
          <w:rFonts w:ascii="Arial" w:eastAsia="Arial" w:hAnsi="Arial" w:cs="Arial"/>
          <w:spacing w:val="-2"/>
          <w:sz w:val="24"/>
          <w:szCs w:val="24"/>
        </w:rPr>
        <w:t xml:space="preserve"> w</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2"/>
          <w:sz w:val="24"/>
          <w:szCs w:val="24"/>
        </w:rPr>
        <w:t>c</w:t>
      </w:r>
      <w:r w:rsidRPr="006E3CED">
        <w:rPr>
          <w:rFonts w:ascii="Arial" w:eastAsia="Arial" w:hAnsi="Arial" w:cs="Arial"/>
          <w:sz w:val="24"/>
          <w:szCs w:val="24"/>
        </w:rPr>
        <w:t>h</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l </w:t>
      </w:r>
      <w:r w:rsidRPr="006E3CED">
        <w:rPr>
          <w:rFonts w:ascii="Arial" w:eastAsia="Arial" w:hAnsi="Arial" w:cs="Arial"/>
          <w:spacing w:val="1"/>
          <w:sz w:val="24"/>
          <w:szCs w:val="24"/>
        </w:rPr>
        <w:t>no</w:t>
      </w:r>
      <w:r w:rsidRPr="006E3CED">
        <w:rPr>
          <w:rFonts w:ascii="Arial" w:eastAsia="Arial" w:hAnsi="Arial" w:cs="Arial"/>
          <w:sz w:val="24"/>
          <w:szCs w:val="24"/>
        </w:rPr>
        <w:t>r</w:t>
      </w:r>
      <w:r w:rsidRPr="006E3CED">
        <w:rPr>
          <w:rFonts w:ascii="Arial" w:eastAsia="Arial" w:hAnsi="Arial" w:cs="Arial"/>
          <w:spacing w:val="1"/>
          <w:sz w:val="24"/>
          <w:szCs w:val="24"/>
        </w:rPr>
        <w:t>ma</w:t>
      </w:r>
      <w:r w:rsidRPr="006E3CED">
        <w:rPr>
          <w:rFonts w:ascii="Arial" w:eastAsia="Arial" w:hAnsi="Arial" w:cs="Arial"/>
          <w:sz w:val="24"/>
          <w:szCs w:val="24"/>
        </w:rPr>
        <w:t>l</w:t>
      </w:r>
      <w:r w:rsidRPr="006E3CED">
        <w:rPr>
          <w:rFonts w:ascii="Arial" w:eastAsia="Arial" w:hAnsi="Arial" w:cs="Arial"/>
          <w:spacing w:val="-1"/>
          <w:sz w:val="24"/>
          <w:szCs w:val="24"/>
        </w:rPr>
        <w:t>l</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de</w:t>
      </w:r>
      <w:r w:rsidRPr="006E3CED">
        <w:rPr>
          <w:rFonts w:ascii="Arial" w:eastAsia="Arial" w:hAnsi="Arial" w:cs="Arial"/>
          <w:spacing w:val="-1"/>
          <w:sz w:val="24"/>
          <w:szCs w:val="24"/>
        </w:rPr>
        <w:t>po</w:t>
      </w:r>
      <w:r w:rsidRPr="006E3CED">
        <w:rPr>
          <w:rFonts w:ascii="Arial" w:eastAsia="Arial" w:hAnsi="Arial" w:cs="Arial"/>
          <w:sz w:val="24"/>
          <w:szCs w:val="24"/>
        </w:rPr>
        <w:t>sit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6"/>
          <w:sz w:val="24"/>
          <w:szCs w:val="24"/>
        </w:rPr>
        <w:t>i</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f</w:t>
      </w:r>
      <w:r w:rsidRPr="006E3CED">
        <w:rPr>
          <w:rFonts w:ascii="Arial" w:eastAsia="Arial" w:hAnsi="Arial" w:cs="Arial"/>
          <w:spacing w:val="1"/>
          <w:sz w:val="24"/>
          <w:szCs w:val="24"/>
        </w:rPr>
        <w:t>e</w:t>
      </w:r>
      <w:r w:rsidRPr="006E3CED">
        <w:rPr>
          <w:rFonts w:ascii="Arial" w:eastAsia="Arial" w:hAnsi="Arial" w:cs="Arial"/>
          <w:sz w:val="24"/>
          <w:szCs w:val="24"/>
        </w:rPr>
        <w:t>.</w:t>
      </w:r>
      <w:r w:rsidRPr="006E3CED">
        <w:rPr>
          <w:rFonts w:ascii="Arial" w:eastAsia="Arial" w:hAnsi="Arial" w:cs="Arial"/>
          <w:spacing w:val="66"/>
          <w:sz w:val="24"/>
          <w:szCs w:val="24"/>
        </w:rPr>
        <w:t xml:space="preserve"> </w:t>
      </w:r>
    </w:p>
    <w:p w14:paraId="2B304915" w14:textId="77777777" w:rsidR="001915AA" w:rsidRPr="006E3CED" w:rsidRDefault="001915AA" w:rsidP="006E3CED">
      <w:pPr>
        <w:spacing w:after="0" w:line="240" w:lineRule="auto"/>
        <w:rPr>
          <w:rFonts w:ascii="Arial" w:hAnsi="Arial" w:cs="Arial"/>
          <w:sz w:val="24"/>
          <w:szCs w:val="24"/>
        </w:rPr>
      </w:pPr>
    </w:p>
    <w:p w14:paraId="2B304916" w14:textId="77777777" w:rsidR="001915AA" w:rsidRPr="006E3CED" w:rsidRDefault="001915AA" w:rsidP="006E3CED">
      <w:pPr>
        <w:numPr>
          <w:ilvl w:val="0"/>
          <w:numId w:val="50"/>
        </w:numPr>
        <w:tabs>
          <w:tab w:val="left" w:pos="1060"/>
        </w:tabs>
        <w:spacing w:after="0" w:line="240" w:lineRule="auto"/>
        <w:ind w:right="175"/>
        <w:contextualSpacing/>
        <w:rPr>
          <w:rFonts w:ascii="Arial" w:eastAsia="Arial" w:hAnsi="Arial" w:cs="Arial"/>
          <w:sz w:val="24"/>
          <w:szCs w:val="24"/>
        </w:rPr>
      </w:pPr>
      <w:r w:rsidRPr="006E3CED">
        <w:rPr>
          <w:rFonts w:ascii="Arial" w:eastAsia="Arial" w:hAnsi="Arial" w:cs="Arial"/>
          <w:sz w:val="24"/>
          <w:szCs w:val="24"/>
        </w:rPr>
        <w:t>All</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1"/>
          <w:sz w:val="24"/>
          <w:szCs w:val="24"/>
        </w:rPr>
        <w:t>h</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he</w:t>
      </w:r>
      <w:r w:rsidRPr="006E3CED">
        <w:rPr>
          <w:rFonts w:ascii="Arial" w:eastAsia="Arial" w:hAnsi="Arial" w:cs="Arial"/>
          <w:spacing w:val="-1"/>
          <w:sz w:val="24"/>
          <w:szCs w:val="24"/>
        </w:rPr>
        <w:t>q</w:t>
      </w:r>
      <w:r w:rsidRPr="006E3CED">
        <w:rPr>
          <w:rFonts w:ascii="Arial" w:eastAsia="Arial" w:hAnsi="Arial" w:cs="Arial"/>
          <w:spacing w:val="1"/>
          <w:sz w:val="24"/>
          <w:szCs w:val="24"/>
        </w:rPr>
        <w:t>ue</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po</w:t>
      </w:r>
      <w:r w:rsidRPr="006E3CED">
        <w:rPr>
          <w:rFonts w:ascii="Arial" w:eastAsia="Arial" w:hAnsi="Arial" w:cs="Arial"/>
          <w:spacing w:val="-2"/>
          <w:sz w:val="24"/>
          <w:szCs w:val="24"/>
        </w:rPr>
        <w:t>s</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 xml:space="preserve">l </w:t>
      </w:r>
      <w:proofErr w:type="gramStart"/>
      <w:r w:rsidRPr="006E3CED">
        <w:rPr>
          <w:rFonts w:ascii="Arial" w:eastAsia="Arial" w:hAnsi="Arial" w:cs="Arial"/>
          <w:spacing w:val="1"/>
          <w:sz w:val="24"/>
          <w:szCs w:val="24"/>
        </w:rPr>
        <w:t>o</w:t>
      </w:r>
      <w:r w:rsidRPr="006E3CED">
        <w:rPr>
          <w:rFonts w:ascii="Arial" w:eastAsia="Arial" w:hAnsi="Arial" w:cs="Arial"/>
          <w:sz w:val="24"/>
          <w:szCs w:val="24"/>
        </w:rPr>
        <w:t>rd</w:t>
      </w:r>
      <w:r w:rsidRPr="006E3CED">
        <w:rPr>
          <w:rFonts w:ascii="Arial" w:eastAsia="Arial" w:hAnsi="Arial" w:cs="Arial"/>
          <w:spacing w:val="1"/>
          <w:sz w:val="24"/>
          <w:szCs w:val="24"/>
        </w:rPr>
        <w:t>e</w:t>
      </w:r>
      <w:r w:rsidRPr="006E3CED">
        <w:rPr>
          <w:rFonts w:ascii="Arial" w:eastAsia="Arial" w:hAnsi="Arial" w:cs="Arial"/>
          <w:sz w:val="24"/>
          <w:szCs w:val="24"/>
        </w:rPr>
        <w:t>rs</w:t>
      </w:r>
      <w:proofErr w:type="gramEnd"/>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2"/>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m</w:t>
      </w:r>
      <w:r w:rsidRPr="006E3CED">
        <w:rPr>
          <w:rFonts w:ascii="Arial" w:eastAsia="Arial" w:hAnsi="Arial" w:cs="Arial"/>
          <w:sz w:val="24"/>
          <w:szCs w:val="24"/>
        </w:rPr>
        <w:t xml:space="preserve">s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pa</w:t>
      </w:r>
      <w:r w:rsidRPr="006E3CED">
        <w:rPr>
          <w:rFonts w:ascii="Arial" w:eastAsia="Arial" w:hAnsi="Arial" w:cs="Arial"/>
          <w:spacing w:val="-2"/>
          <w:sz w:val="24"/>
          <w:szCs w:val="24"/>
        </w:rPr>
        <w:t>y</w:t>
      </w:r>
      <w:r w:rsidRPr="006E3CED">
        <w:rPr>
          <w:rFonts w:ascii="Arial" w:eastAsia="Arial" w:hAnsi="Arial" w:cs="Arial"/>
          <w:spacing w:val="-1"/>
          <w:sz w:val="24"/>
          <w:szCs w:val="24"/>
        </w:rPr>
        <w:t>m</w:t>
      </w:r>
      <w:r w:rsidRPr="006E3CED">
        <w:rPr>
          <w:rFonts w:ascii="Arial" w:eastAsia="Arial" w:hAnsi="Arial" w:cs="Arial"/>
          <w:spacing w:val="1"/>
          <w:sz w:val="24"/>
          <w:szCs w:val="24"/>
        </w:rPr>
        <w:t>en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i</w:t>
      </w:r>
      <w:r w:rsidRPr="006E3CED">
        <w:rPr>
          <w:rFonts w:ascii="Arial" w:eastAsia="Arial" w:hAnsi="Arial" w:cs="Arial"/>
          <w:spacing w:val="-3"/>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 xml:space="preserve">n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icer s</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en</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red</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m</w:t>
      </w:r>
      <w:r w:rsidRPr="006E3CED">
        <w:rPr>
          <w:rFonts w:ascii="Arial" w:eastAsia="Arial" w:hAnsi="Arial" w:cs="Arial"/>
          <w:spacing w:val="-1"/>
          <w:sz w:val="24"/>
          <w:szCs w:val="24"/>
        </w:rPr>
        <w:t>m</w:t>
      </w:r>
      <w:r w:rsidRPr="006E3CED">
        <w:rPr>
          <w:rFonts w:ascii="Arial" w:eastAsia="Arial" w:hAnsi="Arial" w:cs="Arial"/>
          <w:spacing w:val="1"/>
          <w:sz w:val="24"/>
          <w:szCs w:val="24"/>
        </w:rPr>
        <w:t>ed</w:t>
      </w:r>
      <w:r w:rsidRPr="006E3CED">
        <w:rPr>
          <w:rFonts w:ascii="Arial" w:eastAsia="Arial" w:hAnsi="Arial" w:cs="Arial"/>
          <w:sz w:val="24"/>
          <w:szCs w:val="24"/>
        </w:rPr>
        <w:t>i</w:t>
      </w:r>
      <w:r w:rsidRPr="006E3CED">
        <w:rPr>
          <w:rFonts w:ascii="Arial" w:eastAsia="Arial" w:hAnsi="Arial" w:cs="Arial"/>
          <w:spacing w:val="-2"/>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ly</w:t>
      </w:r>
      <w:r w:rsidRPr="006E3CED">
        <w:rPr>
          <w:rFonts w:ascii="Arial" w:eastAsia="Arial" w:hAnsi="Arial" w:cs="Arial"/>
          <w:spacing w:val="-3"/>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a</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ap</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fo</w:t>
      </w:r>
      <w:r w:rsidRPr="006E3CED">
        <w:rPr>
          <w:rFonts w:ascii="Arial" w:eastAsia="Arial" w:hAnsi="Arial" w:cs="Arial"/>
          <w:sz w:val="24"/>
          <w:szCs w:val="24"/>
        </w:rPr>
        <w:t>rm</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g</w:t>
      </w:r>
      <w:r w:rsidRPr="006E3CED">
        <w:rPr>
          <w:rFonts w:ascii="Arial" w:eastAsia="Arial" w:hAnsi="Arial" w:cs="Arial"/>
          <w:sz w:val="24"/>
          <w:szCs w:val="24"/>
        </w:rPr>
        <w:t>ist</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5"/>
          <w:sz w:val="24"/>
          <w:szCs w:val="24"/>
        </w:rPr>
        <w:t xml:space="preserve"> </w:t>
      </w:r>
    </w:p>
    <w:p w14:paraId="2B304917" w14:textId="77777777" w:rsidR="001915AA" w:rsidRPr="006E3CED" w:rsidRDefault="001915AA" w:rsidP="006E3CED">
      <w:pPr>
        <w:spacing w:after="0" w:line="240" w:lineRule="auto"/>
        <w:rPr>
          <w:rFonts w:ascii="Arial" w:hAnsi="Arial" w:cs="Arial"/>
          <w:sz w:val="24"/>
          <w:szCs w:val="24"/>
        </w:rPr>
      </w:pPr>
    </w:p>
    <w:p w14:paraId="2B30491B" w14:textId="77777777" w:rsidR="001915AA" w:rsidRPr="006E3CED" w:rsidRDefault="001915AA" w:rsidP="006E3CED">
      <w:pPr>
        <w:numPr>
          <w:ilvl w:val="0"/>
          <w:numId w:val="50"/>
        </w:numPr>
        <w:tabs>
          <w:tab w:val="left" w:pos="1060"/>
        </w:tabs>
        <w:spacing w:after="0" w:line="240" w:lineRule="auto"/>
        <w:ind w:right="464"/>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Pr="006E3CED">
        <w:rPr>
          <w:rFonts w:ascii="Arial" w:eastAsia="Arial" w:hAnsi="Arial" w:cs="Arial"/>
          <w:spacing w:val="1"/>
          <w:sz w:val="24"/>
          <w:szCs w:val="24"/>
        </w:rPr>
        <w:t xml:space="preserve"> </w:t>
      </w:r>
      <w:r w:rsidR="00431881" w:rsidRPr="006E3CED">
        <w:rPr>
          <w:rFonts w:ascii="Arial" w:eastAsia="Arial" w:hAnsi="Arial" w:cs="Arial"/>
          <w:spacing w:val="1"/>
          <w:sz w:val="24"/>
          <w:szCs w:val="24"/>
        </w:rPr>
        <w:t xml:space="preserve">Services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rescr</w:t>
      </w:r>
      <w:r w:rsidRPr="006E3CED">
        <w:rPr>
          <w:rFonts w:ascii="Arial" w:eastAsia="Arial" w:hAnsi="Arial" w:cs="Arial"/>
          <w:spacing w:val="-1"/>
          <w:sz w:val="24"/>
          <w:szCs w:val="24"/>
        </w:rPr>
        <w:t>i</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2"/>
          <w:sz w:val="24"/>
          <w:szCs w:val="24"/>
        </w:rPr>
        <w:t>y</w:t>
      </w:r>
      <w:r w:rsidRPr="006E3CED">
        <w:rPr>
          <w:rFonts w:ascii="Arial" w:eastAsia="Arial" w:hAnsi="Arial" w:cs="Arial"/>
          <w:sz w:val="24"/>
          <w:szCs w:val="24"/>
        </w:rPr>
        <w:t>st</w:t>
      </w:r>
      <w:r w:rsidRPr="006E3CED">
        <w:rPr>
          <w:rFonts w:ascii="Arial" w:eastAsia="Arial" w:hAnsi="Arial" w:cs="Arial"/>
          <w:spacing w:val="1"/>
          <w:sz w:val="24"/>
          <w:szCs w:val="24"/>
        </w:rPr>
        <w:t>e</w:t>
      </w:r>
      <w:r w:rsidRPr="006E3CED">
        <w:rPr>
          <w:rFonts w:ascii="Arial" w:eastAsia="Arial" w:hAnsi="Arial" w:cs="Arial"/>
          <w:sz w:val="24"/>
          <w:szCs w:val="24"/>
        </w:rPr>
        <w:t>m 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t</w:t>
      </w:r>
      <w:r w:rsidRPr="006E3CED">
        <w:rPr>
          <w:rFonts w:ascii="Arial" w:eastAsia="Arial" w:hAnsi="Arial" w:cs="Arial"/>
          <w:sz w:val="24"/>
          <w:szCs w:val="24"/>
        </w:rPr>
        <w:t>r</w:t>
      </w:r>
      <w:r w:rsidRPr="006E3CED">
        <w:rPr>
          <w:rFonts w:ascii="Arial" w:eastAsia="Arial" w:hAnsi="Arial" w:cs="Arial"/>
          <w:spacing w:val="-2"/>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rting</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pacing w:val="-2"/>
          <w:sz w:val="24"/>
          <w:szCs w:val="24"/>
        </w:rPr>
        <w:t>s</w:t>
      </w:r>
      <w:r w:rsidRPr="006E3CED">
        <w:rPr>
          <w:rFonts w:ascii="Arial" w:eastAsia="Arial" w:hAnsi="Arial" w:cs="Arial"/>
          <w:sz w:val="24"/>
          <w:szCs w:val="24"/>
        </w:rPr>
        <w:t xml:space="preserve">h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pacing w:val="1"/>
          <w:sz w:val="24"/>
          <w:szCs w:val="24"/>
        </w:rPr>
        <w:t>he</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ractica</w:t>
      </w:r>
      <w:r w:rsidRPr="006E3CED">
        <w:rPr>
          <w:rFonts w:ascii="Arial" w:eastAsia="Arial" w:hAnsi="Arial" w:cs="Arial"/>
          <w:spacing w:val="1"/>
          <w:sz w:val="24"/>
          <w:szCs w:val="24"/>
        </w:rPr>
        <w:t>b</w:t>
      </w:r>
      <w:r w:rsidRPr="006E3CED">
        <w:rPr>
          <w:rFonts w:ascii="Arial" w:eastAsia="Arial" w:hAnsi="Arial" w:cs="Arial"/>
          <w:spacing w:val="-3"/>
          <w:sz w:val="24"/>
          <w:szCs w:val="24"/>
        </w:rPr>
        <w:t>l</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pe</w:t>
      </w:r>
      <w:r w:rsidRPr="006E3CED">
        <w:rPr>
          <w:rFonts w:ascii="Arial" w:eastAsia="Arial" w:hAnsi="Arial" w:cs="Arial"/>
          <w:sz w:val="24"/>
          <w:szCs w:val="24"/>
        </w:rPr>
        <w:t>c</w:t>
      </w:r>
      <w:r w:rsidRPr="006E3CED">
        <w:rPr>
          <w:rFonts w:ascii="Arial" w:eastAsia="Arial" w:hAnsi="Arial" w:cs="Arial"/>
          <w:spacing w:val="-3"/>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st</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mp</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emp</w:t>
      </w:r>
      <w:r w:rsidRPr="006E3CED">
        <w:rPr>
          <w:rFonts w:ascii="Arial" w:eastAsia="Arial" w:hAnsi="Arial" w:cs="Arial"/>
          <w:spacing w:val="-3"/>
          <w:sz w:val="24"/>
          <w:szCs w:val="24"/>
        </w:rPr>
        <w:t>l</w:t>
      </w:r>
      <w:r w:rsidRPr="006E3CED">
        <w:rPr>
          <w:rFonts w:ascii="Arial" w:eastAsia="Arial" w:hAnsi="Arial" w:cs="Arial"/>
          <w:spacing w:val="1"/>
          <w:sz w:val="24"/>
          <w:szCs w:val="24"/>
        </w:rPr>
        <w:t>o</w:t>
      </w:r>
      <w:r w:rsidRPr="006E3CED">
        <w:rPr>
          <w:rFonts w:ascii="Arial" w:eastAsia="Arial" w:hAnsi="Arial" w:cs="Arial"/>
          <w:spacing w:val="-2"/>
          <w:sz w:val="24"/>
          <w:szCs w:val="24"/>
        </w:rPr>
        <w:t>y</w:t>
      </w:r>
      <w:r w:rsidRPr="006E3CED">
        <w:rPr>
          <w:rFonts w:ascii="Arial" w:eastAsia="Arial" w:hAnsi="Arial" w:cs="Arial"/>
          <w:spacing w:val="1"/>
          <w:sz w:val="24"/>
          <w:szCs w:val="24"/>
        </w:rPr>
        <w:t>ed</w:t>
      </w:r>
      <w:r w:rsidRPr="006E3CED">
        <w:rPr>
          <w:rFonts w:ascii="Arial" w:eastAsia="Arial" w:hAnsi="Arial" w:cs="Arial"/>
          <w:sz w:val="24"/>
          <w:szCs w:val="24"/>
        </w:rPr>
        <w:t>.</w:t>
      </w:r>
    </w:p>
    <w:p w14:paraId="2B30491C" w14:textId="77777777" w:rsidR="001915AA" w:rsidRPr="006E3CED" w:rsidRDefault="001915AA" w:rsidP="006E3CED">
      <w:pPr>
        <w:tabs>
          <w:tab w:val="left" w:pos="1060"/>
        </w:tabs>
        <w:spacing w:after="0" w:line="240" w:lineRule="auto"/>
        <w:ind w:left="851" w:right="464"/>
        <w:contextualSpacing/>
        <w:rPr>
          <w:rFonts w:ascii="Arial" w:eastAsia="Arial" w:hAnsi="Arial" w:cs="Arial"/>
          <w:sz w:val="24"/>
          <w:szCs w:val="24"/>
        </w:rPr>
      </w:pPr>
    </w:p>
    <w:p w14:paraId="2B30491D" w14:textId="77777777" w:rsidR="001915AA" w:rsidRPr="006E3CED" w:rsidRDefault="001915AA" w:rsidP="006E3CED">
      <w:pPr>
        <w:numPr>
          <w:ilvl w:val="0"/>
          <w:numId w:val="50"/>
        </w:numPr>
        <w:tabs>
          <w:tab w:val="left" w:pos="1060"/>
        </w:tabs>
        <w:spacing w:after="0" w:line="240" w:lineRule="auto"/>
        <w:ind w:right="464"/>
        <w:contextualSpacing/>
        <w:rPr>
          <w:rFonts w:ascii="Arial" w:eastAsia="Arial" w:hAnsi="Arial" w:cs="Arial"/>
          <w:sz w:val="24"/>
          <w:szCs w:val="24"/>
        </w:rPr>
      </w:pPr>
      <w:r w:rsidRPr="006E3CED">
        <w:rPr>
          <w:rFonts w:ascii="Arial" w:eastAsia="Arial" w:hAnsi="Arial" w:cs="Arial"/>
          <w:sz w:val="24"/>
          <w:szCs w:val="24"/>
        </w:rPr>
        <w:t>O</w:t>
      </w:r>
      <w:r w:rsidRPr="006E3CED">
        <w:rPr>
          <w:rFonts w:ascii="Arial" w:eastAsia="Arial" w:hAnsi="Arial" w:cs="Arial"/>
          <w:spacing w:val="1"/>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ic</w:t>
      </w:r>
      <w:r w:rsidRPr="006E3CED">
        <w:rPr>
          <w:rFonts w:ascii="Arial" w:eastAsia="Arial" w:hAnsi="Arial" w:cs="Arial"/>
          <w:spacing w:val="-3"/>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l mo</w:t>
      </w:r>
      <w:r w:rsidRPr="006E3CED">
        <w:rPr>
          <w:rFonts w:ascii="Arial" w:eastAsia="Arial" w:hAnsi="Arial" w:cs="Arial"/>
          <w:spacing w:val="1"/>
          <w:sz w:val="24"/>
          <w:szCs w:val="24"/>
        </w:rPr>
        <w:t>ne</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n</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1"/>
          <w:sz w:val="24"/>
          <w:szCs w:val="24"/>
        </w:rPr>
        <w:t xml:space="preserve"> u</w:t>
      </w:r>
      <w:r w:rsidRPr="006E3CED">
        <w:rPr>
          <w:rFonts w:ascii="Arial" w:eastAsia="Arial" w:hAnsi="Arial" w:cs="Arial"/>
          <w:spacing w:val="-1"/>
          <w:sz w:val="24"/>
          <w:szCs w:val="24"/>
        </w:rPr>
        <w:t>n</w:t>
      </w:r>
      <w:r w:rsidRPr="006E3CED">
        <w:rPr>
          <w:rFonts w:ascii="Arial" w:eastAsia="Arial" w:hAnsi="Arial" w:cs="Arial"/>
          <w:spacing w:val="1"/>
          <w:sz w:val="24"/>
          <w:szCs w:val="24"/>
        </w:rPr>
        <w:t>de</w:t>
      </w:r>
      <w:r w:rsidRPr="006E3CED">
        <w:rPr>
          <w:rFonts w:ascii="Arial" w:eastAsia="Arial" w:hAnsi="Arial" w:cs="Arial"/>
          <w:sz w:val="24"/>
          <w:szCs w:val="24"/>
        </w:rPr>
        <w:t xml:space="preserve">r </w:t>
      </w:r>
      <w:r w:rsidRPr="006E3CED">
        <w:rPr>
          <w:rFonts w:ascii="Arial" w:eastAsia="Arial" w:hAnsi="Arial" w:cs="Arial"/>
          <w:spacing w:val="-2"/>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circu</w:t>
      </w:r>
      <w:r w:rsidRPr="006E3CED">
        <w:rPr>
          <w:rFonts w:ascii="Arial" w:eastAsia="Arial" w:hAnsi="Arial" w:cs="Arial"/>
          <w:spacing w:val="2"/>
          <w:sz w:val="24"/>
          <w:szCs w:val="24"/>
        </w:rPr>
        <w:t>m</w:t>
      </w:r>
      <w:r w:rsidRPr="006E3CED">
        <w:rPr>
          <w:rFonts w:ascii="Arial" w:eastAsia="Arial" w:hAnsi="Arial" w:cs="Arial"/>
          <w:sz w:val="24"/>
          <w:szCs w:val="24"/>
        </w:rPr>
        <w:t>st</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u</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1"/>
          <w:sz w:val="24"/>
          <w:szCs w:val="24"/>
        </w:rPr>
        <w:t>h</w:t>
      </w:r>
      <w:r w:rsidRPr="006E3CED">
        <w:rPr>
          <w:rFonts w:ascii="Arial" w:eastAsia="Arial" w:hAnsi="Arial" w:cs="Arial"/>
          <w:spacing w:val="-1"/>
          <w:sz w:val="24"/>
          <w:szCs w:val="24"/>
        </w:rPr>
        <w:t>m</w:t>
      </w:r>
      <w:r w:rsidRPr="006E3CED">
        <w:rPr>
          <w:rFonts w:ascii="Arial" w:eastAsia="Arial" w:hAnsi="Arial" w:cs="Arial"/>
          <w:spacing w:val="1"/>
          <w:sz w:val="24"/>
          <w:szCs w:val="24"/>
        </w:rPr>
        <w:t>en</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 xml:space="preserve">f </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he</w:t>
      </w:r>
      <w:r w:rsidRPr="006E3CED">
        <w:rPr>
          <w:rFonts w:ascii="Arial" w:eastAsia="Arial" w:hAnsi="Arial" w:cs="Arial"/>
          <w:spacing w:val="-1"/>
          <w:sz w:val="24"/>
          <w:szCs w:val="24"/>
        </w:rPr>
        <w:t>q</w:t>
      </w:r>
      <w:r w:rsidRPr="006E3CED">
        <w:rPr>
          <w:rFonts w:ascii="Arial" w:eastAsia="Arial" w:hAnsi="Arial" w:cs="Arial"/>
          <w:spacing w:val="1"/>
          <w:sz w:val="24"/>
          <w:szCs w:val="24"/>
        </w:rPr>
        <w:t>ue</w:t>
      </w:r>
      <w:r w:rsidRPr="006E3CED">
        <w:rPr>
          <w:rFonts w:ascii="Arial" w:eastAsia="Arial" w:hAnsi="Arial" w:cs="Arial"/>
          <w:sz w:val="24"/>
          <w:szCs w:val="24"/>
        </w:rPr>
        <w:t>s.</w:t>
      </w:r>
    </w:p>
    <w:p w14:paraId="2B30491E" w14:textId="77777777" w:rsidR="001915AA" w:rsidRPr="006E3CED" w:rsidRDefault="001915AA" w:rsidP="006E3CED">
      <w:pPr>
        <w:spacing w:after="0" w:line="240" w:lineRule="auto"/>
        <w:rPr>
          <w:rFonts w:ascii="Arial" w:hAnsi="Arial" w:cs="Arial"/>
          <w:sz w:val="24"/>
          <w:szCs w:val="24"/>
        </w:rPr>
      </w:pPr>
    </w:p>
    <w:p w14:paraId="2B304920" w14:textId="77777777" w:rsidR="001915AA" w:rsidRPr="006E3CED" w:rsidRDefault="001915AA" w:rsidP="006E3CED">
      <w:pPr>
        <w:numPr>
          <w:ilvl w:val="0"/>
          <w:numId w:val="50"/>
        </w:numPr>
        <w:tabs>
          <w:tab w:val="left" w:pos="1040"/>
        </w:tabs>
        <w:spacing w:after="0" w:line="240" w:lineRule="auto"/>
        <w:ind w:right="167"/>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h</w:t>
      </w:r>
      <w:r w:rsidRPr="006E3CED">
        <w:rPr>
          <w:rFonts w:ascii="Arial" w:eastAsia="Arial" w:hAnsi="Arial" w:cs="Arial"/>
          <w:spacing w:val="1"/>
          <w:sz w:val="24"/>
          <w:szCs w:val="24"/>
        </w:rPr>
        <w:t>o</w:t>
      </w:r>
      <w:r w:rsidRPr="006E3CED">
        <w:rPr>
          <w:rFonts w:ascii="Arial" w:eastAsia="Arial" w:hAnsi="Arial" w:cs="Arial"/>
          <w:sz w:val="24"/>
          <w:szCs w:val="24"/>
        </w:rPr>
        <w:t>ld</w:t>
      </w:r>
      <w:r w:rsidRPr="006E3CED">
        <w:rPr>
          <w:rFonts w:ascii="Arial" w:eastAsia="Arial" w:hAnsi="Arial" w:cs="Arial"/>
          <w:spacing w:val="1"/>
          <w:sz w:val="24"/>
          <w:szCs w:val="24"/>
        </w:rPr>
        <w:t>e</w:t>
      </w:r>
      <w:r w:rsidRPr="006E3CED">
        <w:rPr>
          <w:rFonts w:ascii="Arial" w:eastAsia="Arial" w:hAnsi="Arial" w:cs="Arial"/>
          <w:sz w:val="24"/>
          <w:szCs w:val="24"/>
        </w:rPr>
        <w:t xml:space="preserve">rs </w:t>
      </w:r>
      <w:r w:rsidRPr="006E3CED">
        <w:rPr>
          <w:rFonts w:ascii="Arial" w:eastAsia="Arial" w:hAnsi="Arial" w:cs="Arial"/>
          <w:spacing w:val="-2"/>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fe</w:t>
      </w:r>
      <w:r w:rsidRPr="006E3CED">
        <w:rPr>
          <w:rFonts w:ascii="Arial" w:eastAsia="Arial" w:hAnsi="Arial" w:cs="Arial"/>
          <w:spacing w:val="1"/>
          <w:sz w:val="24"/>
          <w:szCs w:val="24"/>
        </w:rPr>
        <w:t xml:space="preserve"> </w:t>
      </w:r>
      <w:r w:rsidRPr="006E3CED">
        <w:rPr>
          <w:rFonts w:ascii="Arial" w:eastAsia="Arial" w:hAnsi="Arial" w:cs="Arial"/>
          <w:sz w:val="24"/>
          <w:szCs w:val="24"/>
        </w:rPr>
        <w:t>k</w:t>
      </w:r>
      <w:r w:rsidRPr="006E3CED">
        <w:rPr>
          <w:rFonts w:ascii="Arial" w:eastAsia="Arial" w:hAnsi="Arial" w:cs="Arial"/>
          <w:spacing w:val="-1"/>
          <w:sz w:val="24"/>
          <w:szCs w:val="24"/>
        </w:rPr>
        <w:t>e</w:t>
      </w:r>
      <w:r w:rsidRPr="006E3CED">
        <w:rPr>
          <w:rFonts w:ascii="Arial" w:eastAsia="Arial" w:hAnsi="Arial" w:cs="Arial"/>
          <w:spacing w:val="-2"/>
          <w:sz w:val="24"/>
          <w:szCs w:val="24"/>
        </w:rPr>
        <w:t>y</w:t>
      </w:r>
      <w:r w:rsidRPr="006E3CED">
        <w:rPr>
          <w:rFonts w:ascii="Arial" w:eastAsia="Arial" w:hAnsi="Arial" w:cs="Arial"/>
          <w:sz w:val="24"/>
          <w:szCs w:val="24"/>
        </w:rPr>
        <w:t>s</w:t>
      </w:r>
      <w:r w:rsidRPr="006E3CED">
        <w:rPr>
          <w:rFonts w:ascii="Arial" w:eastAsia="Arial" w:hAnsi="Arial" w:cs="Arial"/>
          <w:spacing w:val="3"/>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no</w:t>
      </w:r>
      <w:r w:rsidRPr="006E3CED">
        <w:rPr>
          <w:rFonts w:ascii="Arial" w:eastAsia="Arial" w:hAnsi="Arial" w:cs="Arial"/>
          <w:sz w:val="24"/>
          <w:szCs w:val="24"/>
        </w:rPr>
        <w:t>t</w:t>
      </w:r>
      <w:r w:rsidRPr="006E3CED">
        <w:rPr>
          <w:rFonts w:ascii="Arial" w:eastAsia="Arial" w:hAnsi="Arial" w:cs="Arial"/>
          <w:spacing w:val="1"/>
          <w:sz w:val="24"/>
          <w:szCs w:val="24"/>
        </w:rPr>
        <w:t xml:space="preserve"> a</w:t>
      </w:r>
      <w:r w:rsidRPr="006E3CED">
        <w:rPr>
          <w:rFonts w:ascii="Arial" w:eastAsia="Arial" w:hAnsi="Arial" w:cs="Arial"/>
          <w:sz w:val="24"/>
          <w:szCs w:val="24"/>
        </w:rPr>
        <w:t>c</w:t>
      </w:r>
      <w:r w:rsidRPr="006E3CED">
        <w:rPr>
          <w:rFonts w:ascii="Arial" w:eastAsia="Arial" w:hAnsi="Arial" w:cs="Arial"/>
          <w:spacing w:val="-2"/>
          <w:sz w:val="24"/>
          <w:szCs w:val="24"/>
        </w:rPr>
        <w:t>c</w:t>
      </w:r>
      <w:r w:rsidRPr="006E3CED">
        <w:rPr>
          <w:rFonts w:ascii="Arial" w:eastAsia="Arial" w:hAnsi="Arial" w:cs="Arial"/>
          <w:spacing w:val="1"/>
          <w:sz w:val="24"/>
          <w:szCs w:val="24"/>
        </w:rPr>
        <w:t>ep</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u</w:t>
      </w:r>
      <w:r w:rsidRPr="006E3CED">
        <w:rPr>
          <w:rFonts w:ascii="Arial" w:eastAsia="Arial" w:hAnsi="Arial" w:cs="Arial"/>
          <w:spacing w:val="-1"/>
          <w:sz w:val="24"/>
          <w:szCs w:val="24"/>
        </w:rPr>
        <w:t>no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ic</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2"/>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u</w:t>
      </w:r>
      <w:r w:rsidRPr="006E3CED">
        <w:rPr>
          <w:rFonts w:ascii="Arial" w:eastAsia="Arial" w:hAnsi="Arial" w:cs="Arial"/>
          <w:spacing w:val="-1"/>
          <w:sz w:val="24"/>
          <w:szCs w:val="24"/>
        </w:rPr>
        <w:t>n</w:t>
      </w:r>
      <w:r w:rsidRPr="006E3CED">
        <w:rPr>
          <w:rFonts w:ascii="Arial" w:eastAsia="Arial" w:hAnsi="Arial" w:cs="Arial"/>
          <w:spacing w:val="1"/>
          <w:sz w:val="24"/>
          <w:szCs w:val="24"/>
        </w:rPr>
        <w:t>d</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d</w:t>
      </w:r>
      <w:r w:rsidRPr="006E3CED">
        <w:rPr>
          <w:rFonts w:ascii="Arial" w:eastAsia="Arial" w:hAnsi="Arial" w:cs="Arial"/>
          <w:spacing w:val="-1"/>
          <w:sz w:val="24"/>
          <w:szCs w:val="24"/>
        </w:rPr>
        <w:t>e</w:t>
      </w:r>
      <w:r w:rsidRPr="006E3CED">
        <w:rPr>
          <w:rFonts w:ascii="Arial" w:eastAsia="Arial" w:hAnsi="Arial" w:cs="Arial"/>
          <w:spacing w:val="1"/>
          <w:sz w:val="24"/>
          <w:szCs w:val="24"/>
        </w:rPr>
        <w:t>po</w:t>
      </w:r>
      <w:r w:rsidRPr="006E3CED">
        <w:rPr>
          <w:rFonts w:ascii="Arial" w:eastAsia="Arial" w:hAnsi="Arial" w:cs="Arial"/>
          <w:sz w:val="24"/>
          <w:szCs w:val="24"/>
        </w:rPr>
        <w:t>sit</w:t>
      </w:r>
      <w:r w:rsidRPr="006E3CED">
        <w:rPr>
          <w:rFonts w:ascii="Arial" w:eastAsia="Arial" w:hAnsi="Arial" w:cs="Arial"/>
          <w:spacing w:val="-3"/>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the</w:t>
      </w:r>
      <w:r w:rsidRPr="006E3CED">
        <w:rPr>
          <w:rFonts w:ascii="Arial" w:eastAsia="Arial" w:hAnsi="Arial" w:cs="Arial"/>
          <w:sz w:val="24"/>
          <w:szCs w:val="24"/>
        </w:rPr>
        <w:t>ir s</w:t>
      </w:r>
      <w:r w:rsidRPr="006E3CED">
        <w:rPr>
          <w:rFonts w:ascii="Arial" w:eastAsia="Arial" w:hAnsi="Arial" w:cs="Arial"/>
          <w:spacing w:val="-1"/>
          <w:sz w:val="24"/>
          <w:szCs w:val="24"/>
        </w:rPr>
        <w:t>a</w:t>
      </w:r>
      <w:r w:rsidRPr="006E3CED">
        <w:rPr>
          <w:rFonts w:ascii="Arial" w:eastAsia="Arial" w:hAnsi="Arial" w:cs="Arial"/>
          <w:spacing w:val="3"/>
          <w:sz w:val="24"/>
          <w:szCs w:val="24"/>
        </w:rPr>
        <w:t>f</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un</w:t>
      </w:r>
      <w:r w:rsidRPr="006E3CED">
        <w:rPr>
          <w:rFonts w:ascii="Arial" w:eastAsia="Arial" w:hAnsi="Arial" w:cs="Arial"/>
          <w:sz w:val="24"/>
          <w:szCs w:val="24"/>
        </w:rPr>
        <w:t>less</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ch</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de</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 xml:space="preserve">sits </w:t>
      </w:r>
      <w:r w:rsidRPr="006E3CED">
        <w:rPr>
          <w:rFonts w:ascii="Arial" w:eastAsia="Arial" w:hAnsi="Arial" w:cs="Arial"/>
          <w:spacing w:val="1"/>
          <w:sz w:val="24"/>
          <w:szCs w:val="24"/>
        </w:rPr>
        <w:t>a</w:t>
      </w:r>
      <w:r w:rsidRPr="006E3CED">
        <w:rPr>
          <w:rFonts w:ascii="Arial" w:eastAsia="Arial" w:hAnsi="Arial" w:cs="Arial"/>
          <w:sz w:val="24"/>
          <w:szCs w:val="24"/>
        </w:rPr>
        <w:t>re in</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pe</w:t>
      </w:r>
      <w:r w:rsidRPr="006E3CED">
        <w:rPr>
          <w:rFonts w:ascii="Arial" w:eastAsia="Arial" w:hAnsi="Arial" w:cs="Arial"/>
          <w:sz w:val="24"/>
          <w:szCs w:val="24"/>
        </w:rPr>
        <w:t>c</w:t>
      </w:r>
      <w:r w:rsidRPr="006E3CED">
        <w:rPr>
          <w:rFonts w:ascii="Arial" w:eastAsia="Arial" w:hAnsi="Arial" w:cs="Arial"/>
          <w:spacing w:val="-3"/>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l s</w:t>
      </w:r>
      <w:r w:rsidRPr="006E3CED">
        <w:rPr>
          <w:rFonts w:ascii="Arial" w:eastAsia="Arial" w:hAnsi="Arial" w:cs="Arial"/>
          <w:spacing w:val="1"/>
          <w:sz w:val="24"/>
          <w:szCs w:val="24"/>
        </w:rPr>
        <w:t>e</w:t>
      </w:r>
      <w:r w:rsidRPr="006E3CED">
        <w:rPr>
          <w:rFonts w:ascii="Arial" w:eastAsia="Arial" w:hAnsi="Arial" w:cs="Arial"/>
          <w:spacing w:val="-1"/>
          <w:sz w:val="24"/>
          <w:szCs w:val="24"/>
        </w:rPr>
        <w:t>a</w:t>
      </w:r>
      <w:r w:rsidRPr="006E3CED">
        <w:rPr>
          <w:rFonts w:ascii="Arial" w:eastAsia="Arial" w:hAnsi="Arial" w:cs="Arial"/>
          <w:sz w:val="24"/>
          <w:szCs w:val="24"/>
        </w:rPr>
        <w:t>led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lo</w:t>
      </w:r>
      <w:r w:rsidRPr="006E3CED">
        <w:rPr>
          <w:rFonts w:ascii="Arial" w:eastAsia="Arial" w:hAnsi="Arial" w:cs="Arial"/>
          <w:spacing w:val="1"/>
          <w:sz w:val="24"/>
          <w:szCs w:val="24"/>
        </w:rPr>
        <w:t>pe</w:t>
      </w:r>
      <w:r w:rsidRPr="006E3CED">
        <w:rPr>
          <w:rFonts w:ascii="Arial" w:eastAsia="Arial" w:hAnsi="Arial" w:cs="Arial"/>
          <w:sz w:val="24"/>
          <w:szCs w:val="24"/>
        </w:rPr>
        <w:t xml:space="preserve">s </w:t>
      </w:r>
      <w:r w:rsidRPr="006E3CED">
        <w:rPr>
          <w:rFonts w:ascii="Arial" w:eastAsia="Arial" w:hAnsi="Arial" w:cs="Arial"/>
          <w:spacing w:val="1"/>
          <w:sz w:val="24"/>
          <w:szCs w:val="24"/>
        </w:rPr>
        <w:t>o</w:t>
      </w:r>
      <w:r w:rsidRPr="006E3CED">
        <w:rPr>
          <w:rFonts w:ascii="Arial" w:eastAsia="Arial" w:hAnsi="Arial" w:cs="Arial"/>
          <w:sz w:val="24"/>
          <w:szCs w:val="24"/>
        </w:rPr>
        <w:t>r loc</w:t>
      </w:r>
      <w:r w:rsidRPr="006E3CED">
        <w:rPr>
          <w:rFonts w:ascii="Arial" w:eastAsia="Arial" w:hAnsi="Arial" w:cs="Arial"/>
          <w:spacing w:val="-2"/>
          <w:sz w:val="24"/>
          <w:szCs w:val="24"/>
        </w:rPr>
        <w:t>k</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in</w:t>
      </w:r>
      <w:r w:rsidRPr="006E3CED">
        <w:rPr>
          <w:rFonts w:ascii="Arial" w:eastAsia="Arial" w:hAnsi="Arial" w:cs="Arial"/>
          <w:spacing w:val="1"/>
          <w:sz w:val="24"/>
          <w:szCs w:val="24"/>
        </w:rPr>
        <w:t>e</w:t>
      </w:r>
      <w:r w:rsidRPr="006E3CED">
        <w:rPr>
          <w:rFonts w:ascii="Arial" w:eastAsia="Arial" w:hAnsi="Arial" w:cs="Arial"/>
          <w:sz w:val="24"/>
          <w:szCs w:val="24"/>
        </w:rPr>
        <w:t>rs. It</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w:t>
      </w:r>
      <w:r w:rsidRPr="006E3CED">
        <w:rPr>
          <w:rFonts w:ascii="Arial" w:eastAsia="Arial" w:hAnsi="Arial" w:cs="Arial"/>
          <w:spacing w:val="-1"/>
          <w:sz w:val="24"/>
          <w:szCs w:val="24"/>
        </w:rPr>
        <w:t>a</w:t>
      </w:r>
      <w:r w:rsidRPr="006E3CED">
        <w:rPr>
          <w:rFonts w:ascii="Arial" w:eastAsia="Arial" w:hAnsi="Arial" w:cs="Arial"/>
          <w:spacing w:val="1"/>
          <w:sz w:val="24"/>
          <w:szCs w:val="24"/>
        </w:rPr>
        <w:t>d</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cl</w:t>
      </w:r>
      <w:r w:rsidRPr="006E3CED">
        <w:rPr>
          <w:rFonts w:ascii="Arial" w:eastAsia="Arial" w:hAnsi="Arial" w:cs="Arial"/>
          <w:spacing w:val="-1"/>
          <w:sz w:val="24"/>
          <w:szCs w:val="24"/>
        </w:rPr>
        <w:t>e</w:t>
      </w:r>
      <w:r w:rsidRPr="006E3CED">
        <w:rPr>
          <w:rFonts w:ascii="Arial" w:eastAsia="Arial" w:hAnsi="Arial" w:cs="Arial"/>
          <w:spacing w:val="1"/>
          <w:sz w:val="24"/>
          <w:szCs w:val="24"/>
        </w:rPr>
        <w:t>a</w:t>
      </w:r>
      <w:r w:rsidRPr="006E3CED">
        <w:rPr>
          <w:rFonts w:ascii="Arial" w:eastAsia="Arial" w:hAnsi="Arial" w:cs="Arial"/>
          <w:sz w:val="24"/>
          <w:szCs w:val="24"/>
        </w:rPr>
        <w:t xml:space="preserve">r </w:t>
      </w:r>
      <w:r w:rsidRPr="006E3CED">
        <w:rPr>
          <w:rFonts w:ascii="Arial" w:eastAsia="Arial" w:hAnsi="Arial" w:cs="Arial"/>
          <w:spacing w:val="-2"/>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epo</w:t>
      </w:r>
      <w:r w:rsidRPr="006E3CED">
        <w:rPr>
          <w:rFonts w:ascii="Arial" w:eastAsia="Arial" w:hAnsi="Arial" w:cs="Arial"/>
          <w:sz w:val="24"/>
          <w:szCs w:val="24"/>
        </w:rPr>
        <w:t>si</w:t>
      </w:r>
      <w:r w:rsidRPr="006E3CED">
        <w:rPr>
          <w:rFonts w:ascii="Arial" w:eastAsia="Arial" w:hAnsi="Arial" w:cs="Arial"/>
          <w:spacing w:val="-2"/>
          <w:sz w:val="24"/>
          <w:szCs w:val="24"/>
        </w:rPr>
        <w:t>t</w:t>
      </w:r>
      <w:r w:rsidRPr="006E3CED">
        <w:rPr>
          <w:rFonts w:ascii="Arial" w:eastAsia="Arial" w:hAnsi="Arial" w:cs="Arial"/>
          <w:spacing w:val="1"/>
          <w:sz w:val="24"/>
          <w:szCs w:val="24"/>
        </w:rPr>
        <w:t>o</w:t>
      </w:r>
      <w:r w:rsidRPr="006E3CED">
        <w:rPr>
          <w:rFonts w:ascii="Arial" w:eastAsia="Arial" w:hAnsi="Arial" w:cs="Arial"/>
          <w:sz w:val="24"/>
          <w:szCs w:val="24"/>
        </w:rPr>
        <w:t>rs t</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NHSBSA</w:t>
      </w:r>
      <w:r w:rsidRPr="006E3CED">
        <w:rPr>
          <w:rFonts w:ascii="Arial" w:eastAsia="Arial" w:hAnsi="Arial" w:cs="Arial"/>
          <w:spacing w:val="-2"/>
          <w:sz w:val="24"/>
          <w:szCs w:val="24"/>
        </w:rPr>
        <w:t xml:space="preserve"> </w:t>
      </w:r>
      <w:r w:rsidRPr="006E3CED">
        <w:rPr>
          <w:rFonts w:ascii="Arial" w:eastAsia="Arial" w:hAnsi="Arial" w:cs="Arial"/>
          <w:sz w:val="24"/>
          <w:szCs w:val="24"/>
        </w:rPr>
        <w:t xml:space="preserve">is </w:t>
      </w:r>
      <w:r w:rsidRPr="006E3CED">
        <w:rPr>
          <w:rFonts w:ascii="Arial" w:eastAsia="Arial" w:hAnsi="Arial" w:cs="Arial"/>
          <w:spacing w:val="1"/>
          <w:sz w:val="24"/>
          <w:szCs w:val="24"/>
        </w:rPr>
        <w:t>no</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he</w:t>
      </w:r>
      <w:r w:rsidRPr="006E3CED">
        <w:rPr>
          <w:rFonts w:ascii="Arial" w:eastAsia="Arial" w:hAnsi="Arial" w:cs="Arial"/>
          <w:sz w:val="24"/>
          <w:szCs w:val="24"/>
        </w:rPr>
        <w:t>ld</w:t>
      </w:r>
      <w:r w:rsidRPr="006E3CED">
        <w:rPr>
          <w:rFonts w:ascii="Arial" w:eastAsia="Arial" w:hAnsi="Arial" w:cs="Arial"/>
          <w:spacing w:val="1"/>
          <w:sz w:val="24"/>
          <w:szCs w:val="24"/>
        </w:rPr>
        <w:t xml:space="preserve"> </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ab</w:t>
      </w:r>
      <w:r w:rsidRPr="006E3CED">
        <w:rPr>
          <w:rFonts w:ascii="Arial" w:eastAsia="Arial" w:hAnsi="Arial" w:cs="Arial"/>
          <w:spacing w:val="-3"/>
          <w:sz w:val="24"/>
          <w:szCs w:val="24"/>
        </w:rPr>
        <w:t>l</w:t>
      </w:r>
      <w:r w:rsidRPr="006E3CED">
        <w:rPr>
          <w:rFonts w:ascii="Arial" w:eastAsia="Arial" w:hAnsi="Arial" w:cs="Arial"/>
          <w:sz w:val="24"/>
          <w:szCs w:val="24"/>
        </w:rPr>
        <w:t>e f</w:t>
      </w:r>
      <w:r w:rsidRPr="006E3CED">
        <w:rPr>
          <w:rFonts w:ascii="Arial" w:eastAsia="Arial" w:hAnsi="Arial" w:cs="Arial"/>
          <w:spacing w:val="1"/>
          <w:sz w:val="24"/>
          <w:szCs w:val="24"/>
        </w:rPr>
        <w:t>o</w:t>
      </w:r>
      <w:r w:rsidRPr="006E3CED">
        <w:rPr>
          <w:rFonts w:ascii="Arial" w:eastAsia="Arial" w:hAnsi="Arial" w:cs="Arial"/>
          <w:sz w:val="24"/>
          <w:szCs w:val="24"/>
        </w:rPr>
        <w:t>r a</w:t>
      </w:r>
      <w:r w:rsidRPr="006E3CED">
        <w:rPr>
          <w:rFonts w:ascii="Arial" w:eastAsia="Arial" w:hAnsi="Arial" w:cs="Arial"/>
          <w:spacing w:val="1"/>
          <w:sz w:val="24"/>
          <w:szCs w:val="24"/>
        </w:rPr>
        <w:t>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l</w:t>
      </w:r>
      <w:r w:rsidRPr="006E3CED">
        <w:rPr>
          <w:rFonts w:ascii="Arial" w:eastAsia="Arial" w:hAnsi="Arial" w:cs="Arial"/>
          <w:spacing w:val="1"/>
          <w:sz w:val="24"/>
          <w:szCs w:val="24"/>
        </w:rPr>
        <w:t>o</w:t>
      </w:r>
      <w:r w:rsidRPr="006E3CED">
        <w:rPr>
          <w:rFonts w:ascii="Arial" w:eastAsia="Arial" w:hAnsi="Arial" w:cs="Arial"/>
          <w:sz w:val="24"/>
          <w:szCs w:val="24"/>
        </w:rPr>
        <w:t>ss,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t</w:t>
      </w:r>
      <w:r w:rsidRPr="006E3CED">
        <w:rPr>
          <w:rFonts w:ascii="Arial" w:eastAsia="Arial" w:hAnsi="Arial" w:cs="Arial"/>
          <w:spacing w:val="1"/>
          <w:sz w:val="24"/>
          <w:szCs w:val="24"/>
        </w:rPr>
        <w:t>te</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pacing w:val="3"/>
          <w:sz w:val="24"/>
          <w:szCs w:val="24"/>
        </w:rPr>
        <w:t>m</w:t>
      </w:r>
      <w:r w:rsidRPr="006E3CED">
        <w:rPr>
          <w:rFonts w:ascii="Arial" w:eastAsia="Arial" w:hAnsi="Arial" w:cs="Arial"/>
          <w:spacing w:val="1"/>
          <w:sz w:val="24"/>
          <w:szCs w:val="24"/>
        </w:rPr>
        <w:t>n</w:t>
      </w:r>
      <w:r w:rsidRPr="006E3CED">
        <w:rPr>
          <w:rFonts w:ascii="Arial" w:eastAsia="Arial" w:hAnsi="Arial" w:cs="Arial"/>
          <w:sz w:val="24"/>
          <w:szCs w:val="24"/>
        </w:rPr>
        <w:t>ities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mu</w:t>
      </w:r>
      <w:r w:rsidRPr="006E3CED">
        <w:rPr>
          <w:rFonts w:ascii="Arial" w:eastAsia="Arial" w:hAnsi="Arial" w:cs="Arial"/>
          <w:sz w:val="24"/>
          <w:szCs w:val="24"/>
        </w:rPr>
        <w:t>st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ob</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pacing w:val="-3"/>
          <w:sz w:val="24"/>
          <w:szCs w:val="24"/>
        </w:rPr>
        <w:t>i</w:t>
      </w:r>
      <w:r w:rsidRPr="006E3CED">
        <w:rPr>
          <w:rFonts w:ascii="Arial" w:eastAsia="Arial" w:hAnsi="Arial" w:cs="Arial"/>
          <w:spacing w:val="1"/>
          <w:sz w:val="24"/>
          <w:szCs w:val="24"/>
        </w:rPr>
        <w:t>ne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3"/>
          <w:sz w:val="24"/>
          <w:szCs w:val="24"/>
        </w:rPr>
        <w:t>r</w:t>
      </w:r>
      <w:r w:rsidRPr="006E3CED">
        <w:rPr>
          <w:rFonts w:ascii="Arial" w:eastAsia="Arial" w:hAnsi="Arial" w:cs="Arial"/>
          <w:spacing w:val="1"/>
          <w:sz w:val="24"/>
          <w:szCs w:val="24"/>
        </w:rPr>
        <w:t>o</w:t>
      </w:r>
      <w:r w:rsidRPr="006E3CED">
        <w:rPr>
          <w:rFonts w:ascii="Arial" w:eastAsia="Arial" w:hAnsi="Arial" w:cs="Arial"/>
          <w:sz w:val="24"/>
          <w:szCs w:val="24"/>
        </w:rPr>
        <w:t>m</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o</w:t>
      </w:r>
      <w:r w:rsidRPr="006E3CED">
        <w:rPr>
          <w:rFonts w:ascii="Arial" w:eastAsia="Arial" w:hAnsi="Arial" w:cs="Arial"/>
          <w:sz w:val="24"/>
          <w:szCs w:val="24"/>
        </w:rPr>
        <w:t>r</w:t>
      </w:r>
      <w:r w:rsidRPr="006E3CED">
        <w:rPr>
          <w:rFonts w:ascii="Arial" w:eastAsia="Arial" w:hAnsi="Arial" w:cs="Arial"/>
          <w:spacing w:val="-2"/>
          <w:sz w:val="24"/>
          <w:szCs w:val="24"/>
        </w:rPr>
        <w:t>g</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isa</w:t>
      </w:r>
      <w:r w:rsidRPr="006E3CED">
        <w:rPr>
          <w:rFonts w:ascii="Arial" w:eastAsia="Arial" w:hAnsi="Arial" w:cs="Arial"/>
          <w:spacing w:val="1"/>
          <w:sz w:val="24"/>
          <w:szCs w:val="24"/>
        </w:rPr>
        <w:t>t</w:t>
      </w:r>
      <w:r w:rsidRPr="006E3CED">
        <w:rPr>
          <w:rFonts w:ascii="Arial" w:eastAsia="Arial" w:hAnsi="Arial" w:cs="Arial"/>
          <w:sz w:val="24"/>
          <w:szCs w:val="24"/>
        </w:rPr>
        <w:t>ion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r in</w:t>
      </w:r>
      <w:r w:rsidRPr="006E3CED">
        <w:rPr>
          <w:rFonts w:ascii="Arial" w:eastAsia="Arial" w:hAnsi="Arial" w:cs="Arial"/>
          <w:spacing w:val="1"/>
          <w:sz w:val="24"/>
          <w:szCs w:val="24"/>
        </w:rPr>
        <w:t>d</w:t>
      </w:r>
      <w:r w:rsidRPr="006E3CED">
        <w:rPr>
          <w:rFonts w:ascii="Arial" w:eastAsia="Arial" w:hAnsi="Arial" w:cs="Arial"/>
          <w:sz w:val="24"/>
          <w:szCs w:val="24"/>
        </w:rPr>
        <w:t>i</w:t>
      </w:r>
      <w:r w:rsidRPr="006E3CED">
        <w:rPr>
          <w:rFonts w:ascii="Arial" w:eastAsia="Arial" w:hAnsi="Arial" w:cs="Arial"/>
          <w:spacing w:val="-3"/>
          <w:sz w:val="24"/>
          <w:szCs w:val="24"/>
        </w:rPr>
        <w:t>v</w:t>
      </w:r>
      <w:r w:rsidRPr="006E3CED">
        <w:rPr>
          <w:rFonts w:ascii="Arial" w:eastAsia="Arial" w:hAnsi="Arial" w:cs="Arial"/>
          <w:sz w:val="24"/>
          <w:szCs w:val="24"/>
        </w:rPr>
        <w:t>id</w:t>
      </w:r>
      <w:r w:rsidRPr="006E3CED">
        <w:rPr>
          <w:rFonts w:ascii="Arial" w:eastAsia="Arial" w:hAnsi="Arial" w:cs="Arial"/>
          <w:spacing w:val="1"/>
          <w:sz w:val="24"/>
          <w:szCs w:val="24"/>
        </w:rPr>
        <w:t>ua</w:t>
      </w:r>
      <w:r w:rsidRPr="006E3CED">
        <w:rPr>
          <w:rFonts w:ascii="Arial" w:eastAsia="Arial" w:hAnsi="Arial" w:cs="Arial"/>
          <w:sz w:val="24"/>
          <w:szCs w:val="24"/>
        </w:rPr>
        <w:t xml:space="preserve">ls </w:t>
      </w:r>
      <w:r w:rsidRPr="006E3CED">
        <w:rPr>
          <w:rFonts w:ascii="Arial" w:eastAsia="Arial" w:hAnsi="Arial" w:cs="Arial"/>
          <w:spacing w:val="1"/>
          <w:sz w:val="24"/>
          <w:szCs w:val="24"/>
        </w:rPr>
        <w:t>ab</w:t>
      </w:r>
      <w:r w:rsidRPr="006E3CED">
        <w:rPr>
          <w:rFonts w:ascii="Arial" w:eastAsia="Arial" w:hAnsi="Arial" w:cs="Arial"/>
          <w:sz w:val="24"/>
          <w:szCs w:val="24"/>
        </w:rPr>
        <w:t>s</w:t>
      </w:r>
      <w:r w:rsidRPr="006E3CED">
        <w:rPr>
          <w:rFonts w:ascii="Arial" w:eastAsia="Arial" w:hAnsi="Arial" w:cs="Arial"/>
          <w:spacing w:val="1"/>
          <w:sz w:val="24"/>
          <w:szCs w:val="24"/>
        </w:rPr>
        <w:t>o</w:t>
      </w:r>
      <w:r w:rsidRPr="006E3CED">
        <w:rPr>
          <w:rFonts w:ascii="Arial" w:eastAsia="Arial" w:hAnsi="Arial" w:cs="Arial"/>
          <w:sz w:val="24"/>
          <w:szCs w:val="24"/>
        </w:rPr>
        <w:t>l</w:t>
      </w:r>
      <w:r w:rsidRPr="006E3CED">
        <w:rPr>
          <w:rFonts w:ascii="Arial" w:eastAsia="Arial" w:hAnsi="Arial" w:cs="Arial"/>
          <w:spacing w:val="-3"/>
          <w:sz w:val="24"/>
          <w:szCs w:val="24"/>
        </w:rPr>
        <w:t>v</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NHSBSA</w:t>
      </w:r>
      <w:r w:rsidRPr="006E3CED">
        <w:rPr>
          <w:rFonts w:ascii="Arial" w:eastAsia="Arial" w:hAnsi="Arial" w:cs="Arial"/>
          <w:spacing w:val="-2"/>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z w:val="24"/>
          <w:szCs w:val="24"/>
        </w:rPr>
        <w:t>m</w:t>
      </w:r>
      <w:r w:rsidRPr="006E3CED">
        <w:rPr>
          <w:rFonts w:ascii="Arial" w:eastAsia="Arial" w:hAnsi="Arial" w:cs="Arial"/>
          <w:spacing w:val="1"/>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p</w:t>
      </w:r>
      <w:r w:rsidRPr="006E3CED">
        <w:rPr>
          <w:rFonts w:ascii="Arial" w:eastAsia="Arial" w:hAnsi="Arial" w:cs="Arial"/>
          <w:spacing w:val="1"/>
          <w:sz w:val="24"/>
          <w:szCs w:val="24"/>
        </w:rPr>
        <w:t>on</w:t>
      </w:r>
      <w:r w:rsidRPr="006E3CED">
        <w:rPr>
          <w:rFonts w:ascii="Arial" w:eastAsia="Arial" w:hAnsi="Arial" w:cs="Arial"/>
          <w:sz w:val="24"/>
          <w:szCs w:val="24"/>
        </w:rPr>
        <w:t>sibil</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l</w:t>
      </w:r>
      <w:r w:rsidRPr="006E3CED">
        <w:rPr>
          <w:rFonts w:ascii="Arial" w:eastAsia="Arial" w:hAnsi="Arial" w:cs="Arial"/>
          <w:spacing w:val="1"/>
          <w:sz w:val="24"/>
          <w:szCs w:val="24"/>
        </w:rPr>
        <w:t>o</w:t>
      </w:r>
      <w:r w:rsidRPr="006E3CED">
        <w:rPr>
          <w:rFonts w:ascii="Arial" w:eastAsia="Arial" w:hAnsi="Arial" w:cs="Arial"/>
          <w:sz w:val="24"/>
          <w:szCs w:val="24"/>
        </w:rPr>
        <w:t>ss.</w:t>
      </w:r>
    </w:p>
    <w:p w14:paraId="2B304921" w14:textId="77777777" w:rsidR="001915AA" w:rsidRPr="006E3CED" w:rsidRDefault="001915AA" w:rsidP="006E3CED">
      <w:pPr>
        <w:spacing w:after="0" w:line="240" w:lineRule="auto"/>
        <w:rPr>
          <w:rFonts w:ascii="Arial" w:hAnsi="Arial" w:cs="Arial"/>
          <w:sz w:val="24"/>
          <w:szCs w:val="24"/>
        </w:rPr>
      </w:pPr>
    </w:p>
    <w:p w14:paraId="2B304923" w14:textId="77777777" w:rsidR="001915AA" w:rsidRPr="006E3CED" w:rsidRDefault="001915AA" w:rsidP="006E3CED">
      <w:pPr>
        <w:numPr>
          <w:ilvl w:val="0"/>
          <w:numId w:val="50"/>
        </w:numPr>
        <w:tabs>
          <w:tab w:val="left" w:pos="1040"/>
        </w:tabs>
        <w:spacing w:after="0" w:line="240" w:lineRule="auto"/>
        <w:ind w:right="317"/>
        <w:contextualSpacing/>
        <w:rPr>
          <w:rFonts w:ascii="Arial" w:eastAsia="Arial" w:hAnsi="Arial" w:cs="Arial"/>
          <w:sz w:val="24"/>
          <w:szCs w:val="24"/>
        </w:rPr>
      </w:pPr>
      <w:r w:rsidRPr="006E3CED">
        <w:rPr>
          <w:rFonts w:ascii="Arial" w:eastAsia="Arial" w:hAnsi="Arial" w:cs="Arial"/>
          <w:sz w:val="24"/>
          <w:szCs w:val="24"/>
        </w:rPr>
        <w:t>Dur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ab</w:t>
      </w:r>
      <w:r w:rsidRPr="006E3CED">
        <w:rPr>
          <w:rFonts w:ascii="Arial" w:eastAsia="Arial" w:hAnsi="Arial" w:cs="Arial"/>
          <w:sz w:val="24"/>
          <w:szCs w:val="24"/>
        </w:rPr>
        <w:t>s</w:t>
      </w:r>
      <w:r w:rsidRPr="006E3CED">
        <w:rPr>
          <w:rFonts w:ascii="Arial" w:eastAsia="Arial" w:hAnsi="Arial" w:cs="Arial"/>
          <w:spacing w:val="1"/>
          <w:sz w:val="24"/>
          <w:szCs w:val="24"/>
        </w:rPr>
        <w:t>en</w:t>
      </w:r>
      <w:r w:rsidRPr="006E3CED">
        <w:rPr>
          <w:rFonts w:ascii="Arial" w:eastAsia="Arial" w:hAnsi="Arial" w:cs="Arial"/>
          <w:spacing w:val="-2"/>
          <w:sz w:val="24"/>
          <w:szCs w:val="24"/>
        </w:rPr>
        <w:t>c</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w:t>
      </w:r>
      <w:proofErr w:type="gramStart"/>
      <w:r w:rsidRPr="006E3CED">
        <w:rPr>
          <w:rFonts w:ascii="Arial" w:eastAsia="Arial" w:hAnsi="Arial" w:cs="Arial"/>
          <w:spacing w:val="3"/>
          <w:sz w:val="24"/>
          <w:szCs w:val="24"/>
        </w:rPr>
        <w:t>e</w:t>
      </w:r>
      <w:r w:rsidRPr="006E3CED">
        <w:rPr>
          <w:rFonts w:ascii="Arial" w:eastAsia="Arial" w:hAnsi="Arial" w:cs="Arial"/>
          <w:sz w:val="24"/>
          <w:szCs w:val="24"/>
        </w:rPr>
        <w:t>.</w:t>
      </w:r>
      <w:r w:rsidRPr="006E3CED">
        <w:rPr>
          <w:rFonts w:ascii="Arial" w:eastAsia="Arial" w:hAnsi="Arial" w:cs="Arial"/>
          <w:spacing w:val="-1"/>
          <w:sz w:val="24"/>
          <w:szCs w:val="24"/>
        </w:rPr>
        <w:t>g</w:t>
      </w:r>
      <w:r w:rsidRPr="006E3CED">
        <w:rPr>
          <w:rFonts w:ascii="Arial" w:eastAsia="Arial" w:hAnsi="Arial" w:cs="Arial"/>
          <w:sz w:val="24"/>
          <w:szCs w:val="24"/>
        </w:rPr>
        <w:t>.</w:t>
      </w:r>
      <w:proofErr w:type="gramEnd"/>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nn</w:t>
      </w:r>
      <w:r w:rsidRPr="006E3CED">
        <w:rPr>
          <w:rFonts w:ascii="Arial" w:eastAsia="Arial" w:hAnsi="Arial" w:cs="Arial"/>
          <w:spacing w:val="-1"/>
          <w:sz w:val="24"/>
          <w:szCs w:val="24"/>
        </w:rPr>
        <w:t>u</w:t>
      </w:r>
      <w:r w:rsidRPr="006E3CED">
        <w:rPr>
          <w:rFonts w:ascii="Arial" w:eastAsia="Arial" w:hAnsi="Arial" w:cs="Arial"/>
          <w:spacing w:val="1"/>
          <w:sz w:val="24"/>
          <w:szCs w:val="24"/>
        </w:rPr>
        <w:t>a</w:t>
      </w:r>
      <w:r w:rsidRPr="006E3CED">
        <w:rPr>
          <w:rFonts w:ascii="Arial" w:eastAsia="Arial" w:hAnsi="Arial" w:cs="Arial"/>
          <w:sz w:val="24"/>
          <w:szCs w:val="24"/>
        </w:rPr>
        <w:t>l le</w:t>
      </w:r>
      <w:r w:rsidRPr="006E3CED">
        <w:rPr>
          <w:rFonts w:ascii="Arial" w:eastAsia="Arial" w:hAnsi="Arial" w:cs="Arial"/>
          <w:spacing w:val="1"/>
          <w:sz w:val="24"/>
          <w:szCs w:val="24"/>
        </w:rPr>
        <w:t>a</w:t>
      </w:r>
      <w:r w:rsidRPr="006E3CED">
        <w:rPr>
          <w:rFonts w:ascii="Arial" w:eastAsia="Arial" w:hAnsi="Arial" w:cs="Arial"/>
          <w:spacing w:val="-2"/>
          <w:sz w:val="24"/>
          <w:szCs w:val="24"/>
        </w:rPr>
        <w:t>v</w:t>
      </w:r>
      <w:r w:rsidRPr="006E3CED">
        <w:rPr>
          <w:rFonts w:ascii="Arial" w:eastAsia="Arial" w:hAnsi="Arial" w:cs="Arial"/>
          <w:spacing w:val="2"/>
          <w:sz w:val="24"/>
          <w:szCs w:val="24"/>
        </w:rPr>
        <w:t>e</w:t>
      </w:r>
      <w:r w:rsidRPr="006E3CED">
        <w:rPr>
          <w:rFonts w:ascii="Arial" w:eastAsia="Arial" w:hAnsi="Arial" w:cs="Arial"/>
          <w:sz w:val="24"/>
          <w:szCs w:val="24"/>
        </w:rPr>
        <w:t xml:space="preserve">) </w:t>
      </w:r>
      <w:r w:rsidRPr="006E3CED">
        <w:rPr>
          <w:rFonts w:ascii="Arial" w:eastAsia="Arial" w:hAnsi="Arial" w:cs="Arial"/>
          <w:spacing w:val="-2"/>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ho</w:t>
      </w:r>
      <w:r w:rsidRPr="006E3CED">
        <w:rPr>
          <w:rFonts w:ascii="Arial" w:eastAsia="Arial" w:hAnsi="Arial" w:cs="Arial"/>
          <w:spacing w:val="-3"/>
          <w:sz w:val="24"/>
          <w:szCs w:val="24"/>
        </w:rPr>
        <w:t>l</w:t>
      </w:r>
      <w:r w:rsidRPr="006E3CED">
        <w:rPr>
          <w:rFonts w:ascii="Arial" w:eastAsia="Arial" w:hAnsi="Arial" w:cs="Arial"/>
          <w:spacing w:val="1"/>
          <w:sz w:val="24"/>
          <w:szCs w:val="24"/>
        </w:rPr>
        <w:t>de</w:t>
      </w:r>
      <w:r w:rsidRPr="006E3CED">
        <w:rPr>
          <w:rFonts w:ascii="Arial" w:eastAsia="Arial" w:hAnsi="Arial" w:cs="Arial"/>
          <w:sz w:val="24"/>
          <w:szCs w:val="24"/>
        </w:rPr>
        <w:t xml:space="preserve">r </w:t>
      </w:r>
      <w:r w:rsidRPr="006E3CED">
        <w:rPr>
          <w:rFonts w:ascii="Arial" w:eastAsia="Arial" w:hAnsi="Arial" w:cs="Arial"/>
          <w:spacing w:val="-2"/>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fe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r cash</w:t>
      </w:r>
      <w:r w:rsidRPr="006E3CED">
        <w:rPr>
          <w:rFonts w:ascii="Arial" w:eastAsia="Arial" w:hAnsi="Arial" w:cs="Arial"/>
          <w:spacing w:val="-1"/>
          <w:sz w:val="24"/>
          <w:szCs w:val="24"/>
        </w:rPr>
        <w:t xml:space="preserve"> b</w:t>
      </w:r>
      <w:r w:rsidRPr="006E3CED">
        <w:rPr>
          <w:rFonts w:ascii="Arial" w:eastAsia="Arial" w:hAnsi="Arial" w:cs="Arial"/>
          <w:spacing w:val="1"/>
          <w:sz w:val="24"/>
          <w:szCs w:val="24"/>
        </w:rPr>
        <w:t>o</w:t>
      </w:r>
      <w:r w:rsidRPr="006E3CED">
        <w:rPr>
          <w:rFonts w:ascii="Arial" w:eastAsia="Arial" w:hAnsi="Arial" w:cs="Arial"/>
          <w:sz w:val="24"/>
          <w:szCs w:val="24"/>
        </w:rPr>
        <w:t>x</w:t>
      </w:r>
      <w:r w:rsidRPr="006E3CED">
        <w:rPr>
          <w:rFonts w:ascii="Arial" w:eastAsia="Arial" w:hAnsi="Arial" w:cs="Arial"/>
          <w:spacing w:val="-2"/>
          <w:sz w:val="24"/>
          <w:szCs w:val="24"/>
        </w:rPr>
        <w:t xml:space="preserve"> </w:t>
      </w:r>
      <w:r w:rsidRPr="006E3CED">
        <w:rPr>
          <w:rFonts w:ascii="Arial" w:eastAsia="Arial" w:hAnsi="Arial" w:cs="Arial"/>
          <w:sz w:val="24"/>
          <w:szCs w:val="24"/>
        </w:rPr>
        <w:t>k</w:t>
      </w:r>
      <w:r w:rsidRPr="006E3CED">
        <w:rPr>
          <w:rFonts w:ascii="Arial" w:eastAsia="Arial" w:hAnsi="Arial" w:cs="Arial"/>
          <w:spacing w:val="1"/>
          <w:sz w:val="24"/>
          <w:szCs w:val="24"/>
        </w:rPr>
        <w:t>e</w:t>
      </w:r>
      <w:r w:rsidRPr="006E3CED">
        <w:rPr>
          <w:rFonts w:ascii="Arial" w:eastAsia="Arial" w:hAnsi="Arial" w:cs="Arial"/>
          <w:spacing w:val="-2"/>
          <w:sz w:val="24"/>
          <w:szCs w:val="24"/>
        </w:rPr>
        <w:t>y</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 xml:space="preserve">e </w:t>
      </w:r>
      <w:r w:rsidRPr="006E3CED">
        <w:rPr>
          <w:rFonts w:ascii="Arial" w:eastAsia="Arial" w:hAnsi="Arial" w:cs="Arial"/>
          <w:spacing w:val="1"/>
          <w:sz w:val="24"/>
          <w:szCs w:val="24"/>
        </w:rPr>
        <w:t>a</w:t>
      </w:r>
      <w:r w:rsidRPr="006E3CED">
        <w:rPr>
          <w:rFonts w:ascii="Arial" w:eastAsia="Arial" w:hAnsi="Arial" w:cs="Arial"/>
          <w:sz w:val="24"/>
          <w:szCs w:val="24"/>
        </w:rPr>
        <w:t>cti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 xml:space="preserve">icer </w:t>
      </w:r>
      <w:r w:rsidRPr="006E3CED">
        <w:rPr>
          <w:rFonts w:ascii="Arial" w:eastAsia="Arial" w:hAnsi="Arial" w:cs="Arial"/>
          <w:spacing w:val="-2"/>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ub</w:t>
      </w:r>
      <w:r w:rsidRPr="006E3CED">
        <w:rPr>
          <w:rFonts w:ascii="Arial" w:eastAsia="Arial" w:hAnsi="Arial" w:cs="Arial"/>
          <w:sz w:val="24"/>
          <w:szCs w:val="24"/>
        </w:rPr>
        <w:t>ject</w:t>
      </w:r>
      <w:r w:rsidRPr="006E3CED">
        <w:rPr>
          <w:rFonts w:ascii="Arial" w:eastAsia="Arial" w:hAnsi="Arial" w:cs="Arial"/>
          <w:spacing w:val="-1"/>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a</w:t>
      </w:r>
      <w:r w:rsidRPr="006E3CED">
        <w:rPr>
          <w:rFonts w:ascii="Arial" w:eastAsia="Arial" w:hAnsi="Arial" w:cs="Arial"/>
          <w:spacing w:val="-1"/>
          <w:sz w:val="24"/>
          <w:szCs w:val="24"/>
        </w:rPr>
        <w:t>m</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on</w:t>
      </w:r>
      <w:r w:rsidRPr="006E3CED">
        <w:rPr>
          <w:rFonts w:ascii="Arial" w:eastAsia="Arial" w:hAnsi="Arial" w:cs="Arial"/>
          <w:sz w:val="24"/>
          <w:szCs w:val="24"/>
        </w:rPr>
        <w:t>trols</w:t>
      </w:r>
      <w:r w:rsidRPr="006E3CED">
        <w:rPr>
          <w:rFonts w:ascii="Arial" w:eastAsia="Arial" w:hAnsi="Arial" w:cs="Arial"/>
          <w:spacing w:val="5"/>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 xml:space="preserve">s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m</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ho</w:t>
      </w:r>
      <w:r w:rsidRPr="006E3CED">
        <w:rPr>
          <w:rFonts w:ascii="Arial" w:eastAsia="Arial" w:hAnsi="Arial" w:cs="Arial"/>
          <w:spacing w:val="-3"/>
          <w:sz w:val="24"/>
          <w:szCs w:val="24"/>
        </w:rPr>
        <w:t>l</w:t>
      </w:r>
      <w:r w:rsidRPr="006E3CED">
        <w:rPr>
          <w:rFonts w:ascii="Arial" w:eastAsia="Arial" w:hAnsi="Arial" w:cs="Arial"/>
          <w:spacing w:val="1"/>
          <w:sz w:val="24"/>
          <w:szCs w:val="24"/>
        </w:rPr>
        <w:t>de</w:t>
      </w:r>
      <w:r w:rsidRPr="006E3CED">
        <w:rPr>
          <w:rFonts w:ascii="Arial" w:eastAsia="Arial" w:hAnsi="Arial" w:cs="Arial"/>
          <w:sz w:val="24"/>
          <w:szCs w:val="24"/>
        </w:rPr>
        <w:t xml:space="preserve">r </w:t>
      </w:r>
      <w:r w:rsidRPr="006E3CED">
        <w:rPr>
          <w:rFonts w:ascii="Arial" w:eastAsia="Arial" w:hAnsi="Arial" w:cs="Arial"/>
          <w:spacing w:val="-2"/>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 k</w:t>
      </w:r>
      <w:r w:rsidRPr="006E3CED">
        <w:rPr>
          <w:rFonts w:ascii="Arial" w:eastAsia="Arial" w:hAnsi="Arial" w:cs="Arial"/>
          <w:spacing w:val="1"/>
          <w:sz w:val="24"/>
          <w:szCs w:val="24"/>
        </w:rPr>
        <w:t>e</w:t>
      </w:r>
      <w:r w:rsidRPr="006E3CED">
        <w:rPr>
          <w:rFonts w:ascii="Arial" w:eastAsia="Arial" w:hAnsi="Arial" w:cs="Arial"/>
          <w:spacing w:val="-2"/>
          <w:sz w:val="24"/>
          <w:szCs w:val="24"/>
        </w:rPr>
        <w:t>y</w:t>
      </w:r>
      <w:r w:rsidRPr="006E3CED">
        <w:rPr>
          <w:rFonts w:ascii="Arial" w:eastAsia="Arial" w:hAnsi="Arial" w:cs="Arial"/>
          <w:sz w:val="24"/>
          <w:szCs w:val="24"/>
        </w:rPr>
        <w:t xml:space="preserve">. </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re s</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t</w:t>
      </w:r>
      <w:r w:rsidRPr="006E3CED">
        <w:rPr>
          <w:rFonts w:ascii="Arial" w:eastAsia="Arial" w:hAnsi="Arial" w:cs="Arial"/>
          <w:spacing w:val="1"/>
          <w:sz w:val="24"/>
          <w:szCs w:val="24"/>
        </w:rPr>
        <w:t>te</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z w:val="24"/>
          <w:szCs w:val="24"/>
        </w:rPr>
        <w:t>isch</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2"/>
          <w:sz w:val="24"/>
          <w:szCs w:val="24"/>
        </w:rPr>
        <w:t>g</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pacing w:val="3"/>
          <w:sz w:val="24"/>
          <w:szCs w:val="24"/>
        </w:rPr>
        <w:t>f</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pacing w:val="-1"/>
          <w:sz w:val="24"/>
          <w:szCs w:val="24"/>
        </w:rPr>
        <w:t>d</w:t>
      </w:r>
      <w:r w:rsidRPr="006E3CED">
        <w:rPr>
          <w:rFonts w:ascii="Arial" w:eastAsia="Arial" w:hAnsi="Arial" w:cs="Arial"/>
          <w:sz w:val="24"/>
          <w:szCs w:val="24"/>
        </w:rPr>
        <w:t>/</w:t>
      </w:r>
      <w:r w:rsidRPr="006E3CED">
        <w:rPr>
          <w:rFonts w:ascii="Arial" w:eastAsia="Arial" w:hAnsi="Arial" w:cs="Arial"/>
          <w:spacing w:val="1"/>
          <w:sz w:val="24"/>
          <w:szCs w:val="24"/>
        </w:rPr>
        <w:t>o</w:t>
      </w:r>
      <w:r w:rsidRPr="006E3CED">
        <w:rPr>
          <w:rFonts w:ascii="Arial" w:eastAsia="Arial" w:hAnsi="Arial" w:cs="Arial"/>
          <w:sz w:val="24"/>
          <w:szCs w:val="24"/>
        </w:rPr>
        <w:t>r ca</w:t>
      </w:r>
      <w:r w:rsidRPr="006E3CED">
        <w:rPr>
          <w:rFonts w:ascii="Arial" w:eastAsia="Arial" w:hAnsi="Arial" w:cs="Arial"/>
          <w:spacing w:val="-2"/>
          <w:sz w:val="24"/>
          <w:szCs w:val="24"/>
        </w:rPr>
        <w:t>s</w:t>
      </w:r>
      <w:r w:rsidRPr="006E3CED">
        <w:rPr>
          <w:rFonts w:ascii="Arial" w:eastAsia="Arial" w:hAnsi="Arial" w:cs="Arial"/>
          <w:sz w:val="24"/>
          <w:szCs w:val="24"/>
        </w:rPr>
        <w:t>h</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o</w:t>
      </w:r>
      <w:r w:rsidRPr="006E3CED">
        <w:rPr>
          <w:rFonts w:ascii="Arial" w:eastAsia="Arial" w:hAnsi="Arial" w:cs="Arial"/>
          <w:sz w:val="24"/>
          <w:szCs w:val="24"/>
        </w:rPr>
        <w:t>x</w:t>
      </w:r>
      <w:r w:rsidRPr="006E3CED">
        <w:rPr>
          <w:rFonts w:ascii="Arial" w:eastAsia="Arial" w:hAnsi="Arial" w:cs="Arial"/>
          <w:spacing w:val="-2"/>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on</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n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t</w:t>
      </w:r>
      <w:r w:rsidRPr="006E3CED">
        <w:rPr>
          <w:rFonts w:ascii="Arial" w:eastAsia="Arial" w:hAnsi="Arial" w:cs="Arial"/>
          <w:sz w:val="24"/>
          <w:szCs w:val="24"/>
        </w:rPr>
        <w:t>r</w:t>
      </w:r>
      <w:r w:rsidRPr="006E3CED">
        <w:rPr>
          <w:rFonts w:ascii="Arial" w:eastAsia="Arial" w:hAnsi="Arial" w:cs="Arial"/>
          <w:spacing w:val="-2"/>
          <w:sz w:val="24"/>
          <w:szCs w:val="24"/>
        </w:rPr>
        <w:t>a</w:t>
      </w:r>
      <w:r w:rsidRPr="006E3CED">
        <w:rPr>
          <w:rFonts w:ascii="Arial" w:eastAsia="Arial" w:hAnsi="Arial" w:cs="Arial"/>
          <w:spacing w:val="1"/>
          <w:sz w:val="24"/>
          <w:szCs w:val="24"/>
        </w:rPr>
        <w:t>n</w:t>
      </w:r>
      <w:r w:rsidRPr="006E3CED">
        <w:rPr>
          <w:rFonts w:ascii="Arial" w:eastAsia="Arial" w:hAnsi="Arial" w:cs="Arial"/>
          <w:spacing w:val="-2"/>
          <w:sz w:val="24"/>
          <w:szCs w:val="24"/>
        </w:rPr>
        <w:t>s</w:t>
      </w:r>
      <w:r w:rsidRPr="006E3CED">
        <w:rPr>
          <w:rFonts w:ascii="Arial" w:eastAsia="Arial" w:hAnsi="Arial" w:cs="Arial"/>
          <w:spacing w:val="3"/>
          <w:sz w:val="24"/>
          <w:szCs w:val="24"/>
        </w:rPr>
        <w:t>f</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s</w:t>
      </w:r>
      <w:r w:rsidRPr="006E3CED">
        <w:rPr>
          <w:rFonts w:ascii="Arial" w:eastAsia="Arial" w:hAnsi="Arial" w:cs="Arial"/>
          <w:spacing w:val="1"/>
          <w:sz w:val="24"/>
          <w:szCs w:val="24"/>
        </w:rPr>
        <w:t>pon</w:t>
      </w:r>
      <w:r w:rsidRPr="006E3CED">
        <w:rPr>
          <w:rFonts w:ascii="Arial" w:eastAsia="Arial" w:hAnsi="Arial" w:cs="Arial"/>
          <w:sz w:val="24"/>
          <w:szCs w:val="24"/>
        </w:rPr>
        <w:t>s</w:t>
      </w:r>
      <w:r w:rsidRPr="006E3CED">
        <w:rPr>
          <w:rFonts w:ascii="Arial" w:eastAsia="Arial" w:hAnsi="Arial" w:cs="Arial"/>
          <w:spacing w:val="-3"/>
          <w:sz w:val="24"/>
          <w:szCs w:val="24"/>
        </w:rPr>
        <w:t>i</w:t>
      </w:r>
      <w:r w:rsidRPr="006E3CED">
        <w:rPr>
          <w:rFonts w:ascii="Arial" w:eastAsia="Arial" w:hAnsi="Arial" w:cs="Arial"/>
          <w:spacing w:val="1"/>
          <w:sz w:val="24"/>
          <w:szCs w:val="24"/>
        </w:rPr>
        <w:t>b</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ities</w:t>
      </w:r>
      <w:r w:rsidRPr="006E3CED">
        <w:rPr>
          <w:rFonts w:ascii="Arial" w:eastAsia="Arial" w:hAnsi="Arial" w:cs="Arial"/>
          <w:spacing w:val="1"/>
          <w:sz w:val="24"/>
          <w:szCs w:val="24"/>
        </w:rPr>
        <w:t xml:space="preserve"> 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d</w:t>
      </w:r>
      <w:r w:rsidRPr="006E3CED">
        <w:rPr>
          <w:rFonts w:ascii="Arial" w:eastAsia="Arial" w:hAnsi="Arial" w:cs="Arial"/>
          <w:sz w:val="24"/>
          <w:szCs w:val="24"/>
        </w:rPr>
        <w:t>isc</w:t>
      </w:r>
      <w:r w:rsidRPr="006E3CED">
        <w:rPr>
          <w:rFonts w:ascii="Arial" w:eastAsia="Arial" w:hAnsi="Arial" w:cs="Arial"/>
          <w:spacing w:val="-2"/>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2"/>
          <w:sz w:val="24"/>
          <w:szCs w:val="24"/>
        </w:rPr>
        <w:t>g</w:t>
      </w:r>
      <w:r w:rsidRPr="006E3CED">
        <w:rPr>
          <w:rFonts w:ascii="Arial" w:eastAsia="Arial" w:hAnsi="Arial" w:cs="Arial"/>
          <w:sz w:val="24"/>
          <w:szCs w:val="24"/>
        </w:rPr>
        <w:t>e</w:t>
      </w:r>
      <w:r w:rsidRPr="006E3CED">
        <w:rPr>
          <w:rFonts w:ascii="Arial" w:eastAsia="Arial" w:hAnsi="Arial" w:cs="Arial"/>
          <w:spacing w:val="1"/>
          <w:sz w:val="24"/>
          <w:szCs w:val="24"/>
        </w:rPr>
        <w:t xml:space="preserve"> do</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mu</w:t>
      </w:r>
      <w:r w:rsidRPr="006E3CED">
        <w:rPr>
          <w:rFonts w:ascii="Arial" w:eastAsia="Arial" w:hAnsi="Arial" w:cs="Arial"/>
          <w:sz w:val="24"/>
          <w:szCs w:val="24"/>
        </w:rPr>
        <w:t>st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ins</w:t>
      </w:r>
      <w:r w:rsidRPr="006E3CED">
        <w:rPr>
          <w:rFonts w:ascii="Arial" w:eastAsia="Arial" w:hAnsi="Arial" w:cs="Arial"/>
          <w:spacing w:val="1"/>
          <w:sz w:val="24"/>
          <w:szCs w:val="24"/>
        </w:rPr>
        <w:t>pe</w:t>
      </w:r>
      <w:r w:rsidRPr="006E3CED">
        <w:rPr>
          <w:rFonts w:ascii="Arial" w:eastAsia="Arial" w:hAnsi="Arial" w:cs="Arial"/>
          <w:sz w:val="24"/>
          <w:szCs w:val="24"/>
        </w:rPr>
        <w:t>cti</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w:t>
      </w:r>
    </w:p>
    <w:p w14:paraId="2B304924" w14:textId="77777777" w:rsidR="001915AA" w:rsidRPr="006E3CED" w:rsidRDefault="001915AA" w:rsidP="006E3CED">
      <w:pPr>
        <w:tabs>
          <w:tab w:val="left" w:pos="1040"/>
        </w:tabs>
        <w:spacing w:after="0" w:line="240" w:lineRule="auto"/>
        <w:ind w:left="105" w:right="317"/>
        <w:rPr>
          <w:rFonts w:ascii="Arial" w:eastAsia="Arial" w:hAnsi="Arial" w:cs="Arial"/>
          <w:sz w:val="24"/>
          <w:szCs w:val="24"/>
        </w:rPr>
      </w:pPr>
    </w:p>
    <w:p w14:paraId="2B304925" w14:textId="77777777" w:rsidR="001915AA" w:rsidRPr="006E3CED" w:rsidRDefault="001915AA" w:rsidP="006E3CED">
      <w:pPr>
        <w:numPr>
          <w:ilvl w:val="0"/>
          <w:numId w:val="50"/>
        </w:numPr>
        <w:tabs>
          <w:tab w:val="left" w:pos="1040"/>
        </w:tabs>
        <w:spacing w:after="0" w:line="240" w:lineRule="auto"/>
        <w:ind w:right="317"/>
        <w:contextualSpacing/>
        <w:rPr>
          <w:rFonts w:ascii="Arial" w:eastAsia="Arial" w:hAnsi="Arial" w:cs="Arial"/>
          <w:sz w:val="24"/>
          <w:szCs w:val="24"/>
        </w:rPr>
      </w:pPr>
      <w:r w:rsidRPr="006E3CED">
        <w:rPr>
          <w:rFonts w:ascii="Arial" w:eastAsia="Arial" w:hAnsi="Arial" w:cs="Arial"/>
          <w:sz w:val="24"/>
          <w:szCs w:val="24"/>
        </w:rPr>
        <w:t>All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unu</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he</w:t>
      </w:r>
      <w:r w:rsidRPr="006E3CED">
        <w:rPr>
          <w:rFonts w:ascii="Arial" w:eastAsia="Arial" w:hAnsi="Arial" w:cs="Arial"/>
          <w:spacing w:val="-1"/>
          <w:sz w:val="24"/>
          <w:szCs w:val="24"/>
        </w:rPr>
        <w:t>q</w:t>
      </w:r>
      <w:r w:rsidRPr="006E3CED">
        <w:rPr>
          <w:rFonts w:ascii="Arial" w:eastAsia="Arial" w:hAnsi="Arial" w:cs="Arial"/>
          <w:spacing w:val="1"/>
          <w:sz w:val="24"/>
          <w:szCs w:val="24"/>
        </w:rPr>
        <w:t>ue</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o</w:t>
      </w:r>
      <w:r w:rsidRPr="006E3CED">
        <w:rPr>
          <w:rFonts w:ascii="Arial" w:eastAsia="Arial" w:hAnsi="Arial" w:cs="Arial"/>
          <w:spacing w:val="-2"/>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r or</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rs sh</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ub</w:t>
      </w:r>
      <w:r w:rsidRPr="006E3CED">
        <w:rPr>
          <w:rFonts w:ascii="Arial" w:eastAsia="Arial" w:hAnsi="Arial" w:cs="Arial"/>
          <w:spacing w:val="6"/>
          <w:sz w:val="24"/>
          <w:szCs w:val="24"/>
        </w:rPr>
        <w:t>j</w:t>
      </w:r>
      <w:r w:rsidRPr="006E3CED">
        <w:rPr>
          <w:rFonts w:ascii="Arial" w:eastAsia="Arial" w:hAnsi="Arial" w:cs="Arial"/>
          <w:spacing w:val="1"/>
          <w:sz w:val="24"/>
          <w:szCs w:val="24"/>
        </w:rPr>
        <w:t>e</w:t>
      </w:r>
      <w:r w:rsidRPr="006E3CED">
        <w:rPr>
          <w:rFonts w:ascii="Arial" w:eastAsia="Arial" w:hAnsi="Arial" w:cs="Arial"/>
          <w:sz w:val="24"/>
          <w:szCs w:val="24"/>
        </w:rPr>
        <w:t>ct</w:t>
      </w:r>
      <w:r w:rsidRPr="006E3CED">
        <w:rPr>
          <w:rFonts w:ascii="Arial" w:eastAsia="Arial" w:hAnsi="Arial" w:cs="Arial"/>
          <w:spacing w:val="-1"/>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a</w:t>
      </w:r>
      <w:r w:rsidRPr="006E3CED">
        <w:rPr>
          <w:rFonts w:ascii="Arial" w:eastAsia="Arial" w:hAnsi="Arial" w:cs="Arial"/>
          <w:spacing w:val="-1"/>
          <w:sz w:val="24"/>
          <w:szCs w:val="24"/>
        </w:rPr>
        <w:t>m</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 xml:space="preserve">ty </w:t>
      </w:r>
      <w:r w:rsidRPr="006E3CED">
        <w:rPr>
          <w:rFonts w:ascii="Arial" w:eastAsia="Arial" w:hAnsi="Arial" w:cs="Arial"/>
          <w:spacing w:val="1"/>
          <w:sz w:val="24"/>
          <w:szCs w:val="24"/>
        </w:rPr>
        <w:t>p</w:t>
      </w:r>
      <w:r w:rsidRPr="006E3CED">
        <w:rPr>
          <w:rFonts w:ascii="Arial" w:eastAsia="Arial" w:hAnsi="Arial" w:cs="Arial"/>
          <w:sz w:val="24"/>
          <w:szCs w:val="24"/>
        </w:rPr>
        <w:t>rec</w:t>
      </w:r>
      <w:r w:rsidRPr="006E3CED">
        <w:rPr>
          <w:rFonts w:ascii="Arial" w:eastAsia="Arial" w:hAnsi="Arial" w:cs="Arial"/>
          <w:spacing w:val="1"/>
          <w:sz w:val="24"/>
          <w:szCs w:val="24"/>
        </w:rPr>
        <w:t>au</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1"/>
          <w:sz w:val="24"/>
          <w:szCs w:val="24"/>
        </w:rPr>
        <w:t>on</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pp</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1"/>
          <w:sz w:val="24"/>
          <w:szCs w:val="24"/>
        </w:rPr>
        <w:t>h</w:t>
      </w:r>
      <w:r w:rsidRPr="006E3CED">
        <w:rPr>
          <w:rFonts w:ascii="Arial" w:eastAsia="Arial" w:hAnsi="Arial" w:cs="Arial"/>
          <w:sz w:val="24"/>
          <w:szCs w:val="24"/>
        </w:rPr>
        <w: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bu</w:t>
      </w:r>
      <w:r w:rsidRPr="006E3CED">
        <w:rPr>
          <w:rFonts w:ascii="Arial" w:eastAsia="Arial" w:hAnsi="Arial" w:cs="Arial"/>
          <w:sz w:val="24"/>
          <w:szCs w:val="24"/>
        </w:rPr>
        <w:t>lk s</w:t>
      </w:r>
      <w:r w:rsidRPr="006E3CED">
        <w:rPr>
          <w:rFonts w:ascii="Arial" w:eastAsia="Arial" w:hAnsi="Arial" w:cs="Arial"/>
          <w:spacing w:val="-2"/>
          <w:sz w:val="24"/>
          <w:szCs w:val="24"/>
        </w:rPr>
        <w:t>t</w:t>
      </w:r>
      <w:r w:rsidRPr="006E3CED">
        <w:rPr>
          <w:rFonts w:ascii="Arial" w:eastAsia="Arial" w:hAnsi="Arial" w:cs="Arial"/>
          <w:spacing w:val="1"/>
          <w:sz w:val="24"/>
          <w:szCs w:val="24"/>
        </w:rPr>
        <w:t>o</w:t>
      </w:r>
      <w:r w:rsidRPr="006E3CED">
        <w:rPr>
          <w:rFonts w:ascii="Arial" w:eastAsia="Arial" w:hAnsi="Arial" w:cs="Arial"/>
          <w:sz w:val="24"/>
          <w:szCs w:val="24"/>
        </w:rPr>
        <w:t>c</w:t>
      </w:r>
      <w:r w:rsidRPr="006E3CED">
        <w:rPr>
          <w:rFonts w:ascii="Arial" w:eastAsia="Arial" w:hAnsi="Arial" w:cs="Arial"/>
          <w:spacing w:val="-2"/>
          <w:sz w:val="24"/>
          <w:szCs w:val="24"/>
        </w:rPr>
        <w:t>k</w:t>
      </w:r>
      <w:r w:rsidRPr="006E3CED">
        <w:rPr>
          <w:rFonts w:ascii="Arial" w:eastAsia="Arial" w:hAnsi="Arial" w:cs="Arial"/>
          <w:sz w:val="24"/>
          <w:szCs w:val="24"/>
        </w:rPr>
        <w:t xml:space="preserve">s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pacing w:val="-1"/>
          <w:sz w:val="24"/>
          <w:szCs w:val="24"/>
        </w:rPr>
        <w:t>q</w:t>
      </w:r>
      <w:r w:rsidRPr="006E3CED">
        <w:rPr>
          <w:rFonts w:ascii="Arial" w:eastAsia="Arial" w:hAnsi="Arial" w:cs="Arial"/>
          <w:spacing w:val="1"/>
          <w:sz w:val="24"/>
          <w:szCs w:val="24"/>
        </w:rPr>
        <w:t>ue</w:t>
      </w:r>
      <w:r w:rsidRPr="006E3CED">
        <w:rPr>
          <w:rFonts w:ascii="Arial" w:eastAsia="Arial" w:hAnsi="Arial" w:cs="Arial"/>
          <w:sz w:val="24"/>
          <w:szCs w:val="24"/>
        </w:rPr>
        <w:t xml:space="preserve">s </w:t>
      </w:r>
      <w:r w:rsidRPr="006E3CED">
        <w:rPr>
          <w:rFonts w:ascii="Arial" w:eastAsia="Arial" w:hAnsi="Arial" w:cs="Arial"/>
          <w:spacing w:val="-2"/>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no</w:t>
      </w:r>
      <w:r w:rsidRPr="006E3CED">
        <w:rPr>
          <w:rFonts w:ascii="Arial" w:eastAsia="Arial" w:hAnsi="Arial" w:cs="Arial"/>
          <w:spacing w:val="-3"/>
          <w:sz w:val="24"/>
          <w:szCs w:val="24"/>
        </w:rPr>
        <w:t>r</w:t>
      </w:r>
      <w:r w:rsidRPr="006E3CED">
        <w:rPr>
          <w:rFonts w:ascii="Arial" w:eastAsia="Arial" w:hAnsi="Arial" w:cs="Arial"/>
          <w:spacing w:val="1"/>
          <w:sz w:val="24"/>
          <w:szCs w:val="24"/>
        </w:rPr>
        <w:t>ma</w:t>
      </w:r>
      <w:r w:rsidRPr="006E3CED">
        <w:rPr>
          <w:rFonts w:ascii="Arial" w:eastAsia="Arial" w:hAnsi="Arial" w:cs="Arial"/>
          <w:sz w:val="24"/>
          <w:szCs w:val="24"/>
        </w:rPr>
        <w:t>l</w:t>
      </w:r>
      <w:r w:rsidRPr="006E3CED">
        <w:rPr>
          <w:rFonts w:ascii="Arial" w:eastAsia="Arial" w:hAnsi="Arial" w:cs="Arial"/>
          <w:spacing w:val="-1"/>
          <w:sz w:val="24"/>
          <w:szCs w:val="24"/>
        </w:rPr>
        <w:t>l</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 ret</w:t>
      </w:r>
      <w:r w:rsidRPr="006E3CED">
        <w:rPr>
          <w:rFonts w:ascii="Arial" w:eastAsia="Arial" w:hAnsi="Arial" w:cs="Arial"/>
          <w:spacing w:val="1"/>
          <w:sz w:val="24"/>
          <w:szCs w:val="24"/>
        </w:rPr>
        <w:t>a</w:t>
      </w:r>
      <w:r w:rsidRPr="006E3CED">
        <w:rPr>
          <w:rFonts w:ascii="Arial" w:eastAsia="Arial" w:hAnsi="Arial" w:cs="Arial"/>
          <w:sz w:val="24"/>
          <w:szCs w:val="24"/>
        </w:rPr>
        <w:t>in</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NHSBSA</w:t>
      </w:r>
      <w:r w:rsidRPr="006E3CED">
        <w:rPr>
          <w:rFonts w:ascii="Arial" w:eastAsia="Arial" w:hAnsi="Arial" w:cs="Arial"/>
          <w:sz w:val="24"/>
          <w:szCs w:val="24"/>
        </w:rPr>
        <w:t xml:space="preserve">'s </w:t>
      </w:r>
      <w:r w:rsidRPr="006E3CED">
        <w:rPr>
          <w:rFonts w:ascii="Arial" w:eastAsia="Arial" w:hAnsi="Arial" w:cs="Arial"/>
          <w:spacing w:val="1"/>
          <w:sz w:val="24"/>
          <w:szCs w:val="24"/>
        </w:rPr>
        <w:t>ban</w:t>
      </w:r>
      <w:r w:rsidRPr="006E3CED">
        <w:rPr>
          <w:rFonts w:ascii="Arial" w:eastAsia="Arial" w:hAnsi="Arial" w:cs="Arial"/>
          <w:sz w:val="24"/>
          <w:szCs w:val="24"/>
        </w:rPr>
        <w:t>k</w:t>
      </w:r>
      <w:r w:rsidRPr="006E3CED">
        <w:rPr>
          <w:rFonts w:ascii="Arial" w:eastAsia="Arial" w:hAnsi="Arial" w:cs="Arial"/>
          <w:spacing w:val="1"/>
          <w:sz w:val="24"/>
          <w:szCs w:val="24"/>
        </w:rPr>
        <w:t>e</w:t>
      </w:r>
      <w:r w:rsidRPr="006E3CED">
        <w:rPr>
          <w:rFonts w:ascii="Arial" w:eastAsia="Arial" w:hAnsi="Arial" w:cs="Arial"/>
          <w:sz w:val="24"/>
          <w:szCs w:val="24"/>
        </w:rPr>
        <w:t xml:space="preserve">rs </w:t>
      </w:r>
      <w:r w:rsidRPr="006E3CED">
        <w:rPr>
          <w:rFonts w:ascii="Arial" w:eastAsia="Arial" w:hAnsi="Arial" w:cs="Arial"/>
          <w:spacing w:val="-2"/>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rel</w:t>
      </w:r>
      <w:r w:rsidRPr="006E3CED">
        <w:rPr>
          <w:rFonts w:ascii="Arial" w:eastAsia="Arial" w:hAnsi="Arial" w:cs="Arial"/>
          <w:spacing w:val="-1"/>
          <w:sz w:val="24"/>
          <w:szCs w:val="24"/>
        </w:rPr>
        <w:t>ea</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 xml:space="preserve">m </w:t>
      </w:r>
      <w:r w:rsidRPr="006E3CED">
        <w:rPr>
          <w:rFonts w:ascii="Arial" w:eastAsia="Arial" w:hAnsi="Arial" w:cs="Arial"/>
          <w:spacing w:val="1"/>
          <w:sz w:val="24"/>
          <w:szCs w:val="24"/>
        </w:rPr>
        <w:t>on</w:t>
      </w:r>
      <w:r w:rsidRPr="006E3CED">
        <w:rPr>
          <w:rFonts w:ascii="Arial" w:eastAsia="Arial" w:hAnsi="Arial" w:cs="Arial"/>
          <w:sz w:val="24"/>
          <w:szCs w:val="24"/>
        </w:rPr>
        <w:t>ly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inst</w:t>
      </w:r>
      <w:r w:rsidRPr="006E3CED">
        <w:rPr>
          <w:rFonts w:ascii="Arial" w:eastAsia="Arial" w:hAnsi="Arial" w:cs="Arial"/>
          <w:spacing w:val="1"/>
          <w:sz w:val="24"/>
          <w:szCs w:val="24"/>
        </w:rPr>
        <w:t xml:space="preserve"> </w:t>
      </w:r>
      <w:r w:rsidRPr="006E3CED">
        <w:rPr>
          <w:rFonts w:ascii="Arial" w:eastAsia="Arial" w:hAnsi="Arial" w:cs="Arial"/>
          <w:sz w:val="24"/>
          <w:szCs w:val="24"/>
        </w:rPr>
        <w:t>a re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z w:val="24"/>
          <w:szCs w:val="24"/>
        </w:rPr>
        <w:t>is</w:t>
      </w:r>
      <w:r w:rsidRPr="006E3CED">
        <w:rPr>
          <w:rFonts w:ascii="Arial" w:eastAsia="Arial" w:hAnsi="Arial" w:cs="Arial"/>
          <w:spacing w:val="-1"/>
          <w:sz w:val="24"/>
          <w:szCs w:val="24"/>
        </w:rPr>
        <w:t>i</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z w:val="24"/>
          <w:szCs w:val="24"/>
        </w:rPr>
        <w:t>si</w:t>
      </w:r>
      <w:r w:rsidRPr="006E3CED">
        <w:rPr>
          <w:rFonts w:ascii="Arial" w:eastAsia="Arial" w:hAnsi="Arial" w:cs="Arial"/>
          <w:spacing w:val="-1"/>
          <w:sz w:val="24"/>
          <w:szCs w:val="24"/>
        </w:rPr>
        <w:t>g</w:t>
      </w:r>
      <w:r w:rsidRPr="006E3CED">
        <w:rPr>
          <w:rFonts w:ascii="Arial" w:eastAsia="Arial" w:hAnsi="Arial" w:cs="Arial"/>
          <w:spacing w:val="1"/>
          <w:sz w:val="24"/>
          <w:szCs w:val="24"/>
        </w:rPr>
        <w:t>ne</w:t>
      </w:r>
      <w:r w:rsidRPr="006E3CED">
        <w:rPr>
          <w:rFonts w:ascii="Arial" w:eastAsia="Arial" w:hAnsi="Arial" w:cs="Arial"/>
          <w:sz w:val="24"/>
          <w:szCs w:val="24"/>
        </w:rPr>
        <w:t>d</w:t>
      </w:r>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00431881" w:rsidRPr="006E3CED">
        <w:rPr>
          <w:rFonts w:ascii="Arial" w:eastAsia="Arial" w:hAnsi="Arial" w:cs="Arial"/>
          <w:sz w:val="24"/>
          <w:szCs w:val="24"/>
        </w:rPr>
        <w:t xml:space="preserve"> </w:t>
      </w:r>
      <w:r w:rsidR="00431881" w:rsidRPr="006E3CED">
        <w:rPr>
          <w:rFonts w:ascii="Arial" w:eastAsia="Arial" w:hAnsi="Arial" w:cs="Arial"/>
          <w:spacing w:val="1"/>
          <w:sz w:val="24"/>
          <w:szCs w:val="24"/>
        </w:rPr>
        <w:t>Services</w:t>
      </w:r>
      <w:r w:rsidRPr="006E3CED">
        <w:rPr>
          <w:rFonts w:ascii="Arial" w:eastAsia="Arial" w:hAnsi="Arial" w:cs="Arial"/>
          <w:sz w:val="24"/>
          <w:szCs w:val="24"/>
        </w:rPr>
        <w:t>.</w:t>
      </w:r>
    </w:p>
    <w:p w14:paraId="2B304926" w14:textId="77777777" w:rsidR="001915AA" w:rsidRPr="006E3CED" w:rsidRDefault="001915AA" w:rsidP="006E3CED">
      <w:pPr>
        <w:spacing w:after="0" w:line="240" w:lineRule="auto"/>
        <w:rPr>
          <w:rFonts w:ascii="Arial" w:hAnsi="Arial" w:cs="Arial"/>
          <w:sz w:val="24"/>
          <w:szCs w:val="24"/>
        </w:rPr>
      </w:pPr>
    </w:p>
    <w:p w14:paraId="2B304928" w14:textId="77777777" w:rsidR="001915AA" w:rsidRPr="006E3CED" w:rsidRDefault="001915AA" w:rsidP="006E3CED">
      <w:pPr>
        <w:numPr>
          <w:ilvl w:val="0"/>
          <w:numId w:val="50"/>
        </w:numPr>
        <w:tabs>
          <w:tab w:val="left" w:pos="1040"/>
        </w:tabs>
        <w:spacing w:after="0" w:line="240" w:lineRule="auto"/>
        <w:ind w:right="198"/>
        <w:contextualSpacing/>
        <w:rPr>
          <w:rFonts w:ascii="Arial" w:eastAsia="Arial" w:hAnsi="Arial" w:cs="Arial"/>
          <w:sz w:val="24"/>
          <w:szCs w:val="24"/>
        </w:rPr>
      </w:pP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w:t>
      </w:r>
      <w:r w:rsidRPr="006E3CED">
        <w:rPr>
          <w:rFonts w:ascii="Arial" w:eastAsia="Arial" w:hAnsi="Arial" w:cs="Arial"/>
          <w:spacing w:val="1"/>
          <w:sz w:val="24"/>
          <w:szCs w:val="24"/>
        </w:rPr>
        <w:t>e</w:t>
      </w:r>
      <w:r w:rsidRPr="006E3CED">
        <w:rPr>
          <w:rFonts w:ascii="Arial" w:eastAsia="Arial" w:hAnsi="Arial" w:cs="Arial"/>
          <w:spacing w:val="-1"/>
          <w:sz w:val="24"/>
          <w:szCs w:val="24"/>
        </w:rPr>
        <w:t>g</w:t>
      </w:r>
      <w:r w:rsidRPr="006E3CED">
        <w:rPr>
          <w:rFonts w:ascii="Arial" w:eastAsia="Arial" w:hAnsi="Arial" w:cs="Arial"/>
          <w:sz w:val="24"/>
          <w:szCs w:val="24"/>
        </w:rPr>
        <w:t>ist</w:t>
      </w:r>
      <w:r w:rsidRPr="006E3CED">
        <w:rPr>
          <w:rFonts w:ascii="Arial" w:eastAsia="Arial" w:hAnsi="Arial" w:cs="Arial"/>
          <w:spacing w:val="1"/>
          <w:sz w:val="24"/>
          <w:szCs w:val="24"/>
        </w:rPr>
        <w:t>e</w:t>
      </w:r>
      <w:r w:rsidRPr="006E3CED">
        <w:rPr>
          <w:rFonts w:ascii="Arial" w:eastAsia="Arial" w:hAnsi="Arial" w:cs="Arial"/>
          <w:sz w:val="24"/>
          <w:szCs w:val="24"/>
        </w:rPr>
        <w:t>r sh</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3"/>
          <w:sz w:val="24"/>
          <w:szCs w:val="24"/>
        </w:rPr>
        <w:t xml:space="preserve"> </w:t>
      </w:r>
      <w:r w:rsidRPr="006E3CED">
        <w:rPr>
          <w:rFonts w:ascii="Arial" w:eastAsia="Arial" w:hAnsi="Arial" w:cs="Arial"/>
          <w:spacing w:val="-2"/>
          <w:sz w:val="24"/>
          <w:szCs w:val="24"/>
        </w:rPr>
        <w:t>k</w:t>
      </w:r>
      <w:r w:rsidRPr="006E3CED">
        <w:rPr>
          <w:rFonts w:ascii="Arial" w:eastAsia="Arial" w:hAnsi="Arial" w:cs="Arial"/>
          <w:spacing w:val="1"/>
          <w:sz w:val="24"/>
          <w:szCs w:val="24"/>
        </w:rPr>
        <w:t>ep</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i</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ich</w:t>
      </w:r>
      <w:r w:rsidRPr="006E3CED">
        <w:rPr>
          <w:rFonts w:ascii="Arial" w:eastAsia="Arial" w:hAnsi="Arial" w:cs="Arial"/>
          <w:spacing w:val="1"/>
          <w:sz w:val="24"/>
          <w:szCs w:val="24"/>
        </w:rPr>
        <w:t xml:space="preserve"> 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to</w:t>
      </w:r>
      <w:r w:rsidRPr="006E3CED">
        <w:rPr>
          <w:rFonts w:ascii="Arial" w:eastAsia="Arial" w:hAnsi="Arial" w:cs="Arial"/>
          <w:sz w:val="24"/>
          <w:szCs w:val="24"/>
        </w:rPr>
        <w:t>cks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rd</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1"/>
          <w:sz w:val="24"/>
          <w:szCs w:val="24"/>
        </w:rPr>
        <w:t>d</w:t>
      </w:r>
      <w:r w:rsidRPr="006E3CED">
        <w:rPr>
          <w:rFonts w:ascii="Arial" w:eastAsia="Arial" w:hAnsi="Arial" w:cs="Arial"/>
          <w:sz w:val="24"/>
          <w:szCs w:val="24"/>
        </w:rPr>
        <w:t>,</w:t>
      </w:r>
      <w:r w:rsidRPr="006E3CED">
        <w:rPr>
          <w:rFonts w:ascii="Arial" w:eastAsia="Arial" w:hAnsi="Arial" w:cs="Arial"/>
          <w:spacing w:val="1"/>
          <w:sz w:val="24"/>
          <w:szCs w:val="24"/>
        </w:rPr>
        <w:t xml:space="preserve"> </w:t>
      </w:r>
      <w:proofErr w:type="gramStart"/>
      <w:r w:rsidRPr="006E3CED">
        <w:rPr>
          <w:rFonts w:ascii="Arial" w:eastAsia="Arial" w:hAnsi="Arial" w:cs="Arial"/>
          <w:spacing w:val="-3"/>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i</w:t>
      </w:r>
      <w:r w:rsidRPr="006E3CED">
        <w:rPr>
          <w:rFonts w:ascii="Arial" w:eastAsia="Arial" w:hAnsi="Arial" w:cs="Arial"/>
          <w:spacing w:val="-3"/>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d</w:t>
      </w:r>
      <w:proofErr w:type="gramEnd"/>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n</w:t>
      </w:r>
      <w:r w:rsidRPr="006E3CED">
        <w:rPr>
          <w:rFonts w:ascii="Arial" w:eastAsia="Arial" w:hAnsi="Arial" w:cs="Arial"/>
          <w:sz w:val="24"/>
          <w:szCs w:val="24"/>
        </w:rPr>
        <w:t>d issu</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rec</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2"/>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si</w:t>
      </w:r>
      <w:r w:rsidRPr="006E3CED">
        <w:rPr>
          <w:rFonts w:ascii="Arial" w:eastAsia="Arial" w:hAnsi="Arial" w:cs="Arial"/>
          <w:spacing w:val="-1"/>
          <w:sz w:val="24"/>
          <w:szCs w:val="24"/>
        </w:rPr>
        <w:t>g</w:t>
      </w:r>
      <w:r w:rsidRPr="006E3CED">
        <w:rPr>
          <w:rFonts w:ascii="Arial" w:eastAsia="Arial" w:hAnsi="Arial" w:cs="Arial"/>
          <w:spacing w:val="1"/>
          <w:sz w:val="24"/>
          <w:szCs w:val="24"/>
        </w:rPr>
        <w:t>n</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nom</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3"/>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w:t>
      </w:r>
      <w:r w:rsidRPr="006E3CED">
        <w:rPr>
          <w:rFonts w:ascii="Arial" w:eastAsia="Arial" w:hAnsi="Arial" w:cs="Arial"/>
          <w:sz w:val="24"/>
          <w:szCs w:val="24"/>
        </w:rPr>
        <w:t>s</w:t>
      </w:r>
      <w:r w:rsidRPr="006E3CED">
        <w:rPr>
          <w:rFonts w:ascii="Arial" w:eastAsia="Arial" w:hAnsi="Arial" w:cs="Arial"/>
          <w:spacing w:val="-1"/>
          <w:sz w:val="24"/>
          <w:szCs w:val="24"/>
        </w:rPr>
        <w:t>)</w:t>
      </w:r>
      <w:r w:rsidRPr="006E3CED">
        <w:rPr>
          <w:rFonts w:ascii="Arial" w:eastAsia="Arial" w:hAnsi="Arial" w:cs="Arial"/>
          <w:sz w:val="24"/>
          <w:szCs w:val="24"/>
        </w:rPr>
        <w:t xml:space="preserve">. </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epa</w:t>
      </w:r>
      <w:r w:rsidRPr="006E3CED">
        <w:rPr>
          <w:rFonts w:ascii="Arial" w:eastAsia="Arial" w:hAnsi="Arial" w:cs="Arial"/>
          <w:sz w:val="24"/>
          <w:szCs w:val="24"/>
        </w:rPr>
        <w:t>ra</w:t>
      </w:r>
      <w:r w:rsidRPr="006E3CED">
        <w:rPr>
          <w:rFonts w:ascii="Arial" w:eastAsia="Arial" w:hAnsi="Arial" w:cs="Arial"/>
          <w:spacing w:val="-2"/>
          <w:sz w:val="24"/>
          <w:szCs w:val="24"/>
        </w:rPr>
        <w:t>t</w:t>
      </w:r>
      <w:r w:rsidRPr="006E3CED">
        <w:rPr>
          <w:rFonts w:ascii="Arial" w:eastAsia="Arial" w:hAnsi="Arial" w:cs="Arial"/>
          <w:sz w:val="24"/>
          <w:szCs w:val="24"/>
        </w:rPr>
        <w:t>e re</w:t>
      </w:r>
      <w:r w:rsidRPr="006E3CED">
        <w:rPr>
          <w:rFonts w:ascii="Arial" w:eastAsia="Arial" w:hAnsi="Arial" w:cs="Arial"/>
          <w:spacing w:val="-1"/>
          <w:sz w:val="24"/>
          <w:szCs w:val="24"/>
        </w:rPr>
        <w:t>g</w:t>
      </w:r>
      <w:r w:rsidRPr="006E3CED">
        <w:rPr>
          <w:rFonts w:ascii="Arial" w:eastAsia="Arial" w:hAnsi="Arial" w:cs="Arial"/>
          <w:sz w:val="24"/>
          <w:szCs w:val="24"/>
        </w:rPr>
        <w:t>ist</w:t>
      </w:r>
      <w:r w:rsidRPr="006E3CED">
        <w:rPr>
          <w:rFonts w:ascii="Arial" w:eastAsia="Arial" w:hAnsi="Arial" w:cs="Arial"/>
          <w:spacing w:val="1"/>
          <w:sz w:val="24"/>
          <w:szCs w:val="24"/>
        </w:rPr>
        <w:t>e</w:t>
      </w:r>
      <w:r w:rsidRPr="006E3CED">
        <w:rPr>
          <w:rFonts w:ascii="Arial" w:eastAsia="Arial" w:hAnsi="Arial" w:cs="Arial"/>
          <w:sz w:val="24"/>
          <w:szCs w:val="24"/>
        </w:rPr>
        <w:t>r is to</w:t>
      </w:r>
      <w:r w:rsidRPr="006E3CED">
        <w:rPr>
          <w:rFonts w:ascii="Arial" w:eastAsia="Arial" w:hAnsi="Arial" w:cs="Arial"/>
          <w:spacing w:val="1"/>
          <w:sz w:val="24"/>
          <w:szCs w:val="24"/>
        </w:rPr>
        <w:t xml:space="preserve"> 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k</w:t>
      </w:r>
      <w:r w:rsidRPr="006E3CED">
        <w:rPr>
          <w:rFonts w:ascii="Arial" w:eastAsia="Arial" w:hAnsi="Arial" w:cs="Arial"/>
          <w:spacing w:val="1"/>
          <w:sz w:val="24"/>
          <w:szCs w:val="24"/>
        </w:rPr>
        <w:t>ep</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pa</w:t>
      </w:r>
      <w:r w:rsidRPr="006E3CED">
        <w:rPr>
          <w:rFonts w:ascii="Arial" w:eastAsia="Arial" w:hAnsi="Arial" w:cs="Arial"/>
          <w:spacing w:val="-2"/>
          <w:sz w:val="24"/>
          <w:szCs w:val="24"/>
        </w:rPr>
        <w:t>y</w:t>
      </w:r>
      <w:r w:rsidRPr="006E3CED">
        <w:rPr>
          <w:rFonts w:ascii="Arial" w:eastAsia="Arial" w:hAnsi="Arial" w:cs="Arial"/>
          <w:spacing w:val="1"/>
          <w:sz w:val="24"/>
          <w:szCs w:val="24"/>
        </w:rPr>
        <w:t>ab</w:t>
      </w:r>
      <w:r w:rsidRPr="006E3CED">
        <w:rPr>
          <w:rFonts w:ascii="Arial" w:eastAsia="Arial" w:hAnsi="Arial" w:cs="Arial"/>
          <w:sz w:val="24"/>
          <w:szCs w:val="24"/>
        </w:rPr>
        <w:t>le</w:t>
      </w:r>
      <w:r w:rsidRPr="006E3CED">
        <w:rPr>
          <w:rFonts w:ascii="Arial" w:eastAsia="Arial" w:hAnsi="Arial" w:cs="Arial"/>
          <w:spacing w:val="1"/>
          <w:sz w:val="24"/>
          <w:szCs w:val="24"/>
        </w:rPr>
        <w:t xml:space="preserve"> o</w:t>
      </w:r>
      <w:r w:rsidRPr="006E3CED">
        <w:rPr>
          <w:rFonts w:ascii="Arial" w:eastAsia="Arial" w:hAnsi="Arial" w:cs="Arial"/>
          <w:spacing w:val="-3"/>
          <w:sz w:val="24"/>
          <w:szCs w:val="24"/>
        </w:rPr>
        <w:t>r</w:t>
      </w:r>
      <w:r w:rsidRPr="006E3CED">
        <w:rPr>
          <w:rFonts w:ascii="Arial" w:eastAsia="Arial" w:hAnsi="Arial" w:cs="Arial"/>
          <w:spacing w:val="1"/>
          <w:sz w:val="24"/>
          <w:szCs w:val="24"/>
        </w:rPr>
        <w:t>de</w:t>
      </w:r>
      <w:r w:rsidRPr="006E3CED">
        <w:rPr>
          <w:rFonts w:ascii="Arial" w:eastAsia="Arial" w:hAnsi="Arial" w:cs="Arial"/>
          <w:sz w:val="24"/>
          <w:szCs w:val="24"/>
        </w:rPr>
        <w:t>rs.</w:t>
      </w:r>
    </w:p>
    <w:p w14:paraId="2B304929" w14:textId="77777777" w:rsidR="001915AA" w:rsidRPr="006E3CED" w:rsidRDefault="001915AA" w:rsidP="006E3CED">
      <w:pPr>
        <w:spacing w:after="0" w:line="240" w:lineRule="auto"/>
        <w:rPr>
          <w:rFonts w:ascii="Arial" w:hAnsi="Arial" w:cs="Arial"/>
          <w:sz w:val="24"/>
          <w:szCs w:val="24"/>
        </w:rPr>
      </w:pPr>
    </w:p>
    <w:p w14:paraId="2B30492D" w14:textId="77788E97" w:rsidR="001915AA" w:rsidRPr="006E3CED" w:rsidRDefault="001915AA" w:rsidP="006E3CED">
      <w:pPr>
        <w:numPr>
          <w:ilvl w:val="0"/>
          <w:numId w:val="50"/>
        </w:numPr>
        <w:spacing w:after="0" w:line="240" w:lineRule="auto"/>
        <w:ind w:right="229"/>
        <w:contextualSpacing/>
        <w:jc w:val="both"/>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0043609F" w:rsidRPr="006E3CED">
        <w:rPr>
          <w:rFonts w:ascii="Arial" w:eastAsia="Arial" w:hAnsi="Arial" w:cs="Arial"/>
          <w:sz w:val="24"/>
          <w:szCs w:val="24"/>
        </w:rPr>
        <w:t xml:space="preserve"> Services</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en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 xml:space="preserve"> 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le</w:t>
      </w:r>
      <w:r w:rsidRPr="006E3CED">
        <w:rPr>
          <w:rFonts w:ascii="Arial" w:eastAsia="Arial" w:hAnsi="Arial" w:cs="Arial"/>
          <w:spacing w:val="-2"/>
          <w:sz w:val="24"/>
          <w:szCs w:val="24"/>
        </w:rPr>
        <w:t>v</w:t>
      </w:r>
      <w:r w:rsidRPr="006E3CED">
        <w:rPr>
          <w:rFonts w:ascii="Arial" w:eastAsia="Arial" w:hAnsi="Arial" w:cs="Arial"/>
          <w:spacing w:val="1"/>
          <w:sz w:val="24"/>
          <w:szCs w:val="24"/>
        </w:rPr>
        <w:t>an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00AA5A9D">
        <w:rPr>
          <w:rFonts w:ascii="Arial" w:eastAsia="Arial" w:hAnsi="Arial" w:cs="Arial"/>
          <w:sz w:val="24"/>
          <w:szCs w:val="24"/>
        </w:rPr>
        <w:t>colleagues</w:t>
      </w:r>
      <w:r w:rsidR="00AA5A9D"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pacing w:val="-3"/>
          <w:sz w:val="24"/>
          <w:szCs w:val="24"/>
        </w:rPr>
        <w:t>r</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ti</w:t>
      </w:r>
      <w:r w:rsidRPr="006E3CED">
        <w:rPr>
          <w:rFonts w:ascii="Arial" w:eastAsia="Arial" w:hAnsi="Arial" w:cs="Arial"/>
          <w:spacing w:val="1"/>
          <w:sz w:val="24"/>
          <w:szCs w:val="24"/>
        </w:rPr>
        <w:t>n</w:t>
      </w:r>
      <w:r w:rsidRPr="006E3CED">
        <w:rPr>
          <w:rFonts w:ascii="Arial" w:eastAsia="Arial" w:hAnsi="Arial" w:cs="Arial"/>
          <w:sz w:val="24"/>
          <w:szCs w:val="24"/>
        </w:rPr>
        <w:t xml:space="preserve">g </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ppo</w:t>
      </w:r>
      <w:r w:rsidRPr="006E3CED">
        <w:rPr>
          <w:rFonts w:ascii="Arial" w:eastAsia="Arial" w:hAnsi="Arial" w:cs="Arial"/>
          <w:spacing w:val="-3"/>
          <w:sz w:val="24"/>
          <w:szCs w:val="24"/>
        </w:rPr>
        <w:t>i</w:t>
      </w:r>
      <w:r w:rsidRPr="006E3CED">
        <w:rPr>
          <w:rFonts w:ascii="Arial" w:eastAsia="Arial" w:hAnsi="Arial" w:cs="Arial"/>
          <w:spacing w:val="1"/>
          <w:sz w:val="24"/>
          <w:szCs w:val="24"/>
        </w:rPr>
        <w:t>n</w:t>
      </w:r>
      <w:r w:rsidRPr="006E3CED">
        <w:rPr>
          <w:rFonts w:ascii="Arial" w:eastAsia="Arial" w:hAnsi="Arial" w:cs="Arial"/>
          <w:spacing w:val="-2"/>
          <w:sz w:val="24"/>
          <w:szCs w:val="24"/>
        </w:rPr>
        <w:t>t</w:t>
      </w:r>
      <w:r w:rsidRPr="006E3CED">
        <w:rPr>
          <w:rFonts w:ascii="Arial" w:eastAsia="Arial" w:hAnsi="Arial" w:cs="Arial"/>
          <w:spacing w:val="1"/>
          <w:sz w:val="24"/>
          <w:szCs w:val="24"/>
        </w:rPr>
        <w:t>me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pacing w:val="-3"/>
          <w:sz w:val="24"/>
          <w:szCs w:val="24"/>
        </w:rPr>
        <w:t>i</w:t>
      </w:r>
      <w:r w:rsidRPr="006E3CED">
        <w:rPr>
          <w:rFonts w:ascii="Arial" w:eastAsia="Arial" w:hAnsi="Arial" w:cs="Arial"/>
          <w:sz w:val="24"/>
          <w:szCs w:val="24"/>
        </w:rPr>
        <w:t xml:space="preserve">r </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1"/>
          <w:sz w:val="24"/>
          <w:szCs w:val="24"/>
        </w:rPr>
        <w:t>pon</w:t>
      </w:r>
      <w:r w:rsidRPr="006E3CED">
        <w:rPr>
          <w:rFonts w:ascii="Arial" w:eastAsia="Arial" w:hAnsi="Arial" w:cs="Arial"/>
          <w:sz w:val="24"/>
          <w:szCs w:val="24"/>
        </w:rPr>
        <w:t>sibil</w:t>
      </w:r>
      <w:r w:rsidRPr="006E3CED">
        <w:rPr>
          <w:rFonts w:ascii="Arial" w:eastAsia="Arial" w:hAnsi="Arial" w:cs="Arial"/>
          <w:spacing w:val="-1"/>
          <w:sz w:val="24"/>
          <w:szCs w:val="24"/>
        </w:rPr>
        <w:t>i</w:t>
      </w:r>
      <w:r w:rsidRPr="006E3CED">
        <w:rPr>
          <w:rFonts w:ascii="Arial" w:eastAsia="Arial" w:hAnsi="Arial" w:cs="Arial"/>
          <w:sz w:val="24"/>
          <w:szCs w:val="24"/>
        </w:rPr>
        <w:t>ti</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d</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z w:val="24"/>
          <w:szCs w:val="24"/>
        </w:rPr>
        <w:t>l</w:t>
      </w:r>
      <w:r w:rsidRPr="006E3CED">
        <w:rPr>
          <w:rFonts w:ascii="Arial" w:eastAsia="Arial" w:hAnsi="Arial" w:cs="Arial"/>
          <w:spacing w:val="-1"/>
          <w:sz w:val="24"/>
          <w:szCs w:val="24"/>
        </w:rPr>
        <w:t>l</w:t>
      </w:r>
      <w:r w:rsidRPr="006E3CED">
        <w:rPr>
          <w:rFonts w:ascii="Arial" w:eastAsia="Arial" w:hAnsi="Arial" w:cs="Arial"/>
          <w:spacing w:val="1"/>
          <w:sz w:val="24"/>
          <w:szCs w:val="24"/>
        </w:rPr>
        <w:t>e</w:t>
      </w:r>
      <w:r w:rsidRPr="006E3CED">
        <w:rPr>
          <w:rFonts w:ascii="Arial" w:eastAsia="Arial" w:hAnsi="Arial" w:cs="Arial"/>
          <w:sz w:val="24"/>
          <w:szCs w:val="24"/>
        </w:rPr>
        <w:t>cti</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ha</w:t>
      </w:r>
      <w:r w:rsidRPr="006E3CED">
        <w:rPr>
          <w:rFonts w:ascii="Arial" w:eastAsia="Arial" w:hAnsi="Arial" w:cs="Arial"/>
          <w:spacing w:val="-1"/>
          <w:sz w:val="24"/>
          <w:szCs w:val="24"/>
        </w:rPr>
        <w:t>n</w:t>
      </w:r>
      <w:r w:rsidRPr="006E3CED">
        <w:rPr>
          <w:rFonts w:ascii="Arial" w:eastAsia="Arial" w:hAnsi="Arial" w:cs="Arial"/>
          <w:spacing w:val="1"/>
          <w:sz w:val="24"/>
          <w:szCs w:val="24"/>
        </w:rPr>
        <w:t>d</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1"/>
          <w:sz w:val="24"/>
          <w:szCs w:val="24"/>
        </w:rPr>
        <w:t>d</w:t>
      </w:r>
      <w:r w:rsidRPr="006E3CED">
        <w:rPr>
          <w:rFonts w:ascii="Arial" w:eastAsia="Arial" w:hAnsi="Arial" w:cs="Arial"/>
          <w:sz w:val="24"/>
          <w:szCs w:val="24"/>
        </w:rPr>
        <w:t>is</w:t>
      </w:r>
      <w:r w:rsidRPr="006E3CED">
        <w:rPr>
          <w:rFonts w:ascii="Arial" w:eastAsia="Arial" w:hAnsi="Arial" w:cs="Arial"/>
          <w:spacing w:val="1"/>
          <w:sz w:val="24"/>
          <w:szCs w:val="24"/>
        </w:rPr>
        <w:t>bu</w:t>
      </w:r>
      <w:r w:rsidRPr="006E3CED">
        <w:rPr>
          <w:rFonts w:ascii="Arial" w:eastAsia="Arial" w:hAnsi="Arial" w:cs="Arial"/>
          <w:sz w:val="24"/>
          <w:szCs w:val="24"/>
        </w:rPr>
        <w:t>rs</w:t>
      </w:r>
      <w:r w:rsidRPr="006E3CED">
        <w:rPr>
          <w:rFonts w:ascii="Arial" w:eastAsia="Arial" w:hAnsi="Arial" w:cs="Arial"/>
          <w:spacing w:val="-2"/>
          <w:sz w:val="24"/>
          <w:szCs w:val="24"/>
        </w:rPr>
        <w:t>e</w:t>
      </w:r>
      <w:r w:rsidRPr="006E3CED">
        <w:rPr>
          <w:rFonts w:ascii="Arial" w:eastAsia="Arial" w:hAnsi="Arial" w:cs="Arial"/>
          <w:spacing w:val="1"/>
          <w:sz w:val="24"/>
          <w:szCs w:val="24"/>
        </w:rPr>
        <w:t>me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1"/>
          <w:sz w:val="24"/>
          <w:szCs w:val="24"/>
        </w:rPr>
        <w:t>h</w:t>
      </w:r>
      <w:r w:rsidRPr="006E3CED">
        <w:rPr>
          <w:rFonts w:ascii="Arial" w:eastAsia="Arial" w:hAnsi="Arial" w:cs="Arial"/>
          <w:sz w:val="24"/>
          <w:szCs w:val="24"/>
        </w:rPr>
        <w:t>,</w:t>
      </w:r>
      <w:r w:rsidRPr="006E3CED">
        <w:rPr>
          <w:rFonts w:ascii="Arial" w:eastAsia="Arial" w:hAnsi="Arial" w:cs="Arial"/>
          <w:spacing w:val="-1"/>
          <w:sz w:val="24"/>
          <w:szCs w:val="24"/>
        </w:rPr>
        <w:t xml:space="preserve"> </w:t>
      </w:r>
      <w:proofErr w:type="gramStart"/>
      <w:r w:rsidRPr="006E3CED">
        <w:rPr>
          <w:rFonts w:ascii="Arial" w:eastAsia="Arial" w:hAnsi="Arial" w:cs="Arial"/>
          <w:sz w:val="24"/>
          <w:szCs w:val="24"/>
        </w:rPr>
        <w:t>c</w:t>
      </w:r>
      <w:r w:rsidRPr="006E3CED">
        <w:rPr>
          <w:rFonts w:ascii="Arial" w:eastAsia="Arial" w:hAnsi="Arial" w:cs="Arial"/>
          <w:spacing w:val="1"/>
          <w:sz w:val="24"/>
          <w:szCs w:val="24"/>
        </w:rPr>
        <w:t>he</w:t>
      </w:r>
      <w:r w:rsidRPr="006E3CED">
        <w:rPr>
          <w:rFonts w:ascii="Arial" w:eastAsia="Arial" w:hAnsi="Arial" w:cs="Arial"/>
          <w:spacing w:val="-1"/>
          <w:sz w:val="24"/>
          <w:szCs w:val="24"/>
        </w:rPr>
        <w:t>q</w:t>
      </w:r>
      <w:r w:rsidRPr="006E3CED">
        <w:rPr>
          <w:rFonts w:ascii="Arial" w:eastAsia="Arial" w:hAnsi="Arial" w:cs="Arial"/>
          <w:spacing w:val="1"/>
          <w:sz w:val="24"/>
          <w:szCs w:val="24"/>
        </w:rPr>
        <w:t>ue</w:t>
      </w:r>
      <w:r w:rsidRPr="006E3CED">
        <w:rPr>
          <w:rFonts w:ascii="Arial" w:eastAsia="Arial" w:hAnsi="Arial" w:cs="Arial"/>
          <w:sz w:val="24"/>
          <w:szCs w:val="24"/>
        </w:rPr>
        <w:t>s</w:t>
      </w:r>
      <w:proofErr w:type="gramEnd"/>
      <w:r w:rsidRPr="006E3CED">
        <w:rPr>
          <w:rFonts w:ascii="Arial" w:eastAsia="Arial" w:hAnsi="Arial" w:cs="Arial"/>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1"/>
          <w:sz w:val="24"/>
          <w:szCs w:val="24"/>
        </w:rPr>
        <w:t>mo</w:t>
      </w:r>
      <w:r w:rsidRPr="006E3CED">
        <w:rPr>
          <w:rFonts w:ascii="Arial" w:eastAsia="Arial" w:hAnsi="Arial" w:cs="Arial"/>
          <w:spacing w:val="1"/>
          <w:sz w:val="24"/>
          <w:szCs w:val="24"/>
        </w:rPr>
        <w:t>n</w:t>
      </w:r>
      <w:r w:rsidRPr="006E3CED">
        <w:rPr>
          <w:rFonts w:ascii="Arial" w:eastAsia="Arial" w:hAnsi="Arial" w:cs="Arial"/>
          <w:sz w:val="24"/>
          <w:szCs w:val="24"/>
        </w:rPr>
        <w:t>ies.</w:t>
      </w:r>
    </w:p>
    <w:p w14:paraId="2B30492F" w14:textId="77777777" w:rsidR="001915AA" w:rsidRPr="006E3CED" w:rsidRDefault="001915AA" w:rsidP="006E3CED">
      <w:pPr>
        <w:spacing w:after="0" w:line="240" w:lineRule="auto"/>
        <w:rPr>
          <w:rFonts w:ascii="Arial" w:hAnsi="Arial" w:cs="Arial"/>
          <w:sz w:val="24"/>
          <w:szCs w:val="24"/>
        </w:rPr>
      </w:pPr>
    </w:p>
    <w:p w14:paraId="2B304930" w14:textId="77777777" w:rsidR="001915AA" w:rsidRPr="006E3CED" w:rsidRDefault="001915AA" w:rsidP="006E3CED">
      <w:pPr>
        <w:numPr>
          <w:ilvl w:val="0"/>
          <w:numId w:val="50"/>
        </w:numPr>
        <w:tabs>
          <w:tab w:val="left" w:pos="1040"/>
        </w:tabs>
        <w:spacing w:after="0" w:line="240" w:lineRule="auto"/>
        <w:ind w:right="127"/>
        <w:contextualSpacing/>
        <w:rPr>
          <w:rFonts w:ascii="Arial" w:eastAsia="Arial" w:hAnsi="Arial" w:cs="Arial"/>
          <w:sz w:val="24"/>
          <w:szCs w:val="24"/>
        </w:rPr>
      </w:pPr>
      <w:r w:rsidRPr="006E3CED">
        <w:rPr>
          <w:rFonts w:ascii="Arial" w:eastAsia="Arial" w:hAnsi="Arial" w:cs="Arial"/>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l</w:t>
      </w:r>
      <w:r w:rsidRPr="006E3CED">
        <w:rPr>
          <w:rFonts w:ascii="Arial" w:eastAsia="Arial" w:hAnsi="Arial" w:cs="Arial"/>
          <w:spacing w:val="1"/>
          <w:sz w:val="24"/>
          <w:szCs w:val="24"/>
        </w:rPr>
        <w:t>o</w:t>
      </w:r>
      <w:r w:rsidRPr="006E3CED">
        <w:rPr>
          <w:rFonts w:ascii="Arial" w:eastAsia="Arial" w:hAnsi="Arial" w:cs="Arial"/>
          <w:sz w:val="24"/>
          <w:szCs w:val="24"/>
        </w:rPr>
        <w:t xml:space="preserve">ss </w:t>
      </w:r>
      <w:r w:rsidRPr="006E3CED">
        <w:rPr>
          <w:rFonts w:ascii="Arial" w:eastAsia="Arial" w:hAnsi="Arial" w:cs="Arial"/>
          <w:spacing w:val="1"/>
          <w:sz w:val="24"/>
          <w:szCs w:val="24"/>
        </w:rPr>
        <w:t>o</w:t>
      </w:r>
      <w:r w:rsidRPr="006E3CED">
        <w:rPr>
          <w:rFonts w:ascii="Arial" w:eastAsia="Arial" w:hAnsi="Arial" w:cs="Arial"/>
          <w:sz w:val="24"/>
          <w:szCs w:val="24"/>
        </w:rPr>
        <w:t>r sh</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3"/>
          <w:sz w:val="24"/>
          <w:szCs w:val="24"/>
        </w:rPr>
        <w:t>t</w:t>
      </w:r>
      <w:r w:rsidRPr="006E3CED">
        <w:rPr>
          <w:rFonts w:ascii="Arial" w:eastAsia="Arial" w:hAnsi="Arial" w:cs="Arial"/>
          <w:sz w:val="24"/>
          <w:szCs w:val="24"/>
        </w:rPr>
        <w:t>f</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1"/>
          <w:sz w:val="24"/>
          <w:szCs w:val="24"/>
        </w:rPr>
        <w:t>h</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he</w:t>
      </w:r>
      <w:r w:rsidRPr="006E3CED">
        <w:rPr>
          <w:rFonts w:ascii="Arial" w:eastAsia="Arial" w:hAnsi="Arial" w:cs="Arial"/>
          <w:spacing w:val="-1"/>
          <w:sz w:val="24"/>
          <w:szCs w:val="24"/>
        </w:rPr>
        <w:t>q</w:t>
      </w:r>
      <w:r w:rsidRPr="006E3CED">
        <w:rPr>
          <w:rFonts w:ascii="Arial" w:eastAsia="Arial" w:hAnsi="Arial" w:cs="Arial"/>
          <w:spacing w:val="1"/>
          <w:sz w:val="24"/>
          <w:szCs w:val="24"/>
        </w:rPr>
        <w:t>ue</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r o</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r n</w:t>
      </w:r>
      <w:r w:rsidRPr="006E3CED">
        <w:rPr>
          <w:rFonts w:ascii="Arial" w:eastAsia="Arial" w:hAnsi="Arial" w:cs="Arial"/>
          <w:spacing w:val="1"/>
          <w:sz w:val="24"/>
          <w:szCs w:val="24"/>
        </w:rPr>
        <w:t>e</w:t>
      </w:r>
      <w:r w:rsidRPr="006E3CED">
        <w:rPr>
          <w:rFonts w:ascii="Arial" w:eastAsia="Arial" w:hAnsi="Arial" w:cs="Arial"/>
          <w:spacing w:val="-1"/>
          <w:sz w:val="24"/>
          <w:szCs w:val="24"/>
        </w:rPr>
        <w:t>g</w:t>
      </w:r>
      <w:r w:rsidRPr="006E3CED">
        <w:rPr>
          <w:rFonts w:ascii="Arial" w:eastAsia="Arial" w:hAnsi="Arial" w:cs="Arial"/>
          <w:spacing w:val="1"/>
          <w:sz w:val="24"/>
          <w:szCs w:val="24"/>
        </w:rPr>
        <w:t>o</w:t>
      </w:r>
      <w:r w:rsidRPr="006E3CED">
        <w:rPr>
          <w:rFonts w:ascii="Arial" w:eastAsia="Arial" w:hAnsi="Arial" w:cs="Arial"/>
          <w:sz w:val="24"/>
          <w:szCs w:val="24"/>
        </w:rPr>
        <w:t>ti</w:t>
      </w:r>
      <w:r w:rsidRPr="006E3CED">
        <w:rPr>
          <w:rFonts w:ascii="Arial" w:eastAsia="Arial" w:hAnsi="Arial" w:cs="Arial"/>
          <w:spacing w:val="1"/>
          <w:sz w:val="24"/>
          <w:szCs w:val="24"/>
        </w:rPr>
        <w:t>ab</w:t>
      </w:r>
      <w:r w:rsidRPr="006E3CED">
        <w:rPr>
          <w:rFonts w:ascii="Arial" w:eastAsia="Arial" w:hAnsi="Arial" w:cs="Arial"/>
          <w:sz w:val="24"/>
          <w:szCs w:val="24"/>
        </w:rPr>
        <w:t>le</w:t>
      </w:r>
      <w:r w:rsidRPr="006E3CED">
        <w:rPr>
          <w:rFonts w:ascii="Arial" w:eastAsia="Arial" w:hAnsi="Arial" w:cs="Arial"/>
          <w:spacing w:val="-2"/>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str</w:t>
      </w:r>
      <w:r w:rsidRPr="006E3CED">
        <w:rPr>
          <w:rFonts w:ascii="Arial" w:eastAsia="Arial" w:hAnsi="Arial" w:cs="Arial"/>
          <w:spacing w:val="-2"/>
          <w:sz w:val="24"/>
          <w:szCs w:val="24"/>
        </w:rPr>
        <w:t>u</w:t>
      </w:r>
      <w:r w:rsidRPr="006E3CED">
        <w:rPr>
          <w:rFonts w:ascii="Arial" w:eastAsia="Arial" w:hAnsi="Arial" w:cs="Arial"/>
          <w:spacing w:val="1"/>
          <w:sz w:val="24"/>
          <w:szCs w:val="24"/>
        </w:rPr>
        <w:t>me</w:t>
      </w:r>
      <w:r w:rsidRPr="006E3CED">
        <w:rPr>
          <w:rFonts w:ascii="Arial" w:eastAsia="Arial" w:hAnsi="Arial" w:cs="Arial"/>
          <w:spacing w:val="-1"/>
          <w:sz w:val="24"/>
          <w:szCs w:val="24"/>
        </w:rPr>
        <w:t>n</w:t>
      </w:r>
      <w:r w:rsidRPr="006E3CED">
        <w:rPr>
          <w:rFonts w:ascii="Arial" w:eastAsia="Arial" w:hAnsi="Arial" w:cs="Arial"/>
          <w:spacing w:val="-2"/>
          <w:sz w:val="24"/>
          <w:szCs w:val="24"/>
        </w:rPr>
        <w:t>t</w:t>
      </w:r>
      <w:r w:rsidRPr="006E3CED">
        <w:rPr>
          <w:rFonts w:ascii="Arial" w:eastAsia="Arial" w:hAnsi="Arial" w:cs="Arial"/>
          <w:sz w:val="24"/>
          <w:szCs w:val="24"/>
        </w:rPr>
        <w:t>s,</w:t>
      </w:r>
      <w:r w:rsidRPr="006E3CED">
        <w:rPr>
          <w:rFonts w:ascii="Arial" w:eastAsia="Arial" w:hAnsi="Arial" w:cs="Arial"/>
          <w:spacing w:val="1"/>
          <w:sz w:val="24"/>
          <w:szCs w:val="24"/>
        </w:rPr>
        <w:t xml:space="preserve"> ho</w:t>
      </w:r>
      <w:r w:rsidRPr="006E3CED">
        <w:rPr>
          <w:rFonts w:ascii="Arial" w:eastAsia="Arial" w:hAnsi="Arial" w:cs="Arial"/>
          <w:spacing w:val="-3"/>
          <w:sz w:val="24"/>
          <w:szCs w:val="24"/>
        </w:rPr>
        <w:t>w</w:t>
      </w:r>
      <w:r w:rsidRPr="006E3CED">
        <w:rPr>
          <w:rFonts w:ascii="Arial" w:eastAsia="Arial" w:hAnsi="Arial" w:cs="Arial"/>
          <w:spacing w:val="1"/>
          <w:sz w:val="24"/>
          <w:szCs w:val="24"/>
        </w:rPr>
        <w:t>e</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1"/>
          <w:sz w:val="24"/>
          <w:szCs w:val="24"/>
        </w:rPr>
        <w:t>o</w:t>
      </w:r>
      <w:r w:rsidRPr="006E3CED">
        <w:rPr>
          <w:rFonts w:ascii="Arial" w:eastAsia="Arial" w:hAnsi="Arial" w:cs="Arial"/>
          <w:sz w:val="24"/>
          <w:szCs w:val="24"/>
        </w:rPr>
        <w:t>cc</w:t>
      </w:r>
      <w:r w:rsidRPr="006E3CED">
        <w:rPr>
          <w:rFonts w:ascii="Arial" w:eastAsia="Arial" w:hAnsi="Arial" w:cs="Arial"/>
          <w:spacing w:val="1"/>
          <w:sz w:val="24"/>
          <w:szCs w:val="24"/>
        </w:rPr>
        <w:t>a</w:t>
      </w:r>
      <w:r w:rsidRPr="006E3CED">
        <w:rPr>
          <w:rFonts w:ascii="Arial" w:eastAsia="Arial" w:hAnsi="Arial" w:cs="Arial"/>
          <w:sz w:val="24"/>
          <w:szCs w:val="24"/>
        </w:rPr>
        <w:t>sio</w:t>
      </w:r>
      <w:r w:rsidRPr="006E3CED">
        <w:rPr>
          <w:rFonts w:ascii="Arial" w:eastAsia="Arial" w:hAnsi="Arial" w:cs="Arial"/>
          <w:spacing w:val="-1"/>
          <w:sz w:val="24"/>
          <w:szCs w:val="24"/>
        </w:rPr>
        <w:t>n</w:t>
      </w:r>
      <w:r w:rsidRPr="006E3CED">
        <w:rPr>
          <w:rFonts w:ascii="Arial" w:eastAsia="Arial" w:hAnsi="Arial" w:cs="Arial"/>
          <w:spacing w:val="1"/>
          <w:sz w:val="24"/>
          <w:szCs w:val="24"/>
        </w:rPr>
        <w:t>ed</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1"/>
          <w:sz w:val="24"/>
          <w:szCs w:val="24"/>
        </w:rPr>
        <w:t>po</w:t>
      </w:r>
      <w:r w:rsidRPr="006E3CED">
        <w:rPr>
          <w:rFonts w:ascii="Arial" w:eastAsia="Arial" w:hAnsi="Arial" w:cs="Arial"/>
          <w:sz w:val="24"/>
          <w:szCs w:val="24"/>
        </w:rPr>
        <w:t>rted</w:t>
      </w:r>
      <w:r w:rsidRPr="006E3CED">
        <w:rPr>
          <w:rFonts w:ascii="Arial" w:eastAsia="Arial" w:hAnsi="Arial" w:cs="Arial"/>
          <w:spacing w:val="-1"/>
          <w:sz w:val="24"/>
          <w:szCs w:val="24"/>
        </w:rPr>
        <w:t xml:space="preserve"> </w:t>
      </w:r>
      <w:r w:rsidRPr="006E3CED">
        <w:rPr>
          <w:rFonts w:ascii="Arial" w:eastAsia="Arial" w:hAnsi="Arial" w:cs="Arial"/>
          <w:sz w:val="24"/>
          <w:szCs w:val="24"/>
        </w:rPr>
        <w:t>im</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d</w:t>
      </w:r>
      <w:r w:rsidRPr="006E3CED">
        <w:rPr>
          <w:rFonts w:ascii="Arial" w:eastAsia="Arial" w:hAnsi="Arial" w:cs="Arial"/>
          <w:sz w:val="24"/>
          <w:szCs w:val="24"/>
        </w:rPr>
        <w:t>ia</w:t>
      </w:r>
      <w:r w:rsidRPr="006E3CED">
        <w:rPr>
          <w:rFonts w:ascii="Arial" w:eastAsia="Arial" w:hAnsi="Arial" w:cs="Arial"/>
          <w:spacing w:val="1"/>
          <w:sz w:val="24"/>
          <w:szCs w:val="24"/>
        </w:rPr>
        <w:t>te</w:t>
      </w:r>
      <w:r w:rsidRPr="006E3CED">
        <w:rPr>
          <w:rFonts w:ascii="Arial" w:eastAsia="Arial" w:hAnsi="Arial" w:cs="Arial"/>
          <w:sz w:val="24"/>
          <w:szCs w:val="24"/>
        </w:rPr>
        <w:t>ly</w:t>
      </w:r>
      <w:r w:rsidRPr="006E3CED">
        <w:rPr>
          <w:rFonts w:ascii="Arial" w:eastAsia="Arial" w:hAnsi="Arial" w:cs="Arial"/>
          <w:spacing w:val="-3"/>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o</w:t>
      </w:r>
      <w:r w:rsidRPr="006E3CED">
        <w:rPr>
          <w:rFonts w:ascii="Arial" w:eastAsia="Arial" w:hAnsi="Arial" w:cs="Arial"/>
          <w:sz w:val="24"/>
          <w:szCs w:val="24"/>
        </w:rPr>
        <w:t>rd</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ce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ag</w:t>
      </w:r>
      <w:r w:rsidRPr="006E3CED">
        <w:rPr>
          <w:rFonts w:ascii="Arial" w:eastAsia="Arial" w:hAnsi="Arial" w:cs="Arial"/>
          <w:sz w:val="24"/>
          <w:szCs w:val="24"/>
        </w:rPr>
        <w:t>re</w:t>
      </w:r>
      <w:r w:rsidRPr="006E3CED">
        <w:rPr>
          <w:rFonts w:ascii="Arial" w:eastAsia="Arial" w:hAnsi="Arial" w:cs="Arial"/>
          <w:spacing w:val="1"/>
          <w:sz w:val="24"/>
          <w:szCs w:val="24"/>
        </w:rPr>
        <w:t>e</w:t>
      </w:r>
      <w:r w:rsidRPr="006E3CED">
        <w:rPr>
          <w:rFonts w:ascii="Arial" w:eastAsia="Arial" w:hAnsi="Arial" w:cs="Arial"/>
          <w:sz w:val="24"/>
          <w:szCs w:val="24"/>
        </w:rPr>
        <w:t xml:space="preserve">d </w:t>
      </w:r>
      <w:r w:rsidRPr="006E3CED">
        <w:rPr>
          <w:rFonts w:ascii="Arial" w:eastAsia="Arial" w:hAnsi="Arial" w:cs="Arial"/>
          <w:spacing w:val="1"/>
          <w:sz w:val="24"/>
          <w:szCs w:val="24"/>
        </w:rPr>
        <w:t>p</w:t>
      </w:r>
      <w:r w:rsidRPr="006E3CED">
        <w:rPr>
          <w:rFonts w:ascii="Arial" w:eastAsia="Arial" w:hAnsi="Arial" w:cs="Arial"/>
          <w:sz w:val="24"/>
          <w:szCs w:val="24"/>
        </w:rPr>
        <w:t>roc</w:t>
      </w:r>
      <w:r w:rsidRPr="006E3CED">
        <w:rPr>
          <w:rFonts w:ascii="Arial" w:eastAsia="Arial" w:hAnsi="Arial" w:cs="Arial"/>
          <w:spacing w:val="1"/>
          <w:sz w:val="24"/>
          <w:szCs w:val="24"/>
        </w:rPr>
        <w:t>e</w:t>
      </w:r>
      <w:r w:rsidRPr="006E3CED">
        <w:rPr>
          <w:rFonts w:ascii="Arial" w:eastAsia="Arial" w:hAnsi="Arial" w:cs="Arial"/>
          <w:spacing w:val="-1"/>
          <w:sz w:val="24"/>
          <w:szCs w:val="24"/>
        </w:rPr>
        <w:t>d</w:t>
      </w:r>
      <w:r w:rsidRPr="006E3CED">
        <w:rPr>
          <w:rFonts w:ascii="Arial" w:eastAsia="Arial" w:hAnsi="Arial" w:cs="Arial"/>
          <w:spacing w:val="1"/>
          <w:sz w:val="24"/>
          <w:szCs w:val="24"/>
        </w:rPr>
        <w:t>u</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1"/>
          <w:sz w:val="24"/>
          <w:szCs w:val="24"/>
        </w:rPr>
        <w:t>r</w:t>
      </w:r>
      <w:r w:rsidRPr="006E3CED">
        <w:rPr>
          <w:rFonts w:ascii="Arial" w:eastAsia="Arial" w:hAnsi="Arial" w:cs="Arial"/>
          <w:sz w:val="24"/>
          <w:szCs w:val="24"/>
        </w:rPr>
        <w:t>e</w:t>
      </w:r>
      <w:r w:rsidRPr="006E3CED">
        <w:rPr>
          <w:rFonts w:ascii="Arial" w:eastAsia="Arial" w:hAnsi="Arial" w:cs="Arial"/>
          <w:spacing w:val="1"/>
          <w:sz w:val="24"/>
          <w:szCs w:val="24"/>
        </w:rPr>
        <w:t>po</w:t>
      </w:r>
      <w:r w:rsidRPr="006E3CED">
        <w:rPr>
          <w:rFonts w:ascii="Arial" w:eastAsia="Arial" w:hAnsi="Arial" w:cs="Arial"/>
          <w:sz w:val="24"/>
          <w:szCs w:val="24"/>
        </w:rPr>
        <w:t>rting</w:t>
      </w:r>
      <w:r w:rsidRPr="006E3CED">
        <w:rPr>
          <w:rFonts w:ascii="Arial" w:eastAsia="Arial" w:hAnsi="Arial" w:cs="Arial"/>
          <w:spacing w:val="-4"/>
          <w:sz w:val="24"/>
          <w:szCs w:val="24"/>
        </w:rPr>
        <w:t xml:space="preserve"> </w:t>
      </w:r>
      <w:r w:rsidRPr="006E3CED">
        <w:rPr>
          <w:rFonts w:ascii="Arial" w:eastAsia="Arial" w:hAnsi="Arial" w:cs="Arial"/>
          <w:sz w:val="24"/>
          <w:szCs w:val="24"/>
        </w:rPr>
        <w:t>l</w:t>
      </w:r>
      <w:r w:rsidRPr="006E3CED">
        <w:rPr>
          <w:rFonts w:ascii="Arial" w:eastAsia="Arial" w:hAnsi="Arial" w:cs="Arial"/>
          <w:spacing w:val="1"/>
          <w:sz w:val="24"/>
          <w:szCs w:val="24"/>
        </w:rPr>
        <w:t>o</w:t>
      </w:r>
      <w:r w:rsidRPr="006E3CED">
        <w:rPr>
          <w:rFonts w:ascii="Arial" w:eastAsia="Arial" w:hAnsi="Arial" w:cs="Arial"/>
          <w:sz w:val="24"/>
          <w:szCs w:val="24"/>
        </w:rPr>
        <w:t>ss</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3"/>
          <w:sz w:val="24"/>
          <w:szCs w:val="24"/>
        </w:rPr>
        <w:t xml:space="preserve"> </w:t>
      </w:r>
      <w:r w:rsidRPr="006E3CED">
        <w:rPr>
          <w:rFonts w:ascii="Arial" w:eastAsia="Arial" w:hAnsi="Arial" w:cs="Arial"/>
          <w:sz w:val="24"/>
          <w:szCs w:val="24"/>
        </w:rPr>
        <w:t>(</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cti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1</w:t>
      </w:r>
      <w:r w:rsidRPr="006E3CED">
        <w:rPr>
          <w:rFonts w:ascii="Arial" w:eastAsia="Arial" w:hAnsi="Arial" w:cs="Arial"/>
          <w:sz w:val="24"/>
          <w:szCs w:val="24"/>
        </w:rPr>
        <w:t>5</w:t>
      </w:r>
      <w:r w:rsidRPr="006E3CED">
        <w:rPr>
          <w:rFonts w:ascii="Arial" w:eastAsia="Arial" w:hAnsi="Arial" w:cs="Arial"/>
          <w:spacing w:val="3"/>
          <w:sz w:val="24"/>
          <w:szCs w:val="24"/>
        </w:rPr>
        <w:t xml:space="preserve"> </w:t>
      </w:r>
      <w:r w:rsidRPr="006E3CED">
        <w:rPr>
          <w:rFonts w:ascii="Arial" w:eastAsia="Arial" w:hAnsi="Arial" w:cs="Arial"/>
          <w:sz w:val="24"/>
          <w:szCs w:val="24"/>
        </w:rPr>
        <w:t xml:space="preserve">- </w:t>
      </w:r>
      <w:r w:rsidRPr="006E3CED">
        <w:rPr>
          <w:rFonts w:ascii="Arial" w:eastAsia="Arial" w:hAnsi="Arial" w:cs="Arial"/>
          <w:spacing w:val="1"/>
          <w:sz w:val="24"/>
          <w:szCs w:val="24"/>
        </w:rPr>
        <w:t>Lo</w:t>
      </w:r>
      <w:r w:rsidRPr="006E3CED">
        <w:rPr>
          <w:rFonts w:ascii="Arial" w:eastAsia="Arial" w:hAnsi="Arial" w:cs="Arial"/>
          <w:sz w:val="24"/>
          <w:szCs w:val="24"/>
        </w:rPr>
        <w:t>s</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pe</w:t>
      </w:r>
      <w:r w:rsidRPr="006E3CED">
        <w:rPr>
          <w:rFonts w:ascii="Arial" w:eastAsia="Arial" w:hAnsi="Arial" w:cs="Arial"/>
          <w:sz w:val="24"/>
          <w:szCs w:val="24"/>
        </w:rPr>
        <w:t>cial</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Pa</w:t>
      </w:r>
      <w:r w:rsidRPr="006E3CED">
        <w:rPr>
          <w:rFonts w:ascii="Arial" w:eastAsia="Arial" w:hAnsi="Arial" w:cs="Arial"/>
          <w:spacing w:val="-2"/>
          <w:sz w:val="24"/>
          <w:szCs w:val="24"/>
        </w:rPr>
        <w:t>y</w:t>
      </w:r>
      <w:r w:rsidRPr="006E3CED">
        <w:rPr>
          <w:rFonts w:ascii="Arial" w:eastAsia="Arial" w:hAnsi="Arial" w:cs="Arial"/>
          <w:spacing w:val="1"/>
          <w:sz w:val="24"/>
          <w:szCs w:val="24"/>
        </w:rPr>
        <w:t>me</w:t>
      </w:r>
      <w:r w:rsidRPr="006E3CED">
        <w:rPr>
          <w:rFonts w:ascii="Arial" w:eastAsia="Arial" w:hAnsi="Arial" w:cs="Arial"/>
          <w:spacing w:val="-1"/>
          <w:sz w:val="24"/>
          <w:szCs w:val="24"/>
        </w:rPr>
        <w:t>n</w:t>
      </w:r>
      <w:r w:rsidRPr="006E3CED">
        <w:rPr>
          <w:rFonts w:ascii="Arial" w:eastAsia="Arial" w:hAnsi="Arial" w:cs="Arial"/>
          <w:sz w:val="24"/>
          <w:szCs w:val="24"/>
        </w:rPr>
        <w:t>ts).</w:t>
      </w:r>
    </w:p>
    <w:p w14:paraId="2B304931" w14:textId="77777777" w:rsidR="001915AA" w:rsidRPr="006E3CED" w:rsidRDefault="001915AA" w:rsidP="006E3CED">
      <w:pPr>
        <w:tabs>
          <w:tab w:val="left" w:pos="1040"/>
        </w:tabs>
        <w:spacing w:after="0" w:line="240" w:lineRule="auto"/>
        <w:ind w:left="851" w:right="127"/>
        <w:contextualSpacing/>
        <w:rPr>
          <w:rFonts w:ascii="Arial" w:eastAsia="Arial" w:hAnsi="Arial" w:cs="Arial"/>
          <w:b/>
          <w:sz w:val="24"/>
          <w:szCs w:val="24"/>
        </w:rPr>
      </w:pPr>
    </w:p>
    <w:p w14:paraId="2B304932" w14:textId="77777777" w:rsidR="001915AA" w:rsidRPr="006E3CED" w:rsidRDefault="001915AA" w:rsidP="006E3CED">
      <w:pPr>
        <w:numPr>
          <w:ilvl w:val="0"/>
          <w:numId w:val="50"/>
        </w:numPr>
        <w:tabs>
          <w:tab w:val="left" w:pos="1040"/>
        </w:tabs>
        <w:spacing w:after="0" w:line="240" w:lineRule="auto"/>
        <w:ind w:right="127"/>
        <w:contextualSpacing/>
        <w:rPr>
          <w:rFonts w:ascii="Arial" w:eastAsia="Arial" w:hAnsi="Arial" w:cs="Arial"/>
          <w:b/>
          <w:sz w:val="24"/>
          <w:szCs w:val="24"/>
        </w:rPr>
      </w:pPr>
      <w:r w:rsidRPr="006E3CED">
        <w:rPr>
          <w:rFonts w:ascii="Arial" w:eastAsia="Arial" w:hAnsi="Arial" w:cs="Arial"/>
          <w:b/>
          <w:bCs/>
          <w:sz w:val="24"/>
          <w:szCs w:val="24"/>
        </w:rPr>
        <w:t>Use</w:t>
      </w:r>
      <w:r w:rsidRPr="006E3CED">
        <w:rPr>
          <w:rFonts w:ascii="Arial" w:eastAsia="Arial" w:hAnsi="Arial" w:cs="Arial"/>
          <w:b/>
          <w:bCs/>
          <w:spacing w:val="1"/>
          <w:sz w:val="24"/>
          <w:szCs w:val="24"/>
        </w:rPr>
        <w:t xml:space="preserve"> </w:t>
      </w:r>
      <w:r w:rsidRPr="006E3CED">
        <w:rPr>
          <w:rFonts w:ascii="Arial" w:eastAsia="Arial" w:hAnsi="Arial" w:cs="Arial"/>
          <w:b/>
          <w:bCs/>
          <w:sz w:val="24"/>
          <w:szCs w:val="24"/>
        </w:rPr>
        <w:t>of N</w:t>
      </w:r>
      <w:r w:rsidRPr="006E3CED">
        <w:rPr>
          <w:rFonts w:ascii="Arial" w:eastAsia="Arial" w:hAnsi="Arial" w:cs="Arial"/>
          <w:b/>
          <w:bCs/>
          <w:spacing w:val="-1"/>
          <w:sz w:val="24"/>
          <w:szCs w:val="24"/>
        </w:rPr>
        <w:t>H</w:t>
      </w:r>
      <w:r w:rsidRPr="006E3CED">
        <w:rPr>
          <w:rFonts w:ascii="Arial" w:eastAsia="Arial" w:hAnsi="Arial" w:cs="Arial"/>
          <w:b/>
          <w:bCs/>
          <w:sz w:val="24"/>
          <w:szCs w:val="24"/>
        </w:rPr>
        <w:t>SB</w:t>
      </w:r>
      <w:r w:rsidRPr="006E3CED">
        <w:rPr>
          <w:rFonts w:ascii="Arial" w:eastAsia="Arial" w:hAnsi="Arial" w:cs="Arial"/>
          <w:b/>
          <w:bCs/>
          <w:spacing w:val="2"/>
          <w:sz w:val="24"/>
          <w:szCs w:val="24"/>
        </w:rPr>
        <w:t>S</w:t>
      </w:r>
      <w:r w:rsidRPr="006E3CED">
        <w:rPr>
          <w:rFonts w:ascii="Arial" w:eastAsia="Arial" w:hAnsi="Arial" w:cs="Arial"/>
          <w:b/>
          <w:bCs/>
          <w:sz w:val="24"/>
          <w:szCs w:val="24"/>
        </w:rPr>
        <w:t>A</w:t>
      </w:r>
      <w:r w:rsidRPr="006E3CED">
        <w:rPr>
          <w:rFonts w:ascii="Arial" w:eastAsia="Arial" w:hAnsi="Arial" w:cs="Arial"/>
          <w:b/>
          <w:bCs/>
          <w:spacing w:val="-3"/>
          <w:sz w:val="24"/>
          <w:szCs w:val="24"/>
        </w:rPr>
        <w:t xml:space="preserve"> </w:t>
      </w:r>
      <w:r w:rsidRPr="006E3CED">
        <w:rPr>
          <w:rFonts w:ascii="Arial" w:eastAsia="Arial" w:hAnsi="Arial" w:cs="Arial"/>
          <w:b/>
          <w:bCs/>
          <w:spacing w:val="1"/>
          <w:sz w:val="24"/>
          <w:szCs w:val="24"/>
        </w:rPr>
        <w:t>c</w:t>
      </w:r>
      <w:r w:rsidRPr="006E3CED">
        <w:rPr>
          <w:rFonts w:ascii="Arial" w:eastAsia="Arial" w:hAnsi="Arial" w:cs="Arial"/>
          <w:b/>
          <w:bCs/>
          <w:sz w:val="24"/>
          <w:szCs w:val="24"/>
        </w:rPr>
        <w:t>r</w:t>
      </w:r>
      <w:r w:rsidRPr="006E3CED">
        <w:rPr>
          <w:rFonts w:ascii="Arial" w:eastAsia="Arial" w:hAnsi="Arial" w:cs="Arial"/>
          <w:b/>
          <w:bCs/>
          <w:spacing w:val="1"/>
          <w:sz w:val="24"/>
          <w:szCs w:val="24"/>
        </w:rPr>
        <w:t>e</w:t>
      </w:r>
      <w:r w:rsidRPr="006E3CED">
        <w:rPr>
          <w:rFonts w:ascii="Arial" w:eastAsia="Arial" w:hAnsi="Arial" w:cs="Arial"/>
          <w:b/>
          <w:bCs/>
          <w:sz w:val="24"/>
          <w:szCs w:val="24"/>
        </w:rPr>
        <w:t xml:space="preserve">dit </w:t>
      </w:r>
      <w:r w:rsidRPr="006E3CED">
        <w:rPr>
          <w:rFonts w:ascii="Arial" w:eastAsia="Arial" w:hAnsi="Arial" w:cs="Arial"/>
          <w:b/>
          <w:bCs/>
          <w:spacing w:val="1"/>
          <w:sz w:val="24"/>
          <w:szCs w:val="24"/>
        </w:rPr>
        <w:t>ca</w:t>
      </w:r>
      <w:r w:rsidRPr="006E3CED">
        <w:rPr>
          <w:rFonts w:ascii="Arial" w:eastAsia="Arial" w:hAnsi="Arial" w:cs="Arial"/>
          <w:b/>
          <w:bCs/>
          <w:sz w:val="24"/>
          <w:szCs w:val="24"/>
        </w:rPr>
        <w:t>rd</w:t>
      </w:r>
    </w:p>
    <w:p w14:paraId="2B304933" w14:textId="77777777" w:rsidR="001915AA" w:rsidRPr="006E3CED" w:rsidRDefault="001915AA" w:rsidP="006E3CED">
      <w:pPr>
        <w:tabs>
          <w:tab w:val="left" w:pos="1040"/>
        </w:tabs>
        <w:spacing w:after="0" w:line="240" w:lineRule="auto"/>
        <w:ind w:right="127"/>
        <w:rPr>
          <w:rFonts w:ascii="Arial" w:eastAsia="Arial" w:hAnsi="Arial" w:cs="Arial"/>
          <w:b/>
          <w:sz w:val="24"/>
          <w:szCs w:val="24"/>
        </w:rPr>
      </w:pPr>
    </w:p>
    <w:p w14:paraId="2B304934" w14:textId="77777777" w:rsidR="001915AA" w:rsidRPr="006E3CED" w:rsidRDefault="001915AA" w:rsidP="006E3CED">
      <w:pPr>
        <w:numPr>
          <w:ilvl w:val="0"/>
          <w:numId w:val="51"/>
        </w:numPr>
        <w:tabs>
          <w:tab w:val="left" w:pos="1040"/>
        </w:tabs>
        <w:spacing w:after="0" w:line="240" w:lineRule="auto"/>
        <w:ind w:right="-20"/>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NHS</w:t>
      </w:r>
      <w:r w:rsidRPr="006E3CED">
        <w:rPr>
          <w:rFonts w:ascii="Arial" w:eastAsia="Arial" w:hAnsi="Arial" w:cs="Arial"/>
          <w:spacing w:val="1"/>
          <w:sz w:val="24"/>
          <w:szCs w:val="24"/>
        </w:rPr>
        <w:t>B</w:t>
      </w:r>
      <w:r w:rsidRPr="006E3CED">
        <w:rPr>
          <w:rFonts w:ascii="Arial" w:eastAsia="Arial" w:hAnsi="Arial" w:cs="Arial"/>
          <w:spacing w:val="-2"/>
          <w:sz w:val="24"/>
          <w:szCs w:val="24"/>
        </w:rPr>
        <w:t>S</w:t>
      </w:r>
      <w:r w:rsidRPr="006E3CED">
        <w:rPr>
          <w:rFonts w:ascii="Arial" w:eastAsia="Arial" w:hAnsi="Arial" w:cs="Arial"/>
          <w:sz w:val="24"/>
          <w:szCs w:val="24"/>
        </w:rPr>
        <w:t>A’s cre</w:t>
      </w:r>
      <w:r w:rsidRPr="006E3CED">
        <w:rPr>
          <w:rFonts w:ascii="Arial" w:eastAsia="Arial" w:hAnsi="Arial" w:cs="Arial"/>
          <w:spacing w:val="1"/>
          <w:sz w:val="24"/>
          <w:szCs w:val="24"/>
        </w:rPr>
        <w:t>d</w:t>
      </w:r>
      <w:r w:rsidRPr="006E3CED">
        <w:rPr>
          <w:rFonts w:ascii="Arial" w:eastAsia="Arial" w:hAnsi="Arial" w:cs="Arial"/>
          <w:sz w:val="24"/>
          <w:szCs w:val="24"/>
        </w:rPr>
        <w:t>it</w:t>
      </w:r>
      <w:r w:rsidRPr="006E3CED">
        <w:rPr>
          <w:rFonts w:ascii="Arial" w:eastAsia="Arial" w:hAnsi="Arial" w:cs="Arial"/>
          <w:spacing w:val="-2"/>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rd is s</w:t>
      </w:r>
      <w:r w:rsidRPr="006E3CED">
        <w:rPr>
          <w:rFonts w:ascii="Arial" w:eastAsia="Arial" w:hAnsi="Arial" w:cs="Arial"/>
          <w:spacing w:val="1"/>
          <w:sz w:val="24"/>
          <w:szCs w:val="24"/>
        </w:rPr>
        <w:t>o</w:t>
      </w:r>
      <w:r w:rsidRPr="006E3CED">
        <w:rPr>
          <w:rFonts w:ascii="Arial" w:eastAsia="Arial" w:hAnsi="Arial" w:cs="Arial"/>
          <w:sz w:val="24"/>
          <w:szCs w:val="24"/>
        </w:rPr>
        <w:t>lely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fo</w:t>
      </w:r>
      <w:r w:rsidRPr="006E3CED">
        <w:rPr>
          <w:rFonts w:ascii="Arial" w:eastAsia="Arial" w:hAnsi="Arial" w:cs="Arial"/>
          <w:sz w:val="24"/>
          <w:szCs w:val="24"/>
        </w:rPr>
        <w:t>r use</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on</w:t>
      </w:r>
      <w:r w:rsidRPr="006E3CED">
        <w:rPr>
          <w:rFonts w:ascii="Arial" w:eastAsia="Arial" w:hAnsi="Arial" w:cs="Arial"/>
          <w:spacing w:val="-1"/>
          <w:sz w:val="24"/>
          <w:szCs w:val="24"/>
        </w:rPr>
        <w:t>n</w:t>
      </w:r>
      <w:r w:rsidRPr="006E3CED">
        <w:rPr>
          <w:rFonts w:ascii="Arial" w:eastAsia="Arial" w:hAnsi="Arial" w:cs="Arial"/>
          <w:spacing w:val="1"/>
          <w:sz w:val="24"/>
          <w:szCs w:val="24"/>
        </w:rPr>
        <w:t>e</w:t>
      </w:r>
      <w:r w:rsidRPr="006E3CED">
        <w:rPr>
          <w:rFonts w:ascii="Arial" w:eastAsia="Arial" w:hAnsi="Arial" w:cs="Arial"/>
          <w:sz w:val="24"/>
          <w:szCs w:val="24"/>
        </w:rPr>
        <w:t>cti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w:t>
      </w:r>
      <w:r w:rsidRPr="006E3CED">
        <w:rPr>
          <w:rFonts w:ascii="Arial" w:eastAsia="Arial" w:hAnsi="Arial" w:cs="Arial"/>
          <w:sz w:val="24"/>
          <w:szCs w:val="24"/>
        </w:rPr>
        <w:t>NHS</w:t>
      </w:r>
      <w:r w:rsidRPr="006E3CED">
        <w:rPr>
          <w:rFonts w:ascii="Arial" w:eastAsia="Arial" w:hAnsi="Arial" w:cs="Arial"/>
          <w:spacing w:val="1"/>
          <w:sz w:val="24"/>
          <w:szCs w:val="24"/>
        </w:rPr>
        <w:t>B</w:t>
      </w:r>
      <w:r w:rsidRPr="006E3CED">
        <w:rPr>
          <w:rFonts w:ascii="Arial" w:eastAsia="Arial" w:hAnsi="Arial" w:cs="Arial"/>
          <w:sz w:val="24"/>
          <w:szCs w:val="24"/>
        </w:rPr>
        <w:t xml:space="preserve">SA </w:t>
      </w:r>
      <w:r w:rsidRPr="006E3CED">
        <w:rPr>
          <w:rFonts w:ascii="Arial" w:eastAsia="Arial" w:hAnsi="Arial" w:cs="Arial"/>
          <w:spacing w:val="1"/>
          <w:sz w:val="24"/>
          <w:szCs w:val="24"/>
        </w:rPr>
        <w:t>bu</w:t>
      </w:r>
      <w:r w:rsidRPr="006E3CED">
        <w:rPr>
          <w:rFonts w:ascii="Arial" w:eastAsia="Arial" w:hAnsi="Arial" w:cs="Arial"/>
          <w:sz w:val="24"/>
          <w:szCs w:val="24"/>
        </w:rPr>
        <w:t>sin</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2"/>
          <w:sz w:val="24"/>
          <w:szCs w:val="24"/>
        </w:rPr>
        <w:t>s</w:t>
      </w:r>
      <w:r w:rsidRPr="006E3CED">
        <w:rPr>
          <w:rFonts w:ascii="Arial" w:eastAsia="Arial" w:hAnsi="Arial" w:cs="Arial"/>
          <w:sz w:val="24"/>
          <w:szCs w:val="24"/>
        </w:rPr>
        <w:t>.</w:t>
      </w:r>
    </w:p>
    <w:p w14:paraId="2B304935" w14:textId="77777777" w:rsidR="001915AA" w:rsidRPr="006E3CED" w:rsidRDefault="001915AA" w:rsidP="006E3CED">
      <w:pPr>
        <w:tabs>
          <w:tab w:val="left" w:pos="1040"/>
        </w:tabs>
        <w:spacing w:after="0" w:line="240" w:lineRule="auto"/>
        <w:ind w:left="851" w:right="-20"/>
        <w:contextualSpacing/>
        <w:rPr>
          <w:rFonts w:ascii="Arial" w:eastAsia="Arial" w:hAnsi="Arial" w:cs="Arial"/>
          <w:sz w:val="24"/>
          <w:szCs w:val="24"/>
        </w:rPr>
      </w:pPr>
    </w:p>
    <w:p w14:paraId="2B304936" w14:textId="77777777" w:rsidR="001915AA" w:rsidRPr="006E3CED" w:rsidRDefault="001915AA" w:rsidP="006E3CED">
      <w:pPr>
        <w:numPr>
          <w:ilvl w:val="0"/>
          <w:numId w:val="51"/>
        </w:numPr>
        <w:tabs>
          <w:tab w:val="left" w:pos="1040"/>
        </w:tabs>
        <w:spacing w:after="0" w:line="240" w:lineRule="auto"/>
        <w:ind w:right="479"/>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cre</w:t>
      </w:r>
      <w:r w:rsidRPr="006E3CED">
        <w:rPr>
          <w:rFonts w:ascii="Arial" w:eastAsia="Arial" w:hAnsi="Arial" w:cs="Arial"/>
          <w:spacing w:val="1"/>
          <w:sz w:val="24"/>
          <w:szCs w:val="24"/>
        </w:rPr>
        <w:t>d</w:t>
      </w:r>
      <w:r w:rsidRPr="006E3CED">
        <w:rPr>
          <w:rFonts w:ascii="Arial" w:eastAsia="Arial" w:hAnsi="Arial" w:cs="Arial"/>
          <w:sz w:val="24"/>
          <w:szCs w:val="24"/>
        </w:rPr>
        <w:t>it</w:t>
      </w:r>
      <w:r w:rsidRPr="006E3CED">
        <w:rPr>
          <w:rFonts w:ascii="Arial" w:eastAsia="Arial" w:hAnsi="Arial" w:cs="Arial"/>
          <w:spacing w:val="-2"/>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rd is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on</w:t>
      </w:r>
      <w:r w:rsidRPr="006E3CED">
        <w:rPr>
          <w:rFonts w:ascii="Arial" w:eastAsia="Arial" w:hAnsi="Arial" w:cs="Arial"/>
          <w:sz w:val="24"/>
          <w:szCs w:val="24"/>
        </w:rPr>
        <w:t>ly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u</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z w:val="24"/>
          <w:szCs w:val="24"/>
        </w:rPr>
        <w:t>c</w:t>
      </w:r>
      <w:r w:rsidRPr="006E3CED">
        <w:rPr>
          <w:rFonts w:ascii="Arial" w:eastAsia="Arial" w:hAnsi="Arial" w:cs="Arial"/>
          <w:spacing w:val="1"/>
          <w:sz w:val="24"/>
          <w:szCs w:val="24"/>
        </w:rPr>
        <w:t>ep</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pacing w:val="1"/>
          <w:sz w:val="24"/>
          <w:szCs w:val="24"/>
        </w:rPr>
        <w:t>na</w:t>
      </w:r>
      <w:r w:rsidRPr="006E3CED">
        <w:rPr>
          <w:rFonts w:ascii="Arial" w:eastAsia="Arial" w:hAnsi="Arial" w:cs="Arial"/>
          <w:sz w:val="24"/>
          <w:szCs w:val="24"/>
        </w:rPr>
        <w:t>l ci</w:t>
      </w:r>
      <w:r w:rsidRPr="006E3CED">
        <w:rPr>
          <w:rFonts w:ascii="Arial" w:eastAsia="Arial" w:hAnsi="Arial" w:cs="Arial"/>
          <w:spacing w:val="-1"/>
          <w:sz w:val="24"/>
          <w:szCs w:val="24"/>
        </w:rPr>
        <w:t>r</w:t>
      </w:r>
      <w:r w:rsidRPr="006E3CED">
        <w:rPr>
          <w:rFonts w:ascii="Arial" w:eastAsia="Arial" w:hAnsi="Arial" w:cs="Arial"/>
          <w:sz w:val="24"/>
          <w:szCs w:val="24"/>
        </w:rPr>
        <w:t>c</w:t>
      </w:r>
      <w:r w:rsidRPr="006E3CED">
        <w:rPr>
          <w:rFonts w:ascii="Arial" w:eastAsia="Arial" w:hAnsi="Arial" w:cs="Arial"/>
          <w:spacing w:val="1"/>
          <w:sz w:val="24"/>
          <w:szCs w:val="24"/>
        </w:rPr>
        <w:t>um</w:t>
      </w:r>
      <w:r w:rsidRPr="006E3CED">
        <w:rPr>
          <w:rFonts w:ascii="Arial" w:eastAsia="Arial" w:hAnsi="Arial" w:cs="Arial"/>
          <w:spacing w:val="-2"/>
          <w:sz w:val="24"/>
          <w:szCs w:val="24"/>
        </w:rPr>
        <w:t>s</w:t>
      </w:r>
      <w:r w:rsidRPr="006E3CED">
        <w:rPr>
          <w:rFonts w:ascii="Arial" w:eastAsia="Arial" w:hAnsi="Arial" w:cs="Arial"/>
          <w:sz w:val="24"/>
          <w:szCs w:val="24"/>
        </w:rPr>
        <w:t>t</w:t>
      </w:r>
      <w:r w:rsidRPr="006E3CED">
        <w:rPr>
          <w:rFonts w:ascii="Arial" w:eastAsia="Arial" w:hAnsi="Arial" w:cs="Arial"/>
          <w:spacing w:val="1"/>
          <w:sz w:val="24"/>
          <w:szCs w:val="24"/>
        </w:rPr>
        <w:t>an</w:t>
      </w:r>
      <w:r w:rsidRPr="006E3CED">
        <w:rPr>
          <w:rFonts w:ascii="Arial" w:eastAsia="Arial" w:hAnsi="Arial" w:cs="Arial"/>
          <w:spacing w:val="-2"/>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w</w:t>
      </w:r>
      <w:r w:rsidRPr="006E3CED">
        <w:rPr>
          <w:rFonts w:ascii="Arial" w:eastAsia="Arial" w:hAnsi="Arial" w:cs="Arial"/>
          <w:spacing w:val="1"/>
          <w:sz w:val="24"/>
          <w:szCs w:val="24"/>
        </w:rPr>
        <w:t>he</w:t>
      </w:r>
      <w:r w:rsidRPr="006E3CED">
        <w:rPr>
          <w:rFonts w:ascii="Arial" w:eastAsia="Arial" w:hAnsi="Arial" w:cs="Arial"/>
          <w:sz w:val="24"/>
          <w:szCs w:val="24"/>
        </w:rPr>
        <w:t xml:space="preserve">re </w:t>
      </w:r>
      <w:r w:rsidRPr="006E3CED">
        <w:rPr>
          <w:rFonts w:ascii="Arial" w:eastAsia="Arial" w:hAnsi="Arial" w:cs="Arial"/>
          <w:spacing w:val="1"/>
          <w:sz w:val="24"/>
          <w:szCs w:val="24"/>
        </w:rPr>
        <w:t>th</w:t>
      </w:r>
      <w:r w:rsidRPr="006E3CED">
        <w:rPr>
          <w:rFonts w:ascii="Arial" w:eastAsia="Arial" w:hAnsi="Arial" w:cs="Arial"/>
          <w:sz w:val="24"/>
          <w:szCs w:val="24"/>
        </w:rPr>
        <w:t>e st</w:t>
      </w:r>
      <w:r w:rsidRPr="006E3CED">
        <w:rPr>
          <w:rFonts w:ascii="Arial" w:eastAsia="Arial" w:hAnsi="Arial" w:cs="Arial"/>
          <w:spacing w:val="1"/>
          <w:sz w:val="24"/>
          <w:szCs w:val="24"/>
        </w:rPr>
        <w:t>an</w:t>
      </w:r>
      <w:r w:rsidRPr="006E3CED">
        <w:rPr>
          <w:rFonts w:ascii="Arial" w:eastAsia="Arial" w:hAnsi="Arial" w:cs="Arial"/>
          <w:spacing w:val="-1"/>
          <w:sz w:val="24"/>
          <w:szCs w:val="24"/>
        </w:rPr>
        <w:t>d</w:t>
      </w:r>
      <w:r w:rsidRPr="006E3CED">
        <w:rPr>
          <w:rFonts w:ascii="Arial" w:eastAsia="Arial" w:hAnsi="Arial" w:cs="Arial"/>
          <w:spacing w:val="1"/>
          <w:sz w:val="24"/>
          <w:szCs w:val="24"/>
        </w:rPr>
        <w:t>a</w:t>
      </w:r>
      <w:r w:rsidRPr="006E3CED">
        <w:rPr>
          <w:rFonts w:ascii="Arial" w:eastAsia="Arial" w:hAnsi="Arial" w:cs="Arial"/>
          <w:sz w:val="24"/>
          <w:szCs w:val="24"/>
        </w:rPr>
        <w:t>rd</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me</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 xml:space="preserve">s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1"/>
          <w:sz w:val="24"/>
          <w:szCs w:val="24"/>
        </w:rPr>
        <w:t>u</w:t>
      </w:r>
      <w:r w:rsidRPr="006E3CED">
        <w:rPr>
          <w:rFonts w:ascii="Arial" w:eastAsia="Arial" w:hAnsi="Arial" w:cs="Arial"/>
          <w:sz w:val="24"/>
          <w:szCs w:val="24"/>
        </w:rPr>
        <w:t>rch</w:t>
      </w:r>
      <w:r w:rsidRPr="006E3CED">
        <w:rPr>
          <w:rFonts w:ascii="Arial" w:eastAsia="Arial" w:hAnsi="Arial" w:cs="Arial"/>
          <w:spacing w:val="1"/>
          <w:sz w:val="24"/>
          <w:szCs w:val="24"/>
        </w:rPr>
        <w:t>a</w:t>
      </w:r>
      <w:r w:rsidRPr="006E3CED">
        <w:rPr>
          <w:rFonts w:ascii="Arial" w:eastAsia="Arial" w:hAnsi="Arial" w:cs="Arial"/>
          <w:sz w:val="24"/>
          <w:szCs w:val="24"/>
        </w:rPr>
        <w:t>sing</w:t>
      </w:r>
      <w:r w:rsidRPr="006E3CED">
        <w:rPr>
          <w:rFonts w:ascii="Arial" w:eastAsia="Arial" w:hAnsi="Arial" w:cs="Arial"/>
          <w:spacing w:val="-1"/>
          <w:sz w:val="24"/>
          <w:szCs w:val="24"/>
        </w:rPr>
        <w:t xml:space="preserve"> </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1"/>
          <w:sz w:val="24"/>
          <w:szCs w:val="24"/>
        </w:rPr>
        <w:t>a</w:t>
      </w:r>
      <w:r w:rsidRPr="006E3CED">
        <w:rPr>
          <w:rFonts w:ascii="Arial" w:eastAsia="Arial" w:hAnsi="Arial" w:cs="Arial"/>
          <w:spacing w:val="-2"/>
          <w:sz w:val="24"/>
          <w:szCs w:val="24"/>
        </w:rPr>
        <w:t>y</w:t>
      </w:r>
      <w:r w:rsidRPr="006E3CED">
        <w:rPr>
          <w:rFonts w:ascii="Arial" w:eastAsia="Arial" w:hAnsi="Arial" w:cs="Arial"/>
          <w:spacing w:val="1"/>
          <w:sz w:val="24"/>
          <w:szCs w:val="24"/>
        </w:rPr>
        <w:t>men</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una</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pacing w:val="1"/>
          <w:sz w:val="24"/>
          <w:szCs w:val="24"/>
        </w:rPr>
        <w:t>ab</w:t>
      </w:r>
      <w:r w:rsidRPr="006E3CED">
        <w:rPr>
          <w:rFonts w:ascii="Arial" w:eastAsia="Arial" w:hAnsi="Arial" w:cs="Arial"/>
          <w:sz w:val="24"/>
          <w:szCs w:val="24"/>
        </w:rPr>
        <w:t>le</w:t>
      </w:r>
      <w:r w:rsidRPr="006E3CED">
        <w:rPr>
          <w:rFonts w:ascii="Arial" w:eastAsia="Arial" w:hAnsi="Arial" w:cs="Arial"/>
          <w:spacing w:val="1"/>
          <w:sz w:val="24"/>
          <w:szCs w:val="24"/>
        </w:rPr>
        <w:t xml:space="preserve"> </w:t>
      </w:r>
      <w:r w:rsidRPr="006E3CED">
        <w:rPr>
          <w:rFonts w:ascii="Arial" w:eastAsia="Arial" w:hAnsi="Arial" w:cs="Arial"/>
          <w:sz w:val="24"/>
          <w:szCs w:val="24"/>
        </w:rPr>
        <w:t>(</w:t>
      </w:r>
      <w:proofErr w:type="gramStart"/>
      <w:r w:rsidRPr="006E3CED">
        <w:rPr>
          <w:rFonts w:ascii="Arial" w:eastAsia="Arial" w:hAnsi="Arial" w:cs="Arial"/>
          <w:spacing w:val="-1"/>
          <w:sz w:val="24"/>
          <w:szCs w:val="24"/>
        </w:rPr>
        <w:t>i</w:t>
      </w:r>
      <w:r w:rsidRPr="006E3CED">
        <w:rPr>
          <w:rFonts w:ascii="Arial" w:eastAsia="Arial" w:hAnsi="Arial" w:cs="Arial"/>
          <w:sz w:val="24"/>
          <w:szCs w:val="24"/>
        </w:rPr>
        <w:t>.</w:t>
      </w:r>
      <w:r w:rsidRPr="006E3CED">
        <w:rPr>
          <w:rFonts w:ascii="Arial" w:eastAsia="Arial" w:hAnsi="Arial" w:cs="Arial"/>
          <w:spacing w:val="-1"/>
          <w:sz w:val="24"/>
          <w:szCs w:val="24"/>
        </w:rPr>
        <w:t>e</w:t>
      </w:r>
      <w:r w:rsidRPr="006E3CED">
        <w:rPr>
          <w:rFonts w:ascii="Arial" w:eastAsia="Arial" w:hAnsi="Arial" w:cs="Arial"/>
          <w:sz w:val="24"/>
          <w:szCs w:val="24"/>
        </w:rPr>
        <w:t>.</w:t>
      </w:r>
      <w:proofErr w:type="gramEnd"/>
      <w:r w:rsidRPr="006E3CED">
        <w:rPr>
          <w:rFonts w:ascii="Arial" w:eastAsia="Arial" w:hAnsi="Arial" w:cs="Arial"/>
          <w:spacing w:val="1"/>
          <w:sz w:val="24"/>
          <w:szCs w:val="24"/>
        </w:rPr>
        <w:t xml:space="preserve"> on</w:t>
      </w:r>
      <w:r w:rsidRPr="006E3CED">
        <w:rPr>
          <w:rFonts w:ascii="Arial" w:eastAsia="Arial" w:hAnsi="Arial" w:cs="Arial"/>
          <w:sz w:val="24"/>
          <w:szCs w:val="24"/>
        </w:rPr>
        <w:t>ly</w:t>
      </w:r>
      <w:r w:rsidR="00C51684" w:rsidRPr="006E3CED">
        <w:rPr>
          <w:rFonts w:ascii="Arial" w:eastAsia="Arial" w:hAnsi="Arial" w:cs="Arial"/>
          <w:sz w:val="24"/>
          <w:szCs w:val="24"/>
        </w:rPr>
        <w:t xml:space="preserve"> method of payment</w:t>
      </w:r>
      <w:r w:rsidRPr="006E3CED">
        <w:rPr>
          <w:rFonts w:ascii="Arial" w:eastAsia="Arial" w:hAnsi="Arial" w:cs="Arial"/>
          <w:sz w:val="24"/>
          <w:szCs w:val="24"/>
        </w:rPr>
        <w:t>).</w:t>
      </w:r>
    </w:p>
    <w:p w14:paraId="2B304937" w14:textId="77777777" w:rsidR="001915AA" w:rsidRPr="006E3CED" w:rsidRDefault="001915AA" w:rsidP="006E3CED">
      <w:pPr>
        <w:tabs>
          <w:tab w:val="left" w:pos="1040"/>
        </w:tabs>
        <w:spacing w:after="0" w:line="240" w:lineRule="auto"/>
        <w:ind w:left="105" w:right="479"/>
        <w:rPr>
          <w:rFonts w:ascii="Arial" w:eastAsia="Arial" w:hAnsi="Arial" w:cs="Arial"/>
          <w:sz w:val="24"/>
          <w:szCs w:val="24"/>
        </w:rPr>
      </w:pPr>
    </w:p>
    <w:p w14:paraId="2B304938" w14:textId="09B36BEB" w:rsidR="001915AA" w:rsidRPr="006E3CED" w:rsidRDefault="001915AA" w:rsidP="006E3CED">
      <w:pPr>
        <w:numPr>
          <w:ilvl w:val="0"/>
          <w:numId w:val="51"/>
        </w:numPr>
        <w:tabs>
          <w:tab w:val="left" w:pos="1060"/>
        </w:tabs>
        <w:spacing w:after="0" w:line="240" w:lineRule="auto"/>
        <w:ind w:right="183"/>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00777776" w:rsidRPr="006E3CED">
        <w:rPr>
          <w:rFonts w:ascii="Arial" w:eastAsia="Arial" w:hAnsi="Arial" w:cs="Arial"/>
          <w:sz w:val="24"/>
          <w:szCs w:val="24"/>
        </w:rPr>
        <w:t xml:space="preserve">People and </w:t>
      </w:r>
      <w:r w:rsidRPr="006E3CED">
        <w:rPr>
          <w:rFonts w:ascii="Arial" w:eastAsia="Arial" w:hAnsi="Arial" w:cs="Arial"/>
          <w:sz w:val="24"/>
          <w:szCs w:val="24"/>
        </w:rPr>
        <w:t xml:space="preserve">Corporate Services </w:t>
      </w:r>
      <w:r w:rsidRPr="006E3CED">
        <w:rPr>
          <w:rFonts w:ascii="Arial" w:eastAsia="Arial" w:hAnsi="Arial" w:cs="Arial"/>
          <w:spacing w:val="-2"/>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l c</w:t>
      </w:r>
      <w:r w:rsidRPr="006E3CED">
        <w:rPr>
          <w:rFonts w:ascii="Arial" w:eastAsia="Arial" w:hAnsi="Arial" w:cs="Arial"/>
          <w:spacing w:val="1"/>
          <w:sz w:val="24"/>
          <w:szCs w:val="24"/>
        </w:rPr>
        <w:t>on</w:t>
      </w:r>
      <w:r w:rsidRPr="006E3CED">
        <w:rPr>
          <w:rFonts w:ascii="Arial" w:eastAsia="Arial" w:hAnsi="Arial" w:cs="Arial"/>
          <w:sz w:val="24"/>
          <w:szCs w:val="24"/>
        </w:rPr>
        <w:t>sid</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1"/>
          <w:sz w:val="24"/>
          <w:szCs w:val="24"/>
        </w:rPr>
        <w:t>ea</w:t>
      </w:r>
      <w:r w:rsidRPr="006E3CED">
        <w:rPr>
          <w:rFonts w:ascii="Arial" w:eastAsia="Arial" w:hAnsi="Arial" w:cs="Arial"/>
          <w:sz w:val="24"/>
          <w:szCs w:val="24"/>
        </w:rPr>
        <w:t>ch</w:t>
      </w:r>
      <w:r w:rsidRPr="006E3CED">
        <w:rPr>
          <w:rFonts w:ascii="Arial" w:eastAsia="Arial" w:hAnsi="Arial" w:cs="Arial"/>
          <w:spacing w:val="1"/>
          <w:sz w:val="24"/>
          <w:szCs w:val="24"/>
        </w:rPr>
        <w:t xml:space="preserve"> u</w:t>
      </w:r>
      <w:r w:rsidRPr="006E3CED">
        <w:rPr>
          <w:rFonts w:ascii="Arial" w:eastAsia="Arial" w:hAnsi="Arial" w:cs="Arial"/>
          <w:spacing w:val="-2"/>
          <w:sz w:val="24"/>
          <w:szCs w:val="24"/>
        </w:rPr>
        <w:t>s</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3"/>
          <w:sz w:val="24"/>
          <w:szCs w:val="24"/>
        </w:rPr>
        <w:t>r</w:t>
      </w:r>
      <w:r w:rsidRPr="006E3CED">
        <w:rPr>
          <w:rFonts w:ascii="Arial" w:eastAsia="Arial" w:hAnsi="Arial" w:cs="Arial"/>
          <w:spacing w:val="1"/>
          <w:sz w:val="24"/>
          <w:szCs w:val="24"/>
        </w:rPr>
        <w:t>ed</w:t>
      </w:r>
      <w:r w:rsidRPr="006E3CED">
        <w:rPr>
          <w:rFonts w:ascii="Arial" w:eastAsia="Arial" w:hAnsi="Arial" w:cs="Arial"/>
          <w:sz w:val="24"/>
          <w:szCs w:val="24"/>
        </w:rPr>
        <w:t>it c</w:t>
      </w:r>
      <w:r w:rsidRPr="006E3CED">
        <w:rPr>
          <w:rFonts w:ascii="Arial" w:eastAsia="Arial" w:hAnsi="Arial" w:cs="Arial"/>
          <w:spacing w:val="1"/>
          <w:sz w:val="24"/>
          <w:szCs w:val="24"/>
        </w:rPr>
        <w:t>a</w:t>
      </w:r>
      <w:r w:rsidRPr="006E3CED">
        <w:rPr>
          <w:rFonts w:ascii="Arial" w:eastAsia="Arial" w:hAnsi="Arial" w:cs="Arial"/>
          <w:sz w:val="24"/>
          <w:szCs w:val="24"/>
        </w:rPr>
        <w:t xml:space="preserve">rd and where appropriate approve the request </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r to</w:t>
      </w:r>
      <w:r w:rsidRPr="006E3CED">
        <w:rPr>
          <w:rFonts w:ascii="Arial" w:eastAsia="Arial" w:hAnsi="Arial" w:cs="Arial"/>
          <w:spacing w:val="1"/>
          <w:sz w:val="24"/>
          <w:szCs w:val="24"/>
        </w:rPr>
        <w:t xml:space="preserve"> u</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w:t>
      </w:r>
      <w:r w:rsidRPr="006E3CED">
        <w:rPr>
          <w:rFonts w:ascii="Arial" w:eastAsia="Arial" w:hAnsi="Arial" w:cs="Arial"/>
          <w:spacing w:val="67"/>
          <w:sz w:val="24"/>
          <w:szCs w:val="24"/>
        </w:rPr>
        <w:t xml:space="preserve"> </w:t>
      </w:r>
      <w:r w:rsidRPr="006E3CED">
        <w:rPr>
          <w:rFonts w:ascii="Arial" w:eastAsia="Arial" w:hAnsi="Arial" w:cs="Arial"/>
          <w:sz w:val="24"/>
          <w:szCs w:val="24"/>
        </w:rPr>
        <w:t xml:space="preserve">The </w:t>
      </w:r>
      <w:r w:rsidRPr="006E3CED">
        <w:rPr>
          <w:rFonts w:ascii="Arial" w:eastAsia="Arial" w:hAnsi="Arial" w:cs="Arial"/>
          <w:spacing w:val="1"/>
          <w:sz w:val="24"/>
          <w:szCs w:val="24"/>
        </w:rPr>
        <w:t>de</w:t>
      </w:r>
      <w:r w:rsidRPr="006E3CED">
        <w:rPr>
          <w:rFonts w:ascii="Arial" w:eastAsia="Arial" w:hAnsi="Arial" w:cs="Arial"/>
          <w:spacing w:val="-2"/>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s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1"/>
          <w:sz w:val="24"/>
          <w:szCs w:val="24"/>
        </w:rPr>
        <w:t>a</w:t>
      </w:r>
      <w:r w:rsidRPr="006E3CED">
        <w:rPr>
          <w:rFonts w:ascii="Arial" w:eastAsia="Arial" w:hAnsi="Arial" w:cs="Arial"/>
          <w:sz w:val="24"/>
          <w:szCs w:val="24"/>
        </w:rPr>
        <w:t>ch</w:t>
      </w:r>
      <w:r w:rsidRPr="006E3CED">
        <w:rPr>
          <w:rFonts w:ascii="Arial" w:eastAsia="Arial" w:hAnsi="Arial" w:cs="Arial"/>
          <w:spacing w:val="-1"/>
          <w:sz w:val="24"/>
          <w:szCs w:val="24"/>
        </w:rPr>
        <w:t xml:space="preserve"> </w:t>
      </w:r>
      <w:r w:rsidRPr="006E3CED">
        <w:rPr>
          <w:rFonts w:ascii="Arial" w:eastAsia="Arial" w:hAnsi="Arial" w:cs="Arial"/>
          <w:sz w:val="24"/>
          <w:szCs w:val="24"/>
        </w:rPr>
        <w:t>tra</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pacing w:val="-2"/>
          <w:sz w:val="24"/>
          <w:szCs w:val="24"/>
        </w:rPr>
        <w:t>c</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l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red</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to</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3"/>
          <w:sz w:val="24"/>
          <w:szCs w:val="24"/>
        </w:rPr>
        <w:t>g</w:t>
      </w:r>
      <w:r w:rsidRPr="006E3CED">
        <w:rPr>
          <w:rFonts w:ascii="Arial" w:eastAsia="Arial" w:hAnsi="Arial" w:cs="Arial"/>
          <w:sz w:val="24"/>
          <w:szCs w:val="24"/>
        </w:rPr>
        <w:t>ist</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3"/>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 xml:space="preserve">ich </w:t>
      </w:r>
      <w:r w:rsidRPr="006E3CED">
        <w:rPr>
          <w:rFonts w:ascii="Arial" w:eastAsia="Arial" w:hAnsi="Arial" w:cs="Arial"/>
          <w:spacing w:val="-3"/>
          <w:sz w:val="24"/>
          <w:szCs w:val="24"/>
        </w:rPr>
        <w:t>w</w:t>
      </w:r>
      <w:r w:rsidRPr="006E3CED">
        <w:rPr>
          <w:rFonts w:ascii="Arial" w:eastAsia="Arial" w:hAnsi="Arial" w:cs="Arial"/>
          <w:spacing w:val="2"/>
          <w:sz w:val="24"/>
          <w:szCs w:val="24"/>
        </w:rPr>
        <w:t>i</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m</w:t>
      </w:r>
      <w:r w:rsidRPr="006E3CED">
        <w:rPr>
          <w:rFonts w:ascii="Arial" w:eastAsia="Arial" w:hAnsi="Arial" w:cs="Arial"/>
          <w:spacing w:val="1"/>
          <w:sz w:val="24"/>
          <w:szCs w:val="24"/>
        </w:rPr>
        <w:t>a</w:t>
      </w:r>
      <w:r w:rsidRPr="006E3CED">
        <w:rPr>
          <w:rFonts w:ascii="Arial" w:eastAsia="Arial" w:hAnsi="Arial" w:cs="Arial"/>
          <w:spacing w:val="-3"/>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2"/>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rate S</w:t>
      </w:r>
      <w:r w:rsidRPr="006E3CED">
        <w:rPr>
          <w:rFonts w:ascii="Arial" w:eastAsia="Arial" w:hAnsi="Arial" w:cs="Arial"/>
          <w:spacing w:val="1"/>
          <w:sz w:val="24"/>
          <w:szCs w:val="24"/>
        </w:rPr>
        <w:t>e</w:t>
      </w:r>
      <w:r w:rsidRPr="006E3CED">
        <w:rPr>
          <w:rFonts w:ascii="Arial" w:eastAsia="Arial" w:hAnsi="Arial" w:cs="Arial"/>
          <w:sz w:val="24"/>
          <w:szCs w:val="24"/>
        </w:rPr>
        <w:t>rvices Directorate.</w:t>
      </w:r>
      <w:r w:rsidRPr="006E3CED">
        <w:rPr>
          <w:rFonts w:ascii="Arial" w:eastAsia="Arial" w:hAnsi="Arial" w:cs="Arial"/>
          <w:spacing w:val="7"/>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g</w:t>
      </w:r>
      <w:r w:rsidRPr="006E3CED">
        <w:rPr>
          <w:rFonts w:ascii="Arial" w:eastAsia="Arial" w:hAnsi="Arial" w:cs="Arial"/>
          <w:sz w:val="24"/>
          <w:szCs w:val="24"/>
        </w:rPr>
        <w:t>ist</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3"/>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l </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z w:val="24"/>
          <w:szCs w:val="24"/>
        </w:rPr>
        <w:t xml:space="preserve">rd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w:t>
      </w:r>
      <w:r w:rsidRPr="006E3CED">
        <w:rPr>
          <w:rFonts w:ascii="Arial" w:eastAsia="Arial" w:hAnsi="Arial" w:cs="Arial"/>
          <w:spacing w:val="1"/>
          <w:sz w:val="24"/>
          <w:szCs w:val="24"/>
        </w:rPr>
        <w:t>a</w:t>
      </w:r>
      <w:r w:rsidRPr="006E3CED">
        <w:rPr>
          <w:rFonts w:ascii="Arial" w:eastAsia="Arial" w:hAnsi="Arial" w:cs="Arial"/>
          <w:spacing w:val="-1"/>
          <w:sz w:val="24"/>
          <w:szCs w:val="24"/>
        </w:rPr>
        <w:t>m</w:t>
      </w:r>
      <w:r w:rsidRPr="006E3CED">
        <w:rPr>
          <w:rFonts w:ascii="Arial" w:eastAsia="Arial" w:hAnsi="Arial" w:cs="Arial"/>
          <w:sz w:val="24"/>
          <w:szCs w:val="24"/>
        </w:rPr>
        <w:t xml:space="preserve">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z w:val="24"/>
          <w:szCs w:val="24"/>
        </w:rPr>
        <w:t>rson</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r</w:t>
      </w:r>
      <w:r w:rsidRPr="006E3CED">
        <w:rPr>
          <w:rFonts w:ascii="Arial" w:eastAsia="Arial" w:hAnsi="Arial" w:cs="Arial"/>
          <w:spacing w:val="1"/>
          <w:sz w:val="24"/>
          <w:szCs w:val="24"/>
        </w:rPr>
        <w:t>e</w:t>
      </w:r>
      <w:r w:rsidRPr="006E3CED">
        <w:rPr>
          <w:rFonts w:ascii="Arial" w:eastAsia="Arial" w:hAnsi="Arial" w:cs="Arial"/>
          <w:spacing w:val="-1"/>
          <w:sz w:val="24"/>
          <w:szCs w:val="24"/>
        </w:rPr>
        <w:t>q</w:t>
      </w:r>
      <w:r w:rsidRPr="006E3CED">
        <w:rPr>
          <w:rFonts w:ascii="Arial" w:eastAsia="Arial" w:hAnsi="Arial" w:cs="Arial"/>
          <w:spacing w:val="1"/>
          <w:sz w:val="24"/>
          <w:szCs w:val="24"/>
        </w:rPr>
        <w:t>ue</w:t>
      </w:r>
      <w:r w:rsidRPr="006E3CED">
        <w:rPr>
          <w:rFonts w:ascii="Arial" w:eastAsia="Arial" w:hAnsi="Arial" w:cs="Arial"/>
          <w:sz w:val="24"/>
          <w:szCs w:val="24"/>
        </w:rPr>
        <w:t>sti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t</w:t>
      </w:r>
      <w:r w:rsidRPr="006E3CED">
        <w:rPr>
          <w:rFonts w:ascii="Arial" w:eastAsia="Arial" w:hAnsi="Arial" w:cs="Arial"/>
          <w:sz w:val="24"/>
          <w:szCs w:val="24"/>
        </w:rPr>
        <w:t>ra</w:t>
      </w:r>
      <w:r w:rsidRPr="006E3CED">
        <w:rPr>
          <w:rFonts w:ascii="Arial" w:eastAsia="Arial" w:hAnsi="Arial" w:cs="Arial"/>
          <w:spacing w:val="1"/>
          <w:sz w:val="24"/>
          <w:szCs w:val="24"/>
        </w:rPr>
        <w:t>n</w:t>
      </w:r>
      <w:r w:rsidRPr="006E3CED">
        <w:rPr>
          <w:rFonts w:ascii="Arial" w:eastAsia="Arial" w:hAnsi="Arial" w:cs="Arial"/>
          <w:spacing w:val="-2"/>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cti</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2"/>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z w:val="24"/>
          <w:szCs w:val="24"/>
        </w:rPr>
        <w:t>st,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a</w:t>
      </w:r>
      <w:r w:rsidRPr="006E3CED">
        <w:rPr>
          <w:rFonts w:ascii="Arial" w:eastAsia="Arial" w:hAnsi="Arial" w:cs="Arial"/>
          <w:sz w:val="24"/>
          <w:szCs w:val="24"/>
        </w:rPr>
        <w:t>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si</w:t>
      </w:r>
      <w:r w:rsidRPr="006E3CED">
        <w:rPr>
          <w:rFonts w:ascii="Arial" w:eastAsia="Arial" w:hAnsi="Arial" w:cs="Arial"/>
          <w:spacing w:val="-1"/>
          <w:sz w:val="24"/>
          <w:szCs w:val="24"/>
        </w:rPr>
        <w:t>g</w:t>
      </w:r>
      <w:r w:rsidRPr="006E3CED">
        <w:rPr>
          <w:rFonts w:ascii="Arial" w:eastAsia="Arial" w:hAnsi="Arial" w:cs="Arial"/>
          <w:spacing w:val="1"/>
          <w:sz w:val="24"/>
          <w:szCs w:val="24"/>
        </w:rPr>
        <w:t>na</w:t>
      </w:r>
      <w:r w:rsidRPr="006E3CED">
        <w:rPr>
          <w:rFonts w:ascii="Arial" w:eastAsia="Arial" w:hAnsi="Arial" w:cs="Arial"/>
          <w:sz w:val="24"/>
          <w:szCs w:val="24"/>
        </w:rPr>
        <w:t>t</w:t>
      </w:r>
      <w:r w:rsidRPr="006E3CED">
        <w:rPr>
          <w:rFonts w:ascii="Arial" w:eastAsia="Arial" w:hAnsi="Arial" w:cs="Arial"/>
          <w:spacing w:val="1"/>
          <w:sz w:val="24"/>
          <w:szCs w:val="24"/>
        </w:rPr>
        <w:t>o</w:t>
      </w:r>
      <w:r w:rsidRPr="006E3CED">
        <w:rPr>
          <w:rFonts w:ascii="Arial" w:eastAsia="Arial" w:hAnsi="Arial" w:cs="Arial"/>
          <w:spacing w:val="-3"/>
          <w:sz w:val="24"/>
          <w:szCs w:val="24"/>
        </w:rPr>
        <w:t>r</w:t>
      </w:r>
      <w:r w:rsidRPr="006E3CED">
        <w:rPr>
          <w:rFonts w:ascii="Arial" w:eastAsia="Arial" w:hAnsi="Arial" w:cs="Arial"/>
          <w:sz w:val="24"/>
          <w:szCs w:val="24"/>
        </w:rPr>
        <w:t>ies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 re</w:t>
      </w:r>
      <w:r w:rsidRPr="006E3CED">
        <w:rPr>
          <w:rFonts w:ascii="Arial" w:eastAsia="Arial" w:hAnsi="Arial" w:cs="Arial"/>
          <w:spacing w:val="-1"/>
          <w:sz w:val="24"/>
          <w:szCs w:val="24"/>
        </w:rPr>
        <w:t>q</w:t>
      </w:r>
      <w:r w:rsidRPr="006E3CED">
        <w:rPr>
          <w:rFonts w:ascii="Arial" w:eastAsia="Arial" w:hAnsi="Arial" w:cs="Arial"/>
          <w:spacing w:val="1"/>
          <w:sz w:val="24"/>
          <w:szCs w:val="24"/>
        </w:rPr>
        <w:t>ue</w:t>
      </w:r>
      <w:r w:rsidRPr="006E3CED">
        <w:rPr>
          <w:rFonts w:ascii="Arial" w:eastAsia="Arial" w:hAnsi="Arial" w:cs="Arial"/>
          <w:sz w:val="24"/>
          <w:szCs w:val="24"/>
        </w:rPr>
        <w:t>st</w:t>
      </w:r>
      <w:r w:rsidRPr="006E3CED">
        <w:rPr>
          <w:rFonts w:ascii="Arial" w:eastAsia="Arial" w:hAnsi="Arial" w:cs="Arial"/>
          <w:spacing w:val="1"/>
          <w:sz w:val="24"/>
          <w:szCs w:val="24"/>
        </w:rPr>
        <w:t>o</w:t>
      </w:r>
      <w:r w:rsidRPr="006E3CED">
        <w:rPr>
          <w:rFonts w:ascii="Arial" w:eastAsia="Arial" w:hAnsi="Arial" w:cs="Arial"/>
          <w:sz w:val="24"/>
          <w:szCs w:val="24"/>
        </w:rPr>
        <w:t>r, budget manager 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pp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1"/>
          <w:sz w:val="24"/>
          <w:szCs w:val="24"/>
        </w:rPr>
        <w:t>(Executive Director of</w:t>
      </w:r>
      <w:r w:rsidR="00777776" w:rsidRPr="006E3CED">
        <w:rPr>
          <w:rFonts w:ascii="Arial" w:eastAsia="Arial" w:hAnsi="Arial" w:cs="Arial"/>
          <w:spacing w:val="-1"/>
          <w:sz w:val="24"/>
          <w:szCs w:val="24"/>
        </w:rPr>
        <w:t xml:space="preserve"> People and</w:t>
      </w:r>
      <w:r w:rsidRPr="006E3CED">
        <w:rPr>
          <w:rFonts w:ascii="Arial" w:eastAsia="Arial" w:hAnsi="Arial" w:cs="Arial"/>
          <w:spacing w:val="-1"/>
          <w:sz w:val="24"/>
          <w:szCs w:val="24"/>
        </w:rPr>
        <w:t xml:space="preserve"> Corporate Services</w:t>
      </w:r>
      <w:r w:rsidRPr="006E3CED">
        <w:rPr>
          <w:rFonts w:ascii="Arial" w:eastAsia="Arial" w:hAnsi="Arial" w:cs="Arial"/>
          <w:sz w:val="24"/>
          <w:szCs w:val="24"/>
        </w:rPr>
        <w:t xml:space="preserve">). </w:t>
      </w:r>
      <w:r w:rsidRPr="006E3CED">
        <w:rPr>
          <w:rFonts w:ascii="Arial" w:eastAsia="Arial" w:hAnsi="Arial" w:cs="Arial"/>
          <w:spacing w:val="2"/>
          <w:sz w:val="24"/>
          <w:szCs w:val="24"/>
        </w:rPr>
        <w:t xml:space="preserve"> </w:t>
      </w:r>
      <w:r w:rsidRPr="006E3CED">
        <w:rPr>
          <w:rFonts w:ascii="Arial" w:eastAsia="Arial" w:hAnsi="Arial" w:cs="Arial"/>
          <w:sz w:val="24"/>
          <w:szCs w:val="24"/>
        </w:rPr>
        <w:t>The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g</w:t>
      </w:r>
      <w:r w:rsidRPr="006E3CED">
        <w:rPr>
          <w:rFonts w:ascii="Arial" w:eastAsia="Arial" w:hAnsi="Arial" w:cs="Arial"/>
          <w:sz w:val="24"/>
          <w:szCs w:val="24"/>
        </w:rPr>
        <w:t>ist</w:t>
      </w:r>
      <w:r w:rsidRPr="006E3CED">
        <w:rPr>
          <w:rFonts w:ascii="Arial" w:eastAsia="Arial" w:hAnsi="Arial" w:cs="Arial"/>
          <w:spacing w:val="1"/>
          <w:sz w:val="24"/>
          <w:szCs w:val="24"/>
        </w:rPr>
        <w:t>e</w:t>
      </w:r>
      <w:r w:rsidRPr="006E3CED">
        <w:rPr>
          <w:rFonts w:ascii="Arial" w:eastAsia="Arial" w:hAnsi="Arial" w:cs="Arial"/>
          <w:sz w:val="24"/>
          <w:szCs w:val="24"/>
        </w:rPr>
        <w:t>r s</w:t>
      </w:r>
      <w:r w:rsidRPr="006E3CED">
        <w:rPr>
          <w:rFonts w:ascii="Arial" w:eastAsia="Arial" w:hAnsi="Arial" w:cs="Arial"/>
          <w:spacing w:val="-2"/>
          <w:sz w:val="24"/>
          <w:szCs w:val="24"/>
        </w:rPr>
        <w:t>h</w:t>
      </w:r>
      <w:r w:rsidRPr="006E3CED">
        <w:rPr>
          <w:rFonts w:ascii="Arial" w:eastAsia="Arial" w:hAnsi="Arial" w:cs="Arial"/>
          <w:spacing w:val="1"/>
          <w:sz w:val="24"/>
          <w:szCs w:val="24"/>
        </w:rPr>
        <w:t>ou</w:t>
      </w:r>
      <w:r w:rsidRPr="006E3CED">
        <w:rPr>
          <w:rFonts w:ascii="Arial" w:eastAsia="Arial" w:hAnsi="Arial" w:cs="Arial"/>
          <w:sz w:val="24"/>
          <w:szCs w:val="24"/>
        </w:rPr>
        <w:t>ld</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3"/>
          <w:sz w:val="24"/>
          <w:szCs w:val="24"/>
        </w:rPr>
        <w:t>l</w:t>
      </w:r>
      <w:r w:rsidRPr="006E3CED">
        <w:rPr>
          <w:rFonts w:ascii="Arial" w:eastAsia="Arial" w:hAnsi="Arial" w:cs="Arial"/>
          <w:sz w:val="24"/>
          <w:szCs w:val="24"/>
        </w:rPr>
        <w:t>so</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clu</w:t>
      </w:r>
      <w:r w:rsidRPr="006E3CED">
        <w:rPr>
          <w:rFonts w:ascii="Arial" w:eastAsia="Arial" w:hAnsi="Arial" w:cs="Arial"/>
          <w:spacing w:val="-1"/>
          <w:sz w:val="24"/>
          <w:szCs w:val="24"/>
        </w:rPr>
        <w:t>d</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a rec</w:t>
      </w:r>
      <w:r w:rsidRPr="006E3CED">
        <w:rPr>
          <w:rFonts w:ascii="Arial" w:eastAsia="Arial" w:hAnsi="Arial" w:cs="Arial"/>
          <w:spacing w:val="1"/>
          <w:sz w:val="24"/>
          <w:szCs w:val="24"/>
        </w:rPr>
        <w:t>e</w:t>
      </w:r>
      <w:r w:rsidRPr="006E3CED">
        <w:rPr>
          <w:rFonts w:ascii="Arial" w:eastAsia="Arial" w:hAnsi="Arial" w:cs="Arial"/>
          <w:sz w:val="24"/>
          <w:szCs w:val="24"/>
        </w:rPr>
        <w:t>ipt</w:t>
      </w:r>
      <w:r w:rsidRPr="006E3CED">
        <w:rPr>
          <w:rFonts w:ascii="Arial" w:eastAsia="Arial" w:hAnsi="Arial" w:cs="Arial"/>
          <w:spacing w:val="1"/>
          <w:sz w:val="24"/>
          <w:szCs w:val="24"/>
        </w:rPr>
        <w:t xml:space="preserve"> </w:t>
      </w:r>
      <w:r w:rsidRPr="006E3CED">
        <w:rPr>
          <w:rFonts w:ascii="Arial" w:eastAsia="Arial" w:hAnsi="Arial" w:cs="Arial"/>
          <w:sz w:val="24"/>
          <w:szCs w:val="24"/>
        </w:rPr>
        <w:t>rel</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2"/>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1"/>
          <w:sz w:val="24"/>
          <w:szCs w:val="24"/>
        </w:rPr>
        <w:t>a</w:t>
      </w:r>
      <w:r w:rsidRPr="006E3CED">
        <w:rPr>
          <w:rFonts w:ascii="Arial" w:eastAsia="Arial" w:hAnsi="Arial" w:cs="Arial"/>
          <w:sz w:val="24"/>
          <w:szCs w:val="24"/>
        </w:rPr>
        <w:t>ch</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ra</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ct</w:t>
      </w:r>
      <w:r w:rsidRPr="006E3CED">
        <w:rPr>
          <w:rFonts w:ascii="Arial" w:eastAsia="Arial" w:hAnsi="Arial" w:cs="Arial"/>
          <w:spacing w:val="-2"/>
          <w:sz w:val="24"/>
          <w:szCs w:val="24"/>
        </w:rPr>
        <w:t>i</w:t>
      </w:r>
      <w:r w:rsidRPr="006E3CED">
        <w:rPr>
          <w:rFonts w:ascii="Arial" w:eastAsia="Arial" w:hAnsi="Arial" w:cs="Arial"/>
          <w:spacing w:val="1"/>
          <w:sz w:val="24"/>
          <w:szCs w:val="24"/>
        </w:rPr>
        <w:t>on</w:t>
      </w:r>
      <w:r w:rsidR="00777776" w:rsidRPr="006E3CED">
        <w:rPr>
          <w:rFonts w:ascii="Arial" w:eastAsia="Arial" w:hAnsi="Arial" w:cs="Arial"/>
          <w:spacing w:val="1"/>
          <w:sz w:val="24"/>
          <w:szCs w:val="24"/>
        </w:rPr>
        <w:t>, where possible</w:t>
      </w:r>
      <w:r w:rsidRPr="006E3CED">
        <w:rPr>
          <w:rFonts w:ascii="Arial" w:eastAsia="Arial" w:hAnsi="Arial" w:cs="Arial"/>
          <w:sz w:val="24"/>
          <w:szCs w:val="24"/>
        </w:rPr>
        <w:t>.</w:t>
      </w:r>
    </w:p>
    <w:p w14:paraId="2B304939" w14:textId="77777777" w:rsidR="001915AA" w:rsidRPr="006E3CED" w:rsidRDefault="001915AA" w:rsidP="006E3CED">
      <w:pPr>
        <w:spacing w:after="0" w:line="240" w:lineRule="auto"/>
        <w:ind w:left="720"/>
        <w:contextualSpacing/>
        <w:rPr>
          <w:rFonts w:ascii="Arial" w:eastAsia="Arial" w:hAnsi="Arial" w:cs="Arial"/>
          <w:spacing w:val="2"/>
          <w:sz w:val="24"/>
          <w:szCs w:val="24"/>
        </w:rPr>
      </w:pPr>
    </w:p>
    <w:p w14:paraId="2B30493A" w14:textId="2717CD45" w:rsidR="001915AA" w:rsidRDefault="001915AA" w:rsidP="006E3CED">
      <w:pPr>
        <w:tabs>
          <w:tab w:val="left" w:pos="1060"/>
        </w:tabs>
        <w:spacing w:after="0" w:line="240" w:lineRule="auto"/>
        <w:ind w:left="851" w:right="-20"/>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cre</w:t>
      </w:r>
      <w:r w:rsidRPr="006E3CED">
        <w:rPr>
          <w:rFonts w:ascii="Arial" w:eastAsia="Arial" w:hAnsi="Arial" w:cs="Arial"/>
          <w:spacing w:val="1"/>
          <w:sz w:val="24"/>
          <w:szCs w:val="24"/>
        </w:rPr>
        <w:t>d</w:t>
      </w:r>
      <w:r w:rsidRPr="006E3CED">
        <w:rPr>
          <w:rFonts w:ascii="Arial" w:eastAsia="Arial" w:hAnsi="Arial" w:cs="Arial"/>
          <w:sz w:val="24"/>
          <w:szCs w:val="24"/>
        </w:rPr>
        <w:t>it</w:t>
      </w:r>
      <w:r w:rsidRPr="006E3CED">
        <w:rPr>
          <w:rFonts w:ascii="Arial" w:eastAsia="Arial" w:hAnsi="Arial" w:cs="Arial"/>
          <w:spacing w:val="-2"/>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 xml:space="preserve">rd </w:t>
      </w:r>
      <w:r w:rsidRPr="006E3CED">
        <w:rPr>
          <w:rFonts w:ascii="Arial" w:eastAsia="Arial" w:hAnsi="Arial" w:cs="Arial"/>
          <w:spacing w:val="-2"/>
          <w:sz w:val="24"/>
          <w:szCs w:val="24"/>
        </w:rPr>
        <w:t>will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t</w:t>
      </w:r>
      <w:r w:rsidRPr="006E3CED">
        <w:rPr>
          <w:rFonts w:ascii="Arial" w:eastAsia="Arial" w:hAnsi="Arial" w:cs="Arial"/>
          <w:spacing w:val="1"/>
          <w:sz w:val="24"/>
          <w:szCs w:val="24"/>
        </w:rPr>
        <w:t>o</w:t>
      </w:r>
      <w:r w:rsidRPr="006E3CED">
        <w:rPr>
          <w:rFonts w:ascii="Arial" w:eastAsia="Arial" w:hAnsi="Arial" w:cs="Arial"/>
          <w:sz w:val="24"/>
          <w:szCs w:val="24"/>
        </w:rPr>
        <w:t>red</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z w:val="24"/>
          <w:szCs w:val="24"/>
        </w:rPr>
        <w:t>l</w:t>
      </w:r>
      <w:r w:rsidRPr="006E3CED">
        <w:rPr>
          <w:rFonts w:ascii="Arial" w:eastAsia="Arial" w:hAnsi="Arial" w:cs="Arial"/>
          <w:spacing w:val="1"/>
          <w:sz w:val="24"/>
          <w:szCs w:val="24"/>
        </w:rPr>
        <w:t>o</w:t>
      </w:r>
      <w:r w:rsidRPr="006E3CED">
        <w:rPr>
          <w:rFonts w:ascii="Arial" w:eastAsia="Arial" w:hAnsi="Arial" w:cs="Arial"/>
          <w:sz w:val="24"/>
          <w:szCs w:val="24"/>
        </w:rPr>
        <w:t>c</w:t>
      </w:r>
      <w:r w:rsidRPr="006E3CED">
        <w:rPr>
          <w:rFonts w:ascii="Arial" w:eastAsia="Arial" w:hAnsi="Arial" w:cs="Arial"/>
          <w:spacing w:val="-2"/>
          <w:sz w:val="24"/>
          <w:szCs w:val="24"/>
        </w:rPr>
        <w:t>k</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a</w:t>
      </w:r>
      <w:r w:rsidRPr="006E3CED">
        <w:rPr>
          <w:rFonts w:ascii="Arial" w:eastAsia="Arial" w:hAnsi="Arial" w:cs="Arial"/>
          <w:spacing w:val="3"/>
          <w:sz w:val="24"/>
          <w:szCs w:val="24"/>
        </w:rPr>
        <w:t>f</w:t>
      </w:r>
      <w:r w:rsidRPr="006E3CED">
        <w:rPr>
          <w:rFonts w:ascii="Arial" w:eastAsia="Arial" w:hAnsi="Arial" w:cs="Arial"/>
          <w:spacing w:val="1"/>
          <w:sz w:val="24"/>
          <w:szCs w:val="24"/>
        </w:rPr>
        <w:t>e</w:t>
      </w:r>
      <w:r w:rsidRPr="006E3CED">
        <w:rPr>
          <w:rFonts w:ascii="Arial" w:eastAsia="Arial" w:hAnsi="Arial" w:cs="Arial"/>
          <w:sz w:val="24"/>
          <w:szCs w:val="24"/>
        </w:rPr>
        <w:t>.</w:t>
      </w:r>
    </w:p>
    <w:p w14:paraId="572A8EB5" w14:textId="16B189E7" w:rsidR="00C472BB" w:rsidRDefault="00C472BB" w:rsidP="006E3CED">
      <w:pPr>
        <w:tabs>
          <w:tab w:val="left" w:pos="1060"/>
        </w:tabs>
        <w:spacing w:after="0" w:line="240" w:lineRule="auto"/>
        <w:ind w:left="851" w:right="-20"/>
        <w:contextualSpacing/>
        <w:rPr>
          <w:rFonts w:ascii="Arial" w:eastAsia="Arial" w:hAnsi="Arial" w:cs="Arial"/>
          <w:sz w:val="24"/>
          <w:szCs w:val="24"/>
        </w:rPr>
      </w:pPr>
    </w:p>
    <w:p w14:paraId="340415B8" w14:textId="494DEE0A" w:rsidR="00C472BB" w:rsidRDefault="00A00298" w:rsidP="006E3CED">
      <w:pPr>
        <w:tabs>
          <w:tab w:val="left" w:pos="1060"/>
        </w:tabs>
        <w:spacing w:after="0" w:line="240" w:lineRule="auto"/>
        <w:ind w:left="851" w:right="-20"/>
        <w:contextualSpacing/>
        <w:rPr>
          <w:rFonts w:ascii="Arial" w:eastAsia="Arial" w:hAnsi="Arial" w:cs="Arial"/>
          <w:sz w:val="24"/>
          <w:szCs w:val="24"/>
        </w:rPr>
      </w:pPr>
      <w:r>
        <w:rPr>
          <w:rFonts w:ascii="Arial" w:eastAsia="Arial" w:hAnsi="Arial" w:cs="Arial"/>
          <w:sz w:val="24"/>
          <w:szCs w:val="24"/>
        </w:rPr>
        <w:t xml:space="preserve">The use of the NHSBSA credit should be in strict </w:t>
      </w:r>
      <w:r w:rsidR="00BD5EF2">
        <w:rPr>
          <w:rFonts w:ascii="Arial" w:eastAsia="Arial" w:hAnsi="Arial" w:cs="Arial"/>
          <w:sz w:val="24"/>
          <w:szCs w:val="24"/>
        </w:rPr>
        <w:t>adherence</w:t>
      </w:r>
      <w:r>
        <w:rPr>
          <w:rFonts w:ascii="Arial" w:eastAsia="Arial" w:hAnsi="Arial" w:cs="Arial"/>
          <w:sz w:val="24"/>
          <w:szCs w:val="24"/>
        </w:rPr>
        <w:t xml:space="preserve"> with</w:t>
      </w:r>
      <w:r w:rsidR="002B602C">
        <w:rPr>
          <w:rFonts w:ascii="Arial" w:eastAsia="Arial" w:hAnsi="Arial" w:cs="Arial"/>
          <w:sz w:val="24"/>
          <w:szCs w:val="24"/>
        </w:rPr>
        <w:t xml:space="preserve"> the</w:t>
      </w:r>
      <w:r w:rsidR="00F736A7">
        <w:rPr>
          <w:rFonts w:ascii="Arial" w:eastAsia="Arial" w:hAnsi="Arial" w:cs="Arial"/>
          <w:sz w:val="24"/>
          <w:szCs w:val="24"/>
        </w:rPr>
        <w:t xml:space="preserve"> </w:t>
      </w:r>
      <w:r w:rsidR="002B602C">
        <w:rPr>
          <w:rFonts w:ascii="Arial" w:eastAsia="Arial" w:hAnsi="Arial" w:cs="Arial"/>
          <w:sz w:val="24"/>
          <w:szCs w:val="24"/>
        </w:rPr>
        <w:t xml:space="preserve">instructions set </w:t>
      </w:r>
      <w:r w:rsidR="002B602C">
        <w:rPr>
          <w:rFonts w:ascii="Arial" w:eastAsia="Arial" w:hAnsi="Arial" w:cs="Arial"/>
          <w:sz w:val="24"/>
          <w:szCs w:val="24"/>
        </w:rPr>
        <w:lastRenderedPageBreak/>
        <w:t>out in</w:t>
      </w:r>
      <w:r>
        <w:rPr>
          <w:rFonts w:ascii="Arial" w:eastAsia="Arial" w:hAnsi="Arial" w:cs="Arial"/>
          <w:sz w:val="24"/>
          <w:szCs w:val="24"/>
        </w:rPr>
        <w:t xml:space="preserve"> section 13</w:t>
      </w:r>
      <w:r w:rsidR="002B602C">
        <w:rPr>
          <w:rFonts w:ascii="Arial" w:eastAsia="Arial" w:hAnsi="Arial" w:cs="Arial"/>
          <w:sz w:val="24"/>
          <w:szCs w:val="24"/>
        </w:rPr>
        <w:t xml:space="preserve">.  </w:t>
      </w:r>
      <w:r w:rsidR="00F736A7">
        <w:rPr>
          <w:rFonts w:ascii="Arial" w:eastAsia="Arial" w:hAnsi="Arial" w:cs="Arial"/>
          <w:sz w:val="24"/>
          <w:szCs w:val="24"/>
        </w:rPr>
        <w:t xml:space="preserve">Where approval to spend on the credit card is sought </w:t>
      </w:r>
      <w:r w:rsidR="0090559C">
        <w:rPr>
          <w:rFonts w:ascii="Arial" w:eastAsia="Arial" w:hAnsi="Arial" w:cs="Arial"/>
          <w:sz w:val="24"/>
          <w:szCs w:val="24"/>
        </w:rPr>
        <w:t xml:space="preserve">the Executive Director of People and Corporate Services is </w:t>
      </w:r>
      <w:r w:rsidR="00A038F7">
        <w:rPr>
          <w:rFonts w:ascii="Arial" w:eastAsia="Arial" w:hAnsi="Arial" w:cs="Arial"/>
          <w:sz w:val="24"/>
          <w:szCs w:val="24"/>
        </w:rPr>
        <w:t>responsible</w:t>
      </w:r>
      <w:r w:rsidR="0021097D">
        <w:rPr>
          <w:rFonts w:ascii="Arial" w:eastAsia="Arial" w:hAnsi="Arial" w:cs="Arial"/>
          <w:sz w:val="24"/>
          <w:szCs w:val="24"/>
        </w:rPr>
        <w:t xml:space="preserve"> </w:t>
      </w:r>
      <w:r w:rsidR="00BD3BB2">
        <w:rPr>
          <w:rFonts w:ascii="Arial" w:eastAsia="Arial" w:hAnsi="Arial" w:cs="Arial"/>
          <w:sz w:val="24"/>
          <w:szCs w:val="24"/>
        </w:rPr>
        <w:t xml:space="preserve">for determining if the spend is compliant with SFIs and where necessary </w:t>
      </w:r>
      <w:r w:rsidR="00BD5EF2">
        <w:rPr>
          <w:rFonts w:ascii="Arial" w:eastAsia="Arial" w:hAnsi="Arial" w:cs="Arial"/>
          <w:sz w:val="24"/>
          <w:szCs w:val="24"/>
        </w:rPr>
        <w:t>deferring requests to the Head of Commercial Services.</w:t>
      </w:r>
    </w:p>
    <w:p w14:paraId="41216B8A" w14:textId="3A2757D6" w:rsidR="001915AA" w:rsidRDefault="001915AA" w:rsidP="006E3CED">
      <w:pPr>
        <w:tabs>
          <w:tab w:val="left" w:pos="1060"/>
        </w:tabs>
        <w:spacing w:after="0" w:line="240" w:lineRule="auto"/>
        <w:ind w:left="851" w:right="-20"/>
        <w:contextualSpacing/>
        <w:rPr>
          <w:rFonts w:ascii="Arial" w:eastAsia="Arial" w:hAnsi="Arial" w:cs="Arial"/>
          <w:sz w:val="24"/>
          <w:szCs w:val="24"/>
        </w:rPr>
      </w:pPr>
    </w:p>
    <w:p w14:paraId="2B30493C" w14:textId="02061F8A" w:rsidR="001915AA" w:rsidRPr="006E3CED" w:rsidRDefault="001915AA" w:rsidP="006E3CED">
      <w:pPr>
        <w:numPr>
          <w:ilvl w:val="0"/>
          <w:numId w:val="174"/>
        </w:numPr>
        <w:tabs>
          <w:tab w:val="left" w:pos="1100"/>
        </w:tabs>
        <w:spacing w:after="0" w:line="240" w:lineRule="auto"/>
        <w:ind w:right="-20"/>
        <w:contextualSpacing/>
        <w:rPr>
          <w:rFonts w:ascii="Arial" w:eastAsia="Arial" w:hAnsi="Arial" w:cs="Arial"/>
          <w:color w:val="005EB8"/>
          <w:sz w:val="24"/>
          <w:szCs w:val="24"/>
        </w:rPr>
      </w:pPr>
      <w:r w:rsidRPr="006E3CED">
        <w:rPr>
          <w:rFonts w:ascii="Arial" w:eastAsia="Arial" w:hAnsi="Arial" w:cs="Arial"/>
          <w:b/>
          <w:bCs/>
          <w:color w:val="005EB8"/>
          <w:sz w:val="24"/>
          <w:szCs w:val="24"/>
        </w:rPr>
        <w:t>P</w:t>
      </w:r>
      <w:r w:rsidRPr="006E3CED">
        <w:rPr>
          <w:rFonts w:ascii="Arial" w:eastAsia="Arial" w:hAnsi="Arial" w:cs="Arial"/>
          <w:b/>
          <w:bCs/>
          <w:color w:val="005EB8"/>
          <w:spacing w:val="3"/>
          <w:sz w:val="24"/>
          <w:szCs w:val="24"/>
        </w:rPr>
        <w:t>a</w:t>
      </w:r>
      <w:r w:rsidRPr="006E3CED">
        <w:rPr>
          <w:rFonts w:ascii="Arial" w:eastAsia="Arial" w:hAnsi="Arial" w:cs="Arial"/>
          <w:b/>
          <w:bCs/>
          <w:color w:val="005EB8"/>
          <w:spacing w:val="-6"/>
          <w:sz w:val="24"/>
          <w:szCs w:val="24"/>
        </w:rPr>
        <w:t>y</w:t>
      </w:r>
      <w:r w:rsidRPr="006E3CED">
        <w:rPr>
          <w:rFonts w:ascii="Arial" w:eastAsia="Arial" w:hAnsi="Arial" w:cs="Arial"/>
          <w:b/>
          <w:bCs/>
          <w:color w:val="005EB8"/>
          <w:sz w:val="24"/>
          <w:szCs w:val="24"/>
        </w:rPr>
        <w:t>m</w:t>
      </w:r>
      <w:r w:rsidRPr="006E3CED">
        <w:rPr>
          <w:rFonts w:ascii="Arial" w:eastAsia="Arial" w:hAnsi="Arial" w:cs="Arial"/>
          <w:b/>
          <w:bCs/>
          <w:color w:val="005EB8"/>
          <w:spacing w:val="1"/>
          <w:sz w:val="24"/>
          <w:szCs w:val="24"/>
        </w:rPr>
        <w:t>e</w:t>
      </w:r>
      <w:r w:rsidRPr="006E3CED">
        <w:rPr>
          <w:rFonts w:ascii="Arial" w:eastAsia="Arial" w:hAnsi="Arial" w:cs="Arial"/>
          <w:b/>
          <w:bCs/>
          <w:color w:val="005EB8"/>
          <w:sz w:val="24"/>
          <w:szCs w:val="24"/>
        </w:rPr>
        <w:t>nt</w:t>
      </w:r>
      <w:r w:rsidRPr="006E3CED">
        <w:rPr>
          <w:rFonts w:ascii="Arial" w:eastAsia="Arial" w:hAnsi="Arial" w:cs="Arial"/>
          <w:b/>
          <w:bCs/>
          <w:color w:val="005EB8"/>
          <w:spacing w:val="-1"/>
          <w:sz w:val="24"/>
          <w:szCs w:val="24"/>
        </w:rPr>
        <w:t xml:space="preserve"> </w:t>
      </w:r>
      <w:r w:rsidRPr="006E3CED">
        <w:rPr>
          <w:rFonts w:ascii="Arial" w:eastAsia="Arial" w:hAnsi="Arial" w:cs="Arial"/>
          <w:b/>
          <w:bCs/>
          <w:color w:val="005EB8"/>
          <w:sz w:val="24"/>
          <w:szCs w:val="24"/>
        </w:rPr>
        <w:t xml:space="preserve">of </w:t>
      </w:r>
      <w:r w:rsidRPr="006E3CED">
        <w:rPr>
          <w:rFonts w:ascii="Arial" w:eastAsia="Arial" w:hAnsi="Arial" w:cs="Arial"/>
          <w:b/>
          <w:bCs/>
          <w:color w:val="005EB8"/>
          <w:spacing w:val="1"/>
          <w:sz w:val="24"/>
          <w:szCs w:val="24"/>
        </w:rPr>
        <w:t>s</w:t>
      </w:r>
      <w:r w:rsidRPr="006E3CED">
        <w:rPr>
          <w:rFonts w:ascii="Arial" w:eastAsia="Arial" w:hAnsi="Arial" w:cs="Arial"/>
          <w:b/>
          <w:bCs/>
          <w:color w:val="005EB8"/>
          <w:sz w:val="24"/>
          <w:szCs w:val="24"/>
        </w:rPr>
        <w:t>taff</w:t>
      </w:r>
      <w:r w:rsidR="00741525">
        <w:rPr>
          <w:rFonts w:ascii="Arial" w:eastAsia="Arial" w:hAnsi="Arial" w:cs="Arial"/>
          <w:b/>
          <w:bCs/>
          <w:color w:val="005EB8"/>
          <w:sz w:val="24"/>
          <w:szCs w:val="24"/>
        </w:rPr>
        <w:t xml:space="preserve"> </w:t>
      </w:r>
    </w:p>
    <w:p w14:paraId="2B30493D" w14:textId="77777777" w:rsidR="001915AA" w:rsidRPr="006E3CED" w:rsidRDefault="001915AA" w:rsidP="006E3CED">
      <w:pPr>
        <w:tabs>
          <w:tab w:val="left" w:pos="1100"/>
        </w:tabs>
        <w:spacing w:after="0" w:line="240" w:lineRule="auto"/>
        <w:ind w:left="851" w:right="-20"/>
        <w:contextualSpacing/>
        <w:rPr>
          <w:rFonts w:ascii="Arial" w:eastAsia="Arial" w:hAnsi="Arial" w:cs="Arial"/>
          <w:sz w:val="24"/>
          <w:szCs w:val="24"/>
        </w:rPr>
      </w:pPr>
    </w:p>
    <w:p w14:paraId="2B30493E" w14:textId="77777777" w:rsidR="001915AA" w:rsidRPr="006E3CED" w:rsidRDefault="001915AA" w:rsidP="006E3CED">
      <w:pPr>
        <w:numPr>
          <w:ilvl w:val="0"/>
          <w:numId w:val="53"/>
        </w:numPr>
        <w:tabs>
          <w:tab w:val="left" w:pos="1060"/>
        </w:tabs>
        <w:spacing w:after="0" w:line="240" w:lineRule="auto"/>
        <w:ind w:right="-20"/>
        <w:contextualSpacing/>
        <w:rPr>
          <w:rFonts w:ascii="Arial" w:eastAsia="Arial" w:hAnsi="Arial" w:cs="Arial"/>
          <w:sz w:val="24"/>
          <w:szCs w:val="24"/>
        </w:rPr>
      </w:pPr>
      <w:r w:rsidRPr="006E3CED">
        <w:rPr>
          <w:rFonts w:ascii="Arial" w:eastAsia="Arial" w:hAnsi="Arial" w:cs="Arial"/>
          <w:b/>
          <w:bCs/>
          <w:sz w:val="24"/>
          <w:szCs w:val="24"/>
        </w:rPr>
        <w:t>Fun</w:t>
      </w:r>
      <w:r w:rsidRPr="006E3CED">
        <w:rPr>
          <w:rFonts w:ascii="Arial" w:eastAsia="Arial" w:hAnsi="Arial" w:cs="Arial"/>
          <w:b/>
          <w:bCs/>
          <w:spacing w:val="-1"/>
          <w:sz w:val="24"/>
          <w:szCs w:val="24"/>
        </w:rPr>
        <w:t>d</w:t>
      </w:r>
      <w:r w:rsidRPr="006E3CED">
        <w:rPr>
          <w:rFonts w:ascii="Arial" w:eastAsia="Arial" w:hAnsi="Arial" w:cs="Arial"/>
          <w:b/>
          <w:bCs/>
          <w:spacing w:val="1"/>
          <w:sz w:val="24"/>
          <w:szCs w:val="24"/>
        </w:rPr>
        <w:t>e</w:t>
      </w:r>
      <w:r w:rsidRPr="006E3CED">
        <w:rPr>
          <w:rFonts w:ascii="Arial" w:eastAsia="Arial" w:hAnsi="Arial" w:cs="Arial"/>
          <w:b/>
          <w:bCs/>
          <w:sz w:val="24"/>
          <w:szCs w:val="24"/>
        </w:rPr>
        <w:t xml:space="preserve">d </w:t>
      </w:r>
      <w:r w:rsidRPr="006E3CED">
        <w:rPr>
          <w:rFonts w:ascii="Arial" w:eastAsia="Arial" w:hAnsi="Arial" w:cs="Arial"/>
          <w:b/>
          <w:bCs/>
          <w:spacing w:val="1"/>
          <w:sz w:val="24"/>
          <w:szCs w:val="24"/>
        </w:rPr>
        <w:t>es</w:t>
      </w:r>
      <w:r w:rsidRPr="006E3CED">
        <w:rPr>
          <w:rFonts w:ascii="Arial" w:eastAsia="Arial" w:hAnsi="Arial" w:cs="Arial"/>
          <w:b/>
          <w:bCs/>
          <w:sz w:val="24"/>
          <w:szCs w:val="24"/>
        </w:rPr>
        <w:t>tabl</w:t>
      </w:r>
      <w:r w:rsidRPr="006E3CED">
        <w:rPr>
          <w:rFonts w:ascii="Arial" w:eastAsia="Arial" w:hAnsi="Arial" w:cs="Arial"/>
          <w:b/>
          <w:bCs/>
          <w:spacing w:val="-1"/>
          <w:sz w:val="24"/>
          <w:szCs w:val="24"/>
        </w:rPr>
        <w:t>i</w:t>
      </w:r>
      <w:r w:rsidRPr="006E3CED">
        <w:rPr>
          <w:rFonts w:ascii="Arial" w:eastAsia="Arial" w:hAnsi="Arial" w:cs="Arial"/>
          <w:b/>
          <w:bCs/>
          <w:spacing w:val="1"/>
          <w:sz w:val="24"/>
          <w:szCs w:val="24"/>
        </w:rPr>
        <w:t>s</w:t>
      </w:r>
      <w:r w:rsidRPr="006E3CED">
        <w:rPr>
          <w:rFonts w:ascii="Arial" w:eastAsia="Arial" w:hAnsi="Arial" w:cs="Arial"/>
          <w:b/>
          <w:bCs/>
          <w:sz w:val="24"/>
          <w:szCs w:val="24"/>
        </w:rPr>
        <w:t>hm</w:t>
      </w:r>
      <w:r w:rsidRPr="006E3CED">
        <w:rPr>
          <w:rFonts w:ascii="Arial" w:eastAsia="Arial" w:hAnsi="Arial" w:cs="Arial"/>
          <w:b/>
          <w:bCs/>
          <w:spacing w:val="-1"/>
          <w:sz w:val="24"/>
          <w:szCs w:val="24"/>
        </w:rPr>
        <w:t>e</w:t>
      </w:r>
      <w:r w:rsidRPr="006E3CED">
        <w:rPr>
          <w:rFonts w:ascii="Arial" w:eastAsia="Arial" w:hAnsi="Arial" w:cs="Arial"/>
          <w:b/>
          <w:bCs/>
          <w:sz w:val="24"/>
          <w:szCs w:val="24"/>
        </w:rPr>
        <w:t>nt</w:t>
      </w:r>
    </w:p>
    <w:p w14:paraId="2B30493F" w14:textId="77777777" w:rsidR="001915AA" w:rsidRPr="006E3CED" w:rsidRDefault="001915AA" w:rsidP="006E3CED">
      <w:pPr>
        <w:tabs>
          <w:tab w:val="left" w:pos="1060"/>
        </w:tabs>
        <w:spacing w:after="0" w:line="240" w:lineRule="auto"/>
        <w:ind w:right="-20"/>
        <w:rPr>
          <w:rFonts w:ascii="Arial" w:eastAsia="Arial" w:hAnsi="Arial" w:cs="Arial"/>
          <w:sz w:val="24"/>
          <w:szCs w:val="24"/>
        </w:rPr>
      </w:pPr>
    </w:p>
    <w:p w14:paraId="2B304940" w14:textId="77777777" w:rsidR="001915AA" w:rsidRPr="006E3CED" w:rsidRDefault="001915AA" w:rsidP="006E3CED">
      <w:pPr>
        <w:numPr>
          <w:ilvl w:val="0"/>
          <w:numId w:val="54"/>
        </w:numPr>
        <w:tabs>
          <w:tab w:val="left" w:pos="1060"/>
        </w:tabs>
        <w:spacing w:after="0" w:line="240" w:lineRule="auto"/>
        <w:ind w:right="64"/>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pacing w:val="1"/>
          <w:sz w:val="24"/>
          <w:szCs w:val="24"/>
        </w:rPr>
        <w:t>o</w:t>
      </w:r>
      <w:r w:rsidRPr="006E3CED">
        <w:rPr>
          <w:rFonts w:ascii="Arial" w:eastAsia="Arial" w:hAnsi="Arial" w:cs="Arial"/>
          <w:sz w:val="24"/>
          <w:szCs w:val="24"/>
        </w:rPr>
        <w:t>rk</w:t>
      </w:r>
      <w:r w:rsidRPr="006E3CED">
        <w:rPr>
          <w:rFonts w:ascii="Arial" w:eastAsia="Arial" w:hAnsi="Arial" w:cs="Arial"/>
          <w:spacing w:val="2"/>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rce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l</w:t>
      </w:r>
      <w:r w:rsidRPr="006E3CED">
        <w:rPr>
          <w:rFonts w:ascii="Arial" w:eastAsia="Arial" w:hAnsi="Arial" w:cs="Arial"/>
          <w:spacing w:val="-2"/>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s i</w:t>
      </w:r>
      <w:r w:rsidRPr="006E3CED">
        <w:rPr>
          <w:rFonts w:ascii="Arial" w:eastAsia="Arial" w:hAnsi="Arial" w:cs="Arial"/>
          <w:spacing w:val="-1"/>
          <w:sz w:val="24"/>
          <w:szCs w:val="24"/>
        </w:rPr>
        <w:t>n</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z w:val="24"/>
          <w:szCs w:val="24"/>
        </w:rPr>
        <w:t>rp</w:t>
      </w:r>
      <w:r w:rsidRPr="006E3CED">
        <w:rPr>
          <w:rFonts w:ascii="Arial" w:eastAsia="Arial" w:hAnsi="Arial" w:cs="Arial"/>
          <w:spacing w:val="1"/>
          <w:sz w:val="24"/>
          <w:szCs w:val="24"/>
        </w:rPr>
        <w:t>o</w:t>
      </w:r>
      <w:r w:rsidRPr="006E3CED">
        <w:rPr>
          <w:rFonts w:ascii="Arial" w:eastAsia="Arial" w:hAnsi="Arial" w:cs="Arial"/>
          <w:sz w:val="24"/>
          <w:szCs w:val="24"/>
        </w:rPr>
        <w:t>ra</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w:t>
      </w:r>
      <w:r w:rsidRPr="006E3CED">
        <w:rPr>
          <w:rFonts w:ascii="Arial" w:eastAsia="Arial" w:hAnsi="Arial" w:cs="Arial"/>
          <w:spacing w:val="1"/>
          <w:sz w:val="24"/>
          <w:szCs w:val="24"/>
        </w:rPr>
        <w:t>h</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nn</w:t>
      </w:r>
      <w:r w:rsidRPr="006E3CED">
        <w:rPr>
          <w:rFonts w:ascii="Arial" w:eastAsia="Arial" w:hAnsi="Arial" w:cs="Arial"/>
          <w:spacing w:val="-1"/>
          <w:sz w:val="24"/>
          <w:szCs w:val="24"/>
        </w:rPr>
        <w:t>u</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b</w:t>
      </w:r>
      <w:r w:rsidRPr="006E3CED">
        <w:rPr>
          <w:rFonts w:ascii="Arial" w:eastAsia="Arial" w:hAnsi="Arial" w:cs="Arial"/>
          <w:spacing w:val="-1"/>
          <w:sz w:val="24"/>
          <w:szCs w:val="24"/>
        </w:rPr>
        <w:t>u</w:t>
      </w:r>
      <w:r w:rsidRPr="006E3CED">
        <w:rPr>
          <w:rFonts w:ascii="Arial" w:eastAsia="Arial" w:hAnsi="Arial" w:cs="Arial"/>
          <w:spacing w:val="1"/>
          <w:sz w:val="24"/>
          <w:szCs w:val="24"/>
        </w:rPr>
        <w:t>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l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rm</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u</w:t>
      </w:r>
      <w:r w:rsidRPr="006E3CED">
        <w:rPr>
          <w:rFonts w:ascii="Arial" w:eastAsia="Arial" w:hAnsi="Arial" w:cs="Arial"/>
          <w:spacing w:val="-1"/>
          <w:sz w:val="24"/>
          <w:szCs w:val="24"/>
        </w:rPr>
        <w:t>n</w:t>
      </w:r>
      <w:r w:rsidRPr="006E3CED">
        <w:rPr>
          <w:rFonts w:ascii="Arial" w:eastAsia="Arial" w:hAnsi="Arial" w:cs="Arial"/>
          <w:spacing w:val="1"/>
          <w:sz w:val="24"/>
          <w:szCs w:val="24"/>
        </w:rPr>
        <w:t>de</w:t>
      </w:r>
      <w:r w:rsidRPr="006E3CED">
        <w:rPr>
          <w:rFonts w:ascii="Arial" w:eastAsia="Arial" w:hAnsi="Arial" w:cs="Arial"/>
          <w:sz w:val="24"/>
          <w:szCs w:val="24"/>
        </w:rPr>
        <w:t xml:space="preserve">d </w:t>
      </w:r>
      <w:r w:rsidRPr="006E3CED">
        <w:rPr>
          <w:rFonts w:ascii="Arial" w:eastAsia="Arial" w:hAnsi="Arial" w:cs="Arial"/>
          <w:spacing w:val="1"/>
          <w:sz w:val="24"/>
          <w:szCs w:val="24"/>
        </w:rPr>
        <w:t>e</w:t>
      </w:r>
      <w:r w:rsidRPr="006E3CED">
        <w:rPr>
          <w:rFonts w:ascii="Arial" w:eastAsia="Arial" w:hAnsi="Arial" w:cs="Arial"/>
          <w:sz w:val="24"/>
          <w:szCs w:val="24"/>
        </w:rPr>
        <w:t>st</w:t>
      </w:r>
      <w:r w:rsidRPr="006E3CED">
        <w:rPr>
          <w:rFonts w:ascii="Arial" w:eastAsia="Arial" w:hAnsi="Arial" w:cs="Arial"/>
          <w:spacing w:val="1"/>
          <w:sz w:val="24"/>
          <w:szCs w:val="24"/>
        </w:rPr>
        <w:t>ab</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h</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64"/>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u</w:t>
      </w:r>
      <w:r w:rsidRPr="006E3CED">
        <w:rPr>
          <w:rFonts w:ascii="Arial" w:eastAsia="Arial" w:hAnsi="Arial" w:cs="Arial"/>
          <w:spacing w:val="1"/>
          <w:sz w:val="24"/>
          <w:szCs w:val="24"/>
        </w:rPr>
        <w:t>nd</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5"/>
          <w:sz w:val="24"/>
          <w:szCs w:val="24"/>
        </w:rPr>
        <w:t xml:space="preserve"> </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2"/>
          <w:sz w:val="24"/>
          <w:szCs w:val="24"/>
        </w:rPr>
        <w:t>t</w:t>
      </w:r>
      <w:r w:rsidRPr="006E3CED">
        <w:rPr>
          <w:rFonts w:ascii="Arial" w:eastAsia="Arial" w:hAnsi="Arial" w:cs="Arial"/>
          <w:spacing w:val="1"/>
          <w:sz w:val="24"/>
          <w:szCs w:val="24"/>
        </w:rPr>
        <w:t>ab</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h</w:t>
      </w:r>
      <w:r w:rsidRPr="006E3CED">
        <w:rPr>
          <w:rFonts w:ascii="Arial" w:eastAsia="Arial" w:hAnsi="Arial" w:cs="Arial"/>
          <w:spacing w:val="1"/>
          <w:sz w:val="24"/>
          <w:szCs w:val="24"/>
        </w:rPr>
        <w:t>me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bud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ho</w:t>
      </w:r>
      <w:r w:rsidRPr="006E3CED">
        <w:rPr>
          <w:rFonts w:ascii="Arial" w:eastAsia="Arial" w:hAnsi="Arial" w:cs="Arial"/>
          <w:sz w:val="24"/>
          <w:szCs w:val="24"/>
        </w:rPr>
        <w:t>l</w:t>
      </w:r>
      <w:r w:rsidRPr="006E3CED">
        <w:rPr>
          <w:rFonts w:ascii="Arial" w:eastAsia="Arial" w:hAnsi="Arial" w:cs="Arial"/>
          <w:spacing w:val="-2"/>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1"/>
          <w:sz w:val="24"/>
          <w:szCs w:val="24"/>
        </w:rPr>
        <w:t>m</w:t>
      </w:r>
      <w:r w:rsidRPr="006E3CED">
        <w:rPr>
          <w:rFonts w:ascii="Arial" w:eastAsia="Arial" w:hAnsi="Arial" w:cs="Arial"/>
          <w:spacing w:val="1"/>
          <w:sz w:val="24"/>
          <w:szCs w:val="24"/>
        </w:rPr>
        <w:t>a</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no</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 xml:space="preserve">d </w:t>
      </w:r>
      <w:r w:rsidRPr="006E3CED">
        <w:rPr>
          <w:rFonts w:ascii="Arial" w:eastAsia="Arial" w:hAnsi="Arial" w:cs="Arial"/>
          <w:spacing w:val="-3"/>
          <w:sz w:val="24"/>
          <w:szCs w:val="24"/>
        </w:rPr>
        <w:t>w</w:t>
      </w:r>
      <w:r w:rsidRPr="006E3CED">
        <w:rPr>
          <w:rFonts w:ascii="Arial" w:eastAsia="Arial" w:hAnsi="Arial" w:cs="Arial"/>
          <w:sz w:val="24"/>
          <w:szCs w:val="24"/>
        </w:rPr>
        <w:t>it</w:t>
      </w:r>
      <w:r w:rsidRPr="006E3CED">
        <w:rPr>
          <w:rFonts w:ascii="Arial" w:eastAsia="Arial" w:hAnsi="Arial" w:cs="Arial"/>
          <w:spacing w:val="1"/>
          <w:sz w:val="24"/>
          <w:szCs w:val="24"/>
        </w:rPr>
        <w:t>hou</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p</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2"/>
          <w:sz w:val="24"/>
          <w:szCs w:val="24"/>
        </w:rPr>
        <w:t>e</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w:t>
      </w:r>
    </w:p>
    <w:p w14:paraId="2B304941" w14:textId="77777777" w:rsidR="00E47DB0" w:rsidRPr="006E3CED" w:rsidRDefault="00E47DB0" w:rsidP="006E3CED">
      <w:pPr>
        <w:tabs>
          <w:tab w:val="left" w:pos="1060"/>
        </w:tabs>
        <w:spacing w:after="0" w:line="240" w:lineRule="auto"/>
        <w:ind w:left="851" w:right="64"/>
        <w:contextualSpacing/>
        <w:rPr>
          <w:rFonts w:ascii="Arial" w:eastAsia="Arial" w:hAnsi="Arial" w:cs="Arial"/>
          <w:sz w:val="24"/>
          <w:szCs w:val="24"/>
        </w:rPr>
      </w:pPr>
    </w:p>
    <w:p w14:paraId="2B304942" w14:textId="77777777" w:rsidR="001915AA" w:rsidRPr="006E3CED" w:rsidRDefault="00790A26" w:rsidP="006E3CED">
      <w:pPr>
        <w:numPr>
          <w:ilvl w:val="0"/>
          <w:numId w:val="53"/>
        </w:numPr>
        <w:tabs>
          <w:tab w:val="left" w:pos="1060"/>
        </w:tabs>
        <w:spacing w:after="0" w:line="240" w:lineRule="auto"/>
        <w:ind w:right="-20"/>
        <w:contextualSpacing/>
        <w:rPr>
          <w:rFonts w:ascii="Arial" w:eastAsia="Arial" w:hAnsi="Arial" w:cs="Arial"/>
          <w:sz w:val="24"/>
          <w:szCs w:val="24"/>
        </w:rPr>
      </w:pPr>
      <w:r w:rsidRPr="006E3CED">
        <w:rPr>
          <w:rFonts w:ascii="Arial" w:eastAsia="Arial" w:hAnsi="Arial" w:cs="Arial"/>
          <w:b/>
          <w:bCs/>
          <w:sz w:val="24"/>
          <w:szCs w:val="24"/>
        </w:rPr>
        <w:t>S</w:t>
      </w:r>
      <w:r w:rsidR="001915AA" w:rsidRPr="006E3CED">
        <w:rPr>
          <w:rFonts w:ascii="Arial" w:eastAsia="Arial" w:hAnsi="Arial" w:cs="Arial"/>
          <w:b/>
          <w:bCs/>
          <w:sz w:val="24"/>
          <w:szCs w:val="24"/>
        </w:rPr>
        <w:t>taff appointments</w:t>
      </w:r>
    </w:p>
    <w:p w14:paraId="2B304943" w14:textId="77777777" w:rsidR="001915AA" w:rsidRPr="006E3CED" w:rsidRDefault="001915AA" w:rsidP="006E3CED">
      <w:pPr>
        <w:tabs>
          <w:tab w:val="left" w:pos="1060"/>
        </w:tabs>
        <w:spacing w:after="0" w:line="240" w:lineRule="auto"/>
        <w:ind w:left="851" w:right="-20"/>
        <w:contextualSpacing/>
        <w:rPr>
          <w:rFonts w:ascii="Arial" w:eastAsia="Arial" w:hAnsi="Arial" w:cs="Arial"/>
          <w:sz w:val="24"/>
          <w:szCs w:val="24"/>
        </w:rPr>
      </w:pPr>
    </w:p>
    <w:p w14:paraId="2B304944" w14:textId="77777777" w:rsidR="001915AA" w:rsidRPr="006E3CED" w:rsidRDefault="001915AA" w:rsidP="006E3CED">
      <w:pPr>
        <w:numPr>
          <w:ilvl w:val="0"/>
          <w:numId w:val="55"/>
        </w:numPr>
        <w:tabs>
          <w:tab w:val="left" w:pos="1060"/>
        </w:tabs>
        <w:spacing w:after="0" w:line="240" w:lineRule="auto"/>
        <w:ind w:right="112"/>
        <w:contextualSpacing/>
        <w:rPr>
          <w:rFonts w:ascii="Arial" w:eastAsia="Arial" w:hAnsi="Arial" w:cs="Arial"/>
          <w:sz w:val="24"/>
          <w:szCs w:val="24"/>
        </w:rPr>
      </w:pPr>
      <w:r w:rsidRPr="006E3CED">
        <w:rPr>
          <w:rFonts w:ascii="Arial" w:eastAsia="Arial" w:hAnsi="Arial" w:cs="Arial"/>
          <w:sz w:val="24"/>
          <w:szCs w:val="24"/>
        </w:rPr>
        <w:t>No</w:t>
      </w:r>
      <w:r w:rsidRPr="006E3CED">
        <w:rPr>
          <w:rFonts w:ascii="Arial" w:eastAsia="Arial" w:hAnsi="Arial" w:cs="Arial"/>
          <w:spacing w:val="1"/>
          <w:sz w:val="24"/>
          <w:szCs w:val="24"/>
        </w:rPr>
        <w:t xml:space="preserve"> </w:t>
      </w:r>
      <w:r w:rsidRPr="006E3CED">
        <w:rPr>
          <w:rFonts w:ascii="Arial" w:eastAsia="Arial" w:hAnsi="Arial" w:cs="Arial"/>
          <w:sz w:val="24"/>
          <w:szCs w:val="24"/>
        </w:rPr>
        <w:t>D</w:t>
      </w:r>
      <w:r w:rsidRPr="006E3CED">
        <w:rPr>
          <w:rFonts w:ascii="Arial" w:eastAsia="Arial" w:hAnsi="Arial" w:cs="Arial"/>
          <w:spacing w:val="-1"/>
          <w:sz w:val="24"/>
          <w:szCs w:val="24"/>
        </w:rPr>
        <w:t>i</w:t>
      </w:r>
      <w:r w:rsidRPr="006E3CED">
        <w:rPr>
          <w:rFonts w:ascii="Arial" w:eastAsia="Arial" w:hAnsi="Arial" w:cs="Arial"/>
          <w:sz w:val="24"/>
          <w:szCs w:val="24"/>
        </w:rPr>
        <w:t>rec</w:t>
      </w:r>
      <w:r w:rsidRPr="006E3CED">
        <w:rPr>
          <w:rFonts w:ascii="Arial" w:eastAsia="Arial" w:hAnsi="Arial" w:cs="Arial"/>
          <w:spacing w:val="-2"/>
          <w:sz w:val="24"/>
          <w:szCs w:val="24"/>
        </w:rPr>
        <w:t>t</w:t>
      </w:r>
      <w:r w:rsidRPr="006E3CED">
        <w:rPr>
          <w:rFonts w:ascii="Arial" w:eastAsia="Arial" w:hAnsi="Arial" w:cs="Arial"/>
          <w:spacing w:val="1"/>
          <w:sz w:val="24"/>
          <w:szCs w:val="24"/>
        </w:rPr>
        <w:t>o</w:t>
      </w:r>
      <w:r w:rsidRPr="006E3CED">
        <w:rPr>
          <w:rFonts w:ascii="Arial" w:eastAsia="Arial" w:hAnsi="Arial" w:cs="Arial"/>
          <w:sz w:val="24"/>
          <w:szCs w:val="24"/>
        </w:rPr>
        <w:t xml:space="preserve">r or </w:t>
      </w:r>
      <w:r w:rsidRPr="006E3CED">
        <w:rPr>
          <w:rFonts w:ascii="Arial" w:eastAsia="Arial" w:hAnsi="Arial" w:cs="Arial"/>
          <w:spacing w:val="1"/>
          <w:sz w:val="24"/>
          <w:szCs w:val="24"/>
        </w:rPr>
        <w:t>emp</w:t>
      </w:r>
      <w:r w:rsidRPr="006E3CED">
        <w:rPr>
          <w:rFonts w:ascii="Arial" w:eastAsia="Arial" w:hAnsi="Arial" w:cs="Arial"/>
          <w:spacing w:val="-3"/>
          <w:sz w:val="24"/>
          <w:szCs w:val="24"/>
        </w:rPr>
        <w:t>l</w:t>
      </w:r>
      <w:r w:rsidRPr="006E3CED">
        <w:rPr>
          <w:rFonts w:ascii="Arial" w:eastAsia="Arial" w:hAnsi="Arial" w:cs="Arial"/>
          <w:spacing w:val="1"/>
          <w:sz w:val="24"/>
          <w:szCs w:val="24"/>
        </w:rPr>
        <w:t>o</w:t>
      </w:r>
      <w:r w:rsidRPr="006E3CED">
        <w:rPr>
          <w:rFonts w:ascii="Arial" w:eastAsia="Arial" w:hAnsi="Arial" w:cs="Arial"/>
          <w:spacing w:val="-2"/>
          <w:sz w:val="24"/>
          <w:szCs w:val="24"/>
        </w:rPr>
        <w:t>y</w:t>
      </w:r>
      <w:r w:rsidRPr="006E3CED">
        <w:rPr>
          <w:rFonts w:ascii="Arial" w:eastAsia="Arial" w:hAnsi="Arial" w:cs="Arial"/>
          <w:spacing w:val="1"/>
          <w:sz w:val="24"/>
          <w:szCs w:val="24"/>
        </w:rPr>
        <w:t>e</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may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en</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r</w:t>
      </w:r>
      <w:r w:rsidRPr="006E3CED">
        <w:rPr>
          <w:rFonts w:ascii="Arial" w:eastAsia="Arial" w:hAnsi="Arial" w:cs="Arial"/>
          <w:spacing w:val="3"/>
          <w:sz w:val="24"/>
          <w:szCs w:val="24"/>
        </w:rPr>
        <w:t>e</w:t>
      </w:r>
      <w:r w:rsidRPr="006E3CED">
        <w:rPr>
          <w:rFonts w:ascii="Arial" w:eastAsia="Arial" w:hAnsi="Arial" w:cs="Arial"/>
          <w:spacing w:val="-1"/>
          <w:sz w:val="24"/>
          <w:szCs w:val="24"/>
        </w:rPr>
        <w:t>-</w:t>
      </w:r>
      <w:r w:rsidRPr="006E3CED">
        <w:rPr>
          <w:rFonts w:ascii="Arial" w:eastAsia="Arial" w:hAnsi="Arial" w:cs="Arial"/>
          <w:spacing w:val="1"/>
          <w:sz w:val="24"/>
          <w:szCs w:val="24"/>
        </w:rPr>
        <w:t>en</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pacing w:val="-1"/>
          <w:sz w:val="24"/>
          <w:szCs w:val="24"/>
        </w:rPr>
        <w:t>g</w:t>
      </w:r>
      <w:r w:rsidRPr="006E3CED">
        <w:rPr>
          <w:rFonts w:ascii="Arial" w:eastAsia="Arial" w:hAnsi="Arial" w:cs="Arial"/>
          <w:sz w:val="24"/>
          <w:szCs w:val="24"/>
        </w:rPr>
        <w:t>e</w:t>
      </w:r>
      <w:r w:rsidRPr="006E3CED">
        <w:rPr>
          <w:rFonts w:ascii="Arial" w:eastAsia="Arial" w:hAnsi="Arial" w:cs="Arial"/>
          <w:spacing w:val="1"/>
          <w:sz w:val="24"/>
          <w:szCs w:val="24"/>
        </w:rPr>
        <w:t xml:space="preserve"> o</w:t>
      </w:r>
      <w:r w:rsidRPr="006E3CED">
        <w:rPr>
          <w:rFonts w:ascii="Arial" w:eastAsia="Arial" w:hAnsi="Arial" w:cs="Arial"/>
          <w:sz w:val="24"/>
          <w:szCs w:val="24"/>
        </w:rPr>
        <w:t xml:space="preserve">r </w:t>
      </w:r>
      <w:r w:rsidRPr="006E3CED">
        <w:rPr>
          <w:rFonts w:ascii="Arial" w:eastAsia="Arial" w:hAnsi="Arial" w:cs="Arial"/>
          <w:spacing w:val="-1"/>
          <w:sz w:val="24"/>
          <w:szCs w:val="24"/>
        </w:rPr>
        <w:t>r</w:t>
      </w:r>
      <w:r w:rsidRPr="006E3CED">
        <w:rPr>
          <w:rFonts w:ascii="Arial" w:eastAsia="Arial" w:hAnsi="Arial" w:cs="Arial"/>
          <w:spacing w:val="2"/>
          <w:sz w:val="24"/>
          <w:szCs w:val="24"/>
        </w:rPr>
        <w:t>e</w:t>
      </w:r>
      <w:r w:rsidRPr="006E3CED">
        <w:rPr>
          <w:rFonts w:ascii="Arial" w:eastAsia="Arial" w:hAnsi="Arial" w:cs="Arial"/>
          <w:sz w:val="24"/>
          <w:szCs w:val="24"/>
        </w:rPr>
        <w:t>-</w:t>
      </w:r>
      <w:r w:rsidRPr="006E3CED">
        <w:rPr>
          <w:rFonts w:ascii="Arial" w:eastAsia="Arial" w:hAnsi="Arial" w:cs="Arial"/>
          <w:spacing w:val="-1"/>
          <w:sz w:val="24"/>
          <w:szCs w:val="24"/>
        </w:rPr>
        <w:t>g</w:t>
      </w:r>
      <w:r w:rsidRPr="006E3CED">
        <w:rPr>
          <w:rFonts w:ascii="Arial" w:eastAsia="Arial" w:hAnsi="Arial" w:cs="Arial"/>
          <w:sz w:val="24"/>
          <w:szCs w:val="24"/>
        </w:rPr>
        <w:t>ra</w:t>
      </w:r>
      <w:r w:rsidRPr="006E3CED">
        <w:rPr>
          <w:rFonts w:ascii="Arial" w:eastAsia="Arial" w:hAnsi="Arial" w:cs="Arial"/>
          <w:spacing w:val="-1"/>
          <w:sz w:val="24"/>
          <w:szCs w:val="24"/>
        </w:rPr>
        <w:t>d</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1"/>
          <w:sz w:val="24"/>
          <w:szCs w:val="24"/>
        </w:rPr>
        <w:t>mp</w:t>
      </w:r>
      <w:r w:rsidRPr="006E3CED">
        <w:rPr>
          <w:rFonts w:ascii="Arial" w:eastAsia="Arial" w:hAnsi="Arial" w:cs="Arial"/>
          <w:sz w:val="24"/>
          <w:szCs w:val="24"/>
        </w:rPr>
        <w:t>lo</w:t>
      </w:r>
      <w:r w:rsidRPr="006E3CED">
        <w:rPr>
          <w:rFonts w:ascii="Arial" w:eastAsia="Arial" w:hAnsi="Arial" w:cs="Arial"/>
          <w:spacing w:val="-2"/>
          <w:sz w:val="24"/>
          <w:szCs w:val="24"/>
        </w:rPr>
        <w:t>y</w:t>
      </w:r>
      <w:r w:rsidRPr="006E3CED">
        <w:rPr>
          <w:rFonts w:ascii="Arial" w:eastAsia="Arial" w:hAnsi="Arial" w:cs="Arial"/>
          <w:spacing w:val="1"/>
          <w:sz w:val="24"/>
          <w:szCs w:val="24"/>
        </w:rPr>
        <w:t>ee</w:t>
      </w:r>
      <w:r w:rsidRPr="006E3CED">
        <w:rPr>
          <w:rFonts w:ascii="Arial" w:eastAsia="Arial" w:hAnsi="Arial" w:cs="Arial"/>
          <w:sz w:val="24"/>
          <w:szCs w:val="24"/>
        </w:rPr>
        <w:t xml:space="preserve">s, </w:t>
      </w:r>
      <w:r w:rsidRPr="006E3CED">
        <w:rPr>
          <w:rFonts w:ascii="Arial" w:eastAsia="Arial" w:hAnsi="Arial" w:cs="Arial"/>
          <w:spacing w:val="1"/>
          <w:sz w:val="24"/>
          <w:szCs w:val="24"/>
        </w:rPr>
        <w:t>e</w:t>
      </w:r>
      <w:r w:rsidRPr="006E3CED">
        <w:rPr>
          <w:rFonts w:ascii="Arial" w:eastAsia="Arial" w:hAnsi="Arial" w:cs="Arial"/>
          <w:sz w:val="24"/>
          <w:szCs w:val="24"/>
        </w:rPr>
        <w:t>it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r on</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m</w:t>
      </w:r>
      <w:r w:rsidRPr="006E3CED">
        <w:rPr>
          <w:rFonts w:ascii="Arial" w:eastAsia="Arial" w:hAnsi="Arial" w:cs="Arial"/>
          <w:spacing w:val="-1"/>
          <w:sz w:val="24"/>
          <w:szCs w:val="24"/>
        </w:rPr>
        <w:t>a</w:t>
      </w:r>
      <w:r w:rsidRPr="006E3CED">
        <w:rPr>
          <w:rFonts w:ascii="Arial" w:eastAsia="Arial" w:hAnsi="Arial" w:cs="Arial"/>
          <w:spacing w:val="1"/>
          <w:sz w:val="24"/>
          <w:szCs w:val="24"/>
        </w:rPr>
        <w:t>ne</w:t>
      </w:r>
      <w:r w:rsidRPr="006E3CED">
        <w:rPr>
          <w:rFonts w:ascii="Arial" w:eastAsia="Arial" w:hAnsi="Arial" w:cs="Arial"/>
          <w:spacing w:val="-1"/>
          <w:sz w:val="24"/>
          <w:szCs w:val="24"/>
        </w:rPr>
        <w:t>n</w:t>
      </w:r>
      <w:r w:rsidRPr="006E3CED">
        <w:rPr>
          <w:rFonts w:ascii="Arial" w:eastAsia="Arial" w:hAnsi="Arial" w:cs="Arial"/>
          <w:sz w:val="24"/>
          <w:szCs w:val="24"/>
        </w:rPr>
        <w:t xml:space="preserve">t </w:t>
      </w:r>
      <w:r w:rsidRPr="006E3CED">
        <w:rPr>
          <w:rFonts w:ascii="Arial" w:eastAsia="Arial" w:hAnsi="Arial" w:cs="Arial"/>
          <w:spacing w:val="1"/>
          <w:sz w:val="24"/>
          <w:szCs w:val="24"/>
        </w:rPr>
        <w:t>o</w:t>
      </w:r>
      <w:r w:rsidRPr="006E3CED">
        <w:rPr>
          <w:rFonts w:ascii="Arial" w:eastAsia="Arial" w:hAnsi="Arial" w:cs="Arial"/>
          <w:sz w:val="24"/>
          <w:szCs w:val="24"/>
        </w:rPr>
        <w:t>r t</w:t>
      </w:r>
      <w:r w:rsidRPr="006E3CED">
        <w:rPr>
          <w:rFonts w:ascii="Arial" w:eastAsia="Arial" w:hAnsi="Arial" w:cs="Arial"/>
          <w:spacing w:val="-1"/>
          <w:sz w:val="24"/>
          <w:szCs w:val="24"/>
        </w:rPr>
        <w:t>e</w:t>
      </w:r>
      <w:r w:rsidRPr="006E3CED">
        <w:rPr>
          <w:rFonts w:ascii="Arial" w:eastAsia="Arial" w:hAnsi="Arial" w:cs="Arial"/>
          <w:spacing w:val="1"/>
          <w:sz w:val="24"/>
          <w:szCs w:val="24"/>
        </w:rPr>
        <w:t>mpo</w:t>
      </w:r>
      <w:r w:rsidRPr="006E3CED">
        <w:rPr>
          <w:rFonts w:ascii="Arial" w:eastAsia="Arial" w:hAnsi="Arial" w:cs="Arial"/>
          <w:sz w:val="24"/>
          <w:szCs w:val="24"/>
        </w:rPr>
        <w:t>rary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na</w:t>
      </w:r>
      <w:r w:rsidRPr="006E3CED">
        <w:rPr>
          <w:rFonts w:ascii="Arial" w:eastAsia="Arial" w:hAnsi="Arial" w:cs="Arial"/>
          <w:spacing w:val="-2"/>
          <w:sz w:val="24"/>
          <w:szCs w:val="24"/>
        </w:rPr>
        <w:t>t</w:t>
      </w:r>
      <w:r w:rsidRPr="006E3CED">
        <w:rPr>
          <w:rFonts w:ascii="Arial" w:eastAsia="Arial" w:hAnsi="Arial" w:cs="Arial"/>
          <w:spacing w:val="1"/>
          <w:sz w:val="24"/>
          <w:szCs w:val="24"/>
        </w:rPr>
        <w:t>u</w:t>
      </w:r>
      <w:r w:rsidRPr="006E3CED">
        <w:rPr>
          <w:rFonts w:ascii="Arial" w:eastAsia="Arial" w:hAnsi="Arial" w:cs="Arial"/>
          <w:sz w:val="24"/>
          <w:szCs w:val="24"/>
        </w:rPr>
        <w:t>re,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r hire</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g</w:t>
      </w:r>
      <w:r w:rsidRPr="006E3CED">
        <w:rPr>
          <w:rFonts w:ascii="Arial" w:eastAsia="Arial" w:hAnsi="Arial" w:cs="Arial"/>
          <w:spacing w:val="1"/>
          <w:sz w:val="24"/>
          <w:szCs w:val="24"/>
        </w:rPr>
        <w:t>en</w:t>
      </w:r>
      <w:r w:rsidRPr="006E3CED">
        <w:rPr>
          <w:rFonts w:ascii="Arial" w:eastAsia="Arial" w:hAnsi="Arial" w:cs="Arial"/>
          <w:sz w:val="24"/>
          <w:szCs w:val="24"/>
        </w:rPr>
        <w:t>cy</w:t>
      </w:r>
      <w:r w:rsidRPr="006E3CED">
        <w:rPr>
          <w:rFonts w:ascii="Arial" w:eastAsia="Arial" w:hAnsi="Arial" w:cs="Arial"/>
          <w:spacing w:val="-2"/>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f</w:t>
      </w:r>
      <w:r w:rsidRPr="006E3CED">
        <w:rPr>
          <w:rFonts w:ascii="Arial" w:eastAsia="Arial" w:hAnsi="Arial" w:cs="Arial"/>
          <w:spacing w:val="1"/>
          <w:sz w:val="24"/>
          <w:szCs w:val="24"/>
        </w:rPr>
        <w:t>f</w:t>
      </w:r>
      <w:r w:rsidRPr="006E3CED">
        <w:rPr>
          <w:rFonts w:ascii="Arial" w:eastAsia="Arial" w:hAnsi="Arial" w:cs="Arial"/>
          <w:sz w:val="24"/>
          <w:szCs w:val="24"/>
        </w:rPr>
        <w:t>,</w:t>
      </w:r>
      <w:r w:rsidRPr="006E3CED">
        <w:rPr>
          <w:rFonts w:ascii="Arial" w:eastAsia="Arial" w:hAnsi="Arial" w:cs="Arial"/>
          <w:spacing w:val="1"/>
          <w:sz w:val="24"/>
          <w:szCs w:val="24"/>
        </w:rPr>
        <w:t xml:space="preserve"> o</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ag</w:t>
      </w:r>
      <w:r w:rsidRPr="006E3CED">
        <w:rPr>
          <w:rFonts w:ascii="Arial" w:eastAsia="Arial" w:hAnsi="Arial" w:cs="Arial"/>
          <w:sz w:val="24"/>
          <w:szCs w:val="24"/>
        </w:rPr>
        <w:t>ree</w:t>
      </w:r>
      <w:r w:rsidRPr="006E3CED">
        <w:rPr>
          <w:rFonts w:ascii="Arial" w:eastAsia="Arial" w:hAnsi="Arial" w:cs="Arial"/>
          <w:spacing w:val="1"/>
          <w:sz w:val="24"/>
          <w:szCs w:val="24"/>
        </w:rPr>
        <w:t xml:space="preserve"> 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pacing w:val="1"/>
          <w:sz w:val="24"/>
          <w:szCs w:val="24"/>
        </w:rPr>
        <w:t>an</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s in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1"/>
          <w:sz w:val="24"/>
          <w:szCs w:val="24"/>
        </w:rPr>
        <w:t>pe</w:t>
      </w:r>
      <w:r w:rsidRPr="006E3CED">
        <w:rPr>
          <w:rFonts w:ascii="Arial" w:eastAsia="Arial" w:hAnsi="Arial" w:cs="Arial"/>
          <w:spacing w:val="-2"/>
          <w:sz w:val="24"/>
          <w:szCs w:val="24"/>
        </w:rPr>
        <w:t>c</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 re</w:t>
      </w:r>
      <w:r w:rsidRPr="006E3CED">
        <w:rPr>
          <w:rFonts w:ascii="Arial" w:eastAsia="Arial" w:hAnsi="Arial" w:cs="Arial"/>
          <w:spacing w:val="2"/>
          <w:sz w:val="24"/>
          <w:szCs w:val="24"/>
        </w:rPr>
        <w:t>m</w:t>
      </w:r>
      <w:r w:rsidRPr="006E3CED">
        <w:rPr>
          <w:rFonts w:ascii="Arial" w:eastAsia="Arial" w:hAnsi="Arial" w:cs="Arial"/>
          <w:spacing w:val="-1"/>
          <w:sz w:val="24"/>
          <w:szCs w:val="24"/>
        </w:rPr>
        <w:t>u</w:t>
      </w:r>
      <w:r w:rsidRPr="006E3CED">
        <w:rPr>
          <w:rFonts w:ascii="Arial" w:eastAsia="Arial" w:hAnsi="Arial" w:cs="Arial"/>
          <w:spacing w:val="1"/>
          <w:sz w:val="24"/>
          <w:szCs w:val="24"/>
        </w:rPr>
        <w:t>ne</w:t>
      </w:r>
      <w:r w:rsidRPr="006E3CED">
        <w:rPr>
          <w:rFonts w:ascii="Arial" w:eastAsia="Arial" w:hAnsi="Arial" w:cs="Arial"/>
          <w:sz w:val="24"/>
          <w:szCs w:val="24"/>
        </w:rPr>
        <w:t>rati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u</w:t>
      </w:r>
      <w:r w:rsidRPr="006E3CED">
        <w:rPr>
          <w:rFonts w:ascii="Arial" w:eastAsia="Arial" w:hAnsi="Arial" w:cs="Arial"/>
          <w:spacing w:val="1"/>
          <w:sz w:val="24"/>
          <w:szCs w:val="24"/>
        </w:rPr>
        <w:t>n</w:t>
      </w:r>
      <w:r w:rsidRPr="006E3CED">
        <w:rPr>
          <w:rFonts w:ascii="Arial" w:eastAsia="Arial" w:hAnsi="Arial" w:cs="Arial"/>
          <w:sz w:val="24"/>
          <w:szCs w:val="24"/>
        </w:rPr>
        <w:t>less:</w:t>
      </w:r>
    </w:p>
    <w:p w14:paraId="2B304945" w14:textId="77777777" w:rsidR="001915AA" w:rsidRPr="006E3CED" w:rsidRDefault="001915AA" w:rsidP="006E3CED">
      <w:pPr>
        <w:tabs>
          <w:tab w:val="left" w:pos="1060"/>
        </w:tabs>
        <w:spacing w:after="0" w:line="240" w:lineRule="auto"/>
        <w:ind w:left="851" w:right="112"/>
        <w:contextualSpacing/>
        <w:rPr>
          <w:rFonts w:ascii="Arial" w:eastAsia="Arial" w:hAnsi="Arial" w:cs="Arial"/>
          <w:sz w:val="24"/>
          <w:szCs w:val="24"/>
        </w:rPr>
      </w:pPr>
    </w:p>
    <w:p w14:paraId="2B304946" w14:textId="7BC6C934" w:rsidR="001915AA" w:rsidRPr="006E3CED" w:rsidRDefault="001915AA" w:rsidP="006E3CED">
      <w:pPr>
        <w:numPr>
          <w:ilvl w:val="0"/>
          <w:numId w:val="56"/>
        </w:numPr>
        <w:tabs>
          <w:tab w:val="left" w:pos="1540"/>
        </w:tabs>
        <w:spacing w:after="0" w:line="240" w:lineRule="auto"/>
        <w:ind w:left="1211" w:right="-20"/>
        <w:contextualSpacing/>
        <w:rPr>
          <w:rFonts w:ascii="Arial" w:eastAsia="Arial" w:hAnsi="Arial" w:cs="Arial"/>
          <w:sz w:val="24"/>
          <w:szCs w:val="24"/>
        </w:rPr>
      </w:pPr>
      <w:proofErr w:type="spellStart"/>
      <w:r w:rsidRPr="006E3CED">
        <w:rPr>
          <w:rFonts w:ascii="Arial" w:eastAsia="Arial" w:hAnsi="Arial" w:cs="Arial"/>
          <w:spacing w:val="1"/>
          <w:sz w:val="24"/>
          <w:szCs w:val="24"/>
        </w:rPr>
        <w:t>au</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proofErr w:type="spellEnd"/>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z w:val="24"/>
          <w:szCs w:val="24"/>
        </w:rPr>
        <w:t>so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ct</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00777776" w:rsidRPr="006E3CED">
        <w:rPr>
          <w:rFonts w:ascii="Arial" w:eastAsia="Arial" w:hAnsi="Arial" w:cs="Arial"/>
          <w:spacing w:val="3"/>
          <w:sz w:val="24"/>
          <w:szCs w:val="24"/>
        </w:rPr>
        <w:t>People and</w:t>
      </w:r>
      <w:r w:rsidRPr="006E3CED">
        <w:rPr>
          <w:rFonts w:ascii="Arial" w:eastAsia="Arial" w:hAnsi="Arial" w:cs="Arial"/>
          <w:spacing w:val="3"/>
          <w:sz w:val="24"/>
          <w:szCs w:val="24"/>
        </w:rPr>
        <w:t xml:space="preserve"> </w:t>
      </w:r>
      <w:r w:rsidR="00363FCB" w:rsidRPr="006E3CED">
        <w:rPr>
          <w:rFonts w:ascii="Arial" w:eastAsia="Arial" w:hAnsi="Arial" w:cs="Arial"/>
          <w:spacing w:val="3"/>
          <w:sz w:val="24"/>
          <w:szCs w:val="24"/>
        </w:rPr>
        <w:t>Corporate</w:t>
      </w:r>
      <w:r w:rsidRPr="006E3CED">
        <w:rPr>
          <w:rFonts w:ascii="Arial" w:eastAsia="Arial" w:hAnsi="Arial" w:cs="Arial"/>
          <w:spacing w:val="3"/>
          <w:sz w:val="24"/>
          <w:szCs w:val="24"/>
        </w:rPr>
        <w:t xml:space="preserve"> Services</w:t>
      </w:r>
      <w:r w:rsidR="003948FF">
        <w:rPr>
          <w:rFonts w:ascii="Arial" w:eastAsia="Arial" w:hAnsi="Arial" w:cs="Arial"/>
          <w:spacing w:val="3"/>
          <w:sz w:val="24"/>
          <w:szCs w:val="24"/>
        </w:rPr>
        <w:t xml:space="preserve"> and/or</w:t>
      </w:r>
      <w:r w:rsidR="002D3E22">
        <w:rPr>
          <w:rFonts w:ascii="Arial" w:eastAsia="Arial" w:hAnsi="Arial" w:cs="Arial"/>
          <w:spacing w:val="3"/>
          <w:sz w:val="24"/>
          <w:szCs w:val="24"/>
        </w:rPr>
        <w:t xml:space="preserve"> the appropriate budget holder as appropriate</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is</w:t>
      </w:r>
    </w:p>
    <w:p w14:paraId="2B304947" w14:textId="77777777" w:rsidR="001915AA" w:rsidRPr="006E3CED" w:rsidRDefault="001915AA" w:rsidP="006E3CED">
      <w:pPr>
        <w:tabs>
          <w:tab w:val="left" w:pos="1540"/>
        </w:tabs>
        <w:spacing w:after="0" w:line="240" w:lineRule="auto"/>
        <w:ind w:left="1211" w:right="-20"/>
        <w:contextualSpacing/>
        <w:rPr>
          <w:rFonts w:ascii="Arial" w:eastAsia="Arial" w:hAnsi="Arial" w:cs="Arial"/>
          <w:sz w:val="24"/>
          <w:szCs w:val="24"/>
        </w:rPr>
      </w:pPr>
    </w:p>
    <w:p w14:paraId="2B304948" w14:textId="77777777" w:rsidR="001915AA" w:rsidRPr="006E3CED" w:rsidRDefault="001915AA" w:rsidP="006E3CED">
      <w:pPr>
        <w:numPr>
          <w:ilvl w:val="0"/>
          <w:numId w:val="56"/>
        </w:numPr>
        <w:tabs>
          <w:tab w:val="left" w:pos="1540"/>
        </w:tabs>
        <w:spacing w:after="0" w:line="240" w:lineRule="auto"/>
        <w:ind w:left="1211" w:right="-20"/>
        <w:contextualSpacing/>
        <w:rPr>
          <w:rFonts w:ascii="Arial" w:eastAsia="Arial" w:hAnsi="Arial" w:cs="Arial"/>
          <w:sz w:val="24"/>
          <w:szCs w:val="24"/>
        </w:rPr>
      </w:pPr>
      <w:r w:rsidRPr="006E3CED">
        <w:rPr>
          <w:rFonts w:ascii="Arial" w:eastAsia="Arial" w:hAnsi="Arial" w:cs="Arial"/>
          <w:spacing w:val="-3"/>
          <w:sz w:val="24"/>
          <w:szCs w:val="24"/>
        </w:rPr>
        <w:t>w</w:t>
      </w:r>
      <w:r w:rsidRPr="006E3CED">
        <w:rPr>
          <w:rFonts w:ascii="Arial" w:eastAsia="Arial" w:hAnsi="Arial" w:cs="Arial"/>
          <w:sz w:val="24"/>
          <w:szCs w:val="24"/>
        </w:rPr>
        <w:t>it</w:t>
      </w:r>
      <w:r w:rsidRPr="006E3CED">
        <w:rPr>
          <w:rFonts w:ascii="Arial" w:eastAsia="Arial" w:hAnsi="Arial" w:cs="Arial"/>
          <w:spacing w:val="1"/>
          <w:sz w:val="24"/>
          <w:szCs w:val="24"/>
        </w:rPr>
        <w:t>h</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li</w:t>
      </w:r>
      <w:r w:rsidRPr="006E3CED">
        <w:rPr>
          <w:rFonts w:ascii="Arial" w:eastAsia="Arial" w:hAnsi="Arial" w:cs="Arial"/>
          <w:spacing w:val="1"/>
          <w:sz w:val="24"/>
          <w:szCs w:val="24"/>
        </w:rPr>
        <w:t>m</w:t>
      </w:r>
      <w:r w:rsidRPr="006E3CED">
        <w:rPr>
          <w:rFonts w:ascii="Arial" w:eastAsia="Arial" w:hAnsi="Arial" w:cs="Arial"/>
          <w:sz w:val="24"/>
          <w:szCs w:val="24"/>
        </w:rPr>
        <w:t>it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D</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ct</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pacing w:val="4"/>
          <w:sz w:val="24"/>
          <w:szCs w:val="24"/>
        </w:rPr>
        <w:t>p</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udg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u</w:t>
      </w:r>
      <w:r w:rsidRPr="006E3CED">
        <w:rPr>
          <w:rFonts w:ascii="Arial" w:eastAsia="Arial" w:hAnsi="Arial" w:cs="Arial"/>
          <w:spacing w:val="-1"/>
          <w:sz w:val="24"/>
          <w:szCs w:val="24"/>
        </w:rPr>
        <w:t>n</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e</w:t>
      </w:r>
      <w:r w:rsidRPr="006E3CED">
        <w:rPr>
          <w:rFonts w:ascii="Arial" w:eastAsia="Arial" w:hAnsi="Arial" w:cs="Arial"/>
          <w:sz w:val="24"/>
          <w:szCs w:val="24"/>
        </w:rPr>
        <w:t>s</w:t>
      </w:r>
      <w:r w:rsidRPr="006E3CED">
        <w:rPr>
          <w:rFonts w:ascii="Arial" w:eastAsia="Arial" w:hAnsi="Arial" w:cs="Arial"/>
          <w:spacing w:val="-2"/>
          <w:sz w:val="24"/>
          <w:szCs w:val="24"/>
        </w:rPr>
        <w:t>t</w:t>
      </w:r>
      <w:r w:rsidRPr="006E3CED">
        <w:rPr>
          <w:rFonts w:ascii="Arial" w:eastAsia="Arial" w:hAnsi="Arial" w:cs="Arial"/>
          <w:spacing w:val="1"/>
          <w:sz w:val="24"/>
          <w:szCs w:val="24"/>
        </w:rPr>
        <w:t>ab</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hm</w:t>
      </w:r>
      <w:r w:rsidRPr="006E3CED">
        <w:rPr>
          <w:rFonts w:ascii="Arial" w:eastAsia="Arial" w:hAnsi="Arial" w:cs="Arial"/>
          <w:spacing w:val="1"/>
          <w:sz w:val="24"/>
          <w:szCs w:val="24"/>
        </w:rPr>
        <w:t>en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 xml:space="preserve">d </w:t>
      </w:r>
      <w:r w:rsidRPr="006E3CED">
        <w:rPr>
          <w:rFonts w:ascii="Arial" w:eastAsia="Arial" w:hAnsi="Arial" w:cs="Arial"/>
          <w:spacing w:val="1"/>
          <w:sz w:val="24"/>
          <w:szCs w:val="24"/>
        </w:rPr>
        <w:t>a</w:t>
      </w:r>
      <w:r w:rsidRPr="006E3CED">
        <w:rPr>
          <w:rFonts w:ascii="Arial" w:eastAsia="Arial" w:hAnsi="Arial" w:cs="Arial"/>
          <w:spacing w:val="-1"/>
          <w:sz w:val="24"/>
          <w:szCs w:val="24"/>
        </w:rPr>
        <w:t>g</w:t>
      </w:r>
      <w:r w:rsidRPr="006E3CED">
        <w:rPr>
          <w:rFonts w:ascii="Arial" w:eastAsia="Arial" w:hAnsi="Arial" w:cs="Arial"/>
          <w:sz w:val="24"/>
          <w:szCs w:val="24"/>
        </w:rPr>
        <w:t>re</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f</w:t>
      </w:r>
      <w:r w:rsidRPr="006E3CED">
        <w:rPr>
          <w:rFonts w:ascii="Arial" w:eastAsia="Arial" w:hAnsi="Arial" w:cs="Arial"/>
          <w:spacing w:val="1"/>
          <w:sz w:val="24"/>
          <w:szCs w:val="24"/>
        </w:rPr>
        <w:t>f</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w:t>
      </w:r>
      <w:r w:rsidRPr="006E3CED">
        <w:rPr>
          <w:rFonts w:ascii="Arial" w:eastAsia="Arial" w:hAnsi="Arial" w:cs="Arial"/>
          <w:spacing w:val="-1"/>
          <w:sz w:val="24"/>
          <w:szCs w:val="24"/>
        </w:rPr>
        <w:t>u</w:t>
      </w:r>
      <w:r w:rsidRPr="006E3CED">
        <w:rPr>
          <w:rFonts w:ascii="Arial" w:eastAsia="Arial" w:hAnsi="Arial" w:cs="Arial"/>
          <w:spacing w:val="1"/>
          <w:sz w:val="24"/>
          <w:szCs w:val="24"/>
        </w:rPr>
        <w:t>m</w:t>
      </w:r>
      <w:r w:rsidRPr="006E3CED">
        <w:rPr>
          <w:rFonts w:ascii="Arial" w:eastAsia="Arial" w:hAnsi="Arial" w:cs="Arial"/>
          <w:spacing w:val="-1"/>
          <w:sz w:val="24"/>
          <w:szCs w:val="24"/>
        </w:rPr>
        <w:t>be</w:t>
      </w:r>
      <w:r w:rsidRPr="006E3CED">
        <w:rPr>
          <w:rFonts w:ascii="Arial" w:eastAsia="Arial" w:hAnsi="Arial" w:cs="Arial"/>
          <w:sz w:val="24"/>
          <w:szCs w:val="24"/>
        </w:rPr>
        <w:t>rs.</w:t>
      </w:r>
    </w:p>
    <w:p w14:paraId="2B304949" w14:textId="77777777" w:rsidR="001915AA" w:rsidRPr="006E3CED" w:rsidRDefault="001915AA" w:rsidP="006E3CED">
      <w:pPr>
        <w:tabs>
          <w:tab w:val="left" w:pos="1540"/>
        </w:tabs>
        <w:spacing w:after="0" w:line="240" w:lineRule="auto"/>
        <w:ind w:right="-20"/>
        <w:rPr>
          <w:rFonts w:ascii="Arial" w:eastAsia="Arial" w:hAnsi="Arial" w:cs="Arial"/>
          <w:sz w:val="24"/>
          <w:szCs w:val="24"/>
        </w:rPr>
      </w:pPr>
    </w:p>
    <w:p w14:paraId="2B30494A" w14:textId="05A43E97" w:rsidR="001915AA" w:rsidRPr="006E3CED" w:rsidRDefault="001915AA" w:rsidP="006E3CED">
      <w:pPr>
        <w:numPr>
          <w:ilvl w:val="0"/>
          <w:numId w:val="55"/>
        </w:numPr>
        <w:tabs>
          <w:tab w:val="left" w:pos="1060"/>
        </w:tabs>
        <w:spacing w:after="0" w:line="240" w:lineRule="auto"/>
        <w:ind w:right="132"/>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00294614" w:rsidRPr="006E3CED">
        <w:rPr>
          <w:rFonts w:ascii="Arial" w:eastAsia="Arial" w:hAnsi="Arial" w:cs="Arial"/>
          <w:sz w:val="24"/>
          <w:szCs w:val="24"/>
        </w:rPr>
        <w:t xml:space="preserve"> Executive Director of </w:t>
      </w:r>
      <w:r w:rsidR="00777776" w:rsidRPr="006E3CED">
        <w:rPr>
          <w:rFonts w:ascii="Arial" w:eastAsia="Arial" w:hAnsi="Arial" w:cs="Arial"/>
          <w:sz w:val="24"/>
          <w:szCs w:val="24"/>
        </w:rPr>
        <w:t xml:space="preserve">People and </w:t>
      </w:r>
      <w:r w:rsidR="00294614" w:rsidRPr="006E3CED">
        <w:rPr>
          <w:rFonts w:ascii="Arial" w:eastAsia="Arial" w:hAnsi="Arial" w:cs="Arial"/>
          <w:sz w:val="24"/>
          <w:szCs w:val="24"/>
        </w:rPr>
        <w:t>Corporate Services</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l </w:t>
      </w:r>
      <w:r w:rsidR="00294614" w:rsidRPr="006E3CED">
        <w:rPr>
          <w:rFonts w:ascii="Arial" w:eastAsia="Arial" w:hAnsi="Arial" w:cs="Arial"/>
          <w:sz w:val="24"/>
          <w:szCs w:val="24"/>
        </w:rPr>
        <w:t>ensure that appropriate</w:t>
      </w:r>
      <w:r w:rsidRPr="006E3CED">
        <w:rPr>
          <w:rFonts w:ascii="Arial" w:eastAsia="Arial" w:hAnsi="Arial" w:cs="Arial"/>
          <w:spacing w:val="1"/>
          <w:sz w:val="24"/>
          <w:szCs w:val="24"/>
        </w:rPr>
        <w:t xml:space="preserve"> </w:t>
      </w:r>
      <w:r w:rsidR="00294614" w:rsidRPr="006E3CED">
        <w:rPr>
          <w:rFonts w:ascii="Arial" w:eastAsia="Arial" w:hAnsi="Arial" w:cs="Arial"/>
          <w:sz w:val="24"/>
          <w:szCs w:val="24"/>
        </w:rPr>
        <w:t>arrangements</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 xml:space="preserve">e </w:t>
      </w:r>
      <w:r w:rsidRPr="006E3CED">
        <w:rPr>
          <w:rFonts w:ascii="Arial" w:eastAsia="Arial" w:hAnsi="Arial" w:cs="Arial"/>
          <w:spacing w:val="1"/>
          <w:sz w:val="24"/>
          <w:szCs w:val="24"/>
        </w:rPr>
        <w:t>de</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pacing w:val="-3"/>
          <w:sz w:val="24"/>
          <w:szCs w:val="24"/>
        </w:rPr>
        <w:t>r</w:t>
      </w:r>
      <w:r w:rsidRPr="006E3CED">
        <w:rPr>
          <w:rFonts w:ascii="Arial" w:eastAsia="Arial" w:hAnsi="Arial" w:cs="Arial"/>
          <w:spacing w:val="1"/>
          <w:sz w:val="24"/>
          <w:szCs w:val="24"/>
        </w:rPr>
        <w:t>m</w:t>
      </w:r>
      <w:r w:rsidRPr="006E3CED">
        <w:rPr>
          <w:rFonts w:ascii="Arial" w:eastAsia="Arial" w:hAnsi="Arial" w:cs="Arial"/>
          <w:sz w:val="24"/>
          <w:szCs w:val="24"/>
        </w:rPr>
        <w:t>in</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omm</w:t>
      </w:r>
      <w:r w:rsidRPr="006E3CED">
        <w:rPr>
          <w:rFonts w:ascii="Arial" w:eastAsia="Arial" w:hAnsi="Arial" w:cs="Arial"/>
          <w:spacing w:val="1"/>
          <w:sz w:val="24"/>
          <w:szCs w:val="24"/>
        </w:rPr>
        <w:t>en</w:t>
      </w:r>
      <w:r w:rsidRPr="006E3CED">
        <w:rPr>
          <w:rFonts w:ascii="Arial" w:eastAsia="Arial" w:hAnsi="Arial" w:cs="Arial"/>
          <w:sz w:val="24"/>
          <w:szCs w:val="24"/>
        </w:rPr>
        <w:t>cing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pa</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ra</w:t>
      </w:r>
      <w:r w:rsidRPr="006E3CED">
        <w:rPr>
          <w:rFonts w:ascii="Arial" w:eastAsia="Arial" w:hAnsi="Arial" w:cs="Arial"/>
          <w:spacing w:val="1"/>
          <w:sz w:val="24"/>
          <w:szCs w:val="24"/>
        </w:rPr>
        <w:t>te</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nd</w:t>
      </w:r>
      <w:r w:rsidRPr="006E3CED">
        <w:rPr>
          <w:rFonts w:ascii="Arial" w:eastAsia="Arial" w:hAnsi="Arial" w:cs="Arial"/>
          <w:sz w:val="24"/>
          <w:szCs w:val="24"/>
        </w:rPr>
        <w:t>itio</w:t>
      </w:r>
      <w:r w:rsidRPr="006E3CED">
        <w:rPr>
          <w:rFonts w:ascii="Arial" w:eastAsia="Arial" w:hAnsi="Arial" w:cs="Arial"/>
          <w:spacing w:val="1"/>
          <w:sz w:val="24"/>
          <w:szCs w:val="24"/>
        </w:rPr>
        <w:t>n</w:t>
      </w:r>
      <w:r w:rsidRPr="006E3CED">
        <w:rPr>
          <w:rFonts w:ascii="Arial" w:eastAsia="Arial" w:hAnsi="Arial" w:cs="Arial"/>
          <w:sz w:val="24"/>
          <w:szCs w:val="24"/>
        </w:rPr>
        <w:t xml:space="preserve">s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3"/>
          <w:sz w:val="24"/>
          <w:szCs w:val="24"/>
        </w:rPr>
        <w:t>v</w:t>
      </w:r>
      <w:r w:rsidRPr="006E3CED">
        <w:rPr>
          <w:rFonts w:ascii="Arial" w:eastAsia="Arial" w:hAnsi="Arial" w:cs="Arial"/>
          <w:sz w:val="24"/>
          <w:szCs w:val="24"/>
        </w:rPr>
        <w:t>ice</w:t>
      </w:r>
      <w:r w:rsidRPr="006E3CED">
        <w:rPr>
          <w:rFonts w:ascii="Arial" w:eastAsia="Arial" w:hAnsi="Arial" w:cs="Arial"/>
          <w:spacing w:val="1"/>
          <w:sz w:val="24"/>
          <w:szCs w:val="24"/>
        </w:rPr>
        <w:t xml:space="preserve"> e</w:t>
      </w:r>
      <w:r w:rsidRPr="006E3CED">
        <w:rPr>
          <w:rFonts w:ascii="Arial" w:eastAsia="Arial" w:hAnsi="Arial" w:cs="Arial"/>
          <w:sz w:val="24"/>
          <w:szCs w:val="24"/>
        </w:rPr>
        <w:t>tc.</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em</w:t>
      </w:r>
      <w:r w:rsidRPr="006E3CED">
        <w:rPr>
          <w:rFonts w:ascii="Arial" w:eastAsia="Arial" w:hAnsi="Arial" w:cs="Arial"/>
          <w:spacing w:val="1"/>
          <w:sz w:val="24"/>
          <w:szCs w:val="24"/>
        </w:rPr>
        <w:t>p</w:t>
      </w:r>
      <w:r w:rsidRPr="006E3CED">
        <w:rPr>
          <w:rFonts w:ascii="Arial" w:eastAsia="Arial" w:hAnsi="Arial" w:cs="Arial"/>
          <w:sz w:val="24"/>
          <w:szCs w:val="24"/>
        </w:rPr>
        <w:t>lo</w:t>
      </w:r>
      <w:r w:rsidRPr="006E3CED">
        <w:rPr>
          <w:rFonts w:ascii="Arial" w:eastAsia="Arial" w:hAnsi="Arial" w:cs="Arial"/>
          <w:spacing w:val="-2"/>
          <w:sz w:val="24"/>
          <w:szCs w:val="24"/>
        </w:rPr>
        <w:t>y</w:t>
      </w:r>
      <w:r w:rsidRPr="006E3CED">
        <w:rPr>
          <w:rFonts w:ascii="Arial" w:eastAsia="Arial" w:hAnsi="Arial" w:cs="Arial"/>
          <w:spacing w:val="1"/>
          <w:sz w:val="24"/>
          <w:szCs w:val="24"/>
        </w:rPr>
        <w:t>ee</w:t>
      </w:r>
      <w:r w:rsidRPr="006E3CED">
        <w:rPr>
          <w:rFonts w:ascii="Arial" w:eastAsia="Arial" w:hAnsi="Arial" w:cs="Arial"/>
          <w:sz w:val="24"/>
          <w:szCs w:val="24"/>
        </w:rPr>
        <w:t>s</w:t>
      </w:r>
      <w:r w:rsidR="00294614" w:rsidRPr="006E3CED">
        <w:rPr>
          <w:rFonts w:ascii="Arial" w:eastAsia="Arial" w:hAnsi="Arial" w:cs="Arial"/>
          <w:sz w:val="24"/>
          <w:szCs w:val="24"/>
        </w:rPr>
        <w:t xml:space="preserve"> are in place</w:t>
      </w:r>
      <w:r w:rsidRPr="006E3CED">
        <w:rPr>
          <w:rFonts w:ascii="Arial" w:eastAsia="Arial" w:hAnsi="Arial" w:cs="Arial"/>
          <w:sz w:val="24"/>
          <w:szCs w:val="24"/>
        </w:rPr>
        <w:t>.</w:t>
      </w:r>
    </w:p>
    <w:p w14:paraId="2B30494B" w14:textId="77777777" w:rsidR="001915AA" w:rsidRPr="006E3CED" w:rsidRDefault="001915AA" w:rsidP="006E3CED">
      <w:pPr>
        <w:tabs>
          <w:tab w:val="left" w:pos="1060"/>
        </w:tabs>
        <w:spacing w:after="0" w:line="240" w:lineRule="auto"/>
        <w:ind w:right="132"/>
        <w:rPr>
          <w:rFonts w:ascii="Arial" w:eastAsia="Arial" w:hAnsi="Arial" w:cs="Arial"/>
          <w:sz w:val="24"/>
          <w:szCs w:val="24"/>
        </w:rPr>
      </w:pPr>
    </w:p>
    <w:p w14:paraId="2B30494C" w14:textId="77777777" w:rsidR="001915AA" w:rsidRPr="006E3CED" w:rsidRDefault="001915AA" w:rsidP="006E3CED">
      <w:pPr>
        <w:numPr>
          <w:ilvl w:val="0"/>
          <w:numId w:val="53"/>
        </w:numPr>
        <w:tabs>
          <w:tab w:val="left" w:pos="1060"/>
        </w:tabs>
        <w:spacing w:after="0" w:line="240" w:lineRule="auto"/>
        <w:ind w:right="-20"/>
        <w:contextualSpacing/>
        <w:rPr>
          <w:rFonts w:ascii="Arial" w:eastAsia="Arial" w:hAnsi="Arial" w:cs="Arial"/>
          <w:sz w:val="24"/>
          <w:szCs w:val="24"/>
        </w:rPr>
      </w:pPr>
      <w:r w:rsidRPr="006E3CED">
        <w:rPr>
          <w:rFonts w:ascii="Arial" w:eastAsia="Arial" w:hAnsi="Arial" w:cs="Arial"/>
          <w:b/>
          <w:bCs/>
          <w:sz w:val="24"/>
          <w:szCs w:val="24"/>
        </w:rPr>
        <w:t>Processing payroll</w:t>
      </w:r>
    </w:p>
    <w:p w14:paraId="2B30494D" w14:textId="77777777" w:rsidR="001915AA" w:rsidRPr="006E3CED" w:rsidRDefault="001915AA" w:rsidP="006E3CED">
      <w:pPr>
        <w:tabs>
          <w:tab w:val="left" w:pos="1060"/>
        </w:tabs>
        <w:spacing w:after="0" w:line="240" w:lineRule="auto"/>
        <w:ind w:left="851" w:right="-20"/>
        <w:contextualSpacing/>
        <w:rPr>
          <w:rFonts w:ascii="Arial" w:eastAsia="Arial" w:hAnsi="Arial" w:cs="Arial"/>
          <w:sz w:val="24"/>
          <w:szCs w:val="24"/>
        </w:rPr>
      </w:pPr>
    </w:p>
    <w:p w14:paraId="2B30494E" w14:textId="77777777" w:rsidR="001915AA" w:rsidRPr="006E3CED" w:rsidRDefault="001915AA" w:rsidP="006E3CED">
      <w:pPr>
        <w:numPr>
          <w:ilvl w:val="0"/>
          <w:numId w:val="57"/>
        </w:numPr>
        <w:tabs>
          <w:tab w:val="left" w:pos="1060"/>
        </w:tabs>
        <w:spacing w:after="0" w:line="240" w:lineRule="auto"/>
        <w:ind w:right="-20"/>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Pr="006E3CED">
        <w:rPr>
          <w:rFonts w:ascii="Arial" w:eastAsia="Arial" w:hAnsi="Arial" w:cs="Arial"/>
          <w:spacing w:val="1"/>
          <w:sz w:val="24"/>
          <w:szCs w:val="24"/>
        </w:rPr>
        <w:t xml:space="preserve"> </w:t>
      </w:r>
      <w:r w:rsidR="00431881" w:rsidRPr="006E3CED">
        <w:rPr>
          <w:rFonts w:ascii="Arial" w:eastAsia="Arial" w:hAnsi="Arial" w:cs="Arial"/>
          <w:spacing w:val="1"/>
          <w:sz w:val="24"/>
          <w:szCs w:val="24"/>
        </w:rPr>
        <w:t xml:space="preserve">Services </w:t>
      </w:r>
      <w:r w:rsidRPr="006E3CED">
        <w:rPr>
          <w:rFonts w:ascii="Arial" w:eastAsia="Arial" w:hAnsi="Arial" w:cs="Arial"/>
          <w:sz w:val="24"/>
          <w:szCs w:val="24"/>
        </w:rPr>
        <w:t>is res</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sible</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p>
    <w:p w14:paraId="2B30494F" w14:textId="77777777" w:rsidR="001915AA" w:rsidRPr="006E3CED" w:rsidRDefault="001915AA" w:rsidP="006E3CED">
      <w:pPr>
        <w:tabs>
          <w:tab w:val="left" w:pos="1060"/>
        </w:tabs>
        <w:spacing w:after="0" w:line="240" w:lineRule="auto"/>
        <w:ind w:left="851" w:right="-20"/>
        <w:contextualSpacing/>
        <w:rPr>
          <w:rFonts w:ascii="Arial" w:eastAsia="Arial" w:hAnsi="Arial" w:cs="Arial"/>
          <w:sz w:val="24"/>
          <w:szCs w:val="24"/>
        </w:rPr>
      </w:pPr>
    </w:p>
    <w:p w14:paraId="2B304950" w14:textId="77777777" w:rsidR="001915AA" w:rsidRPr="006E3CED" w:rsidRDefault="001915AA" w:rsidP="006E3CED">
      <w:pPr>
        <w:numPr>
          <w:ilvl w:val="0"/>
          <w:numId w:val="58"/>
        </w:numPr>
        <w:spacing w:after="0" w:line="240" w:lineRule="auto"/>
        <w:ind w:right="296"/>
        <w:contextualSpacing/>
        <w:rPr>
          <w:rFonts w:ascii="Arial" w:eastAsia="Arial" w:hAnsi="Arial" w:cs="Arial"/>
          <w:sz w:val="24"/>
          <w:szCs w:val="24"/>
        </w:rPr>
      </w:pPr>
      <w:r w:rsidRPr="006E3CED">
        <w:rPr>
          <w:rFonts w:ascii="Arial" w:eastAsia="Arial" w:hAnsi="Arial" w:cs="Arial"/>
          <w:sz w:val="24"/>
          <w:szCs w:val="24"/>
        </w:rPr>
        <w:t>s</w:t>
      </w:r>
      <w:r w:rsidRPr="006E3CED">
        <w:rPr>
          <w:rFonts w:ascii="Arial" w:eastAsia="Arial" w:hAnsi="Arial" w:cs="Arial"/>
          <w:spacing w:val="1"/>
          <w:sz w:val="24"/>
          <w:szCs w:val="24"/>
        </w:rPr>
        <w:t>pe</w:t>
      </w:r>
      <w:r w:rsidRPr="006E3CED">
        <w:rPr>
          <w:rFonts w:ascii="Arial" w:eastAsia="Arial" w:hAnsi="Arial" w:cs="Arial"/>
          <w:sz w:val="24"/>
          <w:szCs w:val="24"/>
        </w:rPr>
        <w:t>c</w:t>
      </w:r>
      <w:r w:rsidRPr="006E3CED">
        <w:rPr>
          <w:rFonts w:ascii="Arial" w:eastAsia="Arial" w:hAnsi="Arial" w:cs="Arial"/>
          <w:spacing w:val="-3"/>
          <w:sz w:val="24"/>
          <w:szCs w:val="24"/>
        </w:rPr>
        <w:t>i</w:t>
      </w:r>
      <w:r w:rsidRPr="006E3CED">
        <w:rPr>
          <w:rFonts w:ascii="Arial" w:eastAsia="Arial" w:hAnsi="Arial" w:cs="Arial"/>
          <w:spacing w:val="3"/>
          <w:sz w:val="24"/>
          <w:szCs w:val="24"/>
        </w:rPr>
        <w:t>f</w:t>
      </w:r>
      <w:r w:rsidRPr="006E3CED">
        <w:rPr>
          <w:rFonts w:ascii="Arial" w:eastAsia="Arial" w:hAnsi="Arial" w:cs="Arial"/>
          <w:spacing w:val="-2"/>
          <w:sz w:val="24"/>
          <w:szCs w:val="24"/>
        </w:rPr>
        <w:t>y</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i</w:t>
      </w:r>
      <w:r w:rsidRPr="006E3CED">
        <w:rPr>
          <w:rFonts w:ascii="Arial" w:eastAsia="Arial" w:hAnsi="Arial" w:cs="Arial"/>
          <w:spacing w:val="1"/>
          <w:sz w:val="24"/>
          <w:szCs w:val="24"/>
        </w:rPr>
        <w:t>me</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pacing w:val="1"/>
          <w:sz w:val="24"/>
          <w:szCs w:val="24"/>
        </w:rPr>
        <w:t>b</w:t>
      </w:r>
      <w:r w:rsidRPr="006E3CED">
        <w:rPr>
          <w:rFonts w:ascii="Arial" w:eastAsia="Arial" w:hAnsi="Arial" w:cs="Arial"/>
          <w:sz w:val="24"/>
          <w:szCs w:val="24"/>
        </w:rPr>
        <w:t>les</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su</w:t>
      </w:r>
      <w:r w:rsidRPr="006E3CED">
        <w:rPr>
          <w:rFonts w:ascii="Arial" w:eastAsia="Arial" w:hAnsi="Arial" w:cs="Arial"/>
          <w:spacing w:val="-1"/>
          <w:sz w:val="24"/>
          <w:szCs w:val="24"/>
        </w:rPr>
        <w:t>b</w:t>
      </w:r>
      <w:r w:rsidRPr="006E3CED">
        <w:rPr>
          <w:rFonts w:ascii="Arial" w:eastAsia="Arial" w:hAnsi="Arial" w:cs="Arial"/>
          <w:spacing w:val="1"/>
          <w:sz w:val="24"/>
          <w:szCs w:val="24"/>
        </w:rPr>
        <w:t>m</w:t>
      </w:r>
      <w:r w:rsidRPr="006E3CED">
        <w:rPr>
          <w:rFonts w:ascii="Arial" w:eastAsia="Arial" w:hAnsi="Arial" w:cs="Arial"/>
          <w:sz w:val="24"/>
          <w:szCs w:val="24"/>
        </w:rPr>
        <w:t>iss</w:t>
      </w:r>
      <w:r w:rsidRPr="006E3CED">
        <w:rPr>
          <w:rFonts w:ascii="Arial" w:eastAsia="Arial" w:hAnsi="Arial" w:cs="Arial"/>
          <w:spacing w:val="-1"/>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3"/>
          <w:sz w:val="24"/>
          <w:szCs w:val="24"/>
        </w:rPr>
        <w:t>r</w:t>
      </w:r>
      <w:r w:rsidRPr="006E3CED">
        <w:rPr>
          <w:rFonts w:ascii="Arial" w:eastAsia="Arial" w:hAnsi="Arial" w:cs="Arial"/>
          <w:spacing w:val="1"/>
          <w:sz w:val="24"/>
          <w:szCs w:val="24"/>
        </w:rPr>
        <w:t>op</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l</w:t>
      </w:r>
      <w:r w:rsidRPr="006E3CED">
        <w:rPr>
          <w:rFonts w:ascii="Arial" w:eastAsia="Arial" w:hAnsi="Arial" w:cs="Arial"/>
          <w:sz w:val="24"/>
          <w:szCs w:val="24"/>
        </w:rPr>
        <w:t>y</w:t>
      </w:r>
      <w:r w:rsidRPr="006E3CED">
        <w:rPr>
          <w:rFonts w:ascii="Arial" w:eastAsia="Arial" w:hAnsi="Arial" w:cs="Arial"/>
          <w:spacing w:val="-2"/>
          <w:sz w:val="24"/>
          <w:szCs w:val="24"/>
        </w:rPr>
        <w:t xml:space="preserve"> </w:t>
      </w:r>
      <w:proofErr w:type="spellStart"/>
      <w:r w:rsidRPr="006E3CED">
        <w:rPr>
          <w:rFonts w:ascii="Arial" w:eastAsia="Arial" w:hAnsi="Arial" w:cs="Arial"/>
          <w:spacing w:val="1"/>
          <w:sz w:val="24"/>
          <w:szCs w:val="24"/>
        </w:rPr>
        <w:t>au</w:t>
      </w:r>
      <w:r w:rsidRPr="006E3CED">
        <w:rPr>
          <w:rFonts w:ascii="Arial" w:eastAsia="Arial" w:hAnsi="Arial" w:cs="Arial"/>
          <w:sz w:val="24"/>
          <w:szCs w:val="24"/>
        </w:rPr>
        <w:t>t</w:t>
      </w:r>
      <w:r w:rsidRPr="006E3CED">
        <w:rPr>
          <w:rFonts w:ascii="Arial" w:eastAsia="Arial" w:hAnsi="Arial" w:cs="Arial"/>
          <w:spacing w:val="1"/>
          <w:sz w:val="24"/>
          <w:szCs w:val="24"/>
        </w:rPr>
        <w:t>ho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proofErr w:type="spellEnd"/>
      <w:r w:rsidRPr="006E3CED">
        <w:rPr>
          <w:rFonts w:ascii="Arial" w:eastAsia="Arial" w:hAnsi="Arial" w:cs="Arial"/>
          <w:spacing w:val="1"/>
          <w:sz w:val="24"/>
          <w:szCs w:val="24"/>
        </w:rPr>
        <w:t xml:space="preserve"> t</w:t>
      </w:r>
      <w:r w:rsidRPr="006E3CED">
        <w:rPr>
          <w:rFonts w:ascii="Arial" w:eastAsia="Arial" w:hAnsi="Arial" w:cs="Arial"/>
          <w:spacing w:val="-3"/>
          <w:sz w:val="24"/>
          <w:szCs w:val="24"/>
        </w:rPr>
        <w:t>i</w:t>
      </w:r>
      <w:r w:rsidRPr="006E3CED">
        <w:rPr>
          <w:rFonts w:ascii="Arial" w:eastAsia="Arial" w:hAnsi="Arial" w:cs="Arial"/>
          <w:spacing w:val="1"/>
          <w:sz w:val="24"/>
          <w:szCs w:val="24"/>
        </w:rPr>
        <w:t>m</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c</w:t>
      </w:r>
      <w:r w:rsidRPr="006E3CED">
        <w:rPr>
          <w:rFonts w:ascii="Arial" w:eastAsia="Arial" w:hAnsi="Arial" w:cs="Arial"/>
          <w:spacing w:val="1"/>
          <w:sz w:val="24"/>
          <w:szCs w:val="24"/>
        </w:rPr>
        <w:t>o</w:t>
      </w:r>
      <w:r w:rsidRPr="006E3CED">
        <w:rPr>
          <w:rFonts w:ascii="Arial" w:eastAsia="Arial" w:hAnsi="Arial" w:cs="Arial"/>
          <w:sz w:val="24"/>
          <w:szCs w:val="24"/>
        </w:rPr>
        <w:t xml:space="preserve">rds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 xml:space="preserve">d </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no</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3"/>
          <w:sz w:val="24"/>
          <w:szCs w:val="24"/>
        </w:rPr>
        <w:t>f</w:t>
      </w:r>
      <w:r w:rsidRPr="006E3CED">
        <w:rPr>
          <w:rFonts w:ascii="Arial" w:eastAsia="Arial" w:hAnsi="Arial" w:cs="Arial"/>
          <w:sz w:val="24"/>
          <w:szCs w:val="24"/>
        </w:rPr>
        <w:t>ic</w:t>
      </w:r>
      <w:r w:rsidRPr="006E3CED">
        <w:rPr>
          <w:rFonts w:ascii="Arial" w:eastAsia="Arial" w:hAnsi="Arial" w:cs="Arial"/>
          <w:spacing w:val="-2"/>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on</w:t>
      </w:r>
      <w:r w:rsidRPr="006E3CED">
        <w:rPr>
          <w:rFonts w:ascii="Arial" w:eastAsia="Arial" w:hAnsi="Arial" w:cs="Arial"/>
          <w:sz w:val="24"/>
          <w:szCs w:val="24"/>
        </w:rPr>
        <w:t>s</w:t>
      </w:r>
    </w:p>
    <w:p w14:paraId="2B304951" w14:textId="77777777" w:rsidR="001915AA" w:rsidRPr="006E3CED" w:rsidRDefault="001915AA" w:rsidP="006E3CED">
      <w:pPr>
        <w:spacing w:after="0" w:line="240" w:lineRule="auto"/>
        <w:ind w:left="1211" w:right="296"/>
        <w:contextualSpacing/>
        <w:rPr>
          <w:rFonts w:ascii="Arial" w:eastAsia="Arial" w:hAnsi="Arial" w:cs="Arial"/>
          <w:sz w:val="24"/>
          <w:szCs w:val="24"/>
        </w:rPr>
      </w:pPr>
    </w:p>
    <w:p w14:paraId="2B304952" w14:textId="77777777" w:rsidR="001915AA" w:rsidRPr="006E3CED" w:rsidRDefault="001915AA" w:rsidP="006E3CED">
      <w:pPr>
        <w:numPr>
          <w:ilvl w:val="0"/>
          <w:numId w:val="58"/>
        </w:numPr>
        <w:spacing w:after="0" w:line="240" w:lineRule="auto"/>
        <w:ind w:right="-20"/>
        <w:contextualSpacing/>
        <w:rPr>
          <w:rFonts w:ascii="Arial" w:eastAsia="Arial" w:hAnsi="Arial" w:cs="Arial"/>
          <w:sz w:val="24"/>
          <w:szCs w:val="24"/>
        </w:rPr>
      </w:pP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m</w:t>
      </w:r>
      <w:r w:rsidRPr="006E3CED">
        <w:rPr>
          <w:rFonts w:ascii="Arial" w:eastAsia="Arial" w:hAnsi="Arial" w:cs="Arial"/>
          <w:spacing w:val="-3"/>
          <w:sz w:val="24"/>
          <w:szCs w:val="24"/>
        </w:rPr>
        <w:t>i</w:t>
      </w:r>
      <w:r w:rsidRPr="006E3CED">
        <w:rPr>
          <w:rFonts w:ascii="Arial" w:eastAsia="Arial" w:hAnsi="Arial" w:cs="Arial"/>
          <w:spacing w:val="1"/>
          <w:sz w:val="24"/>
          <w:szCs w:val="24"/>
        </w:rPr>
        <w:t>na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1"/>
          <w:sz w:val="24"/>
          <w:szCs w:val="24"/>
        </w:rPr>
        <w:t>a</w:t>
      </w:r>
      <w:r w:rsidRPr="006E3CED">
        <w:rPr>
          <w:rFonts w:ascii="Arial" w:eastAsia="Arial" w:hAnsi="Arial" w:cs="Arial"/>
          <w:sz w:val="24"/>
          <w:szCs w:val="24"/>
        </w:rPr>
        <w:t>y</w:t>
      </w:r>
    </w:p>
    <w:p w14:paraId="2B304953" w14:textId="77777777" w:rsidR="001915AA" w:rsidRPr="006E3CED" w:rsidRDefault="001915AA" w:rsidP="006E3CED">
      <w:pPr>
        <w:spacing w:after="0" w:line="240" w:lineRule="auto"/>
        <w:ind w:left="720"/>
        <w:contextualSpacing/>
        <w:rPr>
          <w:rFonts w:ascii="Arial" w:eastAsia="Arial" w:hAnsi="Arial" w:cs="Arial"/>
          <w:spacing w:val="1"/>
          <w:sz w:val="24"/>
          <w:szCs w:val="24"/>
        </w:rPr>
      </w:pPr>
    </w:p>
    <w:p w14:paraId="2B304954" w14:textId="77777777" w:rsidR="001915AA" w:rsidRPr="006E3CED" w:rsidRDefault="001915AA" w:rsidP="006E3CED">
      <w:pPr>
        <w:numPr>
          <w:ilvl w:val="0"/>
          <w:numId w:val="58"/>
        </w:numPr>
        <w:spacing w:after="0" w:line="240" w:lineRule="auto"/>
        <w:ind w:right="-20"/>
        <w:contextualSpacing/>
        <w:rPr>
          <w:rFonts w:ascii="Arial" w:eastAsia="Arial" w:hAnsi="Arial" w:cs="Arial"/>
          <w:sz w:val="24"/>
          <w:szCs w:val="24"/>
        </w:rPr>
      </w:pPr>
      <w:r w:rsidRPr="006E3CED">
        <w:rPr>
          <w:rFonts w:ascii="Arial" w:eastAsia="Arial" w:hAnsi="Arial" w:cs="Arial"/>
          <w:spacing w:val="1"/>
          <w:sz w:val="24"/>
          <w:szCs w:val="24"/>
        </w:rPr>
        <w:t>ma</w:t>
      </w:r>
      <w:r w:rsidRPr="006E3CED">
        <w:rPr>
          <w:rFonts w:ascii="Arial" w:eastAsia="Arial" w:hAnsi="Arial" w:cs="Arial"/>
          <w:sz w:val="24"/>
          <w:szCs w:val="24"/>
        </w:rPr>
        <w:t>king</w:t>
      </w:r>
      <w:r w:rsidRPr="006E3CED">
        <w:rPr>
          <w:rFonts w:ascii="Arial" w:eastAsia="Arial" w:hAnsi="Arial" w:cs="Arial"/>
          <w:spacing w:val="-1"/>
          <w:sz w:val="24"/>
          <w:szCs w:val="24"/>
        </w:rPr>
        <w:t xml:space="preserve"> p</w:t>
      </w:r>
      <w:r w:rsidRPr="006E3CED">
        <w:rPr>
          <w:rFonts w:ascii="Arial" w:eastAsia="Arial" w:hAnsi="Arial" w:cs="Arial"/>
          <w:spacing w:val="1"/>
          <w:sz w:val="24"/>
          <w:szCs w:val="24"/>
        </w:rPr>
        <w:t>a</w:t>
      </w:r>
      <w:r w:rsidRPr="006E3CED">
        <w:rPr>
          <w:rFonts w:ascii="Arial" w:eastAsia="Arial" w:hAnsi="Arial" w:cs="Arial"/>
          <w:spacing w:val="-2"/>
          <w:sz w:val="24"/>
          <w:szCs w:val="24"/>
        </w:rPr>
        <w:t>y</w:t>
      </w:r>
      <w:r w:rsidRPr="006E3CED">
        <w:rPr>
          <w:rFonts w:ascii="Arial" w:eastAsia="Arial" w:hAnsi="Arial" w:cs="Arial"/>
          <w:spacing w:val="1"/>
          <w:sz w:val="24"/>
          <w:szCs w:val="24"/>
        </w:rPr>
        <w:t>men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g</w:t>
      </w:r>
      <w:r w:rsidRPr="006E3CED">
        <w:rPr>
          <w:rFonts w:ascii="Arial" w:eastAsia="Arial" w:hAnsi="Arial" w:cs="Arial"/>
          <w:sz w:val="24"/>
          <w:szCs w:val="24"/>
        </w:rPr>
        <w:t>re</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s</w:t>
      </w:r>
    </w:p>
    <w:p w14:paraId="2B304955" w14:textId="77777777" w:rsidR="001915AA" w:rsidRPr="006E3CED" w:rsidRDefault="001915AA" w:rsidP="006E3CED">
      <w:pPr>
        <w:spacing w:after="0" w:line="240" w:lineRule="auto"/>
        <w:ind w:left="720"/>
        <w:contextualSpacing/>
        <w:rPr>
          <w:rFonts w:ascii="Arial" w:eastAsia="Arial" w:hAnsi="Arial" w:cs="Arial"/>
          <w:spacing w:val="1"/>
          <w:sz w:val="24"/>
          <w:szCs w:val="24"/>
        </w:rPr>
      </w:pPr>
    </w:p>
    <w:p w14:paraId="2B304956" w14:textId="77777777" w:rsidR="001915AA" w:rsidRPr="006E3CED" w:rsidRDefault="001915AA" w:rsidP="006E3CED">
      <w:pPr>
        <w:numPr>
          <w:ilvl w:val="0"/>
          <w:numId w:val="58"/>
        </w:numPr>
        <w:spacing w:after="0" w:line="240" w:lineRule="auto"/>
        <w:ind w:right="-20"/>
        <w:contextualSpacing/>
        <w:rPr>
          <w:rFonts w:ascii="Arial" w:eastAsia="Arial" w:hAnsi="Arial" w:cs="Arial"/>
          <w:sz w:val="24"/>
          <w:szCs w:val="24"/>
        </w:rPr>
      </w:pPr>
      <w:r w:rsidRPr="006E3CED">
        <w:rPr>
          <w:rFonts w:ascii="Arial" w:eastAsia="Arial" w:hAnsi="Arial" w:cs="Arial"/>
          <w:spacing w:val="1"/>
          <w:sz w:val="24"/>
          <w:szCs w:val="24"/>
        </w:rPr>
        <w:t>a</w:t>
      </w:r>
      <w:r w:rsidRPr="006E3CED">
        <w:rPr>
          <w:rFonts w:ascii="Arial" w:eastAsia="Arial" w:hAnsi="Arial" w:cs="Arial"/>
          <w:spacing w:val="-1"/>
          <w:sz w:val="24"/>
          <w:szCs w:val="24"/>
        </w:rPr>
        <w:t>g</w:t>
      </w:r>
      <w:r w:rsidRPr="006E3CED">
        <w:rPr>
          <w:rFonts w:ascii="Arial" w:eastAsia="Arial" w:hAnsi="Arial" w:cs="Arial"/>
          <w:sz w:val="24"/>
          <w:szCs w:val="24"/>
        </w:rPr>
        <w:t>re</w:t>
      </w:r>
      <w:r w:rsidRPr="006E3CED">
        <w:rPr>
          <w:rFonts w:ascii="Arial" w:eastAsia="Arial" w:hAnsi="Arial" w:cs="Arial"/>
          <w:spacing w:val="1"/>
          <w:sz w:val="24"/>
          <w:szCs w:val="24"/>
        </w:rPr>
        <w:t>e</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m</w:t>
      </w:r>
      <w:r w:rsidRPr="006E3CED">
        <w:rPr>
          <w:rFonts w:ascii="Arial" w:eastAsia="Arial" w:hAnsi="Arial" w:cs="Arial"/>
          <w:spacing w:val="1"/>
          <w:sz w:val="24"/>
          <w:szCs w:val="24"/>
        </w:rPr>
        <w:t>e</w:t>
      </w:r>
      <w:r w:rsidRPr="006E3CED">
        <w:rPr>
          <w:rFonts w:ascii="Arial" w:eastAsia="Arial" w:hAnsi="Arial" w:cs="Arial"/>
          <w:spacing w:val="-2"/>
          <w:sz w:val="24"/>
          <w:szCs w:val="24"/>
        </w:rPr>
        <w:t>t</w:t>
      </w:r>
      <w:r w:rsidRPr="006E3CED">
        <w:rPr>
          <w:rFonts w:ascii="Arial" w:eastAsia="Arial" w:hAnsi="Arial" w:cs="Arial"/>
          <w:spacing w:val="1"/>
          <w:sz w:val="24"/>
          <w:szCs w:val="24"/>
        </w:rPr>
        <w:t>hod</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1"/>
          <w:sz w:val="24"/>
          <w:szCs w:val="24"/>
        </w:rPr>
        <w:t>a</w:t>
      </w:r>
      <w:r w:rsidRPr="006E3CED">
        <w:rPr>
          <w:rFonts w:ascii="Arial" w:eastAsia="Arial" w:hAnsi="Arial" w:cs="Arial"/>
          <w:spacing w:val="-2"/>
          <w:sz w:val="24"/>
          <w:szCs w:val="24"/>
        </w:rPr>
        <w:t>y</w:t>
      </w:r>
      <w:r w:rsidRPr="006E3CED">
        <w:rPr>
          <w:rFonts w:ascii="Arial" w:eastAsia="Arial" w:hAnsi="Arial" w:cs="Arial"/>
          <w:spacing w:val="1"/>
          <w:sz w:val="24"/>
          <w:szCs w:val="24"/>
        </w:rPr>
        <w:t>men</w:t>
      </w:r>
      <w:r w:rsidRPr="006E3CED">
        <w:rPr>
          <w:rFonts w:ascii="Arial" w:eastAsia="Arial" w:hAnsi="Arial" w:cs="Arial"/>
          <w:spacing w:val="4"/>
          <w:sz w:val="24"/>
          <w:szCs w:val="24"/>
        </w:rPr>
        <w:t>t</w:t>
      </w:r>
      <w:r w:rsidRPr="006E3CED">
        <w:rPr>
          <w:rFonts w:ascii="Arial" w:eastAsia="Arial" w:hAnsi="Arial" w:cs="Arial"/>
          <w:sz w:val="24"/>
          <w:szCs w:val="24"/>
        </w:rPr>
        <w:t>.</w:t>
      </w:r>
    </w:p>
    <w:p w14:paraId="2B304957" w14:textId="77777777" w:rsidR="001915AA" w:rsidRPr="006E3CED" w:rsidRDefault="001915AA" w:rsidP="006E3CED">
      <w:pPr>
        <w:tabs>
          <w:tab w:val="left" w:pos="1060"/>
        </w:tabs>
        <w:spacing w:after="0" w:line="240" w:lineRule="auto"/>
        <w:ind w:right="132"/>
        <w:rPr>
          <w:rFonts w:ascii="Arial" w:eastAsia="Arial" w:hAnsi="Arial" w:cs="Arial"/>
          <w:sz w:val="24"/>
          <w:szCs w:val="24"/>
        </w:rPr>
      </w:pPr>
    </w:p>
    <w:p w14:paraId="2B304958" w14:textId="77777777" w:rsidR="00467F2A" w:rsidRPr="006E3CED" w:rsidRDefault="00467F2A" w:rsidP="006E3CED">
      <w:pPr>
        <w:pStyle w:val="ListParagraph"/>
        <w:numPr>
          <w:ilvl w:val="0"/>
          <w:numId w:val="122"/>
        </w:numPr>
        <w:spacing w:after="0" w:line="240" w:lineRule="auto"/>
        <w:ind w:left="851" w:right="132" w:hanging="851"/>
        <w:rPr>
          <w:rFonts w:ascii="Arial" w:eastAsia="Arial" w:hAnsi="Arial" w:cs="Arial"/>
          <w:vanish/>
          <w:spacing w:val="2"/>
          <w:sz w:val="24"/>
          <w:szCs w:val="24"/>
        </w:rPr>
      </w:pPr>
    </w:p>
    <w:p w14:paraId="2B304959" w14:textId="77777777" w:rsidR="001915AA" w:rsidRPr="006E3CED" w:rsidRDefault="001915AA" w:rsidP="006E3CED">
      <w:pPr>
        <w:numPr>
          <w:ilvl w:val="0"/>
          <w:numId w:val="122"/>
        </w:numPr>
        <w:spacing w:after="0" w:line="240" w:lineRule="auto"/>
        <w:ind w:left="851" w:right="132" w:hanging="851"/>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 Executive Director of Finance and Commercial</w:t>
      </w:r>
      <w:r w:rsidR="00431881" w:rsidRPr="006E3CED">
        <w:rPr>
          <w:rFonts w:ascii="Arial" w:eastAsia="Arial" w:hAnsi="Arial" w:cs="Arial"/>
          <w:spacing w:val="1"/>
          <w:sz w:val="24"/>
          <w:szCs w:val="24"/>
        </w:rPr>
        <w:t xml:space="preserve"> Services</w:t>
      </w:r>
      <w:r w:rsidRPr="006E3CED">
        <w:rPr>
          <w:rFonts w:ascii="Arial" w:eastAsia="Arial" w:hAnsi="Arial" w:cs="Arial"/>
          <w:sz w:val="24"/>
          <w:szCs w:val="24"/>
        </w:rPr>
        <w:t xml:space="preserve"> will issue instructions to relevant officers regarding:</w:t>
      </w:r>
      <w:r w:rsidRPr="006E3CED">
        <w:rPr>
          <w:rFonts w:ascii="Arial" w:eastAsia="Arial" w:hAnsi="Arial" w:cs="Arial"/>
          <w:spacing w:val="1"/>
          <w:sz w:val="24"/>
          <w:szCs w:val="24"/>
        </w:rPr>
        <w:t xml:space="preserve"> </w:t>
      </w:r>
    </w:p>
    <w:p w14:paraId="2B30495A" w14:textId="77777777" w:rsidR="001915AA" w:rsidRPr="006E3CED" w:rsidRDefault="001915AA" w:rsidP="006E3CED">
      <w:pPr>
        <w:tabs>
          <w:tab w:val="left" w:pos="1060"/>
        </w:tabs>
        <w:spacing w:after="0" w:line="240" w:lineRule="auto"/>
        <w:ind w:left="851" w:right="132"/>
        <w:contextualSpacing/>
        <w:rPr>
          <w:rFonts w:ascii="Arial" w:eastAsia="Arial" w:hAnsi="Arial" w:cs="Arial"/>
          <w:sz w:val="24"/>
          <w:szCs w:val="24"/>
        </w:rPr>
      </w:pPr>
    </w:p>
    <w:p w14:paraId="2B30495B" w14:textId="77777777" w:rsidR="001915AA" w:rsidRPr="006E3CED" w:rsidRDefault="001915AA" w:rsidP="006E3CED">
      <w:pPr>
        <w:numPr>
          <w:ilvl w:val="0"/>
          <w:numId w:val="59"/>
        </w:numPr>
        <w:tabs>
          <w:tab w:val="left" w:pos="1520"/>
        </w:tabs>
        <w:spacing w:after="0" w:line="240" w:lineRule="auto"/>
        <w:ind w:left="1208" w:hanging="357"/>
        <w:contextualSpacing/>
        <w:rPr>
          <w:rFonts w:ascii="Arial" w:eastAsia="Arial" w:hAnsi="Arial" w:cs="Arial"/>
          <w:sz w:val="24"/>
          <w:szCs w:val="24"/>
        </w:rPr>
      </w:pP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3"/>
          <w:sz w:val="24"/>
          <w:szCs w:val="24"/>
        </w:rPr>
        <w:t>f</w:t>
      </w:r>
      <w:r w:rsidRPr="006E3CED">
        <w:rPr>
          <w:rFonts w:ascii="Arial" w:eastAsia="Arial" w:hAnsi="Arial" w:cs="Arial"/>
          <w:sz w:val="24"/>
          <w:szCs w:val="24"/>
        </w:rPr>
        <w:t>ica</w:t>
      </w:r>
      <w:r w:rsidRPr="006E3CED">
        <w:rPr>
          <w:rFonts w:ascii="Arial" w:eastAsia="Arial" w:hAnsi="Arial" w:cs="Arial"/>
          <w:spacing w:val="1"/>
          <w:sz w:val="24"/>
          <w:szCs w:val="24"/>
        </w:rPr>
        <w:t>t</w:t>
      </w:r>
      <w:r w:rsidRPr="006E3CED">
        <w:rPr>
          <w:rFonts w:ascii="Arial" w:eastAsia="Arial" w:hAnsi="Arial" w:cs="Arial"/>
          <w:sz w:val="24"/>
          <w:szCs w:val="24"/>
        </w:rPr>
        <w:t>ion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do</w:t>
      </w:r>
      <w:r w:rsidRPr="006E3CED">
        <w:rPr>
          <w:rFonts w:ascii="Arial" w:eastAsia="Arial" w:hAnsi="Arial" w:cs="Arial"/>
          <w:spacing w:val="-2"/>
          <w:sz w:val="24"/>
          <w:szCs w:val="24"/>
        </w:rPr>
        <w:t>c</w:t>
      </w:r>
      <w:r w:rsidRPr="006E3CED">
        <w:rPr>
          <w:rFonts w:ascii="Arial" w:eastAsia="Arial" w:hAnsi="Arial" w:cs="Arial"/>
          <w:spacing w:val="1"/>
          <w:sz w:val="24"/>
          <w:szCs w:val="24"/>
        </w:rPr>
        <w:t>u</w:t>
      </w:r>
      <w:r w:rsidRPr="006E3CED">
        <w:rPr>
          <w:rFonts w:ascii="Arial" w:eastAsia="Arial" w:hAnsi="Arial" w:cs="Arial"/>
          <w:spacing w:val="-1"/>
          <w:sz w:val="24"/>
          <w:szCs w:val="24"/>
        </w:rPr>
        <w:t>m</w:t>
      </w:r>
      <w:r w:rsidRPr="006E3CED">
        <w:rPr>
          <w:rFonts w:ascii="Arial" w:eastAsia="Arial" w:hAnsi="Arial" w:cs="Arial"/>
          <w:spacing w:val="1"/>
          <w:sz w:val="24"/>
          <w:szCs w:val="24"/>
        </w:rPr>
        <w:t>en</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1"/>
          <w:sz w:val="24"/>
          <w:szCs w:val="24"/>
        </w:rPr>
        <w:t xml:space="preserve"> da</w:t>
      </w:r>
      <w:r w:rsidRPr="006E3CED">
        <w:rPr>
          <w:rFonts w:ascii="Arial" w:eastAsia="Arial" w:hAnsi="Arial" w:cs="Arial"/>
          <w:sz w:val="24"/>
          <w:szCs w:val="24"/>
        </w:rPr>
        <w:t>ta</w:t>
      </w:r>
    </w:p>
    <w:p w14:paraId="2B30495C" w14:textId="77777777" w:rsidR="001915AA" w:rsidRPr="006E3CED" w:rsidRDefault="001915AA" w:rsidP="006E3CED">
      <w:pPr>
        <w:tabs>
          <w:tab w:val="left" w:pos="1520"/>
        </w:tabs>
        <w:spacing w:after="0" w:line="240" w:lineRule="auto"/>
        <w:ind w:left="1208"/>
        <w:contextualSpacing/>
        <w:rPr>
          <w:rFonts w:ascii="Arial" w:eastAsia="Arial" w:hAnsi="Arial" w:cs="Arial"/>
          <w:sz w:val="24"/>
          <w:szCs w:val="24"/>
        </w:rPr>
      </w:pPr>
    </w:p>
    <w:p w14:paraId="2B30495D" w14:textId="77777777" w:rsidR="001915AA" w:rsidRPr="006E3CED" w:rsidRDefault="001915AA" w:rsidP="006E3CED">
      <w:pPr>
        <w:numPr>
          <w:ilvl w:val="0"/>
          <w:numId w:val="59"/>
        </w:numPr>
        <w:tabs>
          <w:tab w:val="left" w:pos="1520"/>
        </w:tabs>
        <w:spacing w:after="0" w:line="240" w:lineRule="auto"/>
        <w:ind w:left="1208" w:hanging="357"/>
        <w:contextualSpacing/>
        <w:rPr>
          <w:rFonts w:ascii="Arial" w:eastAsia="Arial" w:hAnsi="Arial" w:cs="Arial"/>
          <w:sz w:val="24"/>
          <w:szCs w:val="24"/>
        </w:rPr>
      </w:pPr>
      <w:r w:rsidRPr="006E3CED">
        <w:rPr>
          <w:rFonts w:ascii="Arial" w:eastAsia="Arial" w:hAnsi="Arial" w:cs="Arial"/>
          <w:sz w:val="24"/>
          <w:szCs w:val="24"/>
        </w:rPr>
        <w:t>ti</w:t>
      </w:r>
      <w:r w:rsidRPr="006E3CED">
        <w:rPr>
          <w:rFonts w:ascii="Arial" w:eastAsia="Arial" w:hAnsi="Arial" w:cs="Arial"/>
          <w:spacing w:val="1"/>
          <w:sz w:val="24"/>
          <w:szCs w:val="24"/>
        </w:rPr>
        <w:t>me</w:t>
      </w:r>
      <w:r w:rsidRPr="006E3CED">
        <w:rPr>
          <w:rFonts w:ascii="Arial" w:eastAsia="Arial" w:hAnsi="Arial" w:cs="Arial"/>
          <w:spacing w:val="-2"/>
          <w:sz w:val="24"/>
          <w:szCs w:val="24"/>
        </w:rPr>
        <w:t>t</w:t>
      </w:r>
      <w:r w:rsidRPr="006E3CED">
        <w:rPr>
          <w:rFonts w:ascii="Arial" w:eastAsia="Arial" w:hAnsi="Arial" w:cs="Arial"/>
          <w:spacing w:val="1"/>
          <w:sz w:val="24"/>
          <w:szCs w:val="24"/>
        </w:rPr>
        <w:t>ab</w:t>
      </w:r>
      <w:r w:rsidRPr="006E3CED">
        <w:rPr>
          <w:rFonts w:ascii="Arial" w:eastAsia="Arial" w:hAnsi="Arial" w:cs="Arial"/>
          <w:sz w:val="24"/>
          <w:szCs w:val="24"/>
        </w:rPr>
        <w:t>le</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pacing w:val="-3"/>
          <w:sz w:val="24"/>
          <w:szCs w:val="24"/>
        </w:rPr>
        <w:t>i</w:t>
      </w:r>
      <w:r w:rsidRPr="006E3CED">
        <w:rPr>
          <w:rFonts w:ascii="Arial" w:eastAsia="Arial" w:hAnsi="Arial" w:cs="Arial"/>
          <w:spacing w:val="1"/>
          <w:sz w:val="24"/>
          <w:szCs w:val="24"/>
        </w:rPr>
        <w:t>p</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p</w:t>
      </w:r>
      <w:r w:rsidRPr="006E3CED">
        <w:rPr>
          <w:rFonts w:ascii="Arial" w:eastAsia="Arial" w:hAnsi="Arial" w:cs="Arial"/>
          <w:sz w:val="24"/>
          <w:szCs w:val="24"/>
        </w:rPr>
        <w:t>re</w:t>
      </w:r>
      <w:r w:rsidRPr="006E3CED">
        <w:rPr>
          <w:rFonts w:ascii="Arial" w:eastAsia="Arial" w:hAnsi="Arial" w:cs="Arial"/>
          <w:spacing w:val="-1"/>
          <w:sz w:val="24"/>
          <w:szCs w:val="24"/>
        </w:rPr>
        <w:t>p</w:t>
      </w:r>
      <w:r w:rsidRPr="006E3CED">
        <w:rPr>
          <w:rFonts w:ascii="Arial" w:eastAsia="Arial" w:hAnsi="Arial" w:cs="Arial"/>
          <w:spacing w:val="1"/>
          <w:sz w:val="24"/>
          <w:szCs w:val="24"/>
        </w:rPr>
        <w:t>a</w:t>
      </w:r>
      <w:r w:rsidRPr="006E3CED">
        <w:rPr>
          <w:rFonts w:ascii="Arial" w:eastAsia="Arial" w:hAnsi="Arial" w:cs="Arial"/>
          <w:sz w:val="24"/>
          <w:szCs w:val="24"/>
        </w:rPr>
        <w:t>rati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pa</w:t>
      </w:r>
      <w:r w:rsidRPr="006E3CED">
        <w:rPr>
          <w:rFonts w:ascii="Arial" w:eastAsia="Arial" w:hAnsi="Arial" w:cs="Arial"/>
          <w:spacing w:val="-2"/>
          <w:sz w:val="24"/>
          <w:szCs w:val="24"/>
        </w:rPr>
        <w:t>y</w:t>
      </w:r>
      <w:r w:rsidRPr="006E3CED">
        <w:rPr>
          <w:rFonts w:ascii="Arial" w:eastAsia="Arial" w:hAnsi="Arial" w:cs="Arial"/>
          <w:sz w:val="24"/>
          <w:szCs w:val="24"/>
        </w:rPr>
        <w:t>roll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da</w:t>
      </w:r>
      <w:r w:rsidRPr="006E3CED">
        <w:rPr>
          <w:rFonts w:ascii="Arial" w:eastAsia="Arial" w:hAnsi="Arial" w:cs="Arial"/>
          <w:spacing w:val="-2"/>
          <w:sz w:val="24"/>
          <w:szCs w:val="24"/>
        </w:rPr>
        <w:t>t</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pa</w:t>
      </w:r>
      <w:r w:rsidRPr="006E3CED">
        <w:rPr>
          <w:rFonts w:ascii="Arial" w:eastAsia="Arial" w:hAnsi="Arial" w:cs="Arial"/>
          <w:spacing w:val="-2"/>
          <w:sz w:val="24"/>
          <w:szCs w:val="24"/>
        </w:rPr>
        <w:t>y</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o</w:t>
      </w:r>
      <w:r w:rsidRPr="006E3CED">
        <w:rPr>
          <w:rFonts w:ascii="Arial" w:eastAsia="Arial" w:hAnsi="Arial" w:cs="Arial"/>
          <w:sz w:val="24"/>
          <w:szCs w:val="24"/>
        </w:rPr>
        <w:t xml:space="preserve">f </w:t>
      </w:r>
      <w:r w:rsidRPr="006E3CED">
        <w:rPr>
          <w:rFonts w:ascii="Arial" w:eastAsia="Arial" w:hAnsi="Arial" w:cs="Arial"/>
          <w:spacing w:val="1"/>
          <w:sz w:val="24"/>
          <w:szCs w:val="24"/>
        </w:rPr>
        <w:t>emp</w:t>
      </w:r>
      <w:r w:rsidRPr="006E3CED">
        <w:rPr>
          <w:rFonts w:ascii="Arial" w:eastAsia="Arial" w:hAnsi="Arial" w:cs="Arial"/>
          <w:spacing w:val="-3"/>
          <w:sz w:val="24"/>
          <w:szCs w:val="24"/>
        </w:rPr>
        <w:t>l</w:t>
      </w:r>
      <w:r w:rsidRPr="006E3CED">
        <w:rPr>
          <w:rFonts w:ascii="Arial" w:eastAsia="Arial" w:hAnsi="Arial" w:cs="Arial"/>
          <w:spacing w:val="1"/>
          <w:sz w:val="24"/>
          <w:szCs w:val="24"/>
        </w:rPr>
        <w:t>o</w:t>
      </w:r>
      <w:r w:rsidRPr="006E3CED">
        <w:rPr>
          <w:rFonts w:ascii="Arial" w:eastAsia="Arial" w:hAnsi="Arial" w:cs="Arial"/>
          <w:spacing w:val="-2"/>
          <w:sz w:val="24"/>
          <w:szCs w:val="24"/>
        </w:rPr>
        <w:t>y</w:t>
      </w:r>
      <w:r w:rsidRPr="006E3CED">
        <w:rPr>
          <w:rFonts w:ascii="Arial" w:eastAsia="Arial" w:hAnsi="Arial" w:cs="Arial"/>
          <w:spacing w:val="1"/>
          <w:sz w:val="24"/>
          <w:szCs w:val="24"/>
        </w:rPr>
        <w:t>ee</w:t>
      </w:r>
      <w:r w:rsidRPr="006E3CED">
        <w:rPr>
          <w:rFonts w:ascii="Arial" w:eastAsia="Arial" w:hAnsi="Arial" w:cs="Arial"/>
          <w:sz w:val="24"/>
          <w:szCs w:val="24"/>
        </w:rPr>
        <w:t>s</w:t>
      </w:r>
    </w:p>
    <w:p w14:paraId="2B30495E" w14:textId="77777777" w:rsidR="001915AA" w:rsidRPr="006E3CED" w:rsidRDefault="001915AA" w:rsidP="006E3CED">
      <w:pPr>
        <w:tabs>
          <w:tab w:val="left" w:pos="1520"/>
        </w:tabs>
        <w:spacing w:after="0" w:line="240" w:lineRule="auto"/>
        <w:rPr>
          <w:rFonts w:ascii="Arial" w:eastAsia="Arial" w:hAnsi="Arial" w:cs="Arial"/>
          <w:sz w:val="24"/>
          <w:szCs w:val="24"/>
        </w:rPr>
      </w:pPr>
    </w:p>
    <w:p w14:paraId="2B30495F" w14:textId="77777777" w:rsidR="001915AA" w:rsidRPr="006E3CED" w:rsidRDefault="001915AA" w:rsidP="006E3CED">
      <w:pPr>
        <w:numPr>
          <w:ilvl w:val="0"/>
          <w:numId w:val="59"/>
        </w:numPr>
        <w:tabs>
          <w:tab w:val="left" w:pos="1520"/>
        </w:tabs>
        <w:spacing w:after="0" w:line="240" w:lineRule="auto"/>
        <w:ind w:left="1208" w:hanging="357"/>
        <w:contextualSpacing/>
        <w:rPr>
          <w:rFonts w:ascii="Arial" w:eastAsia="Arial" w:hAnsi="Arial" w:cs="Arial"/>
          <w:sz w:val="24"/>
          <w:szCs w:val="24"/>
        </w:rPr>
      </w:pPr>
      <w:r w:rsidRPr="006E3CED">
        <w:rPr>
          <w:rFonts w:ascii="Arial" w:eastAsia="Arial" w:hAnsi="Arial" w:cs="Arial"/>
          <w:spacing w:val="1"/>
          <w:sz w:val="24"/>
          <w:szCs w:val="24"/>
        </w:rPr>
        <w:t>ma</w:t>
      </w:r>
      <w:r w:rsidRPr="006E3CED">
        <w:rPr>
          <w:rFonts w:ascii="Arial" w:eastAsia="Arial" w:hAnsi="Arial" w:cs="Arial"/>
          <w:sz w:val="24"/>
          <w:szCs w:val="24"/>
        </w:rPr>
        <w:t>in</w:t>
      </w:r>
      <w:r w:rsidRPr="006E3CED">
        <w:rPr>
          <w:rFonts w:ascii="Arial" w:eastAsia="Arial" w:hAnsi="Arial" w:cs="Arial"/>
          <w:spacing w:val="-1"/>
          <w:sz w:val="24"/>
          <w:szCs w:val="24"/>
        </w:rPr>
        <w:t>t</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pacing w:val="1"/>
          <w:sz w:val="24"/>
          <w:szCs w:val="24"/>
        </w:rPr>
        <w:t>an</w:t>
      </w:r>
      <w:r w:rsidRPr="006E3CED">
        <w:rPr>
          <w:rFonts w:ascii="Arial" w:eastAsia="Arial" w:hAnsi="Arial" w:cs="Arial"/>
          <w:sz w:val="24"/>
          <w:szCs w:val="24"/>
        </w:rPr>
        <w:t>ce</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ub</w:t>
      </w:r>
      <w:r w:rsidRPr="006E3CED">
        <w:rPr>
          <w:rFonts w:ascii="Arial" w:eastAsia="Arial" w:hAnsi="Arial" w:cs="Arial"/>
          <w:sz w:val="24"/>
          <w:szCs w:val="24"/>
        </w:rPr>
        <w:t>sid</w:t>
      </w:r>
      <w:r w:rsidRPr="006E3CED">
        <w:rPr>
          <w:rFonts w:ascii="Arial" w:eastAsia="Arial" w:hAnsi="Arial" w:cs="Arial"/>
          <w:spacing w:val="-2"/>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ry</w:t>
      </w:r>
      <w:r w:rsidRPr="006E3CED">
        <w:rPr>
          <w:rFonts w:ascii="Arial" w:eastAsia="Arial" w:hAnsi="Arial" w:cs="Arial"/>
          <w:spacing w:val="-3"/>
          <w:sz w:val="24"/>
          <w:szCs w:val="24"/>
        </w:rPr>
        <w:t xml:space="preserve"> </w:t>
      </w:r>
      <w:r w:rsidRPr="006E3CED">
        <w:rPr>
          <w:rFonts w:ascii="Arial" w:eastAsia="Arial" w:hAnsi="Arial" w:cs="Arial"/>
          <w:sz w:val="24"/>
          <w:szCs w:val="24"/>
        </w:rPr>
        <w:t>rec</w:t>
      </w:r>
      <w:r w:rsidRPr="006E3CED">
        <w:rPr>
          <w:rFonts w:ascii="Arial" w:eastAsia="Arial" w:hAnsi="Arial" w:cs="Arial"/>
          <w:spacing w:val="1"/>
          <w:sz w:val="24"/>
          <w:szCs w:val="24"/>
        </w:rPr>
        <w:t>o</w:t>
      </w:r>
      <w:r w:rsidRPr="006E3CED">
        <w:rPr>
          <w:rFonts w:ascii="Arial" w:eastAsia="Arial" w:hAnsi="Arial" w:cs="Arial"/>
          <w:sz w:val="24"/>
          <w:szCs w:val="24"/>
        </w:rPr>
        <w:t>rds f</w:t>
      </w:r>
      <w:r w:rsidRPr="006E3CED">
        <w:rPr>
          <w:rFonts w:ascii="Arial" w:eastAsia="Arial" w:hAnsi="Arial" w:cs="Arial"/>
          <w:spacing w:val="1"/>
          <w:sz w:val="24"/>
          <w:szCs w:val="24"/>
        </w:rPr>
        <w:t>o</w:t>
      </w:r>
      <w:r w:rsidRPr="006E3CED">
        <w:rPr>
          <w:rFonts w:ascii="Arial" w:eastAsia="Arial" w:hAnsi="Arial" w:cs="Arial"/>
          <w:sz w:val="24"/>
          <w:szCs w:val="24"/>
        </w:rPr>
        <w:t>r su</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2"/>
          <w:sz w:val="24"/>
          <w:szCs w:val="24"/>
        </w:rPr>
        <w:t>a</w:t>
      </w:r>
      <w:r w:rsidRPr="006E3CED">
        <w:rPr>
          <w:rFonts w:ascii="Arial" w:eastAsia="Arial" w:hAnsi="Arial" w:cs="Arial"/>
          <w:spacing w:val="1"/>
          <w:sz w:val="24"/>
          <w:szCs w:val="24"/>
        </w:rPr>
        <w:t>nn</w:t>
      </w:r>
      <w:r w:rsidRPr="006E3CED">
        <w:rPr>
          <w:rFonts w:ascii="Arial" w:eastAsia="Arial" w:hAnsi="Arial" w:cs="Arial"/>
          <w:spacing w:val="-1"/>
          <w:sz w:val="24"/>
          <w:szCs w:val="24"/>
        </w:rPr>
        <w:t>u</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on</w:t>
      </w:r>
      <w:r w:rsidRPr="006E3CED">
        <w:rPr>
          <w:rFonts w:ascii="Arial" w:eastAsia="Arial" w:hAnsi="Arial" w:cs="Arial"/>
          <w:sz w:val="24"/>
          <w:szCs w:val="24"/>
        </w:rPr>
        <w:t>,</w:t>
      </w:r>
      <w:r w:rsidRPr="006E3CED">
        <w:rPr>
          <w:rFonts w:ascii="Arial" w:eastAsia="Arial" w:hAnsi="Arial" w:cs="Arial"/>
          <w:spacing w:val="-2"/>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m</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ta</w:t>
      </w:r>
      <w:r w:rsidRPr="006E3CED">
        <w:rPr>
          <w:rFonts w:ascii="Arial" w:eastAsia="Arial" w:hAnsi="Arial" w:cs="Arial"/>
          <w:spacing w:val="-2"/>
          <w:sz w:val="24"/>
          <w:szCs w:val="24"/>
        </w:rPr>
        <w:t>x</w:t>
      </w:r>
      <w:r w:rsidRPr="006E3CED">
        <w:rPr>
          <w:rFonts w:ascii="Arial" w:eastAsia="Arial" w:hAnsi="Arial" w:cs="Arial"/>
          <w:sz w:val="24"/>
          <w:szCs w:val="24"/>
        </w:rPr>
        <w:t>,</w:t>
      </w:r>
      <w:r w:rsidRPr="006E3CED">
        <w:rPr>
          <w:rFonts w:ascii="Arial" w:eastAsia="Arial" w:hAnsi="Arial" w:cs="Arial"/>
          <w:spacing w:val="5"/>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o</w:t>
      </w:r>
      <w:r w:rsidRPr="006E3CED">
        <w:rPr>
          <w:rFonts w:ascii="Arial" w:eastAsia="Arial" w:hAnsi="Arial" w:cs="Arial"/>
          <w:sz w:val="24"/>
          <w:szCs w:val="24"/>
        </w:rPr>
        <w:t xml:space="preserve">cial </w:t>
      </w:r>
      <w:proofErr w:type="gramStart"/>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ty</w:t>
      </w:r>
      <w:proofErr w:type="gramEnd"/>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r</w:t>
      </w:r>
      <w:r w:rsidRPr="006E3CED">
        <w:rPr>
          <w:rFonts w:ascii="Arial" w:eastAsia="Arial" w:hAnsi="Arial" w:cs="Arial"/>
          <w:spacing w:val="-3"/>
          <w:sz w:val="24"/>
          <w:szCs w:val="24"/>
        </w:rPr>
        <w:t xml:space="preserve"> </w:t>
      </w:r>
      <w:proofErr w:type="spellStart"/>
      <w:r w:rsidRPr="006E3CED">
        <w:rPr>
          <w:rFonts w:ascii="Arial" w:eastAsia="Arial" w:hAnsi="Arial" w:cs="Arial"/>
          <w:spacing w:val="1"/>
          <w:sz w:val="24"/>
          <w:szCs w:val="24"/>
        </w:rPr>
        <w:t>au</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proofErr w:type="spellEnd"/>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edu</w:t>
      </w:r>
      <w:r w:rsidRPr="006E3CED">
        <w:rPr>
          <w:rFonts w:ascii="Arial" w:eastAsia="Arial" w:hAnsi="Arial" w:cs="Arial"/>
          <w:spacing w:val="-2"/>
          <w:sz w:val="24"/>
          <w:szCs w:val="24"/>
        </w:rPr>
        <w:t>c</w:t>
      </w:r>
      <w:r w:rsidRPr="006E3CED">
        <w:rPr>
          <w:rFonts w:ascii="Arial" w:eastAsia="Arial" w:hAnsi="Arial" w:cs="Arial"/>
          <w:sz w:val="24"/>
          <w:szCs w:val="24"/>
        </w:rPr>
        <w:t>ti</w:t>
      </w:r>
      <w:r w:rsidRPr="006E3CED">
        <w:rPr>
          <w:rFonts w:ascii="Arial" w:eastAsia="Arial" w:hAnsi="Arial" w:cs="Arial"/>
          <w:spacing w:val="1"/>
          <w:sz w:val="24"/>
          <w:szCs w:val="24"/>
        </w:rPr>
        <w:t>on</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3"/>
          <w:sz w:val="24"/>
          <w:szCs w:val="24"/>
        </w:rPr>
        <w:t>r</w:t>
      </w:r>
      <w:r w:rsidRPr="006E3CED">
        <w:rPr>
          <w:rFonts w:ascii="Arial" w:eastAsia="Arial" w:hAnsi="Arial" w:cs="Arial"/>
          <w:spacing w:val="1"/>
          <w:sz w:val="24"/>
          <w:szCs w:val="24"/>
        </w:rPr>
        <w:t>o</w:t>
      </w:r>
      <w:r w:rsidRPr="006E3CED">
        <w:rPr>
          <w:rFonts w:ascii="Arial" w:eastAsia="Arial" w:hAnsi="Arial" w:cs="Arial"/>
          <w:sz w:val="24"/>
          <w:szCs w:val="24"/>
        </w:rPr>
        <w:t>m</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pa</w:t>
      </w:r>
      <w:r w:rsidRPr="006E3CED">
        <w:rPr>
          <w:rFonts w:ascii="Arial" w:eastAsia="Arial" w:hAnsi="Arial" w:cs="Arial"/>
          <w:sz w:val="24"/>
          <w:szCs w:val="24"/>
        </w:rPr>
        <w:t>y</w:t>
      </w:r>
    </w:p>
    <w:p w14:paraId="2B304960" w14:textId="77777777" w:rsidR="001915AA" w:rsidRPr="006E3CED" w:rsidRDefault="001915AA" w:rsidP="006E3CED">
      <w:pPr>
        <w:tabs>
          <w:tab w:val="left" w:pos="1520"/>
        </w:tabs>
        <w:spacing w:after="0" w:line="240" w:lineRule="auto"/>
        <w:rPr>
          <w:rFonts w:ascii="Arial" w:eastAsia="Arial" w:hAnsi="Arial" w:cs="Arial"/>
          <w:sz w:val="24"/>
          <w:szCs w:val="24"/>
        </w:rPr>
      </w:pPr>
    </w:p>
    <w:p w14:paraId="2B304961" w14:textId="77777777" w:rsidR="001915AA" w:rsidRPr="006E3CED" w:rsidRDefault="001915AA" w:rsidP="006E3CED">
      <w:pPr>
        <w:numPr>
          <w:ilvl w:val="0"/>
          <w:numId w:val="59"/>
        </w:numPr>
        <w:tabs>
          <w:tab w:val="left" w:pos="1520"/>
        </w:tabs>
        <w:spacing w:after="0" w:line="240" w:lineRule="auto"/>
        <w:ind w:left="1208" w:hanging="357"/>
        <w:contextualSpacing/>
        <w:rPr>
          <w:rFonts w:ascii="Arial" w:eastAsia="Arial" w:hAnsi="Arial" w:cs="Arial"/>
          <w:sz w:val="24"/>
          <w:szCs w:val="24"/>
        </w:rPr>
      </w:pPr>
      <w:r w:rsidRPr="006E3CED">
        <w:rPr>
          <w:rFonts w:ascii="Arial" w:eastAsia="Arial" w:hAnsi="Arial" w:cs="Arial"/>
          <w:sz w:val="24"/>
          <w:szCs w:val="24"/>
        </w:rPr>
        <w:lastRenderedPageBreak/>
        <w:t>s</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on</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2"/>
          <w:sz w:val="24"/>
          <w:szCs w:val="24"/>
        </w:rPr>
        <w:t>d</w:t>
      </w:r>
      <w:r w:rsidRPr="006E3CED">
        <w:rPr>
          <w:rFonts w:ascii="Arial" w:eastAsia="Arial" w:hAnsi="Arial" w:cs="Arial"/>
          <w:spacing w:val="1"/>
          <w:sz w:val="24"/>
          <w:szCs w:val="24"/>
        </w:rPr>
        <w:t>en</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pa</w:t>
      </w:r>
      <w:r w:rsidRPr="006E3CED">
        <w:rPr>
          <w:rFonts w:ascii="Arial" w:eastAsia="Arial" w:hAnsi="Arial" w:cs="Arial"/>
          <w:spacing w:val="-2"/>
          <w:sz w:val="24"/>
          <w:szCs w:val="24"/>
        </w:rPr>
        <w:t>y</w:t>
      </w:r>
      <w:r w:rsidRPr="006E3CED">
        <w:rPr>
          <w:rFonts w:ascii="Arial" w:eastAsia="Arial" w:hAnsi="Arial" w:cs="Arial"/>
          <w:sz w:val="24"/>
          <w:szCs w:val="24"/>
        </w:rPr>
        <w:t>roll</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m</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p>
    <w:p w14:paraId="2B304962" w14:textId="77777777" w:rsidR="001915AA" w:rsidRPr="006E3CED" w:rsidRDefault="001915AA" w:rsidP="006E3CED">
      <w:pPr>
        <w:tabs>
          <w:tab w:val="left" w:pos="1520"/>
        </w:tabs>
        <w:spacing w:after="0" w:line="240" w:lineRule="auto"/>
        <w:rPr>
          <w:rFonts w:ascii="Arial" w:eastAsia="Arial" w:hAnsi="Arial" w:cs="Arial"/>
          <w:sz w:val="24"/>
          <w:szCs w:val="24"/>
        </w:rPr>
      </w:pPr>
    </w:p>
    <w:p w14:paraId="2B304963" w14:textId="77777777" w:rsidR="001915AA" w:rsidRPr="006E3CED" w:rsidRDefault="001915AA" w:rsidP="006E3CED">
      <w:pPr>
        <w:numPr>
          <w:ilvl w:val="0"/>
          <w:numId w:val="59"/>
        </w:numPr>
        <w:tabs>
          <w:tab w:val="left" w:pos="1520"/>
        </w:tabs>
        <w:spacing w:after="0" w:line="240" w:lineRule="auto"/>
        <w:ind w:left="1208" w:hanging="357"/>
        <w:contextualSpacing/>
        <w:rPr>
          <w:rFonts w:ascii="Arial" w:eastAsia="Arial" w:hAnsi="Arial" w:cs="Arial"/>
          <w:sz w:val="24"/>
          <w:szCs w:val="24"/>
        </w:rPr>
      </w:pPr>
      <w:r w:rsidRPr="006E3CED">
        <w:rPr>
          <w:rFonts w:ascii="Arial" w:eastAsia="Arial" w:hAnsi="Arial" w:cs="Arial"/>
          <w:sz w:val="24"/>
          <w:szCs w:val="24"/>
        </w:rPr>
        <w:t>c</w:t>
      </w:r>
      <w:r w:rsidRPr="006E3CED">
        <w:rPr>
          <w:rFonts w:ascii="Arial" w:eastAsia="Arial" w:hAnsi="Arial" w:cs="Arial"/>
          <w:spacing w:val="1"/>
          <w:sz w:val="24"/>
          <w:szCs w:val="24"/>
        </w:rPr>
        <w:t>he</w:t>
      </w:r>
      <w:r w:rsidRPr="006E3CED">
        <w:rPr>
          <w:rFonts w:ascii="Arial" w:eastAsia="Arial" w:hAnsi="Arial" w:cs="Arial"/>
          <w:sz w:val="24"/>
          <w:szCs w:val="24"/>
        </w:rPr>
        <w:t xml:space="preserve">cks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pp</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m</w:t>
      </w:r>
      <w:r w:rsidRPr="006E3CED">
        <w:rPr>
          <w:rFonts w:ascii="Arial" w:eastAsia="Arial" w:hAnsi="Arial" w:cs="Arial"/>
          <w:spacing w:val="1"/>
          <w:sz w:val="24"/>
          <w:szCs w:val="24"/>
        </w:rPr>
        <w:t>p</w:t>
      </w:r>
      <w:r w:rsidRPr="006E3CED">
        <w:rPr>
          <w:rFonts w:ascii="Arial" w:eastAsia="Arial" w:hAnsi="Arial" w:cs="Arial"/>
          <w:sz w:val="24"/>
          <w:szCs w:val="24"/>
        </w:rPr>
        <w:t>le</w:t>
      </w:r>
      <w:r w:rsidRPr="006E3CED">
        <w:rPr>
          <w:rFonts w:ascii="Arial" w:eastAsia="Arial" w:hAnsi="Arial" w:cs="Arial"/>
          <w:spacing w:val="1"/>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1"/>
          <w:sz w:val="24"/>
          <w:szCs w:val="24"/>
        </w:rPr>
        <w:t>a</w:t>
      </w:r>
      <w:r w:rsidRPr="006E3CED">
        <w:rPr>
          <w:rFonts w:ascii="Arial" w:eastAsia="Arial" w:hAnsi="Arial" w:cs="Arial"/>
          <w:spacing w:val="-2"/>
          <w:sz w:val="24"/>
          <w:szCs w:val="24"/>
        </w:rPr>
        <w:t>y</w:t>
      </w:r>
      <w:r w:rsidRPr="006E3CED">
        <w:rPr>
          <w:rFonts w:ascii="Arial" w:eastAsia="Arial" w:hAnsi="Arial" w:cs="Arial"/>
          <w:sz w:val="24"/>
          <w:szCs w:val="24"/>
        </w:rPr>
        <w:t>roll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f</w:t>
      </w:r>
      <w:r w:rsidRPr="006E3CED">
        <w:rPr>
          <w:rFonts w:ascii="Arial" w:eastAsia="Arial" w:hAnsi="Arial" w:cs="Arial"/>
          <w:spacing w:val="1"/>
          <w:sz w:val="24"/>
          <w:szCs w:val="24"/>
        </w:rPr>
        <w:t>te</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pa</w:t>
      </w:r>
      <w:r w:rsidRPr="006E3CED">
        <w:rPr>
          <w:rFonts w:ascii="Arial" w:eastAsia="Arial" w:hAnsi="Arial" w:cs="Arial"/>
          <w:spacing w:val="-2"/>
          <w:sz w:val="24"/>
          <w:szCs w:val="24"/>
        </w:rPr>
        <w:t>y</w:t>
      </w:r>
      <w:r w:rsidRPr="006E3CED">
        <w:rPr>
          <w:rFonts w:ascii="Arial" w:eastAsia="Arial" w:hAnsi="Arial" w:cs="Arial"/>
          <w:spacing w:val="1"/>
          <w:sz w:val="24"/>
          <w:szCs w:val="24"/>
        </w:rPr>
        <w:t>me</w:t>
      </w:r>
      <w:r w:rsidRPr="006E3CED">
        <w:rPr>
          <w:rFonts w:ascii="Arial" w:eastAsia="Arial" w:hAnsi="Arial" w:cs="Arial"/>
          <w:spacing w:val="-1"/>
          <w:sz w:val="24"/>
          <w:szCs w:val="24"/>
        </w:rPr>
        <w:t>n</w:t>
      </w:r>
      <w:r w:rsidRPr="006E3CED">
        <w:rPr>
          <w:rFonts w:ascii="Arial" w:eastAsia="Arial" w:hAnsi="Arial" w:cs="Arial"/>
          <w:sz w:val="24"/>
          <w:szCs w:val="24"/>
        </w:rPr>
        <w:t>t</w:t>
      </w:r>
    </w:p>
    <w:p w14:paraId="2B304964" w14:textId="77777777" w:rsidR="001915AA" w:rsidRPr="006E3CED" w:rsidRDefault="001915AA" w:rsidP="006E3CED">
      <w:pPr>
        <w:tabs>
          <w:tab w:val="left" w:pos="1520"/>
        </w:tabs>
        <w:spacing w:after="0" w:line="240" w:lineRule="auto"/>
        <w:rPr>
          <w:rFonts w:ascii="Arial" w:eastAsia="Arial" w:hAnsi="Arial" w:cs="Arial"/>
          <w:sz w:val="24"/>
          <w:szCs w:val="24"/>
        </w:rPr>
      </w:pPr>
    </w:p>
    <w:p w14:paraId="2B304965" w14:textId="77777777" w:rsidR="001915AA" w:rsidRPr="006E3CED" w:rsidRDefault="001915AA" w:rsidP="006E3CED">
      <w:pPr>
        <w:numPr>
          <w:ilvl w:val="0"/>
          <w:numId w:val="59"/>
        </w:numPr>
        <w:tabs>
          <w:tab w:val="left" w:pos="1520"/>
        </w:tabs>
        <w:spacing w:after="0" w:line="240" w:lineRule="auto"/>
        <w:ind w:left="1208" w:hanging="357"/>
        <w:contextualSpacing/>
        <w:rPr>
          <w:rFonts w:ascii="Arial" w:eastAsia="Arial" w:hAnsi="Arial" w:cs="Arial"/>
          <w:sz w:val="24"/>
          <w:szCs w:val="24"/>
        </w:rPr>
      </w:pPr>
      <w:r w:rsidRPr="006E3CED" w:rsidDel="000664CA">
        <w:rPr>
          <w:rFonts w:ascii="Arial" w:eastAsia="Arial" w:hAnsi="Arial" w:cs="Arial"/>
          <w:spacing w:val="1"/>
          <w:sz w:val="24"/>
          <w:szCs w:val="24"/>
        </w:rPr>
        <w:t>NHSBSA</w:t>
      </w:r>
      <w:r w:rsidRPr="006E3CED">
        <w:rPr>
          <w:rFonts w:ascii="Arial" w:eastAsia="Arial" w:hAnsi="Arial" w:cs="Arial"/>
          <w:spacing w:val="-1"/>
          <w:sz w:val="24"/>
          <w:szCs w:val="24"/>
        </w:rPr>
        <w:t xml:space="preserve"> releasing </w:t>
      </w:r>
      <w:r w:rsidRPr="006E3CED">
        <w:rPr>
          <w:rFonts w:ascii="Arial" w:eastAsia="Arial" w:hAnsi="Arial" w:cs="Arial"/>
          <w:spacing w:val="1"/>
          <w:sz w:val="24"/>
          <w:szCs w:val="24"/>
        </w:rPr>
        <w:t>p</w:t>
      </w:r>
      <w:r w:rsidRPr="006E3CED">
        <w:rPr>
          <w:rFonts w:ascii="Arial" w:eastAsia="Arial" w:hAnsi="Arial" w:cs="Arial"/>
          <w:spacing w:val="-1"/>
          <w:sz w:val="24"/>
          <w:szCs w:val="24"/>
        </w:rPr>
        <w:t>a</w:t>
      </w:r>
      <w:r w:rsidRPr="006E3CED">
        <w:rPr>
          <w:rFonts w:ascii="Arial" w:eastAsia="Arial" w:hAnsi="Arial" w:cs="Arial"/>
          <w:spacing w:val="-2"/>
          <w:sz w:val="24"/>
          <w:szCs w:val="24"/>
        </w:rPr>
        <w:t>y</w:t>
      </w:r>
      <w:r w:rsidRPr="006E3CED">
        <w:rPr>
          <w:rFonts w:ascii="Arial" w:eastAsia="Arial" w:hAnsi="Arial" w:cs="Arial"/>
          <w:sz w:val="24"/>
          <w:szCs w:val="24"/>
        </w:rPr>
        <w:t>roll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da</w:t>
      </w:r>
      <w:r w:rsidRPr="006E3CED">
        <w:rPr>
          <w:rFonts w:ascii="Arial" w:eastAsia="Arial" w:hAnsi="Arial" w:cs="Arial"/>
          <w:sz w:val="24"/>
          <w:szCs w:val="24"/>
        </w:rPr>
        <w:t>ta</w:t>
      </w:r>
      <w:r w:rsidRPr="006E3CED">
        <w:rPr>
          <w:rFonts w:ascii="Arial" w:eastAsia="Arial" w:hAnsi="Arial" w:cs="Arial"/>
          <w:spacing w:val="1"/>
          <w:sz w:val="24"/>
          <w:szCs w:val="24"/>
        </w:rPr>
        <w:t xml:space="preserve"> u</w:t>
      </w:r>
      <w:r w:rsidRPr="006E3CED">
        <w:rPr>
          <w:rFonts w:ascii="Arial" w:eastAsia="Arial" w:hAnsi="Arial" w:cs="Arial"/>
          <w:spacing w:val="-1"/>
          <w:sz w:val="24"/>
          <w:szCs w:val="24"/>
        </w:rPr>
        <w:t>n</w:t>
      </w:r>
      <w:r w:rsidRPr="006E3CED">
        <w:rPr>
          <w:rFonts w:ascii="Arial" w:eastAsia="Arial" w:hAnsi="Arial" w:cs="Arial"/>
          <w:spacing w:val="1"/>
          <w:sz w:val="24"/>
          <w:szCs w:val="24"/>
        </w:rPr>
        <w:t>de</w:t>
      </w:r>
      <w:r w:rsidRPr="006E3CED">
        <w:rPr>
          <w:rFonts w:ascii="Arial" w:eastAsia="Arial" w:hAnsi="Arial" w:cs="Arial"/>
          <w:sz w:val="24"/>
          <w:szCs w:val="24"/>
        </w:rPr>
        <w:t>r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p</w:t>
      </w:r>
      <w:r w:rsidRPr="006E3CED">
        <w:rPr>
          <w:rFonts w:ascii="Arial" w:eastAsia="Arial" w:hAnsi="Arial" w:cs="Arial"/>
          <w:spacing w:val="-3"/>
          <w:sz w:val="24"/>
          <w:szCs w:val="24"/>
        </w:rPr>
        <w:t>r</w:t>
      </w:r>
      <w:r w:rsidRPr="006E3CED">
        <w:rPr>
          <w:rFonts w:ascii="Arial" w:eastAsia="Arial" w:hAnsi="Arial" w:cs="Arial"/>
          <w:spacing w:val="1"/>
          <w:sz w:val="24"/>
          <w:szCs w:val="24"/>
        </w:rPr>
        <w:t>o</w:t>
      </w:r>
      <w:r w:rsidRPr="006E3CED">
        <w:rPr>
          <w:rFonts w:ascii="Arial" w:eastAsia="Arial" w:hAnsi="Arial" w:cs="Arial"/>
          <w:spacing w:val="-2"/>
          <w:sz w:val="24"/>
          <w:szCs w:val="24"/>
        </w:rPr>
        <w:t>v</w:t>
      </w:r>
      <w:r w:rsidRPr="006E3CED">
        <w:rPr>
          <w:rFonts w:ascii="Arial" w:eastAsia="Arial" w:hAnsi="Arial" w:cs="Arial"/>
          <w:sz w:val="24"/>
          <w:szCs w:val="24"/>
        </w:rPr>
        <w:t>is</w:t>
      </w:r>
      <w:r w:rsidRPr="006E3CED">
        <w:rPr>
          <w:rFonts w:ascii="Arial" w:eastAsia="Arial" w:hAnsi="Arial" w:cs="Arial"/>
          <w:spacing w:val="-1"/>
          <w:sz w:val="24"/>
          <w:szCs w:val="24"/>
        </w:rPr>
        <w:t>i</w:t>
      </w:r>
      <w:r w:rsidRPr="006E3CED">
        <w:rPr>
          <w:rFonts w:ascii="Arial" w:eastAsia="Arial" w:hAnsi="Arial" w:cs="Arial"/>
          <w:spacing w:val="1"/>
          <w:sz w:val="24"/>
          <w:szCs w:val="24"/>
        </w:rPr>
        <w:t>on</w:t>
      </w:r>
      <w:r w:rsidRPr="006E3CED">
        <w:rPr>
          <w:rFonts w:ascii="Arial" w:eastAsia="Arial" w:hAnsi="Arial" w:cs="Arial"/>
          <w:sz w:val="24"/>
          <w:szCs w:val="24"/>
        </w:rPr>
        <w:t xml:space="preserve">s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00E47DB0" w:rsidRPr="006E3CED">
        <w:rPr>
          <w:rFonts w:ascii="Arial" w:eastAsia="Arial" w:hAnsi="Arial" w:cs="Arial"/>
          <w:sz w:val="24"/>
          <w:szCs w:val="24"/>
        </w:rPr>
        <w:t xml:space="preserve"> </w:t>
      </w:r>
      <w:r w:rsidR="003E0AB2" w:rsidRPr="006E3CED">
        <w:rPr>
          <w:rFonts w:ascii="Arial" w:eastAsia="Arial" w:hAnsi="Arial" w:cs="Arial"/>
          <w:sz w:val="24"/>
          <w:szCs w:val="24"/>
        </w:rPr>
        <w:t>Data Protection Act (DPA)</w:t>
      </w:r>
      <w:r w:rsidR="00E47DB0" w:rsidRPr="006E3CED">
        <w:rPr>
          <w:rFonts w:ascii="Arial" w:eastAsia="Arial" w:hAnsi="Arial" w:cs="Arial"/>
          <w:sz w:val="24"/>
          <w:szCs w:val="24"/>
        </w:rPr>
        <w:t xml:space="preserve"> 2018</w:t>
      </w:r>
    </w:p>
    <w:p w14:paraId="2B304966" w14:textId="77777777" w:rsidR="001915AA" w:rsidRPr="006E3CED" w:rsidRDefault="001915AA" w:rsidP="006E3CED">
      <w:pPr>
        <w:tabs>
          <w:tab w:val="left" w:pos="1520"/>
        </w:tabs>
        <w:spacing w:after="0" w:line="240" w:lineRule="auto"/>
        <w:rPr>
          <w:rFonts w:ascii="Arial" w:eastAsia="Arial" w:hAnsi="Arial" w:cs="Arial"/>
          <w:sz w:val="24"/>
          <w:szCs w:val="24"/>
        </w:rPr>
      </w:pPr>
    </w:p>
    <w:p w14:paraId="2B304967" w14:textId="77777777" w:rsidR="001915AA" w:rsidRPr="006E3CED" w:rsidRDefault="001915AA" w:rsidP="006E3CED">
      <w:pPr>
        <w:numPr>
          <w:ilvl w:val="0"/>
          <w:numId w:val="59"/>
        </w:numPr>
        <w:tabs>
          <w:tab w:val="left" w:pos="1520"/>
        </w:tabs>
        <w:spacing w:after="0" w:line="240" w:lineRule="auto"/>
        <w:ind w:left="1208" w:hanging="357"/>
        <w:contextualSpacing/>
        <w:rPr>
          <w:rFonts w:ascii="Arial" w:eastAsia="Arial" w:hAnsi="Arial" w:cs="Arial"/>
          <w:sz w:val="24"/>
          <w:szCs w:val="24"/>
        </w:rPr>
      </w:pPr>
      <w:r w:rsidRPr="006E3CED">
        <w:rPr>
          <w:rFonts w:ascii="Arial" w:eastAsia="Arial" w:hAnsi="Arial" w:cs="Arial"/>
          <w:spacing w:val="1"/>
          <w:sz w:val="24"/>
          <w:szCs w:val="24"/>
        </w:rPr>
        <w:t>p</w:t>
      </w:r>
      <w:r w:rsidRPr="006E3CED">
        <w:rPr>
          <w:rFonts w:ascii="Arial" w:eastAsia="Arial" w:hAnsi="Arial" w:cs="Arial"/>
          <w:sz w:val="24"/>
          <w:szCs w:val="24"/>
        </w:rPr>
        <w:t>roc</w:t>
      </w:r>
      <w:r w:rsidRPr="006E3CED">
        <w:rPr>
          <w:rFonts w:ascii="Arial" w:eastAsia="Arial" w:hAnsi="Arial" w:cs="Arial"/>
          <w:spacing w:val="1"/>
          <w:sz w:val="24"/>
          <w:szCs w:val="24"/>
        </w:rPr>
        <w:t>e</w:t>
      </w:r>
      <w:r w:rsidRPr="006E3CED">
        <w:rPr>
          <w:rFonts w:ascii="Arial" w:eastAsia="Arial" w:hAnsi="Arial" w:cs="Arial"/>
          <w:spacing w:val="-1"/>
          <w:sz w:val="24"/>
          <w:szCs w:val="24"/>
        </w:rPr>
        <w:t>d</w:t>
      </w:r>
      <w:r w:rsidRPr="006E3CED">
        <w:rPr>
          <w:rFonts w:ascii="Arial" w:eastAsia="Arial" w:hAnsi="Arial" w:cs="Arial"/>
          <w:spacing w:val="1"/>
          <w:sz w:val="24"/>
          <w:szCs w:val="24"/>
        </w:rPr>
        <w:t>u</w:t>
      </w:r>
      <w:r w:rsidRPr="006E3CED">
        <w:rPr>
          <w:rFonts w:ascii="Arial" w:eastAsia="Arial" w:hAnsi="Arial" w:cs="Arial"/>
          <w:sz w:val="24"/>
          <w:szCs w:val="24"/>
        </w:rPr>
        <w:t>res</w:t>
      </w:r>
      <w:r w:rsidRPr="006E3CED">
        <w:rPr>
          <w:rFonts w:ascii="Arial" w:eastAsia="Arial" w:hAnsi="Arial" w:cs="Arial"/>
          <w:spacing w:val="-2"/>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pa</w:t>
      </w:r>
      <w:r w:rsidRPr="006E3CED">
        <w:rPr>
          <w:rFonts w:ascii="Arial" w:eastAsia="Arial" w:hAnsi="Arial" w:cs="Arial"/>
          <w:spacing w:val="-2"/>
          <w:sz w:val="24"/>
          <w:szCs w:val="24"/>
        </w:rPr>
        <w:t>y</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b</w:t>
      </w:r>
      <w:r w:rsidRPr="006E3CED">
        <w:rPr>
          <w:rFonts w:ascii="Arial" w:eastAsia="Arial" w:hAnsi="Arial" w:cs="Arial"/>
          <w:spacing w:val="1"/>
          <w:sz w:val="24"/>
          <w:szCs w:val="24"/>
        </w:rPr>
        <w:t>an</w:t>
      </w:r>
      <w:r w:rsidRPr="006E3CED">
        <w:rPr>
          <w:rFonts w:ascii="Arial" w:eastAsia="Arial" w:hAnsi="Arial" w:cs="Arial"/>
          <w:sz w:val="24"/>
          <w:szCs w:val="24"/>
        </w:rPr>
        <w:t xml:space="preserve">k </w:t>
      </w:r>
      <w:r w:rsidRPr="006E3CED">
        <w:rPr>
          <w:rFonts w:ascii="Arial" w:eastAsia="Arial" w:hAnsi="Arial" w:cs="Arial"/>
          <w:spacing w:val="-2"/>
          <w:sz w:val="24"/>
          <w:szCs w:val="24"/>
        </w:rPr>
        <w:t>c</w:t>
      </w:r>
      <w:r w:rsidRPr="006E3CED">
        <w:rPr>
          <w:rFonts w:ascii="Arial" w:eastAsia="Arial" w:hAnsi="Arial" w:cs="Arial"/>
          <w:sz w:val="24"/>
          <w:szCs w:val="24"/>
        </w:rPr>
        <w:t>re</w:t>
      </w:r>
      <w:r w:rsidRPr="006E3CED">
        <w:rPr>
          <w:rFonts w:ascii="Arial" w:eastAsia="Arial" w:hAnsi="Arial" w:cs="Arial"/>
          <w:spacing w:val="1"/>
          <w:sz w:val="24"/>
          <w:szCs w:val="24"/>
        </w:rPr>
        <w:t>d</w:t>
      </w:r>
      <w:r w:rsidRPr="006E3CED">
        <w:rPr>
          <w:rFonts w:ascii="Arial" w:eastAsia="Arial" w:hAnsi="Arial" w:cs="Arial"/>
          <w:sz w:val="24"/>
          <w:szCs w:val="24"/>
        </w:rPr>
        <w:t>it</w:t>
      </w:r>
    </w:p>
    <w:p w14:paraId="2B304968" w14:textId="77777777" w:rsidR="001915AA" w:rsidRPr="006E3CED" w:rsidRDefault="001915AA" w:rsidP="006E3CED">
      <w:pPr>
        <w:tabs>
          <w:tab w:val="left" w:pos="1520"/>
        </w:tabs>
        <w:spacing w:after="0" w:line="240" w:lineRule="auto"/>
        <w:rPr>
          <w:rFonts w:ascii="Arial" w:eastAsia="Arial" w:hAnsi="Arial" w:cs="Arial"/>
          <w:sz w:val="24"/>
          <w:szCs w:val="24"/>
        </w:rPr>
      </w:pPr>
    </w:p>
    <w:p w14:paraId="2B304969" w14:textId="77777777" w:rsidR="001915AA" w:rsidRPr="006E3CED" w:rsidRDefault="001915AA" w:rsidP="006E3CED">
      <w:pPr>
        <w:numPr>
          <w:ilvl w:val="0"/>
          <w:numId w:val="59"/>
        </w:numPr>
        <w:tabs>
          <w:tab w:val="left" w:pos="1520"/>
        </w:tabs>
        <w:spacing w:after="0" w:line="240" w:lineRule="auto"/>
        <w:ind w:left="1208" w:hanging="357"/>
        <w:contextualSpacing/>
        <w:rPr>
          <w:rFonts w:ascii="Arial" w:eastAsia="Arial" w:hAnsi="Arial" w:cs="Arial"/>
          <w:sz w:val="24"/>
          <w:szCs w:val="24"/>
        </w:rPr>
      </w:pPr>
      <w:r w:rsidRPr="006E3CED">
        <w:rPr>
          <w:rFonts w:ascii="Arial" w:eastAsia="Arial" w:hAnsi="Arial" w:cs="Arial"/>
          <w:spacing w:val="1"/>
          <w:sz w:val="24"/>
          <w:szCs w:val="24"/>
        </w:rPr>
        <w:t>p</w:t>
      </w:r>
      <w:r w:rsidRPr="006E3CED">
        <w:rPr>
          <w:rFonts w:ascii="Arial" w:eastAsia="Arial" w:hAnsi="Arial" w:cs="Arial"/>
          <w:sz w:val="24"/>
          <w:szCs w:val="24"/>
        </w:rPr>
        <w:t>roc</w:t>
      </w:r>
      <w:r w:rsidRPr="006E3CED">
        <w:rPr>
          <w:rFonts w:ascii="Arial" w:eastAsia="Arial" w:hAnsi="Arial" w:cs="Arial"/>
          <w:spacing w:val="1"/>
          <w:sz w:val="24"/>
          <w:szCs w:val="24"/>
        </w:rPr>
        <w:t>e</w:t>
      </w:r>
      <w:r w:rsidRPr="006E3CED">
        <w:rPr>
          <w:rFonts w:ascii="Arial" w:eastAsia="Arial" w:hAnsi="Arial" w:cs="Arial"/>
          <w:spacing w:val="-1"/>
          <w:sz w:val="24"/>
          <w:szCs w:val="24"/>
        </w:rPr>
        <w:t>d</w:t>
      </w:r>
      <w:r w:rsidRPr="006E3CED">
        <w:rPr>
          <w:rFonts w:ascii="Arial" w:eastAsia="Arial" w:hAnsi="Arial" w:cs="Arial"/>
          <w:spacing w:val="1"/>
          <w:sz w:val="24"/>
          <w:szCs w:val="24"/>
        </w:rPr>
        <w:t>u</w:t>
      </w:r>
      <w:r w:rsidRPr="006E3CED">
        <w:rPr>
          <w:rFonts w:ascii="Arial" w:eastAsia="Arial" w:hAnsi="Arial" w:cs="Arial"/>
          <w:sz w:val="24"/>
          <w:szCs w:val="24"/>
        </w:rPr>
        <w:t>res</w:t>
      </w:r>
      <w:r w:rsidRPr="006E3CED">
        <w:rPr>
          <w:rFonts w:ascii="Arial" w:eastAsia="Arial" w:hAnsi="Arial" w:cs="Arial"/>
          <w:spacing w:val="-2"/>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an</w:t>
      </w:r>
      <w:r w:rsidRPr="006E3CED">
        <w:rPr>
          <w:rFonts w:ascii="Arial" w:eastAsia="Arial" w:hAnsi="Arial" w:cs="Arial"/>
          <w:sz w:val="24"/>
          <w:szCs w:val="24"/>
        </w:rPr>
        <w:t>k</w:t>
      </w:r>
      <w:r w:rsidRPr="006E3CED">
        <w:rPr>
          <w:rFonts w:ascii="Arial" w:eastAsia="Arial" w:hAnsi="Arial" w:cs="Arial"/>
          <w:spacing w:val="5"/>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r</w:t>
      </w:r>
      <w:r w:rsidRPr="006E3CED">
        <w:rPr>
          <w:rFonts w:ascii="Arial" w:eastAsia="Arial" w:hAnsi="Arial" w:cs="Arial"/>
          <w:spacing w:val="1"/>
          <w:sz w:val="24"/>
          <w:szCs w:val="24"/>
        </w:rPr>
        <w:t>ed</w:t>
      </w:r>
      <w:r w:rsidRPr="006E3CED">
        <w:rPr>
          <w:rFonts w:ascii="Arial" w:eastAsia="Arial" w:hAnsi="Arial" w:cs="Arial"/>
          <w:sz w:val="24"/>
          <w:szCs w:val="24"/>
        </w:rPr>
        <w:t>its</w:t>
      </w:r>
    </w:p>
    <w:p w14:paraId="2B30496A" w14:textId="77777777" w:rsidR="001915AA" w:rsidRPr="006E3CED" w:rsidRDefault="001915AA" w:rsidP="006E3CED">
      <w:pPr>
        <w:tabs>
          <w:tab w:val="left" w:pos="1520"/>
        </w:tabs>
        <w:spacing w:after="0" w:line="240" w:lineRule="auto"/>
        <w:rPr>
          <w:rFonts w:ascii="Arial" w:eastAsia="Arial" w:hAnsi="Arial" w:cs="Arial"/>
          <w:sz w:val="24"/>
          <w:szCs w:val="24"/>
        </w:rPr>
      </w:pPr>
    </w:p>
    <w:p w14:paraId="2B30496B" w14:textId="77777777" w:rsidR="001915AA" w:rsidRPr="006E3CED" w:rsidRDefault="001915AA" w:rsidP="006E3CED">
      <w:pPr>
        <w:numPr>
          <w:ilvl w:val="0"/>
          <w:numId w:val="59"/>
        </w:numPr>
        <w:tabs>
          <w:tab w:val="left" w:pos="1520"/>
        </w:tabs>
        <w:spacing w:after="0" w:line="240" w:lineRule="auto"/>
        <w:ind w:left="1208" w:hanging="357"/>
        <w:contextualSpacing/>
        <w:rPr>
          <w:rFonts w:ascii="Arial" w:eastAsia="Arial" w:hAnsi="Arial" w:cs="Arial"/>
          <w:sz w:val="24"/>
          <w:szCs w:val="24"/>
        </w:rPr>
      </w:pPr>
      <w:r w:rsidRPr="006E3CED">
        <w:rPr>
          <w:rFonts w:ascii="Arial" w:eastAsia="Arial" w:hAnsi="Arial" w:cs="Arial"/>
          <w:spacing w:val="1"/>
          <w:sz w:val="24"/>
          <w:szCs w:val="24"/>
        </w:rPr>
        <w:t>pa</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ad</w:t>
      </w:r>
      <w:r w:rsidRPr="006E3CED">
        <w:rPr>
          <w:rFonts w:ascii="Arial" w:eastAsia="Arial" w:hAnsi="Arial" w:cs="Arial"/>
          <w:spacing w:val="-2"/>
          <w:sz w:val="24"/>
          <w:szCs w:val="24"/>
        </w:rPr>
        <w:t>v</w:t>
      </w:r>
      <w:r w:rsidRPr="006E3CED">
        <w:rPr>
          <w:rFonts w:ascii="Arial" w:eastAsia="Arial" w:hAnsi="Arial" w:cs="Arial"/>
          <w:spacing w:val="1"/>
          <w:sz w:val="24"/>
          <w:szCs w:val="24"/>
        </w:rPr>
        <w:t>an</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pacing w:val="-3"/>
          <w:sz w:val="24"/>
          <w:szCs w:val="24"/>
        </w:rPr>
        <w:t>i</w:t>
      </w:r>
      <w:r w:rsidRPr="006E3CED">
        <w:rPr>
          <w:rFonts w:ascii="Arial" w:eastAsia="Arial" w:hAnsi="Arial" w:cs="Arial"/>
          <w:sz w:val="24"/>
          <w:szCs w:val="24"/>
        </w:rPr>
        <w:t xml:space="preserve">r </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2"/>
          <w:sz w:val="24"/>
          <w:szCs w:val="24"/>
        </w:rPr>
        <w:t>v</w:t>
      </w:r>
      <w:r w:rsidRPr="006E3CED">
        <w:rPr>
          <w:rFonts w:ascii="Arial" w:eastAsia="Arial" w:hAnsi="Arial" w:cs="Arial"/>
          <w:spacing w:val="1"/>
          <w:sz w:val="24"/>
          <w:szCs w:val="24"/>
        </w:rPr>
        <w:t>er</w:t>
      </w:r>
      <w:r w:rsidRPr="006E3CED">
        <w:rPr>
          <w:rFonts w:ascii="Arial" w:eastAsia="Arial" w:hAnsi="Arial" w:cs="Arial"/>
          <w:sz w:val="24"/>
          <w:szCs w:val="24"/>
        </w:rPr>
        <w:t>y</w:t>
      </w:r>
    </w:p>
    <w:p w14:paraId="2B30496C" w14:textId="77777777" w:rsidR="001915AA" w:rsidRPr="006E3CED" w:rsidRDefault="001915AA" w:rsidP="006E3CED">
      <w:pPr>
        <w:tabs>
          <w:tab w:val="left" w:pos="1520"/>
        </w:tabs>
        <w:spacing w:after="0" w:line="240" w:lineRule="auto"/>
        <w:rPr>
          <w:rFonts w:ascii="Arial" w:eastAsia="Arial" w:hAnsi="Arial" w:cs="Arial"/>
          <w:sz w:val="24"/>
          <w:szCs w:val="24"/>
        </w:rPr>
      </w:pPr>
    </w:p>
    <w:p w14:paraId="2B30496D" w14:textId="77777777" w:rsidR="001915AA" w:rsidRPr="006E3CED" w:rsidRDefault="001915AA" w:rsidP="006E3CED">
      <w:pPr>
        <w:numPr>
          <w:ilvl w:val="0"/>
          <w:numId w:val="59"/>
        </w:numPr>
        <w:tabs>
          <w:tab w:val="left" w:pos="1520"/>
        </w:tabs>
        <w:spacing w:after="0" w:line="240" w:lineRule="auto"/>
        <w:ind w:left="1208" w:hanging="357"/>
        <w:contextualSpacing/>
        <w:rPr>
          <w:rFonts w:ascii="Arial" w:eastAsia="Arial" w:hAnsi="Arial" w:cs="Arial"/>
          <w:sz w:val="24"/>
          <w:szCs w:val="24"/>
        </w:rPr>
      </w:pPr>
      <w:r w:rsidRPr="006E3CED">
        <w:rPr>
          <w:rFonts w:ascii="Arial" w:eastAsia="Arial" w:hAnsi="Arial" w:cs="Arial"/>
          <w:spacing w:val="1"/>
          <w:sz w:val="24"/>
          <w:szCs w:val="24"/>
        </w:rPr>
        <w:t>ma</w:t>
      </w:r>
      <w:r w:rsidRPr="006E3CED">
        <w:rPr>
          <w:rFonts w:ascii="Arial" w:eastAsia="Arial" w:hAnsi="Arial" w:cs="Arial"/>
          <w:sz w:val="24"/>
          <w:szCs w:val="24"/>
        </w:rPr>
        <w:t>in</w:t>
      </w:r>
      <w:r w:rsidRPr="006E3CED">
        <w:rPr>
          <w:rFonts w:ascii="Arial" w:eastAsia="Arial" w:hAnsi="Arial" w:cs="Arial"/>
          <w:spacing w:val="-1"/>
          <w:sz w:val="24"/>
          <w:szCs w:val="24"/>
        </w:rPr>
        <w:t>t</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pacing w:val="1"/>
          <w:sz w:val="24"/>
          <w:szCs w:val="24"/>
        </w:rPr>
        <w:t>an</w:t>
      </w:r>
      <w:r w:rsidRPr="006E3CED">
        <w:rPr>
          <w:rFonts w:ascii="Arial" w:eastAsia="Arial" w:hAnsi="Arial" w:cs="Arial"/>
          <w:sz w:val="24"/>
          <w:szCs w:val="24"/>
        </w:rPr>
        <w:t>ce</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g</w:t>
      </w:r>
      <w:r w:rsidRPr="006E3CED">
        <w:rPr>
          <w:rFonts w:ascii="Arial" w:eastAsia="Arial" w:hAnsi="Arial" w:cs="Arial"/>
          <w:spacing w:val="1"/>
          <w:sz w:val="24"/>
          <w:szCs w:val="24"/>
        </w:rPr>
        <w:t>u</w:t>
      </w:r>
      <w:r w:rsidRPr="006E3CED">
        <w:rPr>
          <w:rFonts w:ascii="Arial" w:eastAsia="Arial" w:hAnsi="Arial" w:cs="Arial"/>
          <w:sz w:val="24"/>
          <w:szCs w:val="24"/>
        </w:rPr>
        <w:t>lar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nd</w:t>
      </w:r>
      <w:r w:rsidRPr="006E3CED">
        <w:rPr>
          <w:rFonts w:ascii="Arial" w:eastAsia="Arial" w:hAnsi="Arial" w:cs="Arial"/>
          <w:spacing w:val="-1"/>
          <w:sz w:val="24"/>
          <w:szCs w:val="24"/>
        </w:rPr>
        <w:t>e</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pacing w:val="1"/>
          <w:sz w:val="24"/>
          <w:szCs w:val="24"/>
        </w:rPr>
        <w:t>nd</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ci</w:t>
      </w:r>
      <w:r w:rsidRPr="006E3CED">
        <w:rPr>
          <w:rFonts w:ascii="Arial" w:eastAsia="Arial" w:hAnsi="Arial" w:cs="Arial"/>
          <w:spacing w:val="-1"/>
          <w:sz w:val="24"/>
          <w:szCs w:val="24"/>
        </w:rPr>
        <w:t>l</w:t>
      </w:r>
      <w:r w:rsidRPr="006E3CED">
        <w:rPr>
          <w:rFonts w:ascii="Arial" w:eastAsia="Arial" w:hAnsi="Arial" w:cs="Arial"/>
          <w:sz w:val="24"/>
          <w:szCs w:val="24"/>
        </w:rPr>
        <w:t>ia</w:t>
      </w:r>
      <w:r w:rsidRPr="006E3CED">
        <w:rPr>
          <w:rFonts w:ascii="Arial" w:eastAsia="Arial" w:hAnsi="Arial" w:cs="Arial"/>
          <w:spacing w:val="1"/>
          <w:sz w:val="24"/>
          <w:szCs w:val="24"/>
        </w:rPr>
        <w:t>t</w:t>
      </w:r>
      <w:r w:rsidRPr="006E3CED">
        <w:rPr>
          <w:rFonts w:ascii="Arial" w:eastAsia="Arial" w:hAnsi="Arial" w:cs="Arial"/>
          <w:sz w:val="24"/>
          <w:szCs w:val="24"/>
        </w:rPr>
        <w:t>ion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1"/>
          <w:sz w:val="24"/>
          <w:szCs w:val="24"/>
        </w:rPr>
        <w:t>a</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on</w:t>
      </w:r>
      <w:r w:rsidRPr="006E3CED">
        <w:rPr>
          <w:rFonts w:ascii="Arial" w:eastAsia="Arial" w:hAnsi="Arial" w:cs="Arial"/>
          <w:sz w:val="24"/>
          <w:szCs w:val="24"/>
        </w:rPr>
        <w:t xml:space="preserve">trol </w:t>
      </w: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pacing w:val="1"/>
          <w:sz w:val="24"/>
          <w:szCs w:val="24"/>
        </w:rPr>
        <w:t>n</w:t>
      </w:r>
      <w:r w:rsidRPr="006E3CED">
        <w:rPr>
          <w:rFonts w:ascii="Arial" w:eastAsia="Arial" w:hAnsi="Arial" w:cs="Arial"/>
          <w:sz w:val="24"/>
          <w:szCs w:val="24"/>
        </w:rPr>
        <w:t>ts</w:t>
      </w:r>
    </w:p>
    <w:p w14:paraId="2B30496E" w14:textId="77777777" w:rsidR="001915AA" w:rsidRPr="006E3CED" w:rsidRDefault="001915AA" w:rsidP="006E3CED">
      <w:pPr>
        <w:tabs>
          <w:tab w:val="left" w:pos="1520"/>
        </w:tabs>
        <w:spacing w:after="0" w:line="240" w:lineRule="auto"/>
        <w:rPr>
          <w:rFonts w:ascii="Arial" w:eastAsia="Arial" w:hAnsi="Arial" w:cs="Arial"/>
          <w:sz w:val="24"/>
          <w:szCs w:val="24"/>
        </w:rPr>
      </w:pPr>
    </w:p>
    <w:p w14:paraId="2B30496F" w14:textId="77777777" w:rsidR="001915AA" w:rsidRPr="006E3CED" w:rsidRDefault="001915AA" w:rsidP="006E3CED">
      <w:pPr>
        <w:numPr>
          <w:ilvl w:val="0"/>
          <w:numId w:val="59"/>
        </w:numPr>
        <w:tabs>
          <w:tab w:val="left" w:pos="1520"/>
        </w:tabs>
        <w:spacing w:after="0" w:line="240" w:lineRule="auto"/>
        <w:ind w:left="1208" w:right="490" w:hanging="357"/>
        <w:contextualSpacing/>
        <w:rPr>
          <w:rFonts w:ascii="Arial" w:eastAsia="Arial" w:hAnsi="Arial" w:cs="Arial"/>
          <w:sz w:val="24"/>
          <w:szCs w:val="24"/>
        </w:rPr>
      </w:pPr>
      <w:r w:rsidRPr="006E3CED">
        <w:rPr>
          <w:rFonts w:ascii="Arial" w:eastAsia="Arial" w:hAnsi="Arial" w:cs="Arial"/>
          <w:sz w:val="24"/>
          <w:szCs w:val="24"/>
        </w:rPr>
        <w:t>s</w:t>
      </w:r>
      <w:r w:rsidRPr="006E3CED">
        <w:rPr>
          <w:rFonts w:ascii="Arial" w:eastAsia="Arial" w:hAnsi="Arial" w:cs="Arial"/>
          <w:spacing w:val="1"/>
          <w:sz w:val="24"/>
          <w:szCs w:val="24"/>
        </w:rPr>
        <w:t>epa</w:t>
      </w:r>
      <w:r w:rsidRPr="006E3CED">
        <w:rPr>
          <w:rFonts w:ascii="Arial" w:eastAsia="Arial" w:hAnsi="Arial" w:cs="Arial"/>
          <w:sz w:val="24"/>
          <w:szCs w:val="24"/>
        </w:rPr>
        <w:t>rat</w:t>
      </w:r>
      <w:r w:rsidRPr="006E3CED">
        <w:rPr>
          <w:rFonts w:ascii="Arial" w:eastAsia="Arial" w:hAnsi="Arial" w:cs="Arial"/>
          <w:spacing w:val="-2"/>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p</w:t>
      </w:r>
      <w:r w:rsidRPr="006E3CED">
        <w:rPr>
          <w:rFonts w:ascii="Arial" w:eastAsia="Arial" w:hAnsi="Arial" w:cs="Arial"/>
          <w:sz w:val="24"/>
          <w:szCs w:val="24"/>
        </w:rPr>
        <w:t>re</w:t>
      </w:r>
      <w:r w:rsidRPr="006E3CED">
        <w:rPr>
          <w:rFonts w:ascii="Arial" w:eastAsia="Arial" w:hAnsi="Arial" w:cs="Arial"/>
          <w:spacing w:val="1"/>
          <w:sz w:val="24"/>
          <w:szCs w:val="24"/>
        </w:rPr>
        <w:t>pa</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z w:val="24"/>
          <w:szCs w:val="24"/>
        </w:rPr>
        <w:t>rec</w:t>
      </w:r>
      <w:r w:rsidRPr="006E3CED">
        <w:rPr>
          <w:rFonts w:ascii="Arial" w:eastAsia="Arial" w:hAnsi="Arial" w:cs="Arial"/>
          <w:spacing w:val="1"/>
          <w:sz w:val="24"/>
          <w:szCs w:val="24"/>
        </w:rPr>
        <w:t>o</w:t>
      </w:r>
      <w:r w:rsidRPr="006E3CED">
        <w:rPr>
          <w:rFonts w:ascii="Arial" w:eastAsia="Arial" w:hAnsi="Arial" w:cs="Arial"/>
          <w:sz w:val="24"/>
          <w:szCs w:val="24"/>
        </w:rPr>
        <w:t>rds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pu</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3"/>
          <w:sz w:val="24"/>
          <w:szCs w:val="24"/>
        </w:rPr>
        <w:t>f</w:t>
      </w:r>
      <w:r w:rsidRPr="006E3CED">
        <w:rPr>
          <w:rFonts w:ascii="Arial" w:eastAsia="Arial" w:hAnsi="Arial" w:cs="Arial"/>
          <w:spacing w:val="-2"/>
          <w:sz w:val="24"/>
          <w:szCs w:val="24"/>
        </w:rPr>
        <w:t>y</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ou</w:t>
      </w:r>
      <w:r w:rsidRPr="006E3CED">
        <w:rPr>
          <w:rFonts w:ascii="Arial" w:eastAsia="Arial" w:hAnsi="Arial" w:cs="Arial"/>
          <w:sz w:val="24"/>
          <w:szCs w:val="24"/>
        </w:rPr>
        <w:t>t</w:t>
      </w:r>
      <w:r w:rsidRPr="006E3CED">
        <w:rPr>
          <w:rFonts w:ascii="Arial" w:eastAsia="Arial" w:hAnsi="Arial" w:cs="Arial"/>
          <w:spacing w:val="1"/>
          <w:sz w:val="24"/>
          <w:szCs w:val="24"/>
        </w:rPr>
        <w:t>pu</w:t>
      </w:r>
      <w:r w:rsidRPr="006E3CED">
        <w:rPr>
          <w:rFonts w:ascii="Arial" w:eastAsia="Arial" w:hAnsi="Arial" w:cs="Arial"/>
          <w:sz w:val="24"/>
          <w:szCs w:val="24"/>
        </w:rPr>
        <w:t xml:space="preserve">ts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pa</w:t>
      </w:r>
      <w:r w:rsidRPr="006E3CED">
        <w:rPr>
          <w:rFonts w:ascii="Arial" w:eastAsia="Arial" w:hAnsi="Arial" w:cs="Arial"/>
          <w:spacing w:val="-2"/>
          <w:sz w:val="24"/>
          <w:szCs w:val="24"/>
        </w:rPr>
        <w:t>y</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ts</w:t>
      </w:r>
    </w:p>
    <w:p w14:paraId="2B304970" w14:textId="77777777" w:rsidR="001915AA" w:rsidRPr="006E3CED" w:rsidRDefault="001915AA" w:rsidP="006E3CED">
      <w:pPr>
        <w:tabs>
          <w:tab w:val="left" w:pos="1520"/>
        </w:tabs>
        <w:spacing w:after="0" w:line="240" w:lineRule="auto"/>
        <w:ind w:right="490"/>
        <w:rPr>
          <w:rFonts w:ascii="Arial" w:eastAsia="Arial" w:hAnsi="Arial" w:cs="Arial"/>
          <w:sz w:val="24"/>
          <w:szCs w:val="24"/>
        </w:rPr>
      </w:pPr>
    </w:p>
    <w:p w14:paraId="2B304971" w14:textId="77777777" w:rsidR="001915AA" w:rsidRPr="006E3CED" w:rsidRDefault="001915AA" w:rsidP="006E3CED">
      <w:pPr>
        <w:numPr>
          <w:ilvl w:val="0"/>
          <w:numId w:val="59"/>
        </w:numPr>
        <w:spacing w:after="0" w:line="240" w:lineRule="auto"/>
        <w:ind w:left="1208" w:right="-20" w:hanging="357"/>
        <w:contextualSpacing/>
        <w:rPr>
          <w:rFonts w:ascii="Arial" w:eastAsia="Arial" w:hAnsi="Arial" w:cs="Arial"/>
          <w:sz w:val="24"/>
          <w:szCs w:val="24"/>
        </w:rPr>
      </w:pPr>
      <w:r w:rsidRPr="006E3CED">
        <w:rPr>
          <w:rFonts w:ascii="Arial" w:eastAsia="Arial" w:hAnsi="Arial" w:cs="Arial"/>
          <w:sz w:val="24"/>
          <w:szCs w:val="24"/>
        </w:rPr>
        <w:t>s</w:t>
      </w:r>
      <w:r w:rsidRPr="006E3CED">
        <w:rPr>
          <w:rFonts w:ascii="Arial" w:eastAsia="Arial" w:hAnsi="Arial" w:cs="Arial"/>
          <w:spacing w:val="-2"/>
          <w:sz w:val="24"/>
          <w:szCs w:val="24"/>
        </w:rPr>
        <w:t>y</w:t>
      </w:r>
      <w:r w:rsidRPr="006E3CED">
        <w:rPr>
          <w:rFonts w:ascii="Arial" w:eastAsia="Arial" w:hAnsi="Arial" w:cs="Arial"/>
          <w:sz w:val="24"/>
          <w:szCs w:val="24"/>
        </w:rPr>
        <w:t>st</w:t>
      </w:r>
      <w:r w:rsidRPr="006E3CED">
        <w:rPr>
          <w:rFonts w:ascii="Arial" w:eastAsia="Arial" w:hAnsi="Arial" w:cs="Arial"/>
          <w:spacing w:val="1"/>
          <w:sz w:val="24"/>
          <w:szCs w:val="24"/>
        </w:rPr>
        <w:t>e</w:t>
      </w:r>
      <w:r w:rsidRPr="006E3CED">
        <w:rPr>
          <w:rFonts w:ascii="Arial" w:eastAsia="Arial" w:hAnsi="Arial" w:cs="Arial"/>
          <w:sz w:val="24"/>
          <w:szCs w:val="24"/>
        </w:rPr>
        <w:t>m</w:t>
      </w:r>
      <w:r w:rsidRPr="006E3CED">
        <w:rPr>
          <w:rFonts w:ascii="Arial" w:eastAsia="Arial" w:hAnsi="Arial" w:cs="Arial"/>
          <w:spacing w:val="1"/>
          <w:sz w:val="24"/>
          <w:szCs w:val="24"/>
        </w:rPr>
        <w:t xml:space="preserve"> 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pacing w:val="-3"/>
          <w:sz w:val="24"/>
          <w:szCs w:val="24"/>
        </w:rPr>
        <w:t>r</w:t>
      </w:r>
      <w:r w:rsidRPr="006E3CED">
        <w:rPr>
          <w:rFonts w:ascii="Arial" w:eastAsia="Arial" w:hAnsi="Arial" w:cs="Arial"/>
          <w:sz w:val="24"/>
          <w:szCs w:val="24"/>
        </w:rPr>
        <w:t>e</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ry</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r</w:t>
      </w:r>
      <w:r w:rsidRPr="006E3CED">
        <w:rPr>
          <w:rFonts w:ascii="Arial" w:eastAsia="Arial" w:hAnsi="Arial" w:cs="Arial"/>
          <w:spacing w:val="4"/>
          <w:sz w:val="24"/>
          <w:szCs w:val="24"/>
        </w:rPr>
        <w:t>o</w:t>
      </w:r>
      <w:r w:rsidRPr="006E3CED">
        <w:rPr>
          <w:rFonts w:ascii="Arial" w:eastAsia="Arial" w:hAnsi="Arial" w:cs="Arial"/>
          <w:sz w:val="24"/>
          <w:szCs w:val="24"/>
        </w:rPr>
        <w:t>m</w:t>
      </w:r>
      <w:r w:rsidRPr="006E3CED">
        <w:rPr>
          <w:rFonts w:ascii="Arial" w:eastAsia="Arial" w:hAnsi="Arial" w:cs="Arial"/>
          <w:spacing w:val="1"/>
          <w:sz w:val="24"/>
          <w:szCs w:val="24"/>
        </w:rPr>
        <w:t xml:space="preserve"> </w:t>
      </w:r>
      <w:r w:rsidRPr="006E3CED">
        <w:rPr>
          <w:rFonts w:ascii="Arial" w:eastAsia="Arial" w:hAnsi="Arial" w:cs="Arial"/>
          <w:sz w:val="24"/>
          <w:szCs w:val="24"/>
        </w:rPr>
        <w:t>l</w:t>
      </w:r>
      <w:r w:rsidRPr="006E3CED">
        <w:rPr>
          <w:rFonts w:ascii="Arial" w:eastAsia="Arial" w:hAnsi="Arial" w:cs="Arial"/>
          <w:spacing w:val="-1"/>
          <w:sz w:val="24"/>
          <w:szCs w:val="24"/>
        </w:rPr>
        <w:t>e</w:t>
      </w:r>
      <w:r w:rsidRPr="006E3CED">
        <w:rPr>
          <w:rFonts w:ascii="Arial" w:eastAsia="Arial" w:hAnsi="Arial" w:cs="Arial"/>
          <w:spacing w:val="1"/>
          <w:sz w:val="24"/>
          <w:szCs w:val="24"/>
        </w:rPr>
        <w:t>a</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rs of</w:t>
      </w:r>
      <w:r w:rsidRPr="006E3CED">
        <w:rPr>
          <w:rFonts w:ascii="Arial" w:eastAsia="Arial" w:hAnsi="Arial" w:cs="Arial"/>
          <w:spacing w:val="3"/>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um</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w:t>
      </w:r>
      <w:r w:rsidRPr="006E3CED">
        <w:rPr>
          <w:rFonts w:ascii="Arial" w:eastAsia="Arial" w:hAnsi="Arial" w:cs="Arial"/>
          <w:spacing w:val="1"/>
          <w:sz w:val="24"/>
          <w:szCs w:val="24"/>
        </w:rPr>
        <w:t>one</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1"/>
          <w:sz w:val="24"/>
          <w:szCs w:val="24"/>
        </w:rPr>
        <w:t>pe</w:t>
      </w:r>
      <w:r w:rsidRPr="006E3CED">
        <w:rPr>
          <w:rFonts w:ascii="Arial" w:eastAsia="Arial" w:hAnsi="Arial" w:cs="Arial"/>
          <w:sz w:val="24"/>
          <w:szCs w:val="24"/>
        </w:rPr>
        <w:t xml:space="preserve">rty </w:t>
      </w:r>
      <w:r w:rsidRPr="006E3CED">
        <w:rPr>
          <w:rFonts w:ascii="Arial" w:eastAsia="Arial" w:hAnsi="Arial" w:cs="Arial"/>
          <w:spacing w:val="1"/>
          <w:sz w:val="24"/>
          <w:szCs w:val="24"/>
        </w:rPr>
        <w:t>du</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pacing w:val="-1"/>
          <w:sz w:val="24"/>
          <w:szCs w:val="24"/>
        </w:rPr>
        <w:t>e</w:t>
      </w:r>
      <w:r w:rsidRPr="006E3CED">
        <w:rPr>
          <w:rFonts w:ascii="Arial" w:eastAsia="Arial" w:hAnsi="Arial" w:cs="Arial"/>
          <w:sz w:val="24"/>
          <w:szCs w:val="24"/>
        </w:rPr>
        <w:t>m</w:t>
      </w:r>
      <w:r w:rsidRPr="006E3CED">
        <w:rPr>
          <w:rFonts w:ascii="Arial" w:eastAsia="Arial" w:hAnsi="Arial" w:cs="Arial"/>
          <w:spacing w:val="1"/>
          <w:sz w:val="24"/>
          <w:szCs w:val="24"/>
        </w:rPr>
        <w:t xml:space="preserve"> 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NHSBSA</w:t>
      </w:r>
      <w:r w:rsidRPr="006E3CED">
        <w:rPr>
          <w:rFonts w:ascii="Arial" w:eastAsia="Arial" w:hAnsi="Arial" w:cs="Arial"/>
          <w:sz w:val="24"/>
          <w:szCs w:val="24"/>
        </w:rPr>
        <w:t>.</w:t>
      </w:r>
    </w:p>
    <w:p w14:paraId="2B304972" w14:textId="77777777" w:rsidR="001915AA" w:rsidRPr="006E3CED" w:rsidRDefault="001915AA" w:rsidP="006E3CED">
      <w:pPr>
        <w:spacing w:after="0" w:line="240" w:lineRule="auto"/>
        <w:rPr>
          <w:rFonts w:ascii="Arial" w:hAnsi="Arial" w:cs="Arial"/>
          <w:sz w:val="24"/>
          <w:szCs w:val="24"/>
        </w:rPr>
      </w:pPr>
    </w:p>
    <w:p w14:paraId="2B304974" w14:textId="77777777" w:rsidR="001915AA" w:rsidRPr="006E3CED" w:rsidRDefault="001915AA" w:rsidP="006E3CED">
      <w:pPr>
        <w:numPr>
          <w:ilvl w:val="0"/>
          <w:numId w:val="60"/>
        </w:numPr>
        <w:tabs>
          <w:tab w:val="left" w:pos="1040"/>
        </w:tabs>
        <w:spacing w:after="0" w:line="240" w:lineRule="auto"/>
        <w:ind w:right="-20"/>
        <w:contextualSpacing/>
        <w:rPr>
          <w:rFonts w:ascii="Arial" w:eastAsia="Arial" w:hAnsi="Arial" w:cs="Arial"/>
          <w:sz w:val="24"/>
          <w:szCs w:val="24"/>
        </w:rPr>
      </w:pPr>
      <w:r w:rsidRPr="006E3CED">
        <w:rPr>
          <w:rFonts w:ascii="Arial" w:eastAsia="Arial" w:hAnsi="Arial" w:cs="Arial"/>
          <w:sz w:val="24"/>
          <w:szCs w:val="24"/>
        </w:rPr>
        <w:t>A</w:t>
      </w:r>
      <w:r w:rsidRPr="006E3CED">
        <w:rPr>
          <w:rFonts w:ascii="Arial" w:eastAsia="Arial" w:hAnsi="Arial" w:cs="Arial"/>
          <w:spacing w:val="1"/>
          <w:sz w:val="24"/>
          <w:szCs w:val="24"/>
        </w:rPr>
        <w:t>pp</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ly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nom</w:t>
      </w:r>
      <w:r w:rsidRPr="006E3CED">
        <w:rPr>
          <w:rFonts w:ascii="Arial" w:eastAsia="Arial" w:hAnsi="Arial" w:cs="Arial"/>
          <w:spacing w:val="-3"/>
          <w:sz w:val="24"/>
          <w:szCs w:val="24"/>
        </w:rPr>
        <w:t>i</w:t>
      </w:r>
      <w:r w:rsidRPr="006E3CED">
        <w:rPr>
          <w:rFonts w:ascii="Arial" w:eastAsia="Arial" w:hAnsi="Arial" w:cs="Arial"/>
          <w:spacing w:val="1"/>
          <w:sz w:val="24"/>
          <w:szCs w:val="24"/>
        </w:rPr>
        <w:t>na</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ma</w:t>
      </w:r>
      <w:r w:rsidRPr="006E3CED">
        <w:rPr>
          <w:rFonts w:ascii="Arial" w:eastAsia="Arial" w:hAnsi="Arial" w:cs="Arial"/>
          <w:spacing w:val="-1"/>
          <w:sz w:val="24"/>
          <w:szCs w:val="24"/>
        </w:rPr>
        <w:t>n</w:t>
      </w:r>
      <w:r w:rsidRPr="006E3CED">
        <w:rPr>
          <w:rFonts w:ascii="Arial" w:eastAsia="Arial" w:hAnsi="Arial" w:cs="Arial"/>
          <w:spacing w:val="1"/>
          <w:sz w:val="24"/>
          <w:szCs w:val="24"/>
        </w:rPr>
        <w:t>a</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rs h</w:t>
      </w:r>
      <w:r w:rsidRPr="006E3CED">
        <w:rPr>
          <w:rFonts w:ascii="Arial" w:eastAsia="Arial" w:hAnsi="Arial" w:cs="Arial"/>
          <w:spacing w:val="1"/>
          <w:sz w:val="24"/>
          <w:szCs w:val="24"/>
        </w:rPr>
        <w:t>a</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le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s</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sibil</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p>
    <w:p w14:paraId="2B304976" w14:textId="77777777" w:rsidR="001915AA" w:rsidRPr="006E3CED" w:rsidRDefault="001915AA" w:rsidP="006E3CED">
      <w:pPr>
        <w:spacing w:after="0" w:line="240" w:lineRule="auto"/>
        <w:rPr>
          <w:rFonts w:ascii="Arial" w:hAnsi="Arial" w:cs="Arial"/>
          <w:sz w:val="24"/>
          <w:szCs w:val="24"/>
        </w:rPr>
      </w:pPr>
    </w:p>
    <w:p w14:paraId="2B304977" w14:textId="77777777" w:rsidR="001915AA" w:rsidRPr="006E3CED" w:rsidRDefault="001915AA" w:rsidP="006E3CED">
      <w:pPr>
        <w:numPr>
          <w:ilvl w:val="0"/>
          <w:numId w:val="61"/>
        </w:numPr>
        <w:tabs>
          <w:tab w:val="left" w:pos="1520"/>
        </w:tabs>
        <w:spacing w:after="0" w:line="240" w:lineRule="auto"/>
        <w:ind w:left="1211" w:right="428"/>
        <w:contextualSpacing/>
        <w:rPr>
          <w:rFonts w:ascii="Arial" w:eastAsia="Arial" w:hAnsi="Arial" w:cs="Arial"/>
          <w:sz w:val="24"/>
          <w:szCs w:val="24"/>
        </w:rPr>
      </w:pPr>
      <w:r w:rsidRPr="006E3CED">
        <w:rPr>
          <w:rFonts w:ascii="Arial" w:eastAsia="Arial" w:hAnsi="Arial" w:cs="Arial"/>
          <w:sz w:val="24"/>
          <w:szCs w:val="24"/>
        </w:rPr>
        <w:t>s</w:t>
      </w:r>
      <w:r w:rsidRPr="006E3CED">
        <w:rPr>
          <w:rFonts w:ascii="Arial" w:eastAsia="Arial" w:hAnsi="Arial" w:cs="Arial"/>
          <w:spacing w:val="1"/>
          <w:sz w:val="24"/>
          <w:szCs w:val="24"/>
        </w:rPr>
        <w:t>ubm</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z w:val="24"/>
          <w:szCs w:val="24"/>
        </w:rPr>
        <w:t>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i</w:t>
      </w:r>
      <w:r w:rsidRPr="006E3CED">
        <w:rPr>
          <w:rFonts w:ascii="Arial" w:eastAsia="Arial" w:hAnsi="Arial" w:cs="Arial"/>
          <w:spacing w:val="1"/>
          <w:sz w:val="24"/>
          <w:szCs w:val="24"/>
        </w:rPr>
        <w:t>m</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rec</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2"/>
          <w:sz w:val="24"/>
          <w:szCs w:val="24"/>
        </w:rPr>
        <w:t>d</w:t>
      </w:r>
      <w:r w:rsidRPr="006E3CED">
        <w:rPr>
          <w:rFonts w:ascii="Arial" w:eastAsia="Arial" w:hAnsi="Arial" w:cs="Arial"/>
          <w:sz w:val="24"/>
          <w:szCs w:val="24"/>
        </w:rPr>
        <w:t>s,</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o</w:t>
      </w:r>
      <w:r w:rsidRPr="006E3CED">
        <w:rPr>
          <w:rFonts w:ascii="Arial" w:eastAsia="Arial" w:hAnsi="Arial" w:cs="Arial"/>
          <w:spacing w:val="-2"/>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 xml:space="preserve">r </w:t>
      </w:r>
      <w:r w:rsidRPr="006E3CED">
        <w:rPr>
          <w:rFonts w:ascii="Arial" w:eastAsia="Arial" w:hAnsi="Arial" w:cs="Arial"/>
          <w:spacing w:val="-2"/>
          <w:sz w:val="24"/>
          <w:szCs w:val="24"/>
        </w:rPr>
        <w:t>n</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3"/>
          <w:sz w:val="24"/>
          <w:szCs w:val="24"/>
        </w:rPr>
        <w:t>f</w:t>
      </w:r>
      <w:r w:rsidRPr="006E3CED">
        <w:rPr>
          <w:rFonts w:ascii="Arial" w:eastAsia="Arial" w:hAnsi="Arial" w:cs="Arial"/>
          <w:sz w:val="24"/>
          <w:szCs w:val="24"/>
        </w:rPr>
        <w:t>ica</w:t>
      </w:r>
      <w:r w:rsidRPr="006E3CED">
        <w:rPr>
          <w:rFonts w:ascii="Arial" w:eastAsia="Arial" w:hAnsi="Arial" w:cs="Arial"/>
          <w:spacing w:val="1"/>
          <w:sz w:val="24"/>
          <w:szCs w:val="24"/>
        </w:rPr>
        <w:t>t</w:t>
      </w:r>
      <w:r w:rsidRPr="006E3CED">
        <w:rPr>
          <w:rFonts w:ascii="Arial" w:eastAsia="Arial" w:hAnsi="Arial" w:cs="Arial"/>
          <w:spacing w:val="-3"/>
          <w:sz w:val="24"/>
          <w:szCs w:val="24"/>
        </w:rPr>
        <w:t>i</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 in</w:t>
      </w:r>
      <w:r w:rsidRPr="006E3CED">
        <w:rPr>
          <w:rFonts w:ascii="Arial" w:eastAsia="Arial" w:hAnsi="Arial" w:cs="Arial"/>
          <w:spacing w:val="1"/>
          <w:sz w:val="24"/>
          <w:szCs w:val="24"/>
        </w:rPr>
        <w:t xml:space="preserve"> a</w:t>
      </w:r>
      <w:r w:rsidRPr="006E3CED">
        <w:rPr>
          <w:rFonts w:ascii="Arial" w:eastAsia="Arial" w:hAnsi="Arial" w:cs="Arial"/>
          <w:sz w:val="24"/>
          <w:szCs w:val="24"/>
        </w:rPr>
        <w:t>c</w:t>
      </w:r>
      <w:r w:rsidRPr="006E3CED">
        <w:rPr>
          <w:rFonts w:ascii="Arial" w:eastAsia="Arial" w:hAnsi="Arial" w:cs="Arial"/>
          <w:spacing w:val="-2"/>
          <w:sz w:val="24"/>
          <w:szCs w:val="24"/>
        </w:rPr>
        <w:t>c</w:t>
      </w:r>
      <w:r w:rsidRPr="006E3CED">
        <w:rPr>
          <w:rFonts w:ascii="Arial" w:eastAsia="Arial" w:hAnsi="Arial" w:cs="Arial"/>
          <w:spacing w:val="1"/>
          <w:sz w:val="24"/>
          <w:szCs w:val="24"/>
        </w:rPr>
        <w:t>o</w:t>
      </w:r>
      <w:r w:rsidRPr="006E3CED">
        <w:rPr>
          <w:rFonts w:ascii="Arial" w:eastAsia="Arial" w:hAnsi="Arial" w:cs="Arial"/>
          <w:sz w:val="24"/>
          <w:szCs w:val="24"/>
        </w:rPr>
        <w:t>rd</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ce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g</w:t>
      </w:r>
      <w:r w:rsidRPr="006E3CED">
        <w:rPr>
          <w:rFonts w:ascii="Arial" w:eastAsia="Arial" w:hAnsi="Arial" w:cs="Arial"/>
          <w:sz w:val="24"/>
          <w:szCs w:val="24"/>
        </w:rPr>
        <w:t>re</w:t>
      </w:r>
      <w:r w:rsidRPr="006E3CED">
        <w:rPr>
          <w:rFonts w:ascii="Arial" w:eastAsia="Arial" w:hAnsi="Arial" w:cs="Arial"/>
          <w:spacing w:val="1"/>
          <w:sz w:val="24"/>
          <w:szCs w:val="24"/>
        </w:rPr>
        <w:t>e</w:t>
      </w:r>
      <w:r w:rsidRPr="006E3CED">
        <w:rPr>
          <w:rFonts w:ascii="Arial" w:eastAsia="Arial" w:hAnsi="Arial" w:cs="Arial"/>
          <w:sz w:val="24"/>
          <w:szCs w:val="24"/>
        </w:rPr>
        <w:t>d ti</w:t>
      </w:r>
      <w:r w:rsidRPr="006E3CED">
        <w:rPr>
          <w:rFonts w:ascii="Arial" w:eastAsia="Arial" w:hAnsi="Arial" w:cs="Arial"/>
          <w:spacing w:val="1"/>
          <w:sz w:val="24"/>
          <w:szCs w:val="24"/>
        </w:rPr>
        <w:t>me</w:t>
      </w:r>
      <w:r w:rsidRPr="006E3CED">
        <w:rPr>
          <w:rFonts w:ascii="Arial" w:eastAsia="Arial" w:hAnsi="Arial" w:cs="Arial"/>
          <w:spacing w:val="-2"/>
          <w:sz w:val="24"/>
          <w:szCs w:val="24"/>
        </w:rPr>
        <w:t>t</w:t>
      </w:r>
      <w:r w:rsidRPr="006E3CED">
        <w:rPr>
          <w:rFonts w:ascii="Arial" w:eastAsia="Arial" w:hAnsi="Arial" w:cs="Arial"/>
          <w:spacing w:val="1"/>
          <w:sz w:val="24"/>
          <w:szCs w:val="24"/>
        </w:rPr>
        <w:t>ab</w:t>
      </w:r>
      <w:r w:rsidRPr="006E3CED">
        <w:rPr>
          <w:rFonts w:ascii="Arial" w:eastAsia="Arial" w:hAnsi="Arial" w:cs="Arial"/>
          <w:sz w:val="24"/>
          <w:szCs w:val="24"/>
        </w:rPr>
        <w:t>les</w:t>
      </w:r>
    </w:p>
    <w:p w14:paraId="2B304978" w14:textId="77777777" w:rsidR="001915AA" w:rsidRPr="006E3CED" w:rsidRDefault="001915AA" w:rsidP="006E3CED">
      <w:pPr>
        <w:tabs>
          <w:tab w:val="left" w:pos="1520"/>
        </w:tabs>
        <w:spacing w:after="0" w:line="240" w:lineRule="auto"/>
        <w:ind w:left="491" w:right="428"/>
        <w:rPr>
          <w:rFonts w:ascii="Arial" w:eastAsia="Arial" w:hAnsi="Arial" w:cs="Arial"/>
          <w:sz w:val="24"/>
          <w:szCs w:val="24"/>
        </w:rPr>
      </w:pPr>
    </w:p>
    <w:p w14:paraId="2B304979" w14:textId="0901DC48" w:rsidR="001915AA" w:rsidRPr="006E3CED" w:rsidRDefault="001915AA" w:rsidP="006E3CED">
      <w:pPr>
        <w:numPr>
          <w:ilvl w:val="0"/>
          <w:numId w:val="61"/>
        </w:numPr>
        <w:tabs>
          <w:tab w:val="left" w:pos="1520"/>
        </w:tabs>
        <w:spacing w:after="0" w:line="240" w:lineRule="auto"/>
        <w:ind w:left="1211" w:right="291"/>
        <w:contextualSpacing/>
        <w:rPr>
          <w:rFonts w:ascii="Arial" w:eastAsia="Arial" w:hAnsi="Arial" w:cs="Arial"/>
          <w:sz w:val="24"/>
          <w:szCs w:val="24"/>
        </w:rPr>
      </w:pPr>
      <w:r w:rsidRPr="006E3CED">
        <w:rPr>
          <w:rFonts w:ascii="Arial" w:eastAsia="Arial" w:hAnsi="Arial" w:cs="Arial"/>
          <w:sz w:val="24"/>
          <w:szCs w:val="24"/>
        </w:rPr>
        <w:t>c</w:t>
      </w:r>
      <w:r w:rsidRPr="006E3CED">
        <w:rPr>
          <w:rFonts w:ascii="Arial" w:eastAsia="Arial" w:hAnsi="Arial" w:cs="Arial"/>
          <w:spacing w:val="1"/>
          <w:sz w:val="24"/>
          <w:szCs w:val="24"/>
        </w:rPr>
        <w:t>omp</w:t>
      </w:r>
      <w:r w:rsidRPr="006E3CED">
        <w:rPr>
          <w:rFonts w:ascii="Arial" w:eastAsia="Arial" w:hAnsi="Arial" w:cs="Arial"/>
          <w:spacing w:val="-3"/>
          <w:sz w:val="24"/>
          <w:szCs w:val="24"/>
        </w:rPr>
        <w:t>l</w:t>
      </w:r>
      <w:r w:rsidRPr="006E3CED">
        <w:rPr>
          <w:rFonts w:ascii="Arial" w:eastAsia="Arial" w:hAnsi="Arial" w:cs="Arial"/>
          <w:spacing w:val="1"/>
          <w:sz w:val="24"/>
          <w:szCs w:val="24"/>
        </w:rPr>
        <w:t>e</w:t>
      </w:r>
      <w:r w:rsidRPr="006E3CED">
        <w:rPr>
          <w:rFonts w:ascii="Arial" w:eastAsia="Arial" w:hAnsi="Arial" w:cs="Arial"/>
          <w:sz w:val="24"/>
          <w:szCs w:val="24"/>
        </w:rPr>
        <w:t>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i</w:t>
      </w:r>
      <w:r w:rsidRPr="006E3CED">
        <w:rPr>
          <w:rFonts w:ascii="Arial" w:eastAsia="Arial" w:hAnsi="Arial" w:cs="Arial"/>
          <w:spacing w:val="-1"/>
          <w:sz w:val="24"/>
          <w:szCs w:val="24"/>
        </w:rPr>
        <w:t>m</w:t>
      </w:r>
      <w:r w:rsidRPr="006E3CED">
        <w:rPr>
          <w:rFonts w:ascii="Arial" w:eastAsia="Arial" w:hAnsi="Arial" w:cs="Arial"/>
          <w:sz w:val="24"/>
          <w:szCs w:val="24"/>
        </w:rPr>
        <w:t>e</w:t>
      </w:r>
      <w:r w:rsidRPr="006E3CED">
        <w:rPr>
          <w:rFonts w:ascii="Arial" w:eastAsia="Arial" w:hAnsi="Arial" w:cs="Arial"/>
          <w:spacing w:val="3"/>
          <w:sz w:val="24"/>
          <w:szCs w:val="24"/>
        </w:rPr>
        <w:t xml:space="preserve"> </w:t>
      </w:r>
      <w:r w:rsidRPr="006E3CED">
        <w:rPr>
          <w:rFonts w:ascii="Arial" w:eastAsia="Arial" w:hAnsi="Arial" w:cs="Arial"/>
          <w:sz w:val="24"/>
          <w:szCs w:val="24"/>
        </w:rPr>
        <w:t>rec</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2"/>
          <w:sz w:val="24"/>
          <w:szCs w:val="24"/>
        </w:rPr>
        <w:t>d</w:t>
      </w:r>
      <w:r w:rsidRPr="006E3CED">
        <w:rPr>
          <w:rFonts w:ascii="Arial" w:eastAsia="Arial" w:hAnsi="Arial" w:cs="Arial"/>
          <w:sz w:val="24"/>
          <w:szCs w:val="24"/>
        </w:rPr>
        <w:t xml:space="preserve">s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2"/>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 xml:space="preserve">r </w:t>
      </w:r>
      <w:r w:rsidRPr="006E3CED">
        <w:rPr>
          <w:rFonts w:ascii="Arial" w:eastAsia="Arial" w:hAnsi="Arial" w:cs="Arial"/>
          <w:spacing w:val="-2"/>
          <w:sz w:val="24"/>
          <w:szCs w:val="24"/>
        </w:rPr>
        <w:t>n</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3"/>
          <w:sz w:val="24"/>
          <w:szCs w:val="24"/>
        </w:rPr>
        <w:t>f</w:t>
      </w:r>
      <w:r w:rsidRPr="006E3CED">
        <w:rPr>
          <w:rFonts w:ascii="Arial" w:eastAsia="Arial" w:hAnsi="Arial" w:cs="Arial"/>
          <w:sz w:val="24"/>
          <w:szCs w:val="24"/>
        </w:rPr>
        <w:t>ica</w:t>
      </w:r>
      <w:r w:rsidRPr="006E3CED">
        <w:rPr>
          <w:rFonts w:ascii="Arial" w:eastAsia="Arial" w:hAnsi="Arial" w:cs="Arial"/>
          <w:spacing w:val="1"/>
          <w:sz w:val="24"/>
          <w:szCs w:val="24"/>
        </w:rPr>
        <w:t>t</w:t>
      </w:r>
      <w:r w:rsidRPr="006E3CED">
        <w:rPr>
          <w:rFonts w:ascii="Arial" w:eastAsia="Arial" w:hAnsi="Arial" w:cs="Arial"/>
          <w:sz w:val="24"/>
          <w:szCs w:val="24"/>
        </w:rPr>
        <w:t>i</w:t>
      </w:r>
      <w:r w:rsidRPr="006E3CED">
        <w:rPr>
          <w:rFonts w:ascii="Arial" w:eastAsia="Arial" w:hAnsi="Arial" w:cs="Arial"/>
          <w:spacing w:val="-2"/>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 in</w:t>
      </w:r>
      <w:r w:rsidRPr="006E3CED">
        <w:rPr>
          <w:rFonts w:ascii="Arial" w:eastAsia="Arial" w:hAnsi="Arial" w:cs="Arial"/>
          <w:spacing w:val="1"/>
          <w:sz w:val="24"/>
          <w:szCs w:val="24"/>
        </w:rPr>
        <w:t xml:space="preserve"> a</w:t>
      </w:r>
      <w:r w:rsidRPr="006E3CED">
        <w:rPr>
          <w:rFonts w:ascii="Arial" w:eastAsia="Arial" w:hAnsi="Arial" w:cs="Arial"/>
          <w:sz w:val="24"/>
          <w:szCs w:val="24"/>
        </w:rPr>
        <w:t>cc</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2"/>
          <w:sz w:val="24"/>
          <w:szCs w:val="24"/>
        </w:rPr>
        <w:t>d</w:t>
      </w:r>
      <w:r w:rsidRPr="006E3CED">
        <w:rPr>
          <w:rFonts w:ascii="Arial" w:eastAsia="Arial" w:hAnsi="Arial" w:cs="Arial"/>
          <w:spacing w:val="1"/>
          <w:sz w:val="24"/>
          <w:szCs w:val="24"/>
        </w:rPr>
        <w:t>an</w:t>
      </w:r>
      <w:r w:rsidRPr="006E3CED">
        <w:rPr>
          <w:rFonts w:ascii="Arial" w:eastAsia="Arial" w:hAnsi="Arial" w:cs="Arial"/>
          <w:spacing w:val="-2"/>
          <w:sz w:val="24"/>
          <w:szCs w:val="24"/>
        </w:rPr>
        <w:t>c</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 xml:space="preserve">e Executive Director of </w:t>
      </w:r>
      <w:r w:rsidR="00777776" w:rsidRPr="006E3CED">
        <w:rPr>
          <w:rFonts w:ascii="Arial" w:eastAsia="Arial" w:hAnsi="Arial" w:cs="Arial"/>
          <w:sz w:val="24"/>
          <w:szCs w:val="24"/>
        </w:rPr>
        <w:t xml:space="preserve">People and </w:t>
      </w:r>
      <w:r w:rsidRPr="006E3CED">
        <w:rPr>
          <w:rFonts w:ascii="Arial" w:eastAsia="Arial" w:hAnsi="Arial" w:cs="Arial"/>
          <w:sz w:val="24"/>
          <w:szCs w:val="24"/>
        </w:rPr>
        <w:t>Corporate Services i</w:t>
      </w:r>
      <w:r w:rsidRPr="006E3CED">
        <w:rPr>
          <w:rFonts w:ascii="Arial" w:eastAsia="Arial" w:hAnsi="Arial" w:cs="Arial"/>
          <w:spacing w:val="-2"/>
          <w:sz w:val="24"/>
          <w:szCs w:val="24"/>
        </w:rPr>
        <w:t>n</w:t>
      </w:r>
      <w:r w:rsidRPr="006E3CED">
        <w:rPr>
          <w:rFonts w:ascii="Arial" w:eastAsia="Arial" w:hAnsi="Arial" w:cs="Arial"/>
          <w:sz w:val="24"/>
          <w:szCs w:val="24"/>
        </w:rPr>
        <w:t>structi</w:t>
      </w:r>
      <w:r w:rsidRPr="006E3CED">
        <w:rPr>
          <w:rFonts w:ascii="Arial" w:eastAsia="Arial" w:hAnsi="Arial" w:cs="Arial"/>
          <w:spacing w:val="1"/>
          <w:sz w:val="24"/>
          <w:szCs w:val="24"/>
        </w:rPr>
        <w:t>on</w:t>
      </w:r>
      <w:r w:rsidRPr="006E3CED">
        <w:rPr>
          <w:rFonts w:ascii="Arial" w:eastAsia="Arial" w:hAnsi="Arial" w:cs="Arial"/>
          <w:sz w:val="24"/>
          <w:szCs w:val="24"/>
        </w:rPr>
        <w:t>s.</w:t>
      </w:r>
    </w:p>
    <w:p w14:paraId="2B30497A" w14:textId="77777777" w:rsidR="001915AA" w:rsidRPr="006E3CED" w:rsidRDefault="001915AA" w:rsidP="006E3CED">
      <w:pPr>
        <w:tabs>
          <w:tab w:val="left" w:pos="1520"/>
        </w:tabs>
        <w:spacing w:after="0" w:line="240" w:lineRule="auto"/>
        <w:ind w:left="491" w:right="185"/>
        <w:rPr>
          <w:rFonts w:ascii="Arial" w:eastAsia="Arial" w:hAnsi="Arial" w:cs="Arial"/>
          <w:sz w:val="24"/>
          <w:szCs w:val="24"/>
        </w:rPr>
      </w:pPr>
    </w:p>
    <w:p w14:paraId="2B30497B" w14:textId="24CF53D2" w:rsidR="001915AA" w:rsidRPr="006E3CED" w:rsidRDefault="001915AA" w:rsidP="006E3CED">
      <w:pPr>
        <w:numPr>
          <w:ilvl w:val="0"/>
          <w:numId w:val="61"/>
        </w:numPr>
        <w:tabs>
          <w:tab w:val="left" w:pos="1520"/>
        </w:tabs>
        <w:spacing w:after="0" w:line="240" w:lineRule="auto"/>
        <w:ind w:left="1211" w:right="185"/>
        <w:contextualSpacing/>
        <w:rPr>
          <w:rFonts w:ascii="Arial" w:eastAsia="Arial" w:hAnsi="Arial" w:cs="Arial"/>
          <w:sz w:val="24"/>
          <w:szCs w:val="24"/>
        </w:rPr>
      </w:pPr>
      <w:r w:rsidRPr="006E3CED">
        <w:rPr>
          <w:rFonts w:ascii="Arial" w:eastAsia="Arial" w:hAnsi="Arial" w:cs="Arial"/>
          <w:sz w:val="24"/>
          <w:szCs w:val="24"/>
        </w:rPr>
        <w:t>s</w:t>
      </w:r>
      <w:r w:rsidRPr="006E3CED">
        <w:rPr>
          <w:rFonts w:ascii="Arial" w:eastAsia="Arial" w:hAnsi="Arial" w:cs="Arial"/>
          <w:spacing w:val="1"/>
          <w:sz w:val="24"/>
          <w:szCs w:val="24"/>
        </w:rPr>
        <w:t>ubm</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z w:val="24"/>
          <w:szCs w:val="24"/>
        </w:rPr>
        <w:t>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te</w:t>
      </w:r>
      <w:r w:rsidRPr="006E3CED">
        <w:rPr>
          <w:rFonts w:ascii="Arial" w:eastAsia="Arial" w:hAnsi="Arial" w:cs="Arial"/>
          <w:sz w:val="24"/>
          <w:szCs w:val="24"/>
        </w:rPr>
        <w:t>r</w:t>
      </w:r>
      <w:r w:rsidRPr="006E3CED">
        <w:rPr>
          <w:rFonts w:ascii="Arial" w:eastAsia="Arial" w:hAnsi="Arial" w:cs="Arial"/>
          <w:spacing w:val="1"/>
          <w:sz w:val="24"/>
          <w:szCs w:val="24"/>
        </w:rPr>
        <w:t>m</w:t>
      </w:r>
      <w:r w:rsidRPr="006E3CED">
        <w:rPr>
          <w:rFonts w:ascii="Arial" w:eastAsia="Arial" w:hAnsi="Arial" w:cs="Arial"/>
          <w:spacing w:val="-3"/>
          <w:sz w:val="24"/>
          <w:szCs w:val="24"/>
        </w:rPr>
        <w:t>i</w:t>
      </w:r>
      <w:r w:rsidRPr="006E3CED">
        <w:rPr>
          <w:rFonts w:ascii="Arial" w:eastAsia="Arial" w:hAnsi="Arial" w:cs="Arial"/>
          <w:spacing w:val="1"/>
          <w:sz w:val="24"/>
          <w:szCs w:val="24"/>
        </w:rPr>
        <w:t>na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m</w:t>
      </w:r>
      <w:r w:rsidRPr="006E3CED">
        <w:rPr>
          <w:rFonts w:ascii="Arial" w:eastAsia="Arial" w:hAnsi="Arial" w:cs="Arial"/>
          <w:sz w:val="24"/>
          <w:szCs w:val="24"/>
        </w:rPr>
        <w:t>s in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p</w:t>
      </w:r>
      <w:r w:rsidRPr="006E3CED">
        <w:rPr>
          <w:rFonts w:ascii="Arial" w:eastAsia="Arial" w:hAnsi="Arial" w:cs="Arial"/>
          <w:sz w:val="24"/>
          <w:szCs w:val="24"/>
        </w:rPr>
        <w:t>rescr</w:t>
      </w:r>
      <w:r w:rsidRPr="006E3CED">
        <w:rPr>
          <w:rFonts w:ascii="Arial" w:eastAsia="Arial" w:hAnsi="Arial" w:cs="Arial"/>
          <w:spacing w:val="-1"/>
          <w:sz w:val="24"/>
          <w:szCs w:val="24"/>
        </w:rPr>
        <w:t>i</w:t>
      </w:r>
      <w:r w:rsidRPr="006E3CED">
        <w:rPr>
          <w:rFonts w:ascii="Arial" w:eastAsia="Arial" w:hAnsi="Arial" w:cs="Arial"/>
          <w:spacing w:val="1"/>
          <w:sz w:val="24"/>
          <w:szCs w:val="24"/>
        </w:rPr>
        <w:t>b</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fo</w:t>
      </w:r>
      <w:r w:rsidRPr="006E3CED">
        <w:rPr>
          <w:rFonts w:ascii="Arial" w:eastAsia="Arial" w:hAnsi="Arial" w:cs="Arial"/>
          <w:sz w:val="24"/>
          <w:szCs w:val="24"/>
        </w:rPr>
        <w:t>rm</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i</w:t>
      </w:r>
      <w:r w:rsidRPr="006E3CED">
        <w:rPr>
          <w:rFonts w:ascii="Arial" w:eastAsia="Arial" w:hAnsi="Arial" w:cs="Arial"/>
          <w:spacing w:val="-1"/>
          <w:sz w:val="24"/>
          <w:szCs w:val="24"/>
        </w:rPr>
        <w:t>m</w:t>
      </w:r>
      <w:r w:rsidRPr="006E3CED">
        <w:rPr>
          <w:rFonts w:ascii="Arial" w:eastAsia="Arial" w:hAnsi="Arial" w:cs="Arial"/>
          <w:spacing w:val="1"/>
          <w:sz w:val="24"/>
          <w:szCs w:val="24"/>
        </w:rPr>
        <w:t>med</w:t>
      </w:r>
      <w:r w:rsidRPr="006E3CED">
        <w:rPr>
          <w:rFonts w:ascii="Arial" w:eastAsia="Arial" w:hAnsi="Arial" w:cs="Arial"/>
          <w:spacing w:val="-3"/>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ly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up</w:t>
      </w:r>
      <w:r w:rsidRPr="006E3CED">
        <w:rPr>
          <w:rFonts w:ascii="Arial" w:eastAsia="Arial" w:hAnsi="Arial" w:cs="Arial"/>
          <w:spacing w:val="-1"/>
          <w:sz w:val="24"/>
          <w:szCs w:val="24"/>
        </w:rPr>
        <w:t>o</w:t>
      </w:r>
      <w:r w:rsidRPr="006E3CED">
        <w:rPr>
          <w:rFonts w:ascii="Arial" w:eastAsia="Arial" w:hAnsi="Arial" w:cs="Arial"/>
          <w:sz w:val="24"/>
          <w:szCs w:val="24"/>
        </w:rPr>
        <w:t>n k</w:t>
      </w:r>
      <w:r w:rsidRPr="006E3CED">
        <w:rPr>
          <w:rFonts w:ascii="Arial" w:eastAsia="Arial" w:hAnsi="Arial" w:cs="Arial"/>
          <w:spacing w:val="1"/>
          <w:sz w:val="24"/>
          <w:szCs w:val="24"/>
        </w:rPr>
        <w:t>no</w:t>
      </w:r>
      <w:r w:rsidRPr="006E3CED">
        <w:rPr>
          <w:rFonts w:ascii="Arial" w:eastAsia="Arial" w:hAnsi="Arial" w:cs="Arial"/>
          <w:spacing w:val="-3"/>
          <w:sz w:val="24"/>
          <w:szCs w:val="24"/>
        </w:rPr>
        <w:t>w</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fe</w:t>
      </w:r>
      <w:r w:rsidRPr="006E3CED">
        <w:rPr>
          <w:rFonts w:ascii="Arial" w:eastAsia="Arial" w:hAnsi="Arial" w:cs="Arial"/>
          <w:sz w:val="24"/>
          <w:szCs w:val="24"/>
        </w:rPr>
        <w:t>cti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a</w:t>
      </w:r>
      <w:r w:rsidRPr="006E3CED">
        <w:rPr>
          <w:rFonts w:ascii="Arial" w:eastAsia="Arial" w:hAnsi="Arial" w:cs="Arial"/>
          <w:sz w:val="24"/>
          <w:szCs w:val="24"/>
        </w:rPr>
        <w:t>te</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1"/>
          <w:sz w:val="24"/>
          <w:szCs w:val="24"/>
        </w:rPr>
        <w:t>mp</w:t>
      </w:r>
      <w:r w:rsidRPr="006E3CED">
        <w:rPr>
          <w:rFonts w:ascii="Arial" w:eastAsia="Arial" w:hAnsi="Arial" w:cs="Arial"/>
          <w:spacing w:val="-3"/>
          <w:sz w:val="24"/>
          <w:szCs w:val="24"/>
        </w:rPr>
        <w:t>l</w:t>
      </w:r>
      <w:r w:rsidRPr="006E3CED">
        <w:rPr>
          <w:rFonts w:ascii="Arial" w:eastAsia="Arial" w:hAnsi="Arial" w:cs="Arial"/>
          <w:spacing w:val="1"/>
          <w:sz w:val="24"/>
          <w:szCs w:val="24"/>
        </w:rPr>
        <w:t>o</w:t>
      </w:r>
      <w:r w:rsidRPr="006E3CED">
        <w:rPr>
          <w:rFonts w:ascii="Arial" w:eastAsia="Arial" w:hAnsi="Arial" w:cs="Arial"/>
          <w:spacing w:val="2"/>
          <w:sz w:val="24"/>
          <w:szCs w:val="24"/>
        </w:rPr>
        <w:t>y</w:t>
      </w:r>
      <w:r w:rsidRPr="006E3CED">
        <w:rPr>
          <w:rFonts w:ascii="Arial" w:eastAsia="Arial" w:hAnsi="Arial" w:cs="Arial"/>
          <w:spacing w:val="1"/>
          <w:sz w:val="24"/>
          <w:szCs w:val="24"/>
        </w:rPr>
        <w:t>ee</w:t>
      </w:r>
      <w:r w:rsidRPr="006E3CED">
        <w:rPr>
          <w:rFonts w:ascii="Arial" w:eastAsia="Arial" w:hAnsi="Arial" w:cs="Arial"/>
          <w:sz w:val="24"/>
          <w:szCs w:val="24"/>
        </w:rPr>
        <w:t>’s resi</w:t>
      </w:r>
      <w:r w:rsidRPr="006E3CED">
        <w:rPr>
          <w:rFonts w:ascii="Arial" w:eastAsia="Arial" w:hAnsi="Arial" w:cs="Arial"/>
          <w:spacing w:val="-2"/>
          <w:sz w:val="24"/>
          <w:szCs w:val="24"/>
        </w:rPr>
        <w:t>g</w:t>
      </w:r>
      <w:r w:rsidRPr="006E3CED">
        <w:rPr>
          <w:rFonts w:ascii="Arial" w:eastAsia="Arial" w:hAnsi="Arial" w:cs="Arial"/>
          <w:spacing w:val="1"/>
          <w:sz w:val="24"/>
          <w:szCs w:val="24"/>
        </w:rPr>
        <w:t>na</w:t>
      </w:r>
      <w:r w:rsidRPr="006E3CED">
        <w:rPr>
          <w:rFonts w:ascii="Arial" w:eastAsia="Arial" w:hAnsi="Arial" w:cs="Arial"/>
          <w:sz w:val="24"/>
          <w:szCs w:val="24"/>
        </w:rPr>
        <w:t>ti</w:t>
      </w:r>
      <w:r w:rsidRPr="006E3CED">
        <w:rPr>
          <w:rFonts w:ascii="Arial" w:eastAsia="Arial" w:hAnsi="Arial" w:cs="Arial"/>
          <w:spacing w:val="1"/>
          <w:sz w:val="24"/>
          <w:szCs w:val="24"/>
        </w:rPr>
        <w:t>on</w:t>
      </w:r>
      <w:r w:rsidRPr="006E3CED">
        <w:rPr>
          <w:rFonts w:ascii="Arial" w:eastAsia="Arial" w:hAnsi="Arial" w:cs="Arial"/>
          <w:sz w:val="24"/>
          <w:szCs w:val="24"/>
        </w:rPr>
        <w:t>,</w:t>
      </w:r>
      <w:r w:rsidRPr="006E3CED">
        <w:rPr>
          <w:rFonts w:ascii="Arial" w:eastAsia="Arial" w:hAnsi="Arial" w:cs="Arial"/>
          <w:spacing w:val="-1"/>
          <w:sz w:val="24"/>
          <w:szCs w:val="24"/>
        </w:rPr>
        <w:t xml:space="preserve"> </w:t>
      </w:r>
      <w:proofErr w:type="gramStart"/>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m</w:t>
      </w:r>
      <w:r w:rsidRPr="006E3CED">
        <w:rPr>
          <w:rFonts w:ascii="Arial" w:eastAsia="Arial" w:hAnsi="Arial" w:cs="Arial"/>
          <w:spacing w:val="-3"/>
          <w:sz w:val="24"/>
          <w:szCs w:val="24"/>
        </w:rPr>
        <w:t>i</w:t>
      </w:r>
      <w:r w:rsidRPr="006E3CED">
        <w:rPr>
          <w:rFonts w:ascii="Arial" w:eastAsia="Arial" w:hAnsi="Arial" w:cs="Arial"/>
          <w:spacing w:val="1"/>
          <w:sz w:val="24"/>
          <w:szCs w:val="24"/>
        </w:rPr>
        <w:t>na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proofErr w:type="gramEnd"/>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r retire</w:t>
      </w:r>
      <w:r w:rsidRPr="006E3CED">
        <w:rPr>
          <w:rFonts w:ascii="Arial" w:eastAsia="Arial" w:hAnsi="Arial" w:cs="Arial"/>
          <w:spacing w:val="2"/>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61"/>
          <w:sz w:val="24"/>
          <w:szCs w:val="24"/>
        </w:rPr>
        <w:t xml:space="preserve"> </w:t>
      </w:r>
      <w:r w:rsidRPr="006E3CED">
        <w:rPr>
          <w:rFonts w:ascii="Arial" w:eastAsia="Arial" w:hAnsi="Arial" w:cs="Arial"/>
          <w:spacing w:val="8"/>
          <w:sz w:val="24"/>
          <w:szCs w:val="24"/>
        </w:rPr>
        <w:t>W</w:t>
      </w:r>
      <w:r w:rsidRPr="006E3CED">
        <w:rPr>
          <w:rFonts w:ascii="Arial" w:eastAsia="Arial" w:hAnsi="Arial" w:cs="Arial"/>
          <w:spacing w:val="-1"/>
          <w:sz w:val="24"/>
          <w:szCs w:val="24"/>
        </w:rPr>
        <w:t>he</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emp</w:t>
      </w:r>
      <w:r w:rsidRPr="006E3CED">
        <w:rPr>
          <w:rFonts w:ascii="Arial" w:eastAsia="Arial" w:hAnsi="Arial" w:cs="Arial"/>
          <w:spacing w:val="-3"/>
          <w:sz w:val="24"/>
          <w:szCs w:val="24"/>
        </w:rPr>
        <w:t>l</w:t>
      </w:r>
      <w:r w:rsidRPr="006E3CED">
        <w:rPr>
          <w:rFonts w:ascii="Arial" w:eastAsia="Arial" w:hAnsi="Arial" w:cs="Arial"/>
          <w:spacing w:val="1"/>
          <w:sz w:val="24"/>
          <w:szCs w:val="24"/>
        </w:rPr>
        <w:t>o</w:t>
      </w:r>
      <w:r w:rsidRPr="006E3CED">
        <w:rPr>
          <w:rFonts w:ascii="Arial" w:eastAsia="Arial" w:hAnsi="Arial" w:cs="Arial"/>
          <w:spacing w:val="-2"/>
          <w:sz w:val="24"/>
          <w:szCs w:val="24"/>
        </w:rPr>
        <w:t>y</w:t>
      </w:r>
      <w:r w:rsidRPr="006E3CED">
        <w:rPr>
          <w:rFonts w:ascii="Arial" w:eastAsia="Arial" w:hAnsi="Arial" w:cs="Arial"/>
          <w:spacing w:val="1"/>
          <w:sz w:val="24"/>
          <w:szCs w:val="24"/>
        </w:rPr>
        <w:t>e</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a</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s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rt</w:t>
      </w:r>
      <w:r w:rsidRPr="006E3CED">
        <w:rPr>
          <w:rFonts w:ascii="Arial" w:eastAsia="Arial" w:hAnsi="Arial" w:cs="Arial"/>
          <w:spacing w:val="-2"/>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d</w:t>
      </w:r>
      <w:r w:rsidRPr="006E3CED">
        <w:rPr>
          <w:rFonts w:ascii="Arial" w:eastAsia="Arial" w:hAnsi="Arial" w:cs="Arial"/>
          <w:spacing w:val="1"/>
          <w:sz w:val="24"/>
          <w:szCs w:val="24"/>
        </w:rPr>
        <w:t>u</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circu</w:t>
      </w:r>
      <w:r w:rsidRPr="006E3CED">
        <w:rPr>
          <w:rFonts w:ascii="Arial" w:eastAsia="Arial" w:hAnsi="Arial" w:cs="Arial"/>
          <w:spacing w:val="2"/>
          <w:sz w:val="24"/>
          <w:szCs w:val="24"/>
        </w:rPr>
        <w:t>m</w:t>
      </w:r>
      <w:r w:rsidRPr="006E3CED">
        <w:rPr>
          <w:rFonts w:ascii="Arial" w:eastAsia="Arial" w:hAnsi="Arial" w:cs="Arial"/>
          <w:sz w:val="24"/>
          <w:szCs w:val="24"/>
        </w:rPr>
        <w:t>s</w:t>
      </w:r>
      <w:r w:rsidRPr="006E3CED">
        <w:rPr>
          <w:rFonts w:ascii="Arial" w:eastAsia="Arial" w:hAnsi="Arial" w:cs="Arial"/>
          <w:spacing w:val="-2"/>
          <w:sz w:val="24"/>
          <w:szCs w:val="24"/>
        </w:rPr>
        <w:t>t</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t s</w:t>
      </w:r>
      <w:r w:rsidRPr="006E3CED">
        <w:rPr>
          <w:rFonts w:ascii="Arial" w:eastAsia="Arial" w:hAnsi="Arial" w:cs="Arial"/>
          <w:spacing w:val="1"/>
          <w:sz w:val="24"/>
          <w:szCs w:val="24"/>
        </w:rPr>
        <w:t>u</w:t>
      </w:r>
      <w:r w:rsidRPr="006E3CED">
        <w:rPr>
          <w:rFonts w:ascii="Arial" w:eastAsia="Arial" w:hAnsi="Arial" w:cs="Arial"/>
          <w:spacing w:val="-1"/>
          <w:sz w:val="24"/>
          <w:szCs w:val="24"/>
        </w:rPr>
        <w:t>gg</w:t>
      </w:r>
      <w:r w:rsidRPr="006E3CED">
        <w:rPr>
          <w:rFonts w:ascii="Arial" w:eastAsia="Arial" w:hAnsi="Arial" w:cs="Arial"/>
          <w:spacing w:val="1"/>
          <w:sz w:val="24"/>
          <w:szCs w:val="24"/>
        </w:rPr>
        <w:t>e</w:t>
      </w:r>
      <w:r w:rsidRPr="006E3CED">
        <w:rPr>
          <w:rFonts w:ascii="Arial" w:eastAsia="Arial" w:hAnsi="Arial" w:cs="Arial"/>
          <w:sz w:val="24"/>
          <w:szCs w:val="24"/>
        </w:rPr>
        <w:t>st</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ha</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l</w:t>
      </w:r>
      <w:r w:rsidRPr="006E3CED">
        <w:rPr>
          <w:rFonts w:ascii="Arial" w:eastAsia="Arial" w:hAnsi="Arial" w:cs="Arial"/>
          <w:spacing w:val="-1"/>
          <w:sz w:val="24"/>
          <w:szCs w:val="24"/>
        </w:rPr>
        <w:t>e</w:t>
      </w:r>
      <w:r w:rsidRPr="006E3CED">
        <w:rPr>
          <w:rFonts w:ascii="Arial" w:eastAsia="Arial" w:hAnsi="Arial" w:cs="Arial"/>
          <w:spacing w:val="3"/>
          <w:sz w:val="24"/>
          <w:szCs w:val="24"/>
        </w:rPr>
        <w:t>f</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w</w:t>
      </w:r>
      <w:r w:rsidRPr="006E3CED">
        <w:rPr>
          <w:rFonts w:ascii="Arial" w:eastAsia="Arial" w:hAnsi="Arial" w:cs="Arial"/>
          <w:sz w:val="24"/>
          <w:szCs w:val="24"/>
        </w:rPr>
        <w:t>it</w:t>
      </w:r>
      <w:r w:rsidRPr="006E3CED">
        <w:rPr>
          <w:rFonts w:ascii="Arial" w:eastAsia="Arial" w:hAnsi="Arial" w:cs="Arial"/>
          <w:spacing w:val="1"/>
          <w:sz w:val="24"/>
          <w:szCs w:val="24"/>
        </w:rPr>
        <w:t>hou</w:t>
      </w:r>
      <w:r w:rsidRPr="006E3CED">
        <w:rPr>
          <w:rFonts w:ascii="Arial" w:eastAsia="Arial" w:hAnsi="Arial" w:cs="Arial"/>
          <w:sz w:val="24"/>
          <w:szCs w:val="24"/>
        </w:rPr>
        <w:t>t</w:t>
      </w:r>
      <w:r w:rsidRPr="006E3CED">
        <w:rPr>
          <w:rFonts w:ascii="Arial" w:eastAsia="Arial" w:hAnsi="Arial" w:cs="Arial"/>
          <w:spacing w:val="1"/>
          <w:sz w:val="24"/>
          <w:szCs w:val="24"/>
        </w:rPr>
        <w:t xml:space="preserve"> no</w:t>
      </w:r>
      <w:r w:rsidRPr="006E3CED">
        <w:rPr>
          <w:rFonts w:ascii="Arial" w:eastAsia="Arial" w:hAnsi="Arial" w:cs="Arial"/>
          <w:sz w:val="24"/>
          <w:szCs w:val="24"/>
        </w:rPr>
        <w:t>tic</w:t>
      </w:r>
      <w:r w:rsidRPr="006E3CED">
        <w:rPr>
          <w:rFonts w:ascii="Arial" w:eastAsia="Arial" w:hAnsi="Arial" w:cs="Arial"/>
          <w:spacing w:val="-1"/>
          <w:sz w:val="24"/>
          <w:szCs w:val="24"/>
        </w:rPr>
        <w:t>e</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005F64AF">
        <w:rPr>
          <w:rFonts w:ascii="Arial" w:eastAsia="Arial" w:hAnsi="Arial" w:cs="Arial"/>
          <w:spacing w:val="1"/>
          <w:sz w:val="24"/>
          <w:szCs w:val="24"/>
        </w:rPr>
        <w:t xml:space="preserve">Corporate HR department must be </w:t>
      </w:r>
      <w:r w:rsidR="00DB7EE7">
        <w:rPr>
          <w:rFonts w:ascii="Arial" w:eastAsia="Arial" w:hAnsi="Arial" w:cs="Arial"/>
          <w:spacing w:val="1"/>
          <w:sz w:val="24"/>
          <w:szCs w:val="24"/>
        </w:rPr>
        <w:t>notified</w:t>
      </w:r>
      <w:r w:rsidR="005F64AF">
        <w:rPr>
          <w:rFonts w:ascii="Arial" w:eastAsia="Arial" w:hAnsi="Arial" w:cs="Arial"/>
          <w:spacing w:val="1"/>
          <w:sz w:val="24"/>
          <w:szCs w:val="24"/>
        </w:rPr>
        <w:t xml:space="preserve"> immediately. The Corporate HR department will inform the Executive </w:t>
      </w:r>
      <w:r w:rsidR="00DB7EE7">
        <w:rPr>
          <w:rFonts w:ascii="Arial" w:eastAsia="Arial" w:hAnsi="Arial" w:cs="Arial"/>
          <w:spacing w:val="1"/>
          <w:sz w:val="24"/>
          <w:szCs w:val="24"/>
        </w:rPr>
        <w:t>Director</w:t>
      </w:r>
      <w:r w:rsidR="005F64AF">
        <w:rPr>
          <w:rFonts w:ascii="Arial" w:eastAsia="Arial" w:hAnsi="Arial" w:cs="Arial"/>
          <w:spacing w:val="1"/>
          <w:sz w:val="24"/>
          <w:szCs w:val="24"/>
        </w:rPr>
        <w:t xml:space="preserve"> of People and Corporate Services as appropriate. </w:t>
      </w:r>
    </w:p>
    <w:p w14:paraId="2B30497C" w14:textId="77777777" w:rsidR="001915AA" w:rsidRPr="006E3CED" w:rsidRDefault="001915AA" w:rsidP="006E3CED">
      <w:pPr>
        <w:tabs>
          <w:tab w:val="left" w:pos="1520"/>
        </w:tabs>
        <w:spacing w:after="0" w:line="240" w:lineRule="auto"/>
        <w:ind w:right="185"/>
        <w:rPr>
          <w:rFonts w:ascii="Arial" w:eastAsia="Arial" w:hAnsi="Arial" w:cs="Arial"/>
          <w:sz w:val="24"/>
          <w:szCs w:val="24"/>
        </w:rPr>
      </w:pPr>
    </w:p>
    <w:p w14:paraId="2B30497D" w14:textId="77777777" w:rsidR="001915AA" w:rsidRPr="006E3CED" w:rsidRDefault="001915AA" w:rsidP="006E3CED">
      <w:pPr>
        <w:numPr>
          <w:ilvl w:val="0"/>
          <w:numId w:val="62"/>
        </w:numPr>
        <w:tabs>
          <w:tab w:val="left" w:pos="1040"/>
        </w:tabs>
        <w:spacing w:after="0" w:line="240" w:lineRule="auto"/>
        <w:ind w:right="166"/>
        <w:contextualSpacing/>
        <w:rPr>
          <w:rFonts w:ascii="Arial" w:eastAsia="Arial" w:hAnsi="Arial" w:cs="Arial"/>
          <w:sz w:val="24"/>
          <w:szCs w:val="24"/>
        </w:rPr>
      </w:pPr>
      <w:r w:rsidRPr="006E3CED">
        <w:rPr>
          <w:rFonts w:ascii="Arial" w:eastAsia="Arial" w:hAnsi="Arial" w:cs="Arial"/>
          <w:sz w:val="24"/>
          <w:szCs w:val="24"/>
        </w:rPr>
        <w:t>Re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 xml:space="preserve">rdless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1"/>
          <w:sz w:val="24"/>
          <w:szCs w:val="24"/>
        </w:rPr>
        <w:t>ra</w:t>
      </w:r>
      <w:r w:rsidRPr="006E3CED">
        <w:rPr>
          <w:rFonts w:ascii="Arial" w:eastAsia="Arial" w:hAnsi="Arial" w:cs="Arial"/>
          <w:spacing w:val="1"/>
          <w:sz w:val="24"/>
          <w:szCs w:val="24"/>
        </w:rPr>
        <w:t>n</w:t>
      </w:r>
      <w:r w:rsidRPr="006E3CED">
        <w:rPr>
          <w:rFonts w:ascii="Arial" w:eastAsia="Arial" w:hAnsi="Arial" w:cs="Arial"/>
          <w:spacing w:val="-1"/>
          <w:sz w:val="24"/>
          <w:szCs w:val="24"/>
        </w:rPr>
        <w:t>g</w:t>
      </w:r>
      <w:r w:rsidRPr="006E3CED">
        <w:rPr>
          <w:rFonts w:ascii="Arial" w:eastAsia="Arial" w:hAnsi="Arial" w:cs="Arial"/>
          <w:spacing w:val="1"/>
          <w:sz w:val="24"/>
          <w:szCs w:val="24"/>
        </w:rPr>
        <w:t>em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pr</w:t>
      </w:r>
      <w:r w:rsidRPr="006E3CED">
        <w:rPr>
          <w:rFonts w:ascii="Arial" w:eastAsia="Arial" w:hAnsi="Arial" w:cs="Arial"/>
          <w:spacing w:val="1"/>
          <w:sz w:val="24"/>
          <w:szCs w:val="24"/>
        </w:rPr>
        <w:t>o</w:t>
      </w:r>
      <w:r w:rsidRPr="006E3CED">
        <w:rPr>
          <w:rFonts w:ascii="Arial" w:eastAsia="Arial" w:hAnsi="Arial" w:cs="Arial"/>
          <w:spacing w:val="-2"/>
          <w:sz w:val="24"/>
          <w:szCs w:val="24"/>
        </w:rPr>
        <w:t>v</w:t>
      </w:r>
      <w:r w:rsidRPr="006E3CED">
        <w:rPr>
          <w:rFonts w:ascii="Arial" w:eastAsia="Arial" w:hAnsi="Arial" w:cs="Arial"/>
          <w:sz w:val="24"/>
          <w:szCs w:val="24"/>
        </w:rPr>
        <w:t>idi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3"/>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pa</w:t>
      </w:r>
      <w:r w:rsidRPr="006E3CED">
        <w:rPr>
          <w:rFonts w:ascii="Arial" w:eastAsia="Arial" w:hAnsi="Arial" w:cs="Arial"/>
          <w:spacing w:val="-2"/>
          <w:sz w:val="24"/>
          <w:szCs w:val="24"/>
        </w:rPr>
        <w:t>y</w:t>
      </w:r>
      <w:r w:rsidRPr="006E3CED">
        <w:rPr>
          <w:rFonts w:ascii="Arial" w:eastAsia="Arial" w:hAnsi="Arial" w:cs="Arial"/>
          <w:sz w:val="24"/>
          <w:szCs w:val="24"/>
        </w:rPr>
        <w:t>roll</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3"/>
          <w:sz w:val="24"/>
          <w:szCs w:val="24"/>
        </w:rPr>
        <w:t>v</w:t>
      </w:r>
      <w:r w:rsidRPr="006E3CED">
        <w:rPr>
          <w:rFonts w:ascii="Arial" w:eastAsia="Arial" w:hAnsi="Arial" w:cs="Arial"/>
          <w:sz w:val="24"/>
          <w:szCs w:val="24"/>
        </w:rPr>
        <w:t>ice,</w:t>
      </w:r>
      <w:r w:rsidRPr="006E3CED">
        <w:rPr>
          <w:rFonts w:ascii="Arial" w:eastAsia="Arial" w:hAnsi="Arial" w:cs="Arial"/>
          <w:spacing w:val="1"/>
          <w:sz w:val="24"/>
          <w:szCs w:val="24"/>
        </w:rPr>
        <w:t xml:space="preserve"> 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Pr="006E3CED">
        <w:rPr>
          <w:rFonts w:ascii="Arial" w:eastAsia="Arial" w:hAnsi="Arial" w:cs="Arial"/>
          <w:spacing w:val="1"/>
          <w:sz w:val="24"/>
          <w:szCs w:val="24"/>
        </w:rPr>
        <w:t xml:space="preserve"> </w:t>
      </w:r>
      <w:r w:rsidR="00E23FC4" w:rsidRPr="006E3CED">
        <w:rPr>
          <w:rFonts w:ascii="Arial" w:eastAsia="Arial" w:hAnsi="Arial" w:cs="Arial"/>
          <w:spacing w:val="1"/>
          <w:sz w:val="24"/>
          <w:szCs w:val="24"/>
        </w:rPr>
        <w:t xml:space="preserve">Services </w:t>
      </w:r>
      <w:r w:rsidRPr="006E3CED">
        <w:rPr>
          <w:rFonts w:ascii="Arial" w:eastAsia="Arial" w:hAnsi="Arial" w:cs="Arial"/>
          <w:spacing w:val="-2"/>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e</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re</w:t>
      </w:r>
      <w:r w:rsidRPr="006E3CED">
        <w:rPr>
          <w:rFonts w:ascii="Arial" w:eastAsia="Arial" w:hAnsi="Arial" w:cs="Arial"/>
          <w:spacing w:val="-2"/>
          <w:sz w:val="24"/>
          <w:szCs w:val="24"/>
        </w:rPr>
        <w:t xml:space="preserve"> t</w:t>
      </w:r>
      <w:r w:rsidRPr="006E3CED">
        <w:rPr>
          <w:rFonts w:ascii="Arial" w:eastAsia="Arial" w:hAnsi="Arial" w:cs="Arial"/>
          <w:spacing w:val="1"/>
          <w:sz w:val="24"/>
          <w:szCs w:val="24"/>
        </w:rPr>
        <w:t>ha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ho</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me</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o</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is s</w:t>
      </w:r>
      <w:r w:rsidRPr="006E3CED">
        <w:rPr>
          <w:rFonts w:ascii="Arial" w:eastAsia="Arial" w:hAnsi="Arial" w:cs="Arial"/>
          <w:spacing w:val="1"/>
          <w:sz w:val="24"/>
          <w:szCs w:val="24"/>
        </w:rPr>
        <w:t>up</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rted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app</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te (co</w:t>
      </w:r>
      <w:r w:rsidRPr="006E3CED">
        <w:rPr>
          <w:rFonts w:ascii="Arial" w:eastAsia="Arial" w:hAnsi="Arial" w:cs="Arial"/>
          <w:spacing w:val="1"/>
          <w:sz w:val="24"/>
          <w:szCs w:val="24"/>
        </w:rPr>
        <w:t>n</w:t>
      </w:r>
      <w:r w:rsidRPr="006E3CED">
        <w:rPr>
          <w:rFonts w:ascii="Arial" w:eastAsia="Arial" w:hAnsi="Arial" w:cs="Arial"/>
          <w:sz w:val="24"/>
          <w:szCs w:val="24"/>
        </w:rPr>
        <w:t>trac</w:t>
      </w:r>
      <w:r w:rsidRPr="006E3CED">
        <w:rPr>
          <w:rFonts w:ascii="Arial" w:eastAsia="Arial" w:hAnsi="Arial" w:cs="Arial"/>
          <w:spacing w:val="1"/>
          <w:sz w:val="24"/>
          <w:szCs w:val="24"/>
        </w:rPr>
        <w:t>t</w:t>
      </w:r>
      <w:r w:rsidRPr="006E3CED">
        <w:rPr>
          <w:rFonts w:ascii="Arial" w:eastAsia="Arial" w:hAnsi="Arial" w:cs="Arial"/>
          <w:spacing w:val="-1"/>
          <w:sz w:val="24"/>
          <w:szCs w:val="24"/>
        </w:rPr>
        <w:t>e</w:t>
      </w:r>
      <w:r w:rsidRPr="006E3CED">
        <w:rPr>
          <w:rFonts w:ascii="Arial" w:eastAsia="Arial" w:hAnsi="Arial" w:cs="Arial"/>
          <w:spacing w:val="1"/>
          <w:sz w:val="24"/>
          <w:szCs w:val="24"/>
        </w:rPr>
        <w:t>d</w:t>
      </w:r>
      <w:r w:rsidRPr="006E3CED">
        <w:rPr>
          <w:rFonts w:ascii="Arial" w:eastAsia="Arial" w:hAnsi="Arial" w:cs="Arial"/>
          <w:sz w:val="24"/>
          <w:szCs w:val="24"/>
        </w:rPr>
        <w:t>) t</w:t>
      </w:r>
      <w:r w:rsidRPr="006E3CED">
        <w:rPr>
          <w:rFonts w:ascii="Arial" w:eastAsia="Arial" w:hAnsi="Arial" w:cs="Arial"/>
          <w:spacing w:val="1"/>
          <w:sz w:val="24"/>
          <w:szCs w:val="24"/>
        </w:rPr>
        <w:t>e</w:t>
      </w:r>
      <w:r w:rsidRPr="006E3CED">
        <w:rPr>
          <w:rFonts w:ascii="Arial" w:eastAsia="Arial" w:hAnsi="Arial" w:cs="Arial"/>
          <w:spacing w:val="-3"/>
          <w:sz w:val="24"/>
          <w:szCs w:val="24"/>
        </w:rPr>
        <w:t>r</w:t>
      </w:r>
      <w:r w:rsidRPr="006E3CED">
        <w:rPr>
          <w:rFonts w:ascii="Arial" w:eastAsia="Arial" w:hAnsi="Arial" w:cs="Arial"/>
          <w:spacing w:val="1"/>
          <w:sz w:val="24"/>
          <w:szCs w:val="24"/>
        </w:rPr>
        <w:t>m</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ond</w:t>
      </w:r>
      <w:r w:rsidRPr="006E3CED">
        <w:rPr>
          <w:rFonts w:ascii="Arial" w:eastAsia="Arial" w:hAnsi="Arial" w:cs="Arial"/>
          <w:sz w:val="24"/>
          <w:szCs w:val="24"/>
        </w:rPr>
        <w:t>it</w:t>
      </w:r>
      <w:r w:rsidRPr="006E3CED">
        <w:rPr>
          <w:rFonts w:ascii="Arial" w:eastAsia="Arial" w:hAnsi="Arial" w:cs="Arial"/>
          <w:spacing w:val="-3"/>
          <w:sz w:val="24"/>
          <w:szCs w:val="24"/>
        </w:rPr>
        <w:t>i</w:t>
      </w:r>
      <w:r w:rsidRPr="006E3CED">
        <w:rPr>
          <w:rFonts w:ascii="Arial" w:eastAsia="Arial" w:hAnsi="Arial" w:cs="Arial"/>
          <w:spacing w:val="1"/>
          <w:sz w:val="24"/>
          <w:szCs w:val="24"/>
        </w:rPr>
        <w:t>on</w:t>
      </w:r>
      <w:r w:rsidRPr="006E3CED">
        <w:rPr>
          <w:rFonts w:ascii="Arial" w:eastAsia="Arial" w:hAnsi="Arial" w:cs="Arial"/>
          <w:sz w:val="24"/>
          <w:szCs w:val="24"/>
        </w:rPr>
        <w: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ade</w:t>
      </w:r>
      <w:r w:rsidRPr="006E3CED">
        <w:rPr>
          <w:rFonts w:ascii="Arial" w:eastAsia="Arial" w:hAnsi="Arial" w:cs="Arial"/>
          <w:spacing w:val="-1"/>
          <w:sz w:val="24"/>
          <w:szCs w:val="24"/>
        </w:rPr>
        <w:t>qu</w:t>
      </w:r>
      <w:r w:rsidRPr="006E3CED">
        <w:rPr>
          <w:rFonts w:ascii="Arial" w:eastAsia="Arial" w:hAnsi="Arial" w:cs="Arial"/>
          <w:spacing w:val="1"/>
          <w:sz w:val="24"/>
          <w:szCs w:val="24"/>
        </w:rPr>
        <w:t>a</w:t>
      </w:r>
      <w:r w:rsidRPr="006E3CED">
        <w:rPr>
          <w:rFonts w:ascii="Arial" w:eastAsia="Arial" w:hAnsi="Arial" w:cs="Arial"/>
          <w:sz w:val="24"/>
          <w:szCs w:val="24"/>
        </w:rPr>
        <w:t>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rn</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2"/>
          <w:sz w:val="24"/>
          <w:szCs w:val="24"/>
        </w:rPr>
        <w:t>c</w:t>
      </w:r>
      <w:r w:rsidRPr="006E3CED">
        <w:rPr>
          <w:rFonts w:ascii="Arial" w:eastAsia="Arial" w:hAnsi="Arial" w:cs="Arial"/>
          <w:spacing w:val="1"/>
          <w:sz w:val="24"/>
          <w:szCs w:val="24"/>
        </w:rPr>
        <w:t>on</w:t>
      </w:r>
      <w:r w:rsidRPr="006E3CED">
        <w:rPr>
          <w:rFonts w:ascii="Arial" w:eastAsia="Arial" w:hAnsi="Arial" w:cs="Arial"/>
          <w:sz w:val="24"/>
          <w:szCs w:val="24"/>
        </w:rPr>
        <w:t>trols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au</w:t>
      </w:r>
      <w:r w:rsidRPr="006E3CED">
        <w:rPr>
          <w:rFonts w:ascii="Arial" w:eastAsia="Arial" w:hAnsi="Arial" w:cs="Arial"/>
          <w:spacing w:val="1"/>
          <w:sz w:val="24"/>
          <w:szCs w:val="24"/>
        </w:rPr>
        <w:t>d</w:t>
      </w:r>
      <w:r w:rsidRPr="006E3CED">
        <w:rPr>
          <w:rFonts w:ascii="Arial" w:eastAsia="Arial" w:hAnsi="Arial" w:cs="Arial"/>
          <w:sz w:val="24"/>
          <w:szCs w:val="24"/>
        </w:rPr>
        <w:t xml:space="preserve">it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 re</w:t>
      </w:r>
      <w:r w:rsidRPr="006E3CED">
        <w:rPr>
          <w:rFonts w:ascii="Arial" w:eastAsia="Arial" w:hAnsi="Arial" w:cs="Arial"/>
          <w:spacing w:val="-2"/>
          <w:sz w:val="24"/>
          <w:szCs w:val="24"/>
        </w:rPr>
        <w:t>v</w:t>
      </w:r>
      <w:r w:rsidRPr="006E3CED">
        <w:rPr>
          <w:rFonts w:ascii="Arial" w:eastAsia="Arial" w:hAnsi="Arial" w:cs="Arial"/>
          <w:sz w:val="24"/>
          <w:szCs w:val="24"/>
        </w:rPr>
        <w:t>i</w:t>
      </w:r>
      <w:r w:rsidRPr="006E3CED">
        <w:rPr>
          <w:rFonts w:ascii="Arial" w:eastAsia="Arial" w:hAnsi="Arial" w:cs="Arial"/>
          <w:spacing w:val="3"/>
          <w:sz w:val="24"/>
          <w:szCs w:val="24"/>
        </w:rPr>
        <w:t>e</w:t>
      </w:r>
      <w:r w:rsidRPr="006E3CED">
        <w:rPr>
          <w:rFonts w:ascii="Arial" w:eastAsia="Arial" w:hAnsi="Arial" w:cs="Arial"/>
          <w:sz w:val="24"/>
          <w:szCs w:val="24"/>
        </w:rPr>
        <w:t>w</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roc</w:t>
      </w:r>
      <w:r w:rsidRPr="006E3CED">
        <w:rPr>
          <w:rFonts w:ascii="Arial" w:eastAsia="Arial" w:hAnsi="Arial" w:cs="Arial"/>
          <w:spacing w:val="1"/>
          <w:sz w:val="24"/>
          <w:szCs w:val="24"/>
        </w:rPr>
        <w:t>edu</w:t>
      </w:r>
      <w:r w:rsidRPr="006E3CED">
        <w:rPr>
          <w:rFonts w:ascii="Arial" w:eastAsia="Arial" w:hAnsi="Arial" w:cs="Arial"/>
          <w:sz w:val="24"/>
          <w:szCs w:val="24"/>
        </w:rPr>
        <w:t>res,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pacing w:val="1"/>
          <w:sz w:val="24"/>
          <w:szCs w:val="24"/>
        </w:rPr>
        <w:t>ab</w:t>
      </w:r>
      <w:r w:rsidRPr="006E3CED">
        <w:rPr>
          <w:rFonts w:ascii="Arial" w:eastAsia="Arial" w:hAnsi="Arial" w:cs="Arial"/>
          <w:sz w:val="24"/>
          <w:szCs w:val="24"/>
        </w:rPr>
        <w:t>le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1"/>
          <w:sz w:val="24"/>
          <w:szCs w:val="24"/>
        </w:rPr>
        <w:t>r</w:t>
      </w:r>
      <w:r w:rsidRPr="006E3CED">
        <w:rPr>
          <w:rFonts w:ascii="Arial" w:eastAsia="Arial" w:hAnsi="Arial" w:cs="Arial"/>
          <w:spacing w:val="1"/>
          <w:sz w:val="24"/>
          <w:szCs w:val="24"/>
        </w:rPr>
        <w:t>an</w:t>
      </w:r>
      <w:r w:rsidRPr="006E3CED">
        <w:rPr>
          <w:rFonts w:ascii="Arial" w:eastAsia="Arial" w:hAnsi="Arial" w:cs="Arial"/>
          <w:spacing w:val="-1"/>
          <w:sz w:val="24"/>
          <w:szCs w:val="24"/>
        </w:rPr>
        <w:t>ge</w:t>
      </w:r>
      <w:r w:rsidRPr="006E3CED">
        <w:rPr>
          <w:rFonts w:ascii="Arial" w:eastAsia="Arial" w:hAnsi="Arial" w:cs="Arial"/>
          <w:spacing w:val="1"/>
          <w:sz w:val="24"/>
          <w:szCs w:val="24"/>
        </w:rPr>
        <w:t>me</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1"/>
          <w:sz w:val="24"/>
          <w:szCs w:val="24"/>
        </w:rPr>
        <w:t xml:space="preserve"> a</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z w:val="24"/>
          <w:szCs w:val="24"/>
        </w:rPr>
        <w:t>ma</w:t>
      </w:r>
      <w:r w:rsidRPr="006E3CED">
        <w:rPr>
          <w:rFonts w:ascii="Arial" w:eastAsia="Arial" w:hAnsi="Arial" w:cs="Arial"/>
          <w:spacing w:val="1"/>
          <w:sz w:val="24"/>
          <w:szCs w:val="24"/>
        </w:rPr>
        <w:t>d</w:t>
      </w:r>
      <w:r w:rsidRPr="006E3CED">
        <w:rPr>
          <w:rFonts w:ascii="Arial" w:eastAsia="Arial" w:hAnsi="Arial" w:cs="Arial"/>
          <w:sz w:val="24"/>
          <w:szCs w:val="24"/>
        </w:rPr>
        <w:t>e</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z w:val="24"/>
          <w:szCs w:val="24"/>
        </w:rPr>
        <w:t>l</w:t>
      </w:r>
      <w:r w:rsidRPr="006E3CED">
        <w:rPr>
          <w:rFonts w:ascii="Arial" w:eastAsia="Arial" w:hAnsi="Arial" w:cs="Arial"/>
          <w:spacing w:val="7"/>
          <w:sz w:val="24"/>
          <w:szCs w:val="24"/>
        </w:rPr>
        <w:t>l</w:t>
      </w:r>
      <w:r w:rsidRPr="006E3CED">
        <w:rPr>
          <w:rFonts w:ascii="Arial" w:eastAsia="Arial" w:hAnsi="Arial" w:cs="Arial"/>
          <w:spacing w:val="1"/>
          <w:sz w:val="24"/>
          <w:szCs w:val="24"/>
        </w:rPr>
        <w:t>e</w:t>
      </w:r>
      <w:r w:rsidRPr="006E3CED">
        <w:rPr>
          <w:rFonts w:ascii="Arial" w:eastAsia="Arial" w:hAnsi="Arial" w:cs="Arial"/>
          <w:sz w:val="24"/>
          <w:szCs w:val="24"/>
        </w:rPr>
        <w:t>cti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 xml:space="preserve">f </w:t>
      </w:r>
      <w:r w:rsidRPr="006E3CED">
        <w:rPr>
          <w:rFonts w:ascii="Arial" w:eastAsia="Arial" w:hAnsi="Arial" w:cs="Arial"/>
          <w:spacing w:val="1"/>
          <w:sz w:val="24"/>
          <w:szCs w:val="24"/>
        </w:rPr>
        <w:t>pa</w:t>
      </w:r>
      <w:r w:rsidRPr="006E3CED">
        <w:rPr>
          <w:rFonts w:ascii="Arial" w:eastAsia="Arial" w:hAnsi="Arial" w:cs="Arial"/>
          <w:spacing w:val="-2"/>
          <w:sz w:val="24"/>
          <w:szCs w:val="24"/>
        </w:rPr>
        <w:t>y</w:t>
      </w:r>
      <w:r w:rsidRPr="006E3CED">
        <w:rPr>
          <w:rFonts w:ascii="Arial" w:eastAsia="Arial" w:hAnsi="Arial" w:cs="Arial"/>
          <w:sz w:val="24"/>
          <w:szCs w:val="24"/>
        </w:rPr>
        <w:t>roll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dedu</w:t>
      </w:r>
      <w:r w:rsidRPr="006E3CED">
        <w:rPr>
          <w:rFonts w:ascii="Arial" w:eastAsia="Arial" w:hAnsi="Arial" w:cs="Arial"/>
          <w:sz w:val="24"/>
          <w:szCs w:val="24"/>
        </w:rPr>
        <w:t>ct</w:t>
      </w:r>
      <w:r w:rsidRPr="006E3CED">
        <w:rPr>
          <w:rFonts w:ascii="Arial" w:eastAsia="Arial" w:hAnsi="Arial" w:cs="Arial"/>
          <w:spacing w:val="-2"/>
          <w:sz w:val="24"/>
          <w:szCs w:val="24"/>
        </w:rPr>
        <w:t>i</w:t>
      </w:r>
      <w:r w:rsidRPr="006E3CED">
        <w:rPr>
          <w:rFonts w:ascii="Arial" w:eastAsia="Arial" w:hAnsi="Arial" w:cs="Arial"/>
          <w:spacing w:val="1"/>
          <w:sz w:val="24"/>
          <w:szCs w:val="24"/>
        </w:rPr>
        <w:t>on</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pa</w:t>
      </w:r>
      <w:r w:rsidRPr="006E3CED">
        <w:rPr>
          <w:rFonts w:ascii="Arial" w:eastAsia="Arial" w:hAnsi="Arial" w:cs="Arial"/>
          <w:spacing w:val="-2"/>
          <w:sz w:val="24"/>
          <w:szCs w:val="24"/>
        </w:rPr>
        <w:t>y</w:t>
      </w:r>
      <w:r w:rsidRPr="006E3CED">
        <w:rPr>
          <w:rFonts w:ascii="Arial" w:eastAsia="Arial" w:hAnsi="Arial" w:cs="Arial"/>
          <w:spacing w:val="1"/>
          <w:sz w:val="24"/>
          <w:szCs w:val="24"/>
        </w:rPr>
        <w:t>me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se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pp</w:t>
      </w:r>
      <w:r w:rsidRPr="006E3CED">
        <w:rPr>
          <w:rFonts w:ascii="Arial" w:eastAsia="Arial" w:hAnsi="Arial" w:cs="Arial"/>
          <w:sz w:val="24"/>
          <w:szCs w:val="24"/>
        </w:rPr>
        <w:t>ro</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pacing w:val="-2"/>
          <w:sz w:val="24"/>
          <w:szCs w:val="24"/>
        </w:rPr>
        <w:t>t</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od</w:t>
      </w:r>
      <w:r w:rsidRPr="006E3CED">
        <w:rPr>
          <w:rFonts w:ascii="Arial" w:eastAsia="Arial" w:hAnsi="Arial" w:cs="Arial"/>
          <w:sz w:val="24"/>
          <w:szCs w:val="24"/>
        </w:rPr>
        <w:t>ies.</w:t>
      </w:r>
    </w:p>
    <w:p w14:paraId="2B30497E" w14:textId="77777777" w:rsidR="001915AA" w:rsidRPr="006E3CED" w:rsidRDefault="001915AA" w:rsidP="006E3CED">
      <w:pPr>
        <w:tabs>
          <w:tab w:val="left" w:pos="1040"/>
        </w:tabs>
        <w:spacing w:after="0" w:line="240" w:lineRule="auto"/>
        <w:ind w:left="851" w:right="166"/>
        <w:contextualSpacing/>
        <w:rPr>
          <w:rFonts w:ascii="Arial" w:eastAsia="Arial" w:hAnsi="Arial" w:cs="Arial"/>
          <w:sz w:val="24"/>
          <w:szCs w:val="24"/>
        </w:rPr>
      </w:pPr>
    </w:p>
    <w:p w14:paraId="2B30497F" w14:textId="77777777" w:rsidR="001915AA" w:rsidRPr="006E3CED" w:rsidRDefault="001915AA" w:rsidP="006E3CED">
      <w:pPr>
        <w:numPr>
          <w:ilvl w:val="0"/>
          <w:numId w:val="62"/>
        </w:numPr>
        <w:tabs>
          <w:tab w:val="left" w:pos="1040"/>
        </w:tabs>
        <w:spacing w:after="0" w:line="240" w:lineRule="auto"/>
        <w:ind w:right="329"/>
        <w:contextualSpacing/>
        <w:rPr>
          <w:rFonts w:ascii="Arial" w:eastAsia="Arial" w:hAnsi="Arial" w:cs="Arial"/>
          <w:sz w:val="24"/>
          <w:szCs w:val="24"/>
        </w:rPr>
      </w:pPr>
      <w:r w:rsidRPr="006E3CED">
        <w:rPr>
          <w:rFonts w:ascii="Arial" w:eastAsia="Arial" w:hAnsi="Arial" w:cs="Arial"/>
          <w:sz w:val="24"/>
          <w:szCs w:val="24"/>
        </w:rPr>
        <w:t>All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pacing w:val="1"/>
          <w:sz w:val="24"/>
          <w:szCs w:val="24"/>
        </w:rPr>
        <w:t>p</w:t>
      </w:r>
      <w:r w:rsidRPr="006E3CED">
        <w:rPr>
          <w:rFonts w:ascii="Arial" w:eastAsia="Arial" w:hAnsi="Arial" w:cs="Arial"/>
          <w:sz w:val="24"/>
          <w:szCs w:val="24"/>
        </w:rPr>
        <w:t>lo</w:t>
      </w:r>
      <w:r w:rsidRPr="006E3CED">
        <w:rPr>
          <w:rFonts w:ascii="Arial" w:eastAsia="Arial" w:hAnsi="Arial" w:cs="Arial"/>
          <w:spacing w:val="-2"/>
          <w:sz w:val="24"/>
          <w:szCs w:val="24"/>
        </w:rPr>
        <w:t>y</w:t>
      </w:r>
      <w:r w:rsidRPr="006E3CED">
        <w:rPr>
          <w:rFonts w:ascii="Arial" w:eastAsia="Arial" w:hAnsi="Arial" w:cs="Arial"/>
          <w:spacing w:val="1"/>
          <w:sz w:val="24"/>
          <w:szCs w:val="24"/>
        </w:rPr>
        <w:t>ee</w:t>
      </w:r>
      <w:r w:rsidRPr="006E3CED">
        <w:rPr>
          <w:rFonts w:ascii="Arial" w:eastAsia="Arial" w:hAnsi="Arial" w:cs="Arial"/>
          <w:sz w:val="24"/>
          <w:szCs w:val="24"/>
        </w:rPr>
        <w:t>s 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pa</w:t>
      </w:r>
      <w:r w:rsidRPr="006E3CED">
        <w:rPr>
          <w:rFonts w:ascii="Arial" w:eastAsia="Arial" w:hAnsi="Arial" w:cs="Arial"/>
          <w:sz w:val="24"/>
          <w:szCs w:val="24"/>
        </w:rPr>
        <w:t>id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ban</w:t>
      </w:r>
      <w:r w:rsidRPr="006E3CED">
        <w:rPr>
          <w:rFonts w:ascii="Arial" w:eastAsia="Arial" w:hAnsi="Arial" w:cs="Arial"/>
          <w:sz w:val="24"/>
          <w:szCs w:val="24"/>
        </w:rPr>
        <w:t>k cr</w:t>
      </w:r>
      <w:r w:rsidRPr="006E3CED">
        <w:rPr>
          <w:rFonts w:ascii="Arial" w:eastAsia="Arial" w:hAnsi="Arial" w:cs="Arial"/>
          <w:spacing w:val="-2"/>
          <w:sz w:val="24"/>
          <w:szCs w:val="24"/>
        </w:rPr>
        <w:t>e</w:t>
      </w:r>
      <w:r w:rsidRPr="006E3CED">
        <w:rPr>
          <w:rFonts w:ascii="Arial" w:eastAsia="Arial" w:hAnsi="Arial" w:cs="Arial"/>
          <w:spacing w:val="1"/>
          <w:sz w:val="24"/>
          <w:szCs w:val="24"/>
        </w:rPr>
        <w:t>d</w:t>
      </w:r>
      <w:r w:rsidRPr="006E3CED">
        <w:rPr>
          <w:rFonts w:ascii="Arial" w:eastAsia="Arial" w:hAnsi="Arial" w:cs="Arial"/>
          <w:sz w:val="24"/>
          <w:szCs w:val="24"/>
        </w:rPr>
        <w:t xml:space="preserve">it </w:t>
      </w:r>
      <w:r w:rsidRPr="006E3CED">
        <w:rPr>
          <w:rFonts w:ascii="Arial" w:eastAsia="Arial" w:hAnsi="Arial" w:cs="Arial"/>
          <w:spacing w:val="1"/>
          <w:sz w:val="24"/>
          <w:szCs w:val="24"/>
        </w:rPr>
        <w:t>t</w:t>
      </w:r>
      <w:r w:rsidRPr="006E3CED">
        <w:rPr>
          <w:rFonts w:ascii="Arial" w:eastAsia="Arial" w:hAnsi="Arial" w:cs="Arial"/>
          <w:sz w:val="24"/>
          <w:szCs w:val="24"/>
        </w:rPr>
        <w:t>r</w:t>
      </w:r>
      <w:r w:rsidRPr="006E3CED">
        <w:rPr>
          <w:rFonts w:ascii="Arial" w:eastAsia="Arial" w:hAnsi="Arial" w:cs="Arial"/>
          <w:spacing w:val="-2"/>
          <w:sz w:val="24"/>
          <w:szCs w:val="24"/>
        </w:rPr>
        <w:t>a</w:t>
      </w:r>
      <w:r w:rsidRPr="006E3CED">
        <w:rPr>
          <w:rFonts w:ascii="Arial" w:eastAsia="Arial" w:hAnsi="Arial" w:cs="Arial"/>
          <w:spacing w:val="1"/>
          <w:sz w:val="24"/>
          <w:szCs w:val="24"/>
        </w:rPr>
        <w:t>n</w:t>
      </w:r>
      <w:r w:rsidRPr="006E3CED">
        <w:rPr>
          <w:rFonts w:ascii="Arial" w:eastAsia="Arial" w:hAnsi="Arial" w:cs="Arial"/>
          <w:spacing w:val="-2"/>
          <w:sz w:val="24"/>
          <w:szCs w:val="24"/>
        </w:rPr>
        <w:t>s</w:t>
      </w:r>
      <w:r w:rsidRPr="006E3CED">
        <w:rPr>
          <w:rFonts w:ascii="Arial" w:eastAsia="Arial" w:hAnsi="Arial" w:cs="Arial"/>
          <w:spacing w:val="3"/>
          <w:sz w:val="24"/>
          <w:szCs w:val="24"/>
        </w:rPr>
        <w:t>f</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1"/>
          <w:sz w:val="24"/>
          <w:szCs w:val="24"/>
        </w:rPr>
        <w:t>u</w:t>
      </w:r>
      <w:r w:rsidRPr="006E3CED">
        <w:rPr>
          <w:rFonts w:ascii="Arial" w:eastAsia="Arial" w:hAnsi="Arial" w:cs="Arial"/>
          <w:spacing w:val="1"/>
          <w:sz w:val="24"/>
          <w:szCs w:val="24"/>
        </w:rPr>
        <w:t>n</w:t>
      </w:r>
      <w:r w:rsidRPr="006E3CED">
        <w:rPr>
          <w:rFonts w:ascii="Arial" w:eastAsia="Arial" w:hAnsi="Arial" w:cs="Arial"/>
          <w:sz w:val="24"/>
          <w:szCs w:val="24"/>
        </w:rPr>
        <w:t>less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4"/>
          <w:sz w:val="24"/>
          <w:szCs w:val="24"/>
        </w:rPr>
        <w:t>w</w:t>
      </w:r>
      <w:r w:rsidRPr="006E3CED">
        <w:rPr>
          <w:rFonts w:ascii="Arial" w:eastAsia="Arial" w:hAnsi="Arial" w:cs="Arial"/>
          <w:sz w:val="24"/>
          <w:szCs w:val="24"/>
        </w:rPr>
        <w:t>ise</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g</w:t>
      </w:r>
      <w:r w:rsidRPr="006E3CED">
        <w:rPr>
          <w:rFonts w:ascii="Arial" w:eastAsia="Arial" w:hAnsi="Arial" w:cs="Arial"/>
          <w:sz w:val="24"/>
          <w:szCs w:val="24"/>
        </w:rPr>
        <w:t>re</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b</w:t>
      </w:r>
      <w:r w:rsidRPr="006E3CED">
        <w:rPr>
          <w:rFonts w:ascii="Arial" w:eastAsia="Arial" w:hAnsi="Arial" w:cs="Arial"/>
          <w:sz w:val="24"/>
          <w:szCs w:val="24"/>
        </w:rPr>
        <w:t>y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00E23FC4" w:rsidRPr="006E3CED">
        <w:rPr>
          <w:rFonts w:ascii="Arial" w:eastAsia="Arial" w:hAnsi="Arial" w:cs="Arial"/>
          <w:sz w:val="24"/>
          <w:szCs w:val="24"/>
        </w:rPr>
        <w:t xml:space="preserve"> </w:t>
      </w:r>
      <w:r w:rsidR="00E23FC4" w:rsidRPr="006E3CED">
        <w:rPr>
          <w:rFonts w:ascii="Arial" w:eastAsia="Arial" w:hAnsi="Arial" w:cs="Arial"/>
          <w:spacing w:val="1"/>
          <w:sz w:val="24"/>
          <w:szCs w:val="24"/>
        </w:rPr>
        <w:t>Services</w:t>
      </w:r>
      <w:r w:rsidRPr="006E3CED">
        <w:rPr>
          <w:rFonts w:ascii="Arial" w:eastAsia="Arial" w:hAnsi="Arial" w:cs="Arial"/>
          <w:sz w:val="24"/>
          <w:szCs w:val="24"/>
        </w:rPr>
        <w:t>.</w:t>
      </w:r>
    </w:p>
    <w:p w14:paraId="2B304980" w14:textId="77777777" w:rsidR="001915AA" w:rsidRPr="006E3CED" w:rsidRDefault="001915AA" w:rsidP="006E3CED">
      <w:pPr>
        <w:tabs>
          <w:tab w:val="left" w:pos="1040"/>
        </w:tabs>
        <w:spacing w:after="0" w:line="240" w:lineRule="auto"/>
        <w:ind w:right="329"/>
        <w:rPr>
          <w:rFonts w:ascii="Arial" w:eastAsia="Arial" w:hAnsi="Arial" w:cs="Arial"/>
          <w:sz w:val="24"/>
          <w:szCs w:val="24"/>
        </w:rPr>
      </w:pPr>
    </w:p>
    <w:p w14:paraId="2B304981" w14:textId="77777777" w:rsidR="001915AA" w:rsidRPr="006E3CED" w:rsidRDefault="001915AA" w:rsidP="006E3CED">
      <w:pPr>
        <w:numPr>
          <w:ilvl w:val="0"/>
          <w:numId w:val="63"/>
        </w:numPr>
        <w:tabs>
          <w:tab w:val="left" w:pos="1060"/>
        </w:tabs>
        <w:spacing w:after="0" w:line="240" w:lineRule="auto"/>
        <w:ind w:right="-20"/>
        <w:contextualSpacing/>
        <w:rPr>
          <w:rFonts w:ascii="Arial" w:eastAsia="Arial" w:hAnsi="Arial" w:cs="Arial"/>
          <w:sz w:val="24"/>
          <w:szCs w:val="24"/>
        </w:rPr>
      </w:pPr>
      <w:r w:rsidRPr="006E3CED">
        <w:rPr>
          <w:rFonts w:ascii="Arial" w:eastAsia="Arial" w:hAnsi="Arial" w:cs="Arial"/>
          <w:b/>
          <w:bCs/>
          <w:sz w:val="24"/>
          <w:szCs w:val="24"/>
        </w:rPr>
        <w:t>Co</w:t>
      </w:r>
      <w:r w:rsidRPr="006E3CED">
        <w:rPr>
          <w:rFonts w:ascii="Arial" w:eastAsia="Arial" w:hAnsi="Arial" w:cs="Arial"/>
          <w:b/>
          <w:bCs/>
          <w:spacing w:val="-1"/>
          <w:sz w:val="24"/>
          <w:szCs w:val="24"/>
        </w:rPr>
        <w:t>n</w:t>
      </w:r>
      <w:r w:rsidRPr="006E3CED">
        <w:rPr>
          <w:rFonts w:ascii="Arial" w:eastAsia="Arial" w:hAnsi="Arial" w:cs="Arial"/>
          <w:b/>
          <w:bCs/>
          <w:sz w:val="24"/>
          <w:szCs w:val="24"/>
        </w:rPr>
        <w:t>tra</w:t>
      </w:r>
      <w:r w:rsidRPr="006E3CED">
        <w:rPr>
          <w:rFonts w:ascii="Arial" w:eastAsia="Arial" w:hAnsi="Arial" w:cs="Arial"/>
          <w:b/>
          <w:bCs/>
          <w:spacing w:val="1"/>
          <w:sz w:val="24"/>
          <w:szCs w:val="24"/>
        </w:rPr>
        <w:t>c</w:t>
      </w:r>
      <w:r w:rsidRPr="006E3CED">
        <w:rPr>
          <w:rFonts w:ascii="Arial" w:eastAsia="Arial" w:hAnsi="Arial" w:cs="Arial"/>
          <w:b/>
          <w:bCs/>
          <w:sz w:val="24"/>
          <w:szCs w:val="24"/>
        </w:rPr>
        <w:t xml:space="preserve">ts of </w:t>
      </w:r>
      <w:r w:rsidRPr="006E3CED">
        <w:rPr>
          <w:rFonts w:ascii="Arial" w:eastAsia="Arial" w:hAnsi="Arial" w:cs="Arial"/>
          <w:b/>
          <w:bCs/>
          <w:spacing w:val="1"/>
          <w:sz w:val="24"/>
          <w:szCs w:val="24"/>
        </w:rPr>
        <w:t>e</w:t>
      </w:r>
      <w:r w:rsidRPr="006E3CED">
        <w:rPr>
          <w:rFonts w:ascii="Arial" w:eastAsia="Arial" w:hAnsi="Arial" w:cs="Arial"/>
          <w:b/>
          <w:bCs/>
          <w:sz w:val="24"/>
          <w:szCs w:val="24"/>
        </w:rPr>
        <w:t>mpl</w:t>
      </w:r>
      <w:r w:rsidRPr="006E3CED">
        <w:rPr>
          <w:rFonts w:ascii="Arial" w:eastAsia="Arial" w:hAnsi="Arial" w:cs="Arial"/>
          <w:b/>
          <w:bCs/>
          <w:spacing w:val="2"/>
          <w:sz w:val="24"/>
          <w:szCs w:val="24"/>
        </w:rPr>
        <w:t>o</w:t>
      </w:r>
      <w:r w:rsidRPr="006E3CED">
        <w:rPr>
          <w:rFonts w:ascii="Arial" w:eastAsia="Arial" w:hAnsi="Arial" w:cs="Arial"/>
          <w:b/>
          <w:bCs/>
          <w:spacing w:val="-4"/>
          <w:sz w:val="24"/>
          <w:szCs w:val="24"/>
        </w:rPr>
        <w:t>y</w:t>
      </w:r>
      <w:r w:rsidRPr="006E3CED">
        <w:rPr>
          <w:rFonts w:ascii="Arial" w:eastAsia="Arial" w:hAnsi="Arial" w:cs="Arial"/>
          <w:b/>
          <w:bCs/>
          <w:sz w:val="24"/>
          <w:szCs w:val="24"/>
        </w:rPr>
        <w:t>m</w:t>
      </w:r>
      <w:r w:rsidRPr="006E3CED">
        <w:rPr>
          <w:rFonts w:ascii="Arial" w:eastAsia="Arial" w:hAnsi="Arial" w:cs="Arial"/>
          <w:b/>
          <w:bCs/>
          <w:spacing w:val="1"/>
          <w:sz w:val="24"/>
          <w:szCs w:val="24"/>
        </w:rPr>
        <w:t>e</w:t>
      </w:r>
      <w:r w:rsidRPr="006E3CED">
        <w:rPr>
          <w:rFonts w:ascii="Arial" w:eastAsia="Arial" w:hAnsi="Arial" w:cs="Arial"/>
          <w:b/>
          <w:bCs/>
          <w:sz w:val="24"/>
          <w:szCs w:val="24"/>
        </w:rPr>
        <w:t>nt</w:t>
      </w:r>
    </w:p>
    <w:p w14:paraId="2B304982" w14:textId="77777777" w:rsidR="001915AA" w:rsidRPr="006E3CED" w:rsidRDefault="001915AA" w:rsidP="006E3CED">
      <w:pPr>
        <w:tabs>
          <w:tab w:val="left" w:pos="1060"/>
        </w:tabs>
        <w:spacing w:after="0" w:line="240" w:lineRule="auto"/>
        <w:ind w:left="851" w:right="-20"/>
        <w:contextualSpacing/>
        <w:rPr>
          <w:rFonts w:ascii="Arial" w:eastAsia="Arial" w:hAnsi="Arial" w:cs="Arial"/>
          <w:sz w:val="24"/>
          <w:szCs w:val="24"/>
        </w:rPr>
      </w:pPr>
    </w:p>
    <w:p w14:paraId="2B304983" w14:textId="55063EC4" w:rsidR="001915AA" w:rsidRPr="006E3CED" w:rsidRDefault="001915AA" w:rsidP="006E3CED">
      <w:pPr>
        <w:numPr>
          <w:ilvl w:val="0"/>
          <w:numId w:val="64"/>
        </w:numPr>
        <w:tabs>
          <w:tab w:val="left" w:pos="1060"/>
        </w:tabs>
        <w:spacing w:after="0" w:line="240" w:lineRule="auto"/>
        <w:ind w:right="198"/>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 xml:space="preserve">Chief Executive may </w:t>
      </w:r>
      <w:r w:rsidRPr="006E3CED">
        <w:rPr>
          <w:rFonts w:ascii="Arial" w:eastAsia="Arial" w:hAnsi="Arial" w:cs="Arial"/>
          <w:spacing w:val="1"/>
          <w:sz w:val="24"/>
          <w:szCs w:val="24"/>
        </w:rPr>
        <w:t>de</w:t>
      </w:r>
      <w:r w:rsidRPr="006E3CED">
        <w:rPr>
          <w:rFonts w:ascii="Arial" w:eastAsia="Arial" w:hAnsi="Arial" w:cs="Arial"/>
          <w:spacing w:val="-3"/>
          <w:sz w:val="24"/>
          <w:szCs w:val="24"/>
        </w:rPr>
        <w:t>l</w:t>
      </w:r>
      <w:r w:rsidRPr="006E3CED">
        <w:rPr>
          <w:rFonts w:ascii="Arial" w:eastAsia="Arial" w:hAnsi="Arial" w:cs="Arial"/>
          <w:spacing w:val="1"/>
          <w:sz w:val="24"/>
          <w:szCs w:val="24"/>
        </w:rPr>
        <w:t>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te</w:t>
      </w:r>
      <w:r w:rsidRPr="006E3CED">
        <w:rPr>
          <w:rFonts w:ascii="Arial" w:eastAsia="Arial" w:hAnsi="Arial" w:cs="Arial"/>
          <w:spacing w:val="5"/>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p</w:t>
      </w:r>
      <w:r w:rsidRPr="006E3CED">
        <w:rPr>
          <w:rFonts w:ascii="Arial" w:eastAsia="Arial" w:hAnsi="Arial" w:cs="Arial"/>
          <w:spacing w:val="1"/>
          <w:sz w:val="24"/>
          <w:szCs w:val="24"/>
        </w:rPr>
        <w:t>on</w:t>
      </w:r>
      <w:r w:rsidRPr="006E3CED">
        <w:rPr>
          <w:rFonts w:ascii="Arial" w:eastAsia="Arial" w:hAnsi="Arial" w:cs="Arial"/>
          <w:sz w:val="24"/>
          <w:szCs w:val="24"/>
        </w:rPr>
        <w:t>sibil</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00777776" w:rsidRPr="006E3CED">
        <w:rPr>
          <w:rFonts w:ascii="Arial" w:eastAsia="Arial" w:hAnsi="Arial" w:cs="Arial"/>
          <w:sz w:val="24"/>
          <w:szCs w:val="24"/>
        </w:rPr>
        <w:t xml:space="preserve">People and </w:t>
      </w:r>
      <w:r w:rsidRPr="006E3CED">
        <w:rPr>
          <w:rFonts w:ascii="Arial" w:eastAsia="Arial" w:hAnsi="Arial" w:cs="Arial"/>
          <w:sz w:val="24"/>
          <w:szCs w:val="24"/>
        </w:rPr>
        <w:t>Corporate Services</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 xml:space="preserve"> a</w:t>
      </w:r>
      <w:r w:rsidRPr="006E3CED">
        <w:rPr>
          <w:rFonts w:ascii="Arial" w:eastAsia="Arial" w:hAnsi="Arial" w:cs="Arial"/>
          <w:sz w:val="24"/>
          <w:szCs w:val="24"/>
        </w:rPr>
        <w:t>ll</w:t>
      </w:r>
      <w:r w:rsidRPr="006E3CED">
        <w:rPr>
          <w:rFonts w:ascii="Arial" w:eastAsia="Arial" w:hAnsi="Arial" w:cs="Arial"/>
          <w:spacing w:val="-1"/>
          <w:sz w:val="24"/>
          <w:szCs w:val="24"/>
        </w:rPr>
        <w:t xml:space="preserve"> e</w:t>
      </w:r>
      <w:r w:rsidRPr="006E3CED">
        <w:rPr>
          <w:rFonts w:ascii="Arial" w:eastAsia="Arial" w:hAnsi="Arial" w:cs="Arial"/>
          <w:spacing w:val="1"/>
          <w:sz w:val="24"/>
          <w:szCs w:val="24"/>
        </w:rPr>
        <w:t>mp</w:t>
      </w:r>
      <w:r w:rsidRPr="006E3CED">
        <w:rPr>
          <w:rFonts w:ascii="Arial" w:eastAsia="Arial" w:hAnsi="Arial" w:cs="Arial"/>
          <w:sz w:val="24"/>
          <w:szCs w:val="24"/>
        </w:rPr>
        <w:t>lo</w:t>
      </w:r>
      <w:r w:rsidRPr="006E3CED">
        <w:rPr>
          <w:rFonts w:ascii="Arial" w:eastAsia="Arial" w:hAnsi="Arial" w:cs="Arial"/>
          <w:spacing w:val="-2"/>
          <w:sz w:val="24"/>
          <w:szCs w:val="24"/>
        </w:rPr>
        <w:t>y</w:t>
      </w:r>
      <w:r w:rsidRPr="006E3CED">
        <w:rPr>
          <w:rFonts w:ascii="Arial" w:eastAsia="Arial" w:hAnsi="Arial" w:cs="Arial"/>
          <w:spacing w:val="1"/>
          <w:sz w:val="24"/>
          <w:szCs w:val="24"/>
        </w:rPr>
        <w:t>ee</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re is</w:t>
      </w:r>
      <w:r w:rsidRPr="006E3CED">
        <w:rPr>
          <w:rFonts w:ascii="Arial" w:eastAsia="Arial" w:hAnsi="Arial" w:cs="Arial"/>
          <w:spacing w:val="-2"/>
          <w:sz w:val="24"/>
          <w:szCs w:val="24"/>
        </w:rPr>
        <w:t>s</w:t>
      </w:r>
      <w:r w:rsidRPr="006E3CED">
        <w:rPr>
          <w:rFonts w:ascii="Arial" w:eastAsia="Arial" w:hAnsi="Arial" w:cs="Arial"/>
          <w:spacing w:val="1"/>
          <w:sz w:val="24"/>
          <w:szCs w:val="24"/>
        </w:rPr>
        <w:t>ue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w:t>
      </w:r>
      <w:r w:rsidRPr="006E3CED">
        <w:rPr>
          <w:rFonts w:ascii="Arial" w:eastAsia="Arial" w:hAnsi="Arial" w:cs="Arial"/>
          <w:sz w:val="24"/>
          <w:szCs w:val="24"/>
        </w:rPr>
        <w:t>a Co</w:t>
      </w:r>
      <w:r w:rsidRPr="006E3CED">
        <w:rPr>
          <w:rFonts w:ascii="Arial" w:eastAsia="Arial" w:hAnsi="Arial" w:cs="Arial"/>
          <w:spacing w:val="1"/>
          <w:sz w:val="24"/>
          <w:szCs w:val="24"/>
        </w:rPr>
        <w:t>n</w:t>
      </w:r>
      <w:r w:rsidRPr="006E3CED">
        <w:rPr>
          <w:rFonts w:ascii="Arial" w:eastAsia="Arial" w:hAnsi="Arial" w:cs="Arial"/>
          <w:sz w:val="24"/>
          <w:szCs w:val="24"/>
        </w:rPr>
        <w:t>tract</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1"/>
          <w:sz w:val="24"/>
          <w:szCs w:val="24"/>
        </w:rPr>
        <w:t>mp</w:t>
      </w:r>
      <w:r w:rsidRPr="006E3CED">
        <w:rPr>
          <w:rFonts w:ascii="Arial" w:eastAsia="Arial" w:hAnsi="Arial" w:cs="Arial"/>
          <w:spacing w:val="-3"/>
          <w:sz w:val="24"/>
          <w:szCs w:val="24"/>
        </w:rPr>
        <w:t>l</w:t>
      </w:r>
      <w:r w:rsidRPr="006E3CED">
        <w:rPr>
          <w:rFonts w:ascii="Arial" w:eastAsia="Arial" w:hAnsi="Arial" w:cs="Arial"/>
          <w:spacing w:val="1"/>
          <w:sz w:val="24"/>
          <w:szCs w:val="24"/>
        </w:rPr>
        <w:t>o</w:t>
      </w:r>
      <w:r w:rsidRPr="006E3CED">
        <w:rPr>
          <w:rFonts w:ascii="Arial" w:eastAsia="Arial" w:hAnsi="Arial" w:cs="Arial"/>
          <w:spacing w:val="-2"/>
          <w:sz w:val="24"/>
          <w:szCs w:val="24"/>
        </w:rPr>
        <w:t>y</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pacing w:val="-3"/>
          <w:sz w:val="24"/>
          <w:szCs w:val="24"/>
        </w:rPr>
        <w:t>r</w:t>
      </w:r>
      <w:r w:rsidRPr="006E3CED">
        <w:rPr>
          <w:rFonts w:ascii="Arial" w:eastAsia="Arial" w:hAnsi="Arial" w:cs="Arial"/>
          <w:sz w:val="24"/>
          <w:szCs w:val="24"/>
        </w:rPr>
        <w:t>m</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pp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NHSBSA</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ich</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mp</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3"/>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emp</w:t>
      </w:r>
      <w:r w:rsidRPr="006E3CED">
        <w:rPr>
          <w:rFonts w:ascii="Arial" w:eastAsia="Arial" w:hAnsi="Arial" w:cs="Arial"/>
          <w:sz w:val="24"/>
          <w:szCs w:val="24"/>
        </w:rPr>
        <w:t>lo</w:t>
      </w:r>
      <w:r w:rsidRPr="006E3CED">
        <w:rPr>
          <w:rFonts w:ascii="Arial" w:eastAsia="Arial" w:hAnsi="Arial" w:cs="Arial"/>
          <w:spacing w:val="-2"/>
          <w:sz w:val="24"/>
          <w:szCs w:val="24"/>
        </w:rPr>
        <w:t>y</w:t>
      </w:r>
      <w:r w:rsidRPr="006E3CED">
        <w:rPr>
          <w:rFonts w:ascii="Arial" w:eastAsia="Arial" w:hAnsi="Arial" w:cs="Arial"/>
          <w:spacing w:val="1"/>
          <w:sz w:val="24"/>
          <w:szCs w:val="24"/>
        </w:rPr>
        <w:t>me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le</w:t>
      </w:r>
      <w:r w:rsidRPr="006E3CED">
        <w:rPr>
          <w:rFonts w:ascii="Arial" w:eastAsia="Arial" w:hAnsi="Arial" w:cs="Arial"/>
          <w:spacing w:val="-1"/>
          <w:sz w:val="24"/>
          <w:szCs w:val="24"/>
        </w:rPr>
        <w:t>g</w:t>
      </w:r>
      <w:r w:rsidRPr="006E3CED">
        <w:rPr>
          <w:rFonts w:ascii="Arial" w:eastAsia="Arial" w:hAnsi="Arial" w:cs="Arial"/>
          <w:sz w:val="24"/>
          <w:szCs w:val="24"/>
        </w:rPr>
        <w:t>is</w:t>
      </w:r>
      <w:r w:rsidRPr="006E3CED">
        <w:rPr>
          <w:rFonts w:ascii="Arial" w:eastAsia="Arial" w:hAnsi="Arial" w:cs="Arial"/>
          <w:spacing w:val="-1"/>
          <w:sz w:val="24"/>
          <w:szCs w:val="24"/>
        </w:rPr>
        <w:t>l</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on</w:t>
      </w:r>
      <w:r w:rsidRPr="006E3CED">
        <w:rPr>
          <w:rFonts w:ascii="Arial" w:eastAsia="Arial" w:hAnsi="Arial" w:cs="Arial"/>
          <w:sz w:val="24"/>
          <w:szCs w:val="24"/>
        </w:rPr>
        <w:t>s</w:t>
      </w:r>
      <w:r w:rsidRPr="006E3CED">
        <w:rPr>
          <w:rFonts w:ascii="Arial" w:eastAsia="Arial" w:hAnsi="Arial" w:cs="Arial"/>
          <w:spacing w:val="6"/>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o</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m</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 c</w:t>
      </w:r>
      <w:r w:rsidRPr="006E3CED">
        <w:rPr>
          <w:rFonts w:ascii="Arial" w:eastAsia="Arial" w:hAnsi="Arial" w:cs="Arial"/>
          <w:spacing w:val="1"/>
          <w:sz w:val="24"/>
          <w:szCs w:val="24"/>
        </w:rPr>
        <w:t>on</w:t>
      </w:r>
      <w:r w:rsidRPr="006E3CED">
        <w:rPr>
          <w:rFonts w:ascii="Arial" w:eastAsia="Arial" w:hAnsi="Arial" w:cs="Arial"/>
          <w:sz w:val="24"/>
          <w:szCs w:val="24"/>
        </w:rPr>
        <w:t>trac</w:t>
      </w:r>
      <w:r w:rsidRPr="006E3CED">
        <w:rPr>
          <w:rFonts w:ascii="Arial" w:eastAsia="Arial" w:hAnsi="Arial" w:cs="Arial"/>
          <w:spacing w:val="1"/>
          <w:sz w:val="24"/>
          <w:szCs w:val="24"/>
        </w:rPr>
        <w:t>t</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e</w:t>
      </w:r>
      <w:r w:rsidRPr="006E3CED">
        <w:rPr>
          <w:rFonts w:ascii="Arial" w:eastAsia="Arial" w:hAnsi="Arial" w:cs="Arial"/>
          <w:spacing w:val="-1"/>
          <w:sz w:val="24"/>
          <w:szCs w:val="24"/>
        </w:rPr>
        <w:t>m</w:t>
      </w:r>
      <w:r w:rsidRPr="006E3CED">
        <w:rPr>
          <w:rFonts w:ascii="Arial" w:eastAsia="Arial" w:hAnsi="Arial" w:cs="Arial"/>
          <w:spacing w:val="1"/>
          <w:sz w:val="24"/>
          <w:szCs w:val="24"/>
        </w:rPr>
        <w:t>p</w:t>
      </w:r>
      <w:r w:rsidRPr="006E3CED">
        <w:rPr>
          <w:rFonts w:ascii="Arial" w:eastAsia="Arial" w:hAnsi="Arial" w:cs="Arial"/>
          <w:sz w:val="24"/>
          <w:szCs w:val="24"/>
        </w:rPr>
        <w:t>lo</w:t>
      </w:r>
      <w:r w:rsidRPr="006E3CED">
        <w:rPr>
          <w:rFonts w:ascii="Arial" w:eastAsia="Arial" w:hAnsi="Arial" w:cs="Arial"/>
          <w:spacing w:val="-2"/>
          <w:sz w:val="24"/>
          <w:szCs w:val="24"/>
        </w:rPr>
        <w:t>y</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p>
    <w:p w14:paraId="02778D3E" w14:textId="280A28E6" w:rsidR="006E3CED" w:rsidRDefault="006E3CED" w:rsidP="006E3CED">
      <w:pPr>
        <w:tabs>
          <w:tab w:val="left" w:pos="1060"/>
        </w:tabs>
        <w:spacing w:after="0" w:line="240" w:lineRule="auto"/>
        <w:ind w:right="198"/>
        <w:rPr>
          <w:rFonts w:ascii="Arial" w:eastAsia="Arial" w:hAnsi="Arial" w:cs="Arial"/>
          <w:sz w:val="24"/>
          <w:szCs w:val="24"/>
        </w:rPr>
      </w:pPr>
    </w:p>
    <w:p w14:paraId="2B304985" w14:textId="33C751A4" w:rsidR="001915AA" w:rsidRPr="006E3CED" w:rsidRDefault="001915AA" w:rsidP="006E3CED">
      <w:pPr>
        <w:numPr>
          <w:ilvl w:val="0"/>
          <w:numId w:val="174"/>
        </w:numPr>
        <w:tabs>
          <w:tab w:val="left" w:pos="1100"/>
        </w:tabs>
        <w:spacing w:after="0" w:line="240" w:lineRule="auto"/>
        <w:ind w:right="-20"/>
        <w:contextualSpacing/>
        <w:rPr>
          <w:rFonts w:ascii="Arial" w:eastAsia="Arial" w:hAnsi="Arial" w:cs="Arial"/>
          <w:color w:val="005EB8"/>
          <w:sz w:val="24"/>
          <w:szCs w:val="24"/>
        </w:rPr>
      </w:pPr>
      <w:r w:rsidRPr="006E3CED">
        <w:rPr>
          <w:rFonts w:ascii="Arial" w:eastAsia="Arial" w:hAnsi="Arial" w:cs="Arial"/>
          <w:b/>
          <w:bCs/>
          <w:color w:val="005EB8"/>
          <w:sz w:val="24"/>
          <w:szCs w:val="24"/>
        </w:rPr>
        <w:t>P</w:t>
      </w:r>
      <w:r w:rsidRPr="006E3CED">
        <w:rPr>
          <w:rFonts w:ascii="Arial" w:eastAsia="Arial" w:hAnsi="Arial" w:cs="Arial"/>
          <w:b/>
          <w:bCs/>
          <w:color w:val="005EB8"/>
          <w:spacing w:val="3"/>
          <w:sz w:val="24"/>
          <w:szCs w:val="24"/>
        </w:rPr>
        <w:t>a</w:t>
      </w:r>
      <w:r w:rsidRPr="006E3CED">
        <w:rPr>
          <w:rFonts w:ascii="Arial" w:eastAsia="Arial" w:hAnsi="Arial" w:cs="Arial"/>
          <w:b/>
          <w:bCs/>
          <w:color w:val="005EB8"/>
          <w:spacing w:val="-6"/>
          <w:sz w:val="24"/>
          <w:szCs w:val="24"/>
        </w:rPr>
        <w:t>y</w:t>
      </w:r>
      <w:r w:rsidRPr="006E3CED">
        <w:rPr>
          <w:rFonts w:ascii="Arial" w:eastAsia="Arial" w:hAnsi="Arial" w:cs="Arial"/>
          <w:b/>
          <w:bCs/>
          <w:color w:val="005EB8"/>
          <w:sz w:val="24"/>
          <w:szCs w:val="24"/>
        </w:rPr>
        <w:t>m</w:t>
      </w:r>
      <w:r w:rsidRPr="006E3CED">
        <w:rPr>
          <w:rFonts w:ascii="Arial" w:eastAsia="Arial" w:hAnsi="Arial" w:cs="Arial"/>
          <w:b/>
          <w:bCs/>
          <w:color w:val="005EB8"/>
          <w:spacing w:val="1"/>
          <w:sz w:val="24"/>
          <w:szCs w:val="24"/>
        </w:rPr>
        <w:t>e</w:t>
      </w:r>
      <w:r w:rsidRPr="006E3CED">
        <w:rPr>
          <w:rFonts w:ascii="Arial" w:eastAsia="Arial" w:hAnsi="Arial" w:cs="Arial"/>
          <w:b/>
          <w:bCs/>
          <w:color w:val="005EB8"/>
          <w:sz w:val="24"/>
          <w:szCs w:val="24"/>
        </w:rPr>
        <w:t>nt</w:t>
      </w:r>
      <w:r w:rsidRPr="006E3CED">
        <w:rPr>
          <w:rFonts w:ascii="Arial" w:eastAsia="Arial" w:hAnsi="Arial" w:cs="Arial"/>
          <w:b/>
          <w:bCs/>
          <w:color w:val="005EB8"/>
          <w:spacing w:val="-1"/>
          <w:sz w:val="24"/>
          <w:szCs w:val="24"/>
        </w:rPr>
        <w:t xml:space="preserve"> </w:t>
      </w:r>
      <w:r w:rsidRPr="006E3CED">
        <w:rPr>
          <w:rFonts w:ascii="Arial" w:eastAsia="Arial" w:hAnsi="Arial" w:cs="Arial"/>
          <w:b/>
          <w:bCs/>
          <w:color w:val="005EB8"/>
          <w:sz w:val="24"/>
          <w:szCs w:val="24"/>
        </w:rPr>
        <w:t xml:space="preserve">of </w:t>
      </w:r>
      <w:r w:rsidRPr="006E3CED">
        <w:rPr>
          <w:rFonts w:ascii="Arial" w:eastAsia="Arial" w:hAnsi="Arial" w:cs="Arial"/>
          <w:b/>
          <w:bCs/>
          <w:color w:val="005EB8"/>
          <w:spacing w:val="1"/>
          <w:sz w:val="24"/>
          <w:szCs w:val="24"/>
        </w:rPr>
        <w:t>acc</w:t>
      </w:r>
      <w:r w:rsidRPr="006E3CED">
        <w:rPr>
          <w:rFonts w:ascii="Arial" w:eastAsia="Arial" w:hAnsi="Arial" w:cs="Arial"/>
          <w:b/>
          <w:bCs/>
          <w:color w:val="005EB8"/>
          <w:sz w:val="24"/>
          <w:szCs w:val="24"/>
        </w:rPr>
        <w:t>oun</w:t>
      </w:r>
      <w:r w:rsidRPr="006E3CED">
        <w:rPr>
          <w:rFonts w:ascii="Arial" w:eastAsia="Arial" w:hAnsi="Arial" w:cs="Arial"/>
          <w:b/>
          <w:bCs/>
          <w:color w:val="005EB8"/>
          <w:spacing w:val="-1"/>
          <w:sz w:val="24"/>
          <w:szCs w:val="24"/>
        </w:rPr>
        <w:t>t</w:t>
      </w:r>
      <w:r w:rsidRPr="006E3CED">
        <w:rPr>
          <w:rFonts w:ascii="Arial" w:eastAsia="Arial" w:hAnsi="Arial" w:cs="Arial"/>
          <w:b/>
          <w:bCs/>
          <w:color w:val="005EB8"/>
          <w:sz w:val="24"/>
          <w:szCs w:val="24"/>
        </w:rPr>
        <w:t>s</w:t>
      </w:r>
      <w:r w:rsidR="001A1F49">
        <w:rPr>
          <w:rFonts w:ascii="Arial" w:eastAsia="Arial" w:hAnsi="Arial" w:cs="Arial"/>
          <w:b/>
          <w:bCs/>
          <w:color w:val="005EB8"/>
          <w:sz w:val="24"/>
          <w:szCs w:val="24"/>
        </w:rPr>
        <w:t xml:space="preserve"> </w:t>
      </w:r>
    </w:p>
    <w:p w14:paraId="2B304986" w14:textId="77777777" w:rsidR="001915AA" w:rsidRPr="006E3CED" w:rsidRDefault="001915AA" w:rsidP="006E3CED">
      <w:pPr>
        <w:tabs>
          <w:tab w:val="left" w:pos="1100"/>
        </w:tabs>
        <w:spacing w:after="0" w:line="240" w:lineRule="auto"/>
        <w:ind w:right="-20"/>
        <w:rPr>
          <w:rFonts w:ascii="Arial" w:eastAsia="Arial" w:hAnsi="Arial" w:cs="Arial"/>
          <w:sz w:val="24"/>
          <w:szCs w:val="24"/>
        </w:rPr>
      </w:pPr>
    </w:p>
    <w:p w14:paraId="2B304987" w14:textId="77777777" w:rsidR="001915AA" w:rsidRPr="006E3CED" w:rsidRDefault="001915AA" w:rsidP="006E3CED">
      <w:pPr>
        <w:numPr>
          <w:ilvl w:val="0"/>
          <w:numId w:val="66"/>
        </w:numPr>
        <w:tabs>
          <w:tab w:val="left" w:pos="1060"/>
        </w:tabs>
        <w:spacing w:after="0" w:line="240" w:lineRule="auto"/>
        <w:ind w:right="136"/>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Pr="006E3CED">
        <w:rPr>
          <w:rFonts w:ascii="Arial" w:eastAsia="Arial" w:hAnsi="Arial" w:cs="Arial"/>
          <w:spacing w:val="1"/>
          <w:sz w:val="24"/>
          <w:szCs w:val="24"/>
        </w:rPr>
        <w:t xml:space="preserve"> </w:t>
      </w:r>
      <w:r w:rsidR="00E23FC4" w:rsidRPr="006E3CED">
        <w:rPr>
          <w:rFonts w:ascii="Arial" w:eastAsia="Arial" w:hAnsi="Arial" w:cs="Arial"/>
          <w:spacing w:val="1"/>
          <w:sz w:val="24"/>
          <w:szCs w:val="24"/>
        </w:rPr>
        <w:t xml:space="preserve">Services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s</w:t>
      </w:r>
      <w:r w:rsidRPr="006E3CED">
        <w:rPr>
          <w:rFonts w:ascii="Arial" w:eastAsia="Arial" w:hAnsi="Arial" w:cs="Arial"/>
          <w:spacing w:val="1"/>
          <w:sz w:val="24"/>
          <w:szCs w:val="24"/>
        </w:rPr>
        <w:t>pon</w:t>
      </w:r>
      <w:r w:rsidRPr="006E3CED">
        <w:rPr>
          <w:rFonts w:ascii="Arial" w:eastAsia="Arial" w:hAnsi="Arial" w:cs="Arial"/>
          <w:sz w:val="24"/>
          <w:szCs w:val="24"/>
        </w:rPr>
        <w:t>sib</w:t>
      </w:r>
      <w:r w:rsidRPr="006E3CED">
        <w:rPr>
          <w:rFonts w:ascii="Arial" w:eastAsia="Arial" w:hAnsi="Arial" w:cs="Arial"/>
          <w:spacing w:val="-2"/>
          <w:sz w:val="24"/>
          <w:szCs w:val="24"/>
        </w:rPr>
        <w:t>l</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pacing w:val="1"/>
          <w:sz w:val="24"/>
          <w:szCs w:val="24"/>
        </w:rPr>
        <w:t>mp</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pa</w:t>
      </w:r>
      <w:r w:rsidRPr="006E3CED">
        <w:rPr>
          <w:rFonts w:ascii="Arial" w:eastAsia="Arial" w:hAnsi="Arial" w:cs="Arial"/>
          <w:spacing w:val="-2"/>
          <w:sz w:val="24"/>
          <w:szCs w:val="24"/>
        </w:rPr>
        <w:t>y</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c</w:t>
      </w:r>
      <w:r w:rsidRPr="006E3CED">
        <w:rPr>
          <w:rFonts w:ascii="Arial" w:eastAsia="Arial" w:hAnsi="Arial" w:cs="Arial"/>
          <w:spacing w:val="-2"/>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pacing w:val="1"/>
          <w:sz w:val="24"/>
          <w:szCs w:val="24"/>
        </w:rPr>
        <w:t>n</w:t>
      </w:r>
      <w:r w:rsidRPr="006E3CED">
        <w:rPr>
          <w:rFonts w:ascii="Arial" w:eastAsia="Arial" w:hAnsi="Arial" w:cs="Arial"/>
          <w:sz w:val="24"/>
          <w:szCs w:val="24"/>
        </w:rPr>
        <w:t xml:space="preserve">ts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2"/>
          <w:sz w:val="24"/>
          <w:szCs w:val="24"/>
        </w:rPr>
        <w:t>l</w:t>
      </w:r>
      <w:r w:rsidRPr="006E3CED">
        <w:rPr>
          <w:rFonts w:ascii="Arial" w:eastAsia="Arial" w:hAnsi="Arial" w:cs="Arial"/>
          <w:spacing w:val="1"/>
          <w:sz w:val="24"/>
          <w:szCs w:val="24"/>
        </w:rPr>
        <w:t>a</w:t>
      </w:r>
      <w:r w:rsidRPr="006E3CED">
        <w:rPr>
          <w:rFonts w:ascii="Arial" w:eastAsia="Arial" w:hAnsi="Arial" w:cs="Arial"/>
          <w:sz w:val="24"/>
          <w:szCs w:val="24"/>
        </w:rPr>
        <w:t>i</w:t>
      </w:r>
      <w:r w:rsidRPr="006E3CED">
        <w:rPr>
          <w:rFonts w:ascii="Arial" w:eastAsia="Arial" w:hAnsi="Arial" w:cs="Arial"/>
          <w:spacing w:val="1"/>
          <w:sz w:val="24"/>
          <w:szCs w:val="24"/>
        </w:rPr>
        <w:t>m</w:t>
      </w:r>
      <w:r w:rsidRPr="006E3CED">
        <w:rPr>
          <w:rFonts w:ascii="Arial" w:eastAsia="Arial" w:hAnsi="Arial" w:cs="Arial"/>
          <w:sz w:val="24"/>
          <w:szCs w:val="24"/>
        </w:rPr>
        <w:t>s.</w:t>
      </w:r>
      <w:r w:rsidRPr="006E3CED">
        <w:rPr>
          <w:rFonts w:ascii="Arial" w:eastAsia="Arial" w:hAnsi="Arial" w:cs="Arial"/>
          <w:spacing w:val="64"/>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te</w:t>
      </w:r>
      <w:r w:rsidRPr="006E3CED">
        <w:rPr>
          <w:rFonts w:ascii="Arial" w:eastAsia="Arial" w:hAnsi="Arial" w:cs="Arial"/>
          <w:sz w:val="24"/>
          <w:szCs w:val="24"/>
        </w:rPr>
        <w:t>rm</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"pa</w:t>
      </w:r>
      <w:r w:rsidRPr="006E3CED">
        <w:rPr>
          <w:rFonts w:ascii="Arial" w:eastAsia="Arial" w:hAnsi="Arial" w:cs="Arial"/>
          <w:spacing w:val="-2"/>
          <w:sz w:val="24"/>
          <w:szCs w:val="24"/>
        </w:rPr>
        <w:t>y</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clu</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an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1"/>
          <w:sz w:val="24"/>
          <w:szCs w:val="24"/>
        </w:rPr>
        <w:t>r</w:t>
      </w:r>
      <w:r w:rsidRPr="006E3CED">
        <w:rPr>
          <w:rFonts w:ascii="Arial" w:eastAsia="Arial" w:hAnsi="Arial" w:cs="Arial"/>
          <w:spacing w:val="1"/>
          <w:sz w:val="24"/>
          <w:szCs w:val="24"/>
        </w:rPr>
        <w:t>an</w:t>
      </w:r>
      <w:r w:rsidRPr="006E3CED">
        <w:rPr>
          <w:rFonts w:ascii="Arial" w:eastAsia="Arial" w:hAnsi="Arial" w:cs="Arial"/>
          <w:spacing w:val="-1"/>
          <w:sz w:val="24"/>
          <w:szCs w:val="24"/>
        </w:rPr>
        <w:t>g</w:t>
      </w:r>
      <w:r w:rsidRPr="006E3CED">
        <w:rPr>
          <w:rFonts w:ascii="Arial" w:eastAsia="Arial" w:hAnsi="Arial" w:cs="Arial"/>
          <w:spacing w:val="1"/>
          <w:sz w:val="24"/>
          <w:szCs w:val="24"/>
        </w:rPr>
        <w:t>emen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z w:val="24"/>
          <w:szCs w:val="24"/>
        </w:rPr>
        <w:t>st</w:t>
      </w:r>
      <w:r w:rsidRPr="006E3CED">
        <w:rPr>
          <w:rFonts w:ascii="Arial" w:eastAsia="Arial" w:hAnsi="Arial" w:cs="Arial"/>
          <w:spacing w:val="-1"/>
          <w:sz w:val="24"/>
          <w:szCs w:val="24"/>
        </w:rPr>
        <w:t>a</w:t>
      </w:r>
      <w:r w:rsidRPr="006E3CED">
        <w:rPr>
          <w:rFonts w:ascii="Arial" w:eastAsia="Arial" w:hAnsi="Arial" w:cs="Arial"/>
          <w:spacing w:val="1"/>
          <w:sz w:val="24"/>
          <w:szCs w:val="24"/>
        </w:rPr>
        <w:t>b</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he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t</w:t>
      </w:r>
      <w:r w:rsidRPr="006E3CED">
        <w:rPr>
          <w:rFonts w:ascii="Arial" w:eastAsia="Arial" w:hAnsi="Arial" w:cs="Arial"/>
          <w:sz w:val="24"/>
          <w:szCs w:val="24"/>
        </w:rPr>
        <w:t xml:space="preserve">le </w:t>
      </w:r>
      <w:r w:rsidRPr="006E3CED">
        <w:rPr>
          <w:rFonts w:ascii="Arial" w:eastAsia="Arial" w:hAnsi="Arial" w:cs="Arial"/>
          <w:spacing w:val="1"/>
          <w:sz w:val="24"/>
          <w:szCs w:val="24"/>
        </w:rPr>
        <w:t>pa</w:t>
      </w:r>
      <w:r w:rsidRPr="006E3CED">
        <w:rPr>
          <w:rFonts w:ascii="Arial" w:eastAsia="Arial" w:hAnsi="Arial" w:cs="Arial"/>
          <w:spacing w:val="-2"/>
          <w:sz w:val="24"/>
          <w:szCs w:val="24"/>
        </w:rPr>
        <w:t>y</w:t>
      </w:r>
      <w:r w:rsidRPr="006E3CED">
        <w:rPr>
          <w:rFonts w:ascii="Arial" w:eastAsia="Arial" w:hAnsi="Arial" w:cs="Arial"/>
          <w:spacing w:val="1"/>
          <w:sz w:val="24"/>
          <w:szCs w:val="24"/>
        </w:rPr>
        <w:t>men</w:t>
      </w:r>
      <w:r w:rsidRPr="006E3CED">
        <w:rPr>
          <w:rFonts w:ascii="Arial" w:eastAsia="Arial" w:hAnsi="Arial" w:cs="Arial"/>
          <w:sz w:val="24"/>
          <w:szCs w:val="24"/>
        </w:rPr>
        <w:t>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u</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w:t>
      </w:r>
      <w:r w:rsidRPr="006E3CED">
        <w:rPr>
          <w:rFonts w:ascii="Arial" w:eastAsia="Arial" w:hAnsi="Arial" w:cs="Arial"/>
          <w:spacing w:val="1"/>
          <w:sz w:val="24"/>
          <w:szCs w:val="24"/>
        </w:rPr>
        <w:t>o</w:t>
      </w:r>
      <w:r w:rsidRPr="006E3CED">
        <w:rPr>
          <w:rFonts w:ascii="Arial" w:eastAsia="Arial" w:hAnsi="Arial" w:cs="Arial"/>
          <w:spacing w:val="4"/>
          <w:sz w:val="24"/>
          <w:szCs w:val="24"/>
        </w:rPr>
        <w:t>n</w:t>
      </w:r>
      <w:r w:rsidRPr="006E3CED">
        <w:rPr>
          <w:rFonts w:ascii="Arial" w:eastAsia="Arial" w:hAnsi="Arial" w:cs="Arial"/>
          <w:spacing w:val="-3"/>
          <w:sz w:val="24"/>
          <w:szCs w:val="24"/>
        </w:rPr>
        <w:t>-</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sh</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a</w:t>
      </w:r>
      <w:r w:rsidRPr="006E3CED">
        <w:rPr>
          <w:rFonts w:ascii="Arial" w:eastAsia="Arial" w:hAnsi="Arial" w:cs="Arial"/>
          <w:sz w:val="24"/>
          <w:szCs w:val="24"/>
        </w:rPr>
        <w:t xml:space="preserve">sis. </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P</w:t>
      </w:r>
      <w:r w:rsidRPr="006E3CED">
        <w:rPr>
          <w:rFonts w:ascii="Arial" w:eastAsia="Arial" w:hAnsi="Arial" w:cs="Arial"/>
          <w:spacing w:val="1"/>
          <w:sz w:val="24"/>
          <w:szCs w:val="24"/>
        </w:rPr>
        <w:t>a</w:t>
      </w:r>
      <w:r w:rsidRPr="006E3CED">
        <w:rPr>
          <w:rFonts w:ascii="Arial" w:eastAsia="Arial" w:hAnsi="Arial" w:cs="Arial"/>
          <w:spacing w:val="-2"/>
          <w:sz w:val="24"/>
          <w:szCs w:val="24"/>
        </w:rPr>
        <w:t>y</w:t>
      </w:r>
      <w:r w:rsidRPr="006E3CED">
        <w:rPr>
          <w:rFonts w:ascii="Arial" w:eastAsia="Arial" w:hAnsi="Arial" w:cs="Arial"/>
          <w:spacing w:val="1"/>
          <w:sz w:val="24"/>
          <w:szCs w:val="24"/>
        </w:rPr>
        <w:t>men</w:t>
      </w:r>
      <w:r w:rsidRPr="006E3CED">
        <w:rPr>
          <w:rFonts w:ascii="Arial" w:eastAsia="Arial" w:hAnsi="Arial" w:cs="Arial"/>
          <w:sz w:val="24"/>
          <w:szCs w:val="24"/>
        </w:rPr>
        <w:t>t</w:t>
      </w:r>
      <w:r w:rsidRPr="006E3CED">
        <w:rPr>
          <w:rFonts w:ascii="Arial" w:eastAsia="Arial" w:hAnsi="Arial" w:cs="Arial"/>
          <w:spacing w:val="-4"/>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tract</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pacing w:val="-2"/>
          <w:sz w:val="24"/>
          <w:szCs w:val="24"/>
        </w:rPr>
        <w:t>v</w:t>
      </w:r>
      <w:r w:rsidRPr="006E3CED">
        <w:rPr>
          <w:rFonts w:ascii="Arial" w:eastAsia="Arial" w:hAnsi="Arial" w:cs="Arial"/>
          <w:spacing w:val="1"/>
          <w:sz w:val="24"/>
          <w:szCs w:val="24"/>
        </w:rPr>
        <w:t>o</w:t>
      </w:r>
      <w:r w:rsidRPr="006E3CED">
        <w:rPr>
          <w:rFonts w:ascii="Arial" w:eastAsia="Arial" w:hAnsi="Arial" w:cs="Arial"/>
          <w:sz w:val="24"/>
          <w:szCs w:val="24"/>
        </w:rPr>
        <w:t>ices</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 xml:space="preserve">in </w:t>
      </w: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o</w:t>
      </w:r>
      <w:r w:rsidRPr="006E3CED">
        <w:rPr>
          <w:rFonts w:ascii="Arial" w:eastAsia="Arial" w:hAnsi="Arial" w:cs="Arial"/>
          <w:sz w:val="24"/>
          <w:szCs w:val="24"/>
        </w:rPr>
        <w:t>rd</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ce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tract</w:t>
      </w:r>
      <w:r w:rsidRPr="006E3CED">
        <w:rPr>
          <w:rFonts w:ascii="Arial" w:eastAsia="Arial" w:hAnsi="Arial" w:cs="Arial"/>
          <w:spacing w:val="1"/>
          <w:sz w:val="24"/>
          <w:szCs w:val="24"/>
        </w:rPr>
        <w:t xml:space="preserve"> te</w:t>
      </w:r>
      <w:r w:rsidRPr="006E3CED">
        <w:rPr>
          <w:rFonts w:ascii="Arial" w:eastAsia="Arial" w:hAnsi="Arial" w:cs="Arial"/>
          <w:spacing w:val="-3"/>
          <w:sz w:val="24"/>
          <w:szCs w:val="24"/>
        </w:rPr>
        <w:t>r</w:t>
      </w:r>
      <w:r w:rsidRPr="006E3CED">
        <w:rPr>
          <w:rFonts w:ascii="Arial" w:eastAsia="Arial" w:hAnsi="Arial" w:cs="Arial"/>
          <w:spacing w:val="1"/>
          <w:sz w:val="24"/>
          <w:szCs w:val="24"/>
        </w:rPr>
        <w:t>m</w:t>
      </w:r>
      <w:r w:rsidRPr="006E3CED">
        <w:rPr>
          <w:rFonts w:ascii="Arial" w:eastAsia="Arial" w:hAnsi="Arial" w:cs="Arial"/>
          <w:sz w:val="24"/>
          <w:szCs w:val="24"/>
        </w:rPr>
        <w:t>s.</w:t>
      </w:r>
      <w:r w:rsidRPr="006E3CED">
        <w:rPr>
          <w:rFonts w:ascii="Arial" w:eastAsia="Arial" w:hAnsi="Arial" w:cs="Arial"/>
          <w:spacing w:val="66"/>
          <w:sz w:val="24"/>
          <w:szCs w:val="24"/>
        </w:rPr>
        <w:t xml:space="preserve"> </w:t>
      </w:r>
      <w:r w:rsidRPr="006E3CED">
        <w:rPr>
          <w:rFonts w:ascii="Arial" w:eastAsia="Arial" w:hAnsi="Arial" w:cs="Arial"/>
          <w:sz w:val="24"/>
          <w:szCs w:val="24"/>
        </w:rPr>
        <w:t>All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pa</w:t>
      </w:r>
      <w:r w:rsidRPr="006E3CED">
        <w:rPr>
          <w:rFonts w:ascii="Arial" w:eastAsia="Arial" w:hAnsi="Arial" w:cs="Arial"/>
          <w:spacing w:val="-2"/>
          <w:sz w:val="24"/>
          <w:szCs w:val="24"/>
        </w:rPr>
        <w:t>y</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pacing w:val="-2"/>
          <w:sz w:val="24"/>
          <w:szCs w:val="24"/>
        </w:rPr>
        <w:t>t</w:t>
      </w:r>
      <w:r w:rsidRPr="006E3CED">
        <w:rPr>
          <w:rFonts w:ascii="Arial" w:eastAsia="Arial" w:hAnsi="Arial" w:cs="Arial"/>
          <w:sz w:val="24"/>
          <w:szCs w:val="24"/>
        </w:rPr>
        <w:t>s 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mp</w:t>
      </w:r>
      <w:r w:rsidRPr="006E3CED">
        <w:rPr>
          <w:rFonts w:ascii="Arial" w:eastAsia="Arial" w:hAnsi="Arial" w:cs="Arial"/>
          <w:sz w:val="24"/>
          <w:szCs w:val="24"/>
        </w:rPr>
        <w:t>ly</w:t>
      </w:r>
      <w:r w:rsidRPr="006E3CED">
        <w:rPr>
          <w:rFonts w:ascii="Arial" w:eastAsia="Arial" w:hAnsi="Arial" w:cs="Arial"/>
          <w:spacing w:val="-3"/>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th</w:t>
      </w:r>
      <w:r w:rsidRPr="006E3CED">
        <w:rPr>
          <w:rFonts w:ascii="Arial" w:eastAsia="Arial" w:hAnsi="Arial" w:cs="Arial"/>
          <w:sz w:val="24"/>
          <w:szCs w:val="24"/>
        </w:rPr>
        <w:t>e G</w:t>
      </w:r>
      <w:r w:rsidRPr="006E3CED">
        <w:rPr>
          <w:rFonts w:ascii="Arial" w:eastAsia="Arial" w:hAnsi="Arial" w:cs="Arial"/>
          <w:spacing w:val="1"/>
          <w:sz w:val="24"/>
          <w:szCs w:val="24"/>
        </w:rPr>
        <w:t>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rn</w:t>
      </w:r>
      <w:r w:rsidRPr="006E3CED">
        <w:rPr>
          <w:rFonts w:ascii="Arial" w:eastAsia="Arial" w:hAnsi="Arial" w:cs="Arial"/>
          <w:spacing w:val="2"/>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 xml:space="preserve">t's </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cy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p</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pacing w:val="1"/>
          <w:sz w:val="24"/>
          <w:szCs w:val="24"/>
        </w:rPr>
        <w:t>mp</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pa</w:t>
      </w:r>
      <w:r w:rsidRPr="006E3CED">
        <w:rPr>
          <w:rFonts w:ascii="Arial" w:eastAsia="Arial" w:hAnsi="Arial" w:cs="Arial"/>
          <w:spacing w:val="-2"/>
          <w:sz w:val="24"/>
          <w:szCs w:val="24"/>
        </w:rPr>
        <w:t>y</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p>
    <w:p w14:paraId="2B304989" w14:textId="77777777" w:rsidR="001915AA" w:rsidRPr="006E3CED" w:rsidRDefault="001915AA" w:rsidP="006E3CED">
      <w:pPr>
        <w:spacing w:after="0" w:line="240" w:lineRule="auto"/>
        <w:rPr>
          <w:rFonts w:ascii="Arial" w:hAnsi="Arial" w:cs="Arial"/>
          <w:sz w:val="24"/>
          <w:szCs w:val="24"/>
        </w:rPr>
      </w:pPr>
    </w:p>
    <w:p w14:paraId="2B30498A" w14:textId="77777777" w:rsidR="001915AA" w:rsidRPr="006E3CED" w:rsidRDefault="001915AA" w:rsidP="006E3CED">
      <w:pPr>
        <w:numPr>
          <w:ilvl w:val="0"/>
          <w:numId w:val="66"/>
        </w:numPr>
        <w:tabs>
          <w:tab w:val="left" w:pos="1060"/>
        </w:tabs>
        <w:spacing w:after="0" w:line="240" w:lineRule="auto"/>
        <w:ind w:right="77"/>
        <w:contextualSpacing/>
        <w:rPr>
          <w:rFonts w:ascii="Arial" w:eastAsia="Arial" w:hAnsi="Arial" w:cs="Arial"/>
          <w:sz w:val="24"/>
          <w:szCs w:val="24"/>
        </w:rPr>
      </w:pPr>
      <w:r w:rsidRPr="006E3CED">
        <w:rPr>
          <w:rFonts w:ascii="Arial" w:eastAsia="Arial" w:hAnsi="Arial" w:cs="Arial"/>
          <w:sz w:val="24"/>
          <w:szCs w:val="24"/>
        </w:rPr>
        <w:t>All</w:t>
      </w:r>
      <w:r w:rsidRPr="006E3CED">
        <w:rPr>
          <w:rFonts w:ascii="Arial" w:eastAsia="Arial" w:hAnsi="Arial" w:cs="Arial"/>
          <w:spacing w:val="-1"/>
          <w:sz w:val="24"/>
          <w:szCs w:val="24"/>
        </w:rPr>
        <w:t xml:space="preserve"> </w:t>
      </w:r>
      <w:proofErr w:type="spellStart"/>
      <w:r w:rsidRPr="006E3CED">
        <w:rPr>
          <w:rFonts w:ascii="Arial" w:eastAsia="Arial" w:hAnsi="Arial" w:cs="Arial"/>
          <w:spacing w:val="1"/>
          <w:sz w:val="24"/>
          <w:szCs w:val="24"/>
        </w:rPr>
        <w:t>au</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proofErr w:type="spellEnd"/>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icers</w:t>
      </w:r>
      <w:r w:rsidRPr="006E3CED">
        <w:rPr>
          <w:rFonts w:ascii="Arial" w:eastAsia="Arial" w:hAnsi="Arial" w:cs="Arial"/>
          <w:spacing w:val="-2"/>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pacing w:val="-3"/>
          <w:sz w:val="24"/>
          <w:szCs w:val="24"/>
        </w:rPr>
        <w:t>r</w:t>
      </w:r>
      <w:r w:rsidRPr="006E3CED">
        <w:rPr>
          <w:rFonts w:ascii="Arial" w:eastAsia="Arial" w:hAnsi="Arial" w:cs="Arial"/>
          <w:sz w:val="24"/>
          <w:szCs w:val="24"/>
        </w:rPr>
        <w:t>m</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Pr="006E3CED">
        <w:rPr>
          <w:rFonts w:ascii="Arial" w:eastAsia="Arial" w:hAnsi="Arial" w:cs="Arial"/>
          <w:spacing w:val="-1"/>
          <w:sz w:val="24"/>
          <w:szCs w:val="24"/>
        </w:rPr>
        <w:t xml:space="preserve"> </w:t>
      </w:r>
      <w:r w:rsidR="00E23FC4" w:rsidRPr="006E3CED">
        <w:rPr>
          <w:rFonts w:ascii="Arial" w:eastAsia="Arial" w:hAnsi="Arial" w:cs="Arial"/>
          <w:spacing w:val="1"/>
          <w:sz w:val="24"/>
          <w:szCs w:val="24"/>
        </w:rPr>
        <w:t xml:space="preserve">Services </w:t>
      </w:r>
      <w:r w:rsidRPr="006E3CED">
        <w:rPr>
          <w:rFonts w:ascii="Arial" w:eastAsia="Arial" w:hAnsi="Arial" w:cs="Arial"/>
          <w:spacing w:val="1"/>
          <w:sz w:val="24"/>
          <w:szCs w:val="24"/>
        </w:rPr>
        <w:t>p</w:t>
      </w:r>
      <w:r w:rsidRPr="006E3CED">
        <w:rPr>
          <w:rFonts w:ascii="Arial" w:eastAsia="Arial" w:hAnsi="Arial" w:cs="Arial"/>
          <w:sz w:val="24"/>
          <w:szCs w:val="24"/>
        </w:rPr>
        <w:t>romp</w:t>
      </w:r>
      <w:r w:rsidRPr="006E3CED">
        <w:rPr>
          <w:rFonts w:ascii="Arial" w:eastAsia="Arial" w:hAnsi="Arial" w:cs="Arial"/>
          <w:spacing w:val="1"/>
          <w:sz w:val="24"/>
          <w:szCs w:val="24"/>
        </w:rPr>
        <w:t>t</w:t>
      </w:r>
      <w:r w:rsidRPr="006E3CED">
        <w:rPr>
          <w:rFonts w:ascii="Arial" w:eastAsia="Arial" w:hAnsi="Arial" w:cs="Arial"/>
          <w:sz w:val="24"/>
          <w:szCs w:val="24"/>
        </w:rPr>
        <w:t>ly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z w:val="24"/>
          <w:szCs w:val="24"/>
        </w:rPr>
        <w:t>mo</w:t>
      </w:r>
      <w:r w:rsidRPr="006E3CED">
        <w:rPr>
          <w:rFonts w:ascii="Arial" w:eastAsia="Arial" w:hAnsi="Arial" w:cs="Arial"/>
          <w:spacing w:val="1"/>
          <w:sz w:val="24"/>
          <w:szCs w:val="24"/>
        </w:rPr>
        <w:t>ne</w:t>
      </w:r>
      <w:r w:rsidRPr="006E3CED">
        <w:rPr>
          <w:rFonts w:ascii="Arial" w:eastAsia="Arial" w:hAnsi="Arial" w:cs="Arial"/>
          <w:sz w:val="24"/>
          <w:szCs w:val="24"/>
        </w:rPr>
        <w:t xml:space="preserve">y </w:t>
      </w:r>
      <w:r w:rsidRPr="006E3CED">
        <w:rPr>
          <w:rFonts w:ascii="Arial" w:eastAsia="Arial" w:hAnsi="Arial" w:cs="Arial"/>
          <w:spacing w:val="1"/>
          <w:sz w:val="24"/>
          <w:szCs w:val="24"/>
        </w:rPr>
        <w:t>pa</w:t>
      </w:r>
      <w:r w:rsidRPr="006E3CED">
        <w:rPr>
          <w:rFonts w:ascii="Arial" w:eastAsia="Arial" w:hAnsi="Arial" w:cs="Arial"/>
          <w:spacing w:val="-2"/>
          <w:sz w:val="24"/>
          <w:szCs w:val="24"/>
        </w:rPr>
        <w:t>y</w:t>
      </w:r>
      <w:r w:rsidRPr="006E3CED">
        <w:rPr>
          <w:rFonts w:ascii="Arial" w:eastAsia="Arial" w:hAnsi="Arial" w:cs="Arial"/>
          <w:spacing w:val="1"/>
          <w:sz w:val="24"/>
          <w:szCs w:val="24"/>
        </w:rPr>
        <w:t>ab</w:t>
      </w:r>
      <w:r w:rsidRPr="006E3CED">
        <w:rPr>
          <w:rFonts w:ascii="Arial" w:eastAsia="Arial" w:hAnsi="Arial" w:cs="Arial"/>
          <w:sz w:val="24"/>
          <w:szCs w:val="24"/>
        </w:rPr>
        <w:t>le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NHSBSA</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sing</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rom</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r</w:t>
      </w:r>
      <w:r w:rsidRPr="006E3CED">
        <w:rPr>
          <w:rFonts w:ascii="Arial" w:eastAsia="Arial" w:hAnsi="Arial" w:cs="Arial"/>
          <w:spacing w:val="-2"/>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ct</w:t>
      </w:r>
      <w:r w:rsidRPr="006E3CED">
        <w:rPr>
          <w:rFonts w:ascii="Arial" w:eastAsia="Arial" w:hAnsi="Arial" w:cs="Arial"/>
          <w:spacing w:val="-2"/>
          <w:sz w:val="24"/>
          <w:szCs w:val="24"/>
        </w:rPr>
        <w:t>i</w:t>
      </w:r>
      <w:r w:rsidRPr="006E3CED">
        <w:rPr>
          <w:rFonts w:ascii="Arial" w:eastAsia="Arial" w:hAnsi="Arial" w:cs="Arial"/>
          <w:spacing w:val="1"/>
          <w:sz w:val="24"/>
          <w:szCs w:val="24"/>
        </w:rPr>
        <w:t>on</w:t>
      </w:r>
      <w:r w:rsidRPr="006E3CED">
        <w:rPr>
          <w:rFonts w:ascii="Arial" w:eastAsia="Arial" w:hAnsi="Arial" w:cs="Arial"/>
          <w:sz w:val="24"/>
          <w:szCs w:val="24"/>
        </w:rPr>
        <w:t xml:space="preserve">s </w:t>
      </w:r>
      <w:r w:rsidRPr="006E3CED">
        <w:rPr>
          <w:rFonts w:ascii="Arial" w:eastAsia="Arial" w:hAnsi="Arial" w:cs="Arial"/>
          <w:spacing w:val="-2"/>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ich</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itia</w:t>
      </w:r>
      <w:r w:rsidRPr="006E3CED">
        <w:rPr>
          <w:rFonts w:ascii="Arial" w:eastAsia="Arial" w:hAnsi="Arial" w:cs="Arial"/>
          <w:spacing w:val="-1"/>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w:t>
      </w:r>
      <w:r w:rsidRPr="006E3CED">
        <w:rPr>
          <w:rFonts w:ascii="Arial" w:eastAsia="Arial" w:hAnsi="Arial" w:cs="Arial"/>
          <w:spacing w:val="-2"/>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clu</w:t>
      </w:r>
      <w:r w:rsidRPr="006E3CED">
        <w:rPr>
          <w:rFonts w:ascii="Arial" w:eastAsia="Arial" w:hAnsi="Arial" w:cs="Arial"/>
          <w:spacing w:val="1"/>
          <w:sz w:val="24"/>
          <w:szCs w:val="24"/>
        </w:rPr>
        <w:t>d</w:t>
      </w:r>
      <w:r w:rsidRPr="006E3CED">
        <w:rPr>
          <w:rFonts w:ascii="Arial" w:eastAsia="Arial" w:hAnsi="Arial" w:cs="Arial"/>
          <w:sz w:val="24"/>
          <w:szCs w:val="24"/>
        </w:rPr>
        <w:t>ing c</w:t>
      </w:r>
      <w:r w:rsidRPr="006E3CED">
        <w:rPr>
          <w:rFonts w:ascii="Arial" w:eastAsia="Arial" w:hAnsi="Arial" w:cs="Arial"/>
          <w:spacing w:val="1"/>
          <w:sz w:val="24"/>
          <w:szCs w:val="24"/>
        </w:rPr>
        <w:t>on</w:t>
      </w:r>
      <w:r w:rsidRPr="006E3CED">
        <w:rPr>
          <w:rFonts w:ascii="Arial" w:eastAsia="Arial" w:hAnsi="Arial" w:cs="Arial"/>
          <w:sz w:val="24"/>
          <w:szCs w:val="24"/>
        </w:rPr>
        <w:t>trac</w:t>
      </w:r>
      <w:r w:rsidRPr="006E3CED">
        <w:rPr>
          <w:rFonts w:ascii="Arial" w:eastAsia="Arial" w:hAnsi="Arial" w:cs="Arial"/>
          <w:spacing w:val="1"/>
          <w:sz w:val="24"/>
          <w:szCs w:val="24"/>
        </w:rPr>
        <w:t>t</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z w:val="24"/>
          <w:szCs w:val="24"/>
        </w:rPr>
        <w:t>l</w:t>
      </w:r>
      <w:r w:rsidRPr="006E3CED">
        <w:rPr>
          <w:rFonts w:ascii="Arial" w:eastAsia="Arial" w:hAnsi="Arial" w:cs="Arial"/>
          <w:spacing w:val="1"/>
          <w:sz w:val="24"/>
          <w:szCs w:val="24"/>
        </w:rPr>
        <w:t>ea</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en</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cy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g</w:t>
      </w:r>
      <w:r w:rsidRPr="006E3CED">
        <w:rPr>
          <w:rFonts w:ascii="Arial" w:eastAsia="Arial" w:hAnsi="Arial" w:cs="Arial"/>
          <w:sz w:val="24"/>
          <w:szCs w:val="24"/>
        </w:rPr>
        <w:t>re</w:t>
      </w:r>
      <w:r w:rsidRPr="006E3CED">
        <w:rPr>
          <w:rFonts w:ascii="Arial" w:eastAsia="Arial" w:hAnsi="Arial" w:cs="Arial"/>
          <w:spacing w:val="1"/>
          <w:sz w:val="24"/>
          <w:szCs w:val="24"/>
        </w:rPr>
        <w:t>emen</w:t>
      </w:r>
      <w:r w:rsidRPr="006E3CED">
        <w:rPr>
          <w:rFonts w:ascii="Arial" w:eastAsia="Arial" w:hAnsi="Arial" w:cs="Arial"/>
          <w:sz w:val="24"/>
          <w:szCs w:val="24"/>
        </w:rPr>
        <w:t>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2"/>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r tra</w:t>
      </w:r>
      <w:r w:rsidRPr="006E3CED">
        <w:rPr>
          <w:rFonts w:ascii="Arial" w:eastAsia="Arial" w:hAnsi="Arial" w:cs="Arial"/>
          <w:spacing w:val="1"/>
          <w:sz w:val="24"/>
          <w:szCs w:val="24"/>
        </w:rPr>
        <w:t>n</w:t>
      </w:r>
      <w:r w:rsidRPr="006E3CED">
        <w:rPr>
          <w:rFonts w:ascii="Arial" w:eastAsia="Arial" w:hAnsi="Arial" w:cs="Arial"/>
          <w:spacing w:val="-2"/>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cti</w:t>
      </w:r>
      <w:r w:rsidRPr="006E3CED">
        <w:rPr>
          <w:rFonts w:ascii="Arial" w:eastAsia="Arial" w:hAnsi="Arial" w:cs="Arial"/>
          <w:spacing w:val="1"/>
          <w:sz w:val="24"/>
          <w:szCs w:val="24"/>
        </w:rPr>
        <w:t>on</w:t>
      </w:r>
      <w:r w:rsidRPr="006E3CED">
        <w:rPr>
          <w:rFonts w:ascii="Arial" w:eastAsia="Arial" w:hAnsi="Arial" w:cs="Arial"/>
          <w:spacing w:val="-2"/>
          <w:sz w:val="24"/>
          <w:szCs w:val="24"/>
        </w:rPr>
        <w:t>s</w:t>
      </w:r>
      <w:r w:rsidRPr="006E3CED">
        <w:rPr>
          <w:rFonts w:ascii="Arial" w:eastAsia="Arial" w:hAnsi="Arial" w:cs="Arial"/>
          <w:sz w:val="24"/>
          <w:szCs w:val="24"/>
        </w:rPr>
        <w:t>.</w:t>
      </w:r>
    </w:p>
    <w:p w14:paraId="2B30498B" w14:textId="77777777" w:rsidR="001915AA" w:rsidRPr="006E3CED" w:rsidRDefault="001915AA" w:rsidP="006E3CED">
      <w:pPr>
        <w:spacing w:after="0" w:line="240" w:lineRule="auto"/>
        <w:rPr>
          <w:rFonts w:ascii="Arial" w:hAnsi="Arial" w:cs="Arial"/>
          <w:sz w:val="24"/>
          <w:szCs w:val="24"/>
        </w:rPr>
      </w:pPr>
    </w:p>
    <w:p w14:paraId="2B30498D" w14:textId="77777777" w:rsidR="001915AA" w:rsidRPr="006E3CED" w:rsidRDefault="001915AA" w:rsidP="006E3CED">
      <w:pPr>
        <w:numPr>
          <w:ilvl w:val="0"/>
          <w:numId w:val="66"/>
        </w:numPr>
        <w:tabs>
          <w:tab w:val="left" w:pos="1060"/>
        </w:tabs>
        <w:spacing w:after="0" w:line="240" w:lineRule="auto"/>
        <w:ind w:right="107"/>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Pr="006E3CED">
        <w:rPr>
          <w:rFonts w:ascii="Arial" w:eastAsia="Arial" w:hAnsi="Arial" w:cs="Arial"/>
          <w:spacing w:val="1"/>
          <w:sz w:val="24"/>
          <w:szCs w:val="24"/>
        </w:rPr>
        <w:t xml:space="preserve"> </w:t>
      </w:r>
      <w:r w:rsidR="00E23FC4" w:rsidRPr="006E3CED">
        <w:rPr>
          <w:rFonts w:ascii="Arial" w:eastAsia="Arial" w:hAnsi="Arial" w:cs="Arial"/>
          <w:spacing w:val="1"/>
          <w:sz w:val="24"/>
          <w:szCs w:val="24"/>
        </w:rPr>
        <w:t xml:space="preserve">Services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s</w:t>
      </w:r>
      <w:r w:rsidRPr="006E3CED">
        <w:rPr>
          <w:rFonts w:ascii="Arial" w:eastAsia="Arial" w:hAnsi="Arial" w:cs="Arial"/>
          <w:spacing w:val="1"/>
          <w:sz w:val="24"/>
          <w:szCs w:val="24"/>
        </w:rPr>
        <w:t>pon</w:t>
      </w:r>
      <w:r w:rsidRPr="006E3CED">
        <w:rPr>
          <w:rFonts w:ascii="Arial" w:eastAsia="Arial" w:hAnsi="Arial" w:cs="Arial"/>
          <w:sz w:val="24"/>
          <w:szCs w:val="24"/>
        </w:rPr>
        <w:t>sib</w:t>
      </w:r>
      <w:r w:rsidRPr="006E3CED">
        <w:rPr>
          <w:rFonts w:ascii="Arial" w:eastAsia="Arial" w:hAnsi="Arial" w:cs="Arial"/>
          <w:spacing w:val="-2"/>
          <w:sz w:val="24"/>
          <w:szCs w:val="24"/>
        </w:rPr>
        <w:t>l</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1"/>
          <w:sz w:val="24"/>
          <w:szCs w:val="24"/>
        </w:rPr>
        <w:t>ma</w:t>
      </w:r>
      <w:r w:rsidRPr="006E3CED">
        <w:rPr>
          <w:rFonts w:ascii="Arial" w:eastAsia="Arial" w:hAnsi="Arial" w:cs="Arial"/>
          <w:spacing w:val="-3"/>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ini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2"/>
          <w:sz w:val="24"/>
          <w:szCs w:val="24"/>
        </w:rPr>
        <w:t>y</w:t>
      </w:r>
      <w:r w:rsidRPr="006E3CED">
        <w:rPr>
          <w:rFonts w:ascii="Arial" w:eastAsia="Arial" w:hAnsi="Arial" w:cs="Arial"/>
          <w:sz w:val="24"/>
          <w:szCs w:val="24"/>
        </w:rPr>
        <w:t>st</w:t>
      </w:r>
      <w:r w:rsidRPr="006E3CED">
        <w:rPr>
          <w:rFonts w:ascii="Arial" w:eastAsia="Arial" w:hAnsi="Arial" w:cs="Arial"/>
          <w:spacing w:val="1"/>
          <w:sz w:val="24"/>
          <w:szCs w:val="24"/>
        </w:rPr>
        <w:t>e</w:t>
      </w:r>
      <w:r w:rsidRPr="006E3CED">
        <w:rPr>
          <w:rFonts w:ascii="Arial" w:eastAsia="Arial" w:hAnsi="Arial" w:cs="Arial"/>
          <w:sz w:val="24"/>
          <w:szCs w:val="24"/>
        </w:rPr>
        <w:t>m f</w:t>
      </w:r>
      <w:r w:rsidRPr="006E3CED">
        <w:rPr>
          <w:rFonts w:ascii="Arial" w:eastAsia="Arial" w:hAnsi="Arial" w:cs="Arial"/>
          <w:spacing w:val="1"/>
          <w:sz w:val="24"/>
          <w:szCs w:val="24"/>
        </w:rPr>
        <w:t>o</w:t>
      </w:r>
      <w:r w:rsidRPr="006E3CED">
        <w:rPr>
          <w:rFonts w:ascii="Arial" w:eastAsia="Arial" w:hAnsi="Arial" w:cs="Arial"/>
          <w:sz w:val="24"/>
          <w:szCs w:val="24"/>
        </w:rPr>
        <w:t>r t</w:t>
      </w:r>
      <w:r w:rsidRPr="006E3CED">
        <w:rPr>
          <w:rFonts w:ascii="Arial" w:eastAsia="Arial" w:hAnsi="Arial" w:cs="Arial"/>
          <w:spacing w:val="1"/>
          <w:sz w:val="24"/>
          <w:szCs w:val="24"/>
        </w:rPr>
        <w:t>h</w:t>
      </w:r>
      <w:r w:rsidRPr="006E3CED">
        <w:rPr>
          <w:rFonts w:ascii="Arial" w:eastAsia="Arial" w:hAnsi="Arial" w:cs="Arial"/>
          <w:sz w:val="24"/>
          <w:szCs w:val="24"/>
        </w:rPr>
        <w:t xml:space="preserve">e </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3"/>
          <w:sz w:val="24"/>
          <w:szCs w:val="24"/>
        </w:rPr>
        <w:t>f</w:t>
      </w:r>
      <w:r w:rsidRPr="006E3CED">
        <w:rPr>
          <w:rFonts w:ascii="Arial" w:eastAsia="Arial" w:hAnsi="Arial" w:cs="Arial"/>
          <w:sz w:val="24"/>
          <w:szCs w:val="24"/>
        </w:rPr>
        <w:t>ica</w:t>
      </w:r>
      <w:r w:rsidRPr="006E3CED">
        <w:rPr>
          <w:rFonts w:ascii="Arial" w:eastAsia="Arial" w:hAnsi="Arial" w:cs="Arial"/>
          <w:spacing w:val="1"/>
          <w:sz w:val="24"/>
          <w:szCs w:val="24"/>
        </w:rPr>
        <w:t>t</w:t>
      </w:r>
      <w:r w:rsidRPr="006E3CED">
        <w:rPr>
          <w:rFonts w:ascii="Arial" w:eastAsia="Arial" w:hAnsi="Arial" w:cs="Arial"/>
          <w:sz w:val="24"/>
          <w:szCs w:val="24"/>
        </w:rPr>
        <w:t>io</w:t>
      </w:r>
      <w:r w:rsidRPr="006E3CED">
        <w:rPr>
          <w:rFonts w:ascii="Arial" w:eastAsia="Arial" w:hAnsi="Arial" w:cs="Arial"/>
          <w:spacing w:val="1"/>
          <w:sz w:val="24"/>
          <w:szCs w:val="24"/>
        </w:rPr>
        <w:t>n</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c</w:t>
      </w:r>
      <w:r w:rsidRPr="006E3CED">
        <w:rPr>
          <w:rFonts w:ascii="Arial" w:eastAsia="Arial" w:hAnsi="Arial" w:cs="Arial"/>
          <w:spacing w:val="1"/>
          <w:sz w:val="24"/>
          <w:szCs w:val="24"/>
        </w:rPr>
        <w:t>o</w:t>
      </w:r>
      <w:r w:rsidRPr="006E3CED">
        <w:rPr>
          <w:rFonts w:ascii="Arial" w:eastAsia="Arial" w:hAnsi="Arial" w:cs="Arial"/>
          <w:sz w:val="24"/>
          <w:szCs w:val="24"/>
        </w:rPr>
        <w:t>rding</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pa</w:t>
      </w:r>
      <w:r w:rsidRPr="006E3CED">
        <w:rPr>
          <w:rFonts w:ascii="Arial" w:eastAsia="Arial" w:hAnsi="Arial" w:cs="Arial"/>
          <w:spacing w:val="-2"/>
          <w:sz w:val="24"/>
          <w:szCs w:val="24"/>
        </w:rPr>
        <w:t>y</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c</w:t>
      </w:r>
      <w:r w:rsidRPr="006E3CED">
        <w:rPr>
          <w:rFonts w:ascii="Arial" w:eastAsia="Arial" w:hAnsi="Arial" w:cs="Arial"/>
          <w:spacing w:val="-2"/>
          <w:sz w:val="24"/>
          <w:szCs w:val="24"/>
        </w:rPr>
        <w:t>c</w:t>
      </w:r>
      <w:r w:rsidRPr="006E3CED">
        <w:rPr>
          <w:rFonts w:ascii="Arial" w:eastAsia="Arial" w:hAnsi="Arial" w:cs="Arial"/>
          <w:spacing w:val="1"/>
          <w:sz w:val="24"/>
          <w:szCs w:val="24"/>
        </w:rPr>
        <w:t>oun</w:t>
      </w:r>
      <w:r w:rsidRPr="006E3CED">
        <w:rPr>
          <w:rFonts w:ascii="Arial" w:eastAsia="Arial" w:hAnsi="Arial" w:cs="Arial"/>
          <w:sz w:val="24"/>
          <w:szCs w:val="24"/>
        </w:rPr>
        <w:t>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pa</w:t>
      </w:r>
      <w:r w:rsidRPr="006E3CED">
        <w:rPr>
          <w:rFonts w:ascii="Arial" w:eastAsia="Arial" w:hAnsi="Arial" w:cs="Arial"/>
          <w:spacing w:val="-2"/>
          <w:sz w:val="24"/>
          <w:szCs w:val="24"/>
        </w:rPr>
        <w:t>y</w:t>
      </w:r>
      <w:r w:rsidRPr="006E3CED">
        <w:rPr>
          <w:rFonts w:ascii="Arial" w:eastAsia="Arial" w:hAnsi="Arial" w:cs="Arial"/>
          <w:spacing w:val="1"/>
          <w:sz w:val="24"/>
          <w:szCs w:val="24"/>
        </w:rPr>
        <w:t>ab</w:t>
      </w:r>
      <w:r w:rsidRPr="006E3CED">
        <w:rPr>
          <w:rFonts w:ascii="Arial" w:eastAsia="Arial" w:hAnsi="Arial" w:cs="Arial"/>
          <w:sz w:val="24"/>
          <w:szCs w:val="24"/>
        </w:rPr>
        <w:t>le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NHSBSA</w:t>
      </w:r>
      <w:r w:rsidRPr="006E3CED">
        <w:rPr>
          <w:rFonts w:ascii="Arial" w:eastAsia="Arial" w:hAnsi="Arial" w:cs="Arial"/>
          <w:sz w:val="24"/>
          <w:szCs w:val="24"/>
        </w:rPr>
        <w:t>.</w:t>
      </w:r>
      <w:r w:rsidRPr="006E3CED">
        <w:rPr>
          <w:rFonts w:ascii="Arial" w:eastAsia="Arial" w:hAnsi="Arial" w:cs="Arial"/>
          <w:spacing w:val="66"/>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is s</w:t>
      </w:r>
      <w:r w:rsidRPr="006E3CED">
        <w:rPr>
          <w:rFonts w:ascii="Arial" w:eastAsia="Arial" w:hAnsi="Arial" w:cs="Arial"/>
          <w:spacing w:val="-2"/>
          <w:sz w:val="24"/>
          <w:szCs w:val="24"/>
        </w:rPr>
        <w:t>y</w:t>
      </w:r>
      <w:r w:rsidRPr="006E3CED">
        <w:rPr>
          <w:rFonts w:ascii="Arial" w:eastAsia="Arial" w:hAnsi="Arial" w:cs="Arial"/>
          <w:sz w:val="24"/>
          <w:szCs w:val="24"/>
        </w:rPr>
        <w:t>st</w:t>
      </w:r>
      <w:r w:rsidRPr="006E3CED">
        <w:rPr>
          <w:rFonts w:ascii="Arial" w:eastAsia="Arial" w:hAnsi="Arial" w:cs="Arial"/>
          <w:spacing w:val="1"/>
          <w:sz w:val="24"/>
          <w:szCs w:val="24"/>
        </w:rPr>
        <w:t>e</w:t>
      </w:r>
      <w:r w:rsidRPr="006E3CED">
        <w:rPr>
          <w:rFonts w:ascii="Arial" w:eastAsia="Arial" w:hAnsi="Arial" w:cs="Arial"/>
          <w:sz w:val="24"/>
          <w:szCs w:val="24"/>
        </w:rPr>
        <w:t>m</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l inc</w:t>
      </w:r>
      <w:r w:rsidRPr="006E3CED">
        <w:rPr>
          <w:rFonts w:ascii="Arial" w:eastAsia="Arial" w:hAnsi="Arial" w:cs="Arial"/>
          <w:spacing w:val="1"/>
          <w:sz w:val="24"/>
          <w:szCs w:val="24"/>
        </w:rPr>
        <w:t>o</w:t>
      </w:r>
      <w:r w:rsidRPr="006E3CED">
        <w:rPr>
          <w:rFonts w:ascii="Arial" w:eastAsia="Arial" w:hAnsi="Arial" w:cs="Arial"/>
          <w:sz w:val="24"/>
          <w:szCs w:val="24"/>
        </w:rPr>
        <w:t>rp</w:t>
      </w:r>
      <w:r w:rsidRPr="006E3CED">
        <w:rPr>
          <w:rFonts w:ascii="Arial" w:eastAsia="Arial" w:hAnsi="Arial" w:cs="Arial"/>
          <w:spacing w:val="1"/>
          <w:sz w:val="24"/>
          <w:szCs w:val="24"/>
        </w:rPr>
        <w:t>o</w:t>
      </w:r>
      <w:r w:rsidRPr="006E3CED">
        <w:rPr>
          <w:rFonts w:ascii="Arial" w:eastAsia="Arial" w:hAnsi="Arial" w:cs="Arial"/>
          <w:sz w:val="24"/>
          <w:szCs w:val="24"/>
        </w:rPr>
        <w:t>rate</w:t>
      </w:r>
      <w:r w:rsidRPr="006E3CED">
        <w:rPr>
          <w:rFonts w:ascii="Arial" w:eastAsia="Arial" w:hAnsi="Arial" w:cs="Arial"/>
          <w:spacing w:val="1"/>
          <w:sz w:val="24"/>
          <w:szCs w:val="24"/>
        </w:rPr>
        <w:t xml:space="preserve"> a</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app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icers’</w:t>
      </w:r>
      <w:r w:rsidRPr="006E3CED">
        <w:rPr>
          <w:rFonts w:ascii="Arial" w:eastAsia="Arial" w:hAnsi="Arial" w:cs="Arial"/>
          <w:spacing w:val="-3"/>
          <w:sz w:val="24"/>
          <w:szCs w:val="24"/>
        </w:rPr>
        <w:t xml:space="preserve"> </w:t>
      </w:r>
      <w:r w:rsidRPr="006E3CED">
        <w:rPr>
          <w:rFonts w:ascii="Arial" w:eastAsia="Arial" w:hAnsi="Arial" w:cs="Arial"/>
          <w:sz w:val="24"/>
          <w:szCs w:val="24"/>
        </w:rPr>
        <w:t>si</w:t>
      </w:r>
      <w:r w:rsidRPr="006E3CED">
        <w:rPr>
          <w:rFonts w:ascii="Arial" w:eastAsia="Arial" w:hAnsi="Arial" w:cs="Arial"/>
          <w:spacing w:val="-2"/>
          <w:sz w:val="24"/>
          <w:szCs w:val="24"/>
        </w:rPr>
        <w:t>g</w:t>
      </w:r>
      <w:r w:rsidRPr="006E3CED">
        <w:rPr>
          <w:rFonts w:ascii="Arial" w:eastAsia="Arial" w:hAnsi="Arial" w:cs="Arial"/>
          <w:spacing w:val="1"/>
          <w:sz w:val="24"/>
          <w:szCs w:val="24"/>
        </w:rPr>
        <w:t>na</w:t>
      </w:r>
      <w:r w:rsidRPr="006E3CED">
        <w:rPr>
          <w:rFonts w:ascii="Arial" w:eastAsia="Arial" w:hAnsi="Arial" w:cs="Arial"/>
          <w:sz w:val="24"/>
          <w:szCs w:val="24"/>
        </w:rPr>
        <w:t>t</w:t>
      </w:r>
      <w:r w:rsidRPr="006E3CED">
        <w:rPr>
          <w:rFonts w:ascii="Arial" w:eastAsia="Arial" w:hAnsi="Arial" w:cs="Arial"/>
          <w:spacing w:val="1"/>
          <w:sz w:val="24"/>
          <w:szCs w:val="24"/>
        </w:rPr>
        <w:t>o</w:t>
      </w:r>
      <w:r w:rsidRPr="006E3CED">
        <w:rPr>
          <w:rFonts w:ascii="Arial" w:eastAsia="Arial" w:hAnsi="Arial" w:cs="Arial"/>
          <w:sz w:val="24"/>
          <w:szCs w:val="24"/>
        </w:rPr>
        <w:t>ry</w:t>
      </w:r>
      <w:r w:rsidRPr="006E3CED">
        <w:rPr>
          <w:rFonts w:ascii="Arial" w:eastAsia="Arial" w:hAnsi="Arial" w:cs="Arial"/>
          <w:spacing w:val="-3"/>
          <w:sz w:val="24"/>
          <w:szCs w:val="24"/>
        </w:rPr>
        <w:t xml:space="preserve"> </w:t>
      </w:r>
      <w:r w:rsidRPr="006E3CED">
        <w:rPr>
          <w:rFonts w:ascii="Arial" w:eastAsia="Arial" w:hAnsi="Arial" w:cs="Arial"/>
          <w:sz w:val="24"/>
          <w:szCs w:val="24"/>
        </w:rPr>
        <w:t xml:space="preserve">list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b</w:t>
      </w:r>
      <w:r w:rsidRPr="006E3CED">
        <w:rPr>
          <w:rFonts w:ascii="Arial" w:eastAsia="Arial" w:hAnsi="Arial" w:cs="Arial"/>
          <w:spacing w:val="-1"/>
          <w:sz w:val="24"/>
          <w:szCs w:val="24"/>
        </w:rPr>
        <w:t>u</w:t>
      </w:r>
      <w:r w:rsidRPr="006E3CED">
        <w:rPr>
          <w:rFonts w:ascii="Arial" w:eastAsia="Arial" w:hAnsi="Arial" w:cs="Arial"/>
          <w:spacing w:val="1"/>
          <w:sz w:val="24"/>
          <w:szCs w:val="24"/>
        </w:rPr>
        <w:t>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hol</w:t>
      </w:r>
      <w:r w:rsidRPr="006E3CED">
        <w:rPr>
          <w:rFonts w:ascii="Arial" w:eastAsia="Arial" w:hAnsi="Arial" w:cs="Arial"/>
          <w:spacing w:val="1"/>
          <w:sz w:val="24"/>
          <w:szCs w:val="24"/>
        </w:rPr>
        <w:t>de</w:t>
      </w:r>
      <w:r w:rsidRPr="006E3CED">
        <w:rPr>
          <w:rFonts w:ascii="Arial" w:eastAsia="Arial" w:hAnsi="Arial" w:cs="Arial"/>
          <w:sz w:val="24"/>
          <w:szCs w:val="24"/>
        </w:rPr>
        <w:t>rs, b</w:t>
      </w:r>
      <w:r w:rsidRPr="006E3CED">
        <w:rPr>
          <w:rFonts w:ascii="Arial" w:eastAsia="Arial" w:hAnsi="Arial" w:cs="Arial"/>
          <w:spacing w:val="1"/>
          <w:sz w:val="24"/>
          <w:szCs w:val="24"/>
        </w:rPr>
        <w:t>ud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ma</w:t>
      </w:r>
      <w:r w:rsidRPr="006E3CED">
        <w:rPr>
          <w:rFonts w:ascii="Arial" w:eastAsia="Arial" w:hAnsi="Arial" w:cs="Arial"/>
          <w:spacing w:val="1"/>
          <w:sz w:val="24"/>
          <w:szCs w:val="24"/>
        </w:rPr>
        <w:t>na</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 xml:space="preserve">rs </w:t>
      </w:r>
      <w:r w:rsidRPr="006E3CED">
        <w:rPr>
          <w:rFonts w:ascii="Arial" w:eastAsia="Arial" w:hAnsi="Arial" w:cs="Arial"/>
          <w:spacing w:val="-2"/>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pacing w:val="3"/>
          <w:sz w:val="24"/>
          <w:szCs w:val="24"/>
        </w:rPr>
        <w:t>i</w:t>
      </w:r>
      <w:r w:rsidRPr="006E3CED">
        <w:rPr>
          <w:rFonts w:ascii="Arial" w:eastAsia="Arial" w:hAnsi="Arial" w:cs="Arial"/>
          <w:sz w:val="24"/>
          <w:szCs w:val="24"/>
        </w:rPr>
        <w:t>r d</w:t>
      </w:r>
      <w:r w:rsidRPr="006E3CED">
        <w:rPr>
          <w:rFonts w:ascii="Arial" w:eastAsia="Arial" w:hAnsi="Arial" w:cs="Arial"/>
          <w:spacing w:val="-1"/>
          <w:sz w:val="24"/>
          <w:szCs w:val="24"/>
        </w:rPr>
        <w:t>e</w:t>
      </w:r>
      <w:r w:rsidRPr="006E3CED">
        <w:rPr>
          <w:rFonts w:ascii="Arial" w:eastAsia="Arial" w:hAnsi="Arial" w:cs="Arial"/>
          <w:spacing w:val="1"/>
          <w:sz w:val="24"/>
          <w:szCs w:val="24"/>
        </w:rPr>
        <w:t>pu</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2"/>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o</w:t>
      </w:r>
      <w:r w:rsidRPr="006E3CED">
        <w:rPr>
          <w:rFonts w:ascii="Arial" w:eastAsia="Arial" w:hAnsi="Arial" w:cs="Arial"/>
          <w:spacing w:val="1"/>
          <w:sz w:val="24"/>
          <w:szCs w:val="24"/>
        </w:rPr>
        <w:t xml:space="preserve"> a</w:t>
      </w:r>
      <w:r w:rsidRPr="006E3CED">
        <w:rPr>
          <w:rFonts w:ascii="Arial" w:eastAsia="Arial" w:hAnsi="Arial" w:cs="Arial"/>
          <w:sz w:val="24"/>
          <w:szCs w:val="24"/>
        </w:rPr>
        <w:t>re</w:t>
      </w:r>
      <w:r w:rsidRPr="006E3CED">
        <w:rPr>
          <w:rFonts w:ascii="Arial" w:eastAsia="Arial" w:hAnsi="Arial" w:cs="Arial"/>
          <w:spacing w:val="-2"/>
          <w:sz w:val="24"/>
          <w:szCs w:val="24"/>
        </w:rPr>
        <w:t xml:space="preserve"> </w:t>
      </w:r>
      <w:proofErr w:type="spellStart"/>
      <w:r w:rsidRPr="006E3CED">
        <w:rPr>
          <w:rFonts w:ascii="Arial" w:eastAsia="Arial" w:hAnsi="Arial" w:cs="Arial"/>
          <w:spacing w:val="1"/>
          <w:sz w:val="24"/>
          <w:szCs w:val="24"/>
        </w:rPr>
        <w:t>au</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proofErr w:type="spellEnd"/>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rt</w:t>
      </w:r>
      <w:r w:rsidRPr="006E3CED">
        <w:rPr>
          <w:rFonts w:ascii="Arial" w:eastAsia="Arial" w:hAnsi="Arial" w:cs="Arial"/>
          <w:spacing w:val="-3"/>
          <w:sz w:val="24"/>
          <w:szCs w:val="24"/>
        </w:rPr>
        <w:t>i</w:t>
      </w:r>
      <w:r w:rsidRPr="006E3CED">
        <w:rPr>
          <w:rFonts w:ascii="Arial" w:eastAsia="Arial" w:hAnsi="Arial" w:cs="Arial"/>
          <w:spacing w:val="3"/>
          <w:sz w:val="24"/>
          <w:szCs w:val="24"/>
        </w:rPr>
        <w:t>f</w:t>
      </w:r>
      <w:r w:rsidRPr="006E3CED">
        <w:rPr>
          <w:rFonts w:ascii="Arial" w:eastAsia="Arial" w:hAnsi="Arial" w:cs="Arial"/>
          <w:sz w:val="24"/>
          <w:szCs w:val="24"/>
        </w:rPr>
        <w:t>y</w:t>
      </w:r>
      <w:r w:rsidRPr="006E3CED">
        <w:rPr>
          <w:rFonts w:ascii="Arial" w:eastAsia="Arial" w:hAnsi="Arial" w:cs="Arial"/>
          <w:spacing w:val="-2"/>
          <w:sz w:val="24"/>
          <w:szCs w:val="24"/>
        </w:rPr>
        <w:t xml:space="preserve"> as per the Finance Procedure Notes </w:t>
      </w:r>
    </w:p>
    <w:p w14:paraId="2B30498E" w14:textId="77777777" w:rsidR="001915AA" w:rsidRPr="006E3CED" w:rsidRDefault="001915AA" w:rsidP="006E3CED">
      <w:pPr>
        <w:tabs>
          <w:tab w:val="left" w:pos="2020"/>
        </w:tabs>
        <w:spacing w:after="0" w:line="240" w:lineRule="auto"/>
        <w:ind w:right="4010"/>
        <w:rPr>
          <w:rFonts w:ascii="Arial" w:eastAsia="Arial" w:hAnsi="Arial" w:cs="Arial"/>
          <w:sz w:val="24"/>
          <w:szCs w:val="24"/>
        </w:rPr>
      </w:pPr>
    </w:p>
    <w:p w14:paraId="2B30498F" w14:textId="433FC37A" w:rsidR="001915AA" w:rsidRPr="006E3CED" w:rsidRDefault="00777776" w:rsidP="006E3CED">
      <w:pPr>
        <w:numPr>
          <w:ilvl w:val="0"/>
          <w:numId w:val="68"/>
        </w:numPr>
        <w:tabs>
          <w:tab w:val="left" w:pos="1060"/>
        </w:tabs>
        <w:spacing w:after="0" w:line="240" w:lineRule="auto"/>
        <w:ind w:right="130"/>
        <w:contextualSpacing/>
        <w:rPr>
          <w:rFonts w:ascii="Arial" w:eastAsia="Arial" w:hAnsi="Arial" w:cs="Arial"/>
          <w:sz w:val="24"/>
          <w:szCs w:val="24"/>
        </w:rPr>
      </w:pPr>
      <w:r w:rsidRPr="006E3CED">
        <w:rPr>
          <w:rFonts w:ascii="Arial" w:eastAsia="Arial" w:hAnsi="Arial" w:cs="Arial"/>
          <w:sz w:val="24"/>
          <w:szCs w:val="24"/>
        </w:rPr>
        <w:t>Subject to the NHSBSA Scheme of Delegation, a</w:t>
      </w:r>
      <w:r w:rsidR="001915AA" w:rsidRPr="006E3CED">
        <w:rPr>
          <w:rFonts w:ascii="Arial" w:eastAsia="Arial" w:hAnsi="Arial" w:cs="Arial"/>
          <w:spacing w:val="1"/>
          <w:sz w:val="24"/>
          <w:szCs w:val="24"/>
        </w:rPr>
        <w:t>pp</w:t>
      </w:r>
      <w:r w:rsidR="001915AA" w:rsidRPr="006E3CED">
        <w:rPr>
          <w:rFonts w:ascii="Arial" w:eastAsia="Arial" w:hAnsi="Arial" w:cs="Arial"/>
          <w:sz w:val="24"/>
          <w:szCs w:val="24"/>
        </w:rPr>
        <w:t>r</w:t>
      </w:r>
      <w:r w:rsidR="001915AA" w:rsidRPr="006E3CED">
        <w:rPr>
          <w:rFonts w:ascii="Arial" w:eastAsia="Arial" w:hAnsi="Arial" w:cs="Arial"/>
          <w:spacing w:val="-2"/>
          <w:sz w:val="24"/>
          <w:szCs w:val="24"/>
        </w:rPr>
        <w:t>o</w:t>
      </w:r>
      <w:r w:rsidR="001915AA" w:rsidRPr="006E3CED">
        <w:rPr>
          <w:rFonts w:ascii="Arial" w:eastAsia="Arial" w:hAnsi="Arial" w:cs="Arial"/>
          <w:spacing w:val="1"/>
          <w:sz w:val="24"/>
          <w:szCs w:val="24"/>
        </w:rPr>
        <w:t>p</w:t>
      </w:r>
      <w:r w:rsidR="001915AA" w:rsidRPr="006E3CED">
        <w:rPr>
          <w:rFonts w:ascii="Arial" w:eastAsia="Arial" w:hAnsi="Arial" w:cs="Arial"/>
          <w:sz w:val="24"/>
          <w:szCs w:val="24"/>
        </w:rPr>
        <w:t>r</w:t>
      </w:r>
      <w:r w:rsidR="001915AA" w:rsidRPr="006E3CED">
        <w:rPr>
          <w:rFonts w:ascii="Arial" w:eastAsia="Arial" w:hAnsi="Arial" w:cs="Arial"/>
          <w:spacing w:val="-1"/>
          <w:sz w:val="24"/>
          <w:szCs w:val="24"/>
        </w:rPr>
        <w:t>i</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te</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p</w:t>
      </w:r>
      <w:r w:rsidR="001915AA" w:rsidRPr="006E3CED">
        <w:rPr>
          <w:rFonts w:ascii="Arial" w:eastAsia="Arial" w:hAnsi="Arial" w:cs="Arial"/>
          <w:sz w:val="24"/>
          <w:szCs w:val="24"/>
        </w:rPr>
        <w:t>re</w:t>
      </w:r>
      <w:r w:rsidR="001915AA" w:rsidRPr="006E3CED">
        <w:rPr>
          <w:rFonts w:ascii="Arial" w:eastAsia="Arial" w:hAnsi="Arial" w:cs="Arial"/>
          <w:spacing w:val="1"/>
          <w:sz w:val="24"/>
          <w:szCs w:val="24"/>
        </w:rPr>
        <w:t>pa</w:t>
      </w:r>
      <w:r w:rsidR="001915AA" w:rsidRPr="006E3CED">
        <w:rPr>
          <w:rFonts w:ascii="Arial" w:eastAsia="Arial" w:hAnsi="Arial" w:cs="Arial"/>
          <w:spacing w:val="-2"/>
          <w:sz w:val="24"/>
          <w:szCs w:val="24"/>
        </w:rPr>
        <w:t>y</w:t>
      </w:r>
      <w:r w:rsidR="001915AA" w:rsidRPr="006E3CED">
        <w:rPr>
          <w:rFonts w:ascii="Arial" w:eastAsia="Arial" w:hAnsi="Arial" w:cs="Arial"/>
          <w:spacing w:val="1"/>
          <w:sz w:val="24"/>
          <w:szCs w:val="24"/>
        </w:rPr>
        <w:t>m</w:t>
      </w:r>
      <w:r w:rsidR="001915AA" w:rsidRPr="006E3CED">
        <w:rPr>
          <w:rFonts w:ascii="Arial" w:eastAsia="Arial" w:hAnsi="Arial" w:cs="Arial"/>
          <w:spacing w:val="-1"/>
          <w:sz w:val="24"/>
          <w:szCs w:val="24"/>
        </w:rPr>
        <w:t>e</w:t>
      </w:r>
      <w:r w:rsidR="001915AA" w:rsidRPr="006E3CED">
        <w:rPr>
          <w:rFonts w:ascii="Arial" w:eastAsia="Arial" w:hAnsi="Arial" w:cs="Arial"/>
          <w:spacing w:val="1"/>
          <w:sz w:val="24"/>
          <w:szCs w:val="24"/>
        </w:rPr>
        <w:t>n</w:t>
      </w:r>
      <w:r w:rsidR="001915AA" w:rsidRPr="006E3CED">
        <w:rPr>
          <w:rFonts w:ascii="Arial" w:eastAsia="Arial" w:hAnsi="Arial" w:cs="Arial"/>
          <w:sz w:val="24"/>
          <w:szCs w:val="24"/>
        </w:rPr>
        <w:t>ts</w:t>
      </w:r>
      <w:r w:rsidR="001915AA" w:rsidRPr="006E3CED">
        <w:rPr>
          <w:rFonts w:ascii="Arial" w:eastAsia="Arial" w:hAnsi="Arial" w:cs="Arial"/>
          <w:spacing w:val="4"/>
          <w:sz w:val="24"/>
          <w:szCs w:val="24"/>
        </w:rPr>
        <w:t xml:space="preserve"> </w:t>
      </w:r>
      <w:r w:rsidR="001915AA" w:rsidRPr="006E3CED">
        <w:rPr>
          <w:rFonts w:ascii="Arial" w:eastAsia="Arial" w:hAnsi="Arial" w:cs="Arial"/>
          <w:spacing w:val="-3"/>
          <w:sz w:val="24"/>
          <w:szCs w:val="24"/>
        </w:rPr>
        <w:t>w</w:t>
      </w:r>
      <w:r w:rsidR="001915AA" w:rsidRPr="006E3CED">
        <w:rPr>
          <w:rFonts w:ascii="Arial" w:eastAsia="Arial" w:hAnsi="Arial" w:cs="Arial"/>
          <w:sz w:val="24"/>
          <w:szCs w:val="24"/>
        </w:rPr>
        <w:t>i</w:t>
      </w:r>
      <w:r w:rsidR="001915AA" w:rsidRPr="006E3CED">
        <w:rPr>
          <w:rFonts w:ascii="Arial" w:eastAsia="Arial" w:hAnsi="Arial" w:cs="Arial"/>
          <w:spacing w:val="-1"/>
          <w:sz w:val="24"/>
          <w:szCs w:val="24"/>
        </w:rPr>
        <w:t>l</w:t>
      </w:r>
      <w:r w:rsidR="001915AA" w:rsidRPr="006E3CED">
        <w:rPr>
          <w:rFonts w:ascii="Arial" w:eastAsia="Arial" w:hAnsi="Arial" w:cs="Arial"/>
          <w:sz w:val="24"/>
          <w:szCs w:val="24"/>
        </w:rPr>
        <w:t xml:space="preserve">l </w:t>
      </w:r>
      <w:r w:rsidR="001915AA" w:rsidRPr="006E3CED">
        <w:rPr>
          <w:rFonts w:ascii="Arial" w:eastAsia="Arial" w:hAnsi="Arial" w:cs="Arial"/>
          <w:spacing w:val="1"/>
          <w:sz w:val="24"/>
          <w:szCs w:val="24"/>
        </w:rPr>
        <w:t>b</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pe</w:t>
      </w:r>
      <w:r w:rsidR="001915AA" w:rsidRPr="006E3CED">
        <w:rPr>
          <w:rFonts w:ascii="Arial" w:eastAsia="Arial" w:hAnsi="Arial" w:cs="Arial"/>
          <w:sz w:val="24"/>
          <w:szCs w:val="24"/>
        </w:rPr>
        <w:t>r</w:t>
      </w:r>
      <w:r w:rsidR="001915AA" w:rsidRPr="006E3CED">
        <w:rPr>
          <w:rFonts w:ascii="Arial" w:eastAsia="Arial" w:hAnsi="Arial" w:cs="Arial"/>
          <w:spacing w:val="1"/>
          <w:sz w:val="24"/>
          <w:szCs w:val="24"/>
        </w:rPr>
        <w:t>m</w:t>
      </w:r>
      <w:r w:rsidR="001915AA" w:rsidRPr="006E3CED">
        <w:rPr>
          <w:rFonts w:ascii="Arial" w:eastAsia="Arial" w:hAnsi="Arial" w:cs="Arial"/>
          <w:sz w:val="24"/>
          <w:szCs w:val="24"/>
        </w:rPr>
        <w:t>it</w:t>
      </w:r>
      <w:r w:rsidR="001915AA" w:rsidRPr="006E3CED">
        <w:rPr>
          <w:rFonts w:ascii="Arial" w:eastAsia="Arial" w:hAnsi="Arial" w:cs="Arial"/>
          <w:spacing w:val="-2"/>
          <w:sz w:val="24"/>
          <w:szCs w:val="24"/>
        </w:rPr>
        <w:t>t</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d</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f</w:t>
      </w:r>
      <w:r w:rsidR="001915AA" w:rsidRPr="006E3CED">
        <w:rPr>
          <w:rFonts w:ascii="Arial" w:eastAsia="Arial" w:hAnsi="Arial" w:cs="Arial"/>
          <w:spacing w:val="-1"/>
          <w:sz w:val="24"/>
          <w:szCs w:val="24"/>
        </w:rPr>
        <w:t>o</w:t>
      </w:r>
      <w:r w:rsidR="001915AA" w:rsidRPr="006E3CED">
        <w:rPr>
          <w:rFonts w:ascii="Arial" w:eastAsia="Arial" w:hAnsi="Arial" w:cs="Arial"/>
          <w:sz w:val="24"/>
          <w:szCs w:val="24"/>
        </w:rPr>
        <w:t>r inst</w:t>
      </w:r>
      <w:r w:rsidR="001915AA" w:rsidRPr="006E3CED">
        <w:rPr>
          <w:rFonts w:ascii="Arial" w:eastAsia="Arial" w:hAnsi="Arial" w:cs="Arial"/>
          <w:spacing w:val="1"/>
          <w:sz w:val="24"/>
          <w:szCs w:val="24"/>
        </w:rPr>
        <w:t>an</w:t>
      </w:r>
      <w:r w:rsidR="001915AA" w:rsidRPr="006E3CED">
        <w:rPr>
          <w:rFonts w:ascii="Arial" w:eastAsia="Arial" w:hAnsi="Arial" w:cs="Arial"/>
          <w:sz w:val="24"/>
          <w:szCs w:val="24"/>
        </w:rPr>
        <w:t>c</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s</w:t>
      </w:r>
      <w:r w:rsidR="001915AA" w:rsidRPr="006E3CED">
        <w:rPr>
          <w:rFonts w:ascii="Arial" w:eastAsia="Arial" w:hAnsi="Arial" w:cs="Arial"/>
          <w:spacing w:val="-2"/>
          <w:sz w:val="24"/>
          <w:szCs w:val="24"/>
        </w:rPr>
        <w:t xml:space="preserve"> </w:t>
      </w:r>
      <w:r w:rsidR="001915AA" w:rsidRPr="006E3CED">
        <w:rPr>
          <w:rFonts w:ascii="Arial" w:eastAsia="Arial" w:hAnsi="Arial" w:cs="Arial"/>
          <w:sz w:val="24"/>
          <w:szCs w:val="24"/>
        </w:rPr>
        <w:t>rel</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ti</w:t>
      </w:r>
      <w:r w:rsidR="001915AA" w:rsidRPr="006E3CED">
        <w:rPr>
          <w:rFonts w:ascii="Arial" w:eastAsia="Arial" w:hAnsi="Arial" w:cs="Arial"/>
          <w:spacing w:val="1"/>
          <w:sz w:val="24"/>
          <w:szCs w:val="24"/>
        </w:rPr>
        <w:t>n</w:t>
      </w:r>
      <w:r w:rsidR="001915AA" w:rsidRPr="006E3CED">
        <w:rPr>
          <w:rFonts w:ascii="Arial" w:eastAsia="Arial" w:hAnsi="Arial" w:cs="Arial"/>
          <w:sz w:val="24"/>
          <w:szCs w:val="24"/>
        </w:rPr>
        <w:t>g</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t</w:t>
      </w:r>
      <w:r w:rsidR="001915AA" w:rsidRPr="006E3CED">
        <w:rPr>
          <w:rFonts w:ascii="Arial" w:eastAsia="Arial" w:hAnsi="Arial" w:cs="Arial"/>
          <w:sz w:val="24"/>
          <w:szCs w:val="24"/>
        </w:rPr>
        <w:t>o</w:t>
      </w:r>
      <w:r w:rsidR="001915AA" w:rsidRPr="006E3CED">
        <w:rPr>
          <w:rFonts w:ascii="Arial" w:eastAsia="Arial" w:hAnsi="Arial" w:cs="Arial"/>
          <w:spacing w:val="-3"/>
          <w:sz w:val="24"/>
          <w:szCs w:val="24"/>
        </w:rPr>
        <w:t xml:space="preserve"> </w:t>
      </w:r>
      <w:r w:rsidR="001915AA" w:rsidRPr="006E3CED">
        <w:rPr>
          <w:rFonts w:ascii="Arial" w:eastAsia="Arial" w:hAnsi="Arial" w:cs="Arial"/>
          <w:spacing w:val="1"/>
          <w:sz w:val="24"/>
          <w:szCs w:val="24"/>
        </w:rPr>
        <w:t>pa</w:t>
      </w:r>
      <w:r w:rsidR="001915AA" w:rsidRPr="006E3CED">
        <w:rPr>
          <w:rFonts w:ascii="Arial" w:eastAsia="Arial" w:hAnsi="Arial" w:cs="Arial"/>
          <w:spacing w:val="-2"/>
          <w:sz w:val="24"/>
          <w:szCs w:val="24"/>
        </w:rPr>
        <w:t>y</w:t>
      </w:r>
      <w:r w:rsidR="001915AA" w:rsidRPr="006E3CED">
        <w:rPr>
          <w:rFonts w:ascii="Arial" w:eastAsia="Arial" w:hAnsi="Arial" w:cs="Arial"/>
          <w:spacing w:val="1"/>
          <w:sz w:val="24"/>
          <w:szCs w:val="24"/>
        </w:rPr>
        <w:t>men</w:t>
      </w:r>
      <w:r w:rsidR="001915AA" w:rsidRPr="006E3CED">
        <w:rPr>
          <w:rFonts w:ascii="Arial" w:eastAsia="Arial" w:hAnsi="Arial" w:cs="Arial"/>
          <w:sz w:val="24"/>
          <w:szCs w:val="24"/>
        </w:rPr>
        <w:t>ts</w:t>
      </w:r>
      <w:r w:rsidR="001915AA" w:rsidRPr="006E3CED">
        <w:rPr>
          <w:rFonts w:ascii="Arial" w:eastAsia="Arial" w:hAnsi="Arial" w:cs="Arial"/>
          <w:spacing w:val="-4"/>
          <w:sz w:val="24"/>
          <w:szCs w:val="24"/>
        </w:rPr>
        <w:t xml:space="preserve"> </w:t>
      </w:r>
      <w:r w:rsidR="001915AA" w:rsidRPr="006E3CED">
        <w:rPr>
          <w:rFonts w:ascii="Arial" w:eastAsia="Arial" w:hAnsi="Arial" w:cs="Arial"/>
          <w:spacing w:val="3"/>
          <w:sz w:val="24"/>
          <w:szCs w:val="24"/>
        </w:rPr>
        <w:t>f</w:t>
      </w:r>
      <w:r w:rsidR="001915AA" w:rsidRPr="006E3CED">
        <w:rPr>
          <w:rFonts w:ascii="Arial" w:eastAsia="Arial" w:hAnsi="Arial" w:cs="Arial"/>
          <w:spacing w:val="1"/>
          <w:sz w:val="24"/>
          <w:szCs w:val="24"/>
        </w:rPr>
        <w:t>o</w:t>
      </w:r>
      <w:r w:rsidR="001915AA" w:rsidRPr="006E3CED">
        <w:rPr>
          <w:rFonts w:ascii="Arial" w:eastAsia="Arial" w:hAnsi="Arial" w:cs="Arial"/>
          <w:sz w:val="24"/>
          <w:szCs w:val="24"/>
        </w:rPr>
        <w:t>r re</w:t>
      </w:r>
      <w:r w:rsidR="001915AA" w:rsidRPr="006E3CED">
        <w:rPr>
          <w:rFonts w:ascii="Arial" w:eastAsia="Arial" w:hAnsi="Arial" w:cs="Arial"/>
          <w:spacing w:val="1"/>
          <w:sz w:val="24"/>
          <w:szCs w:val="24"/>
        </w:rPr>
        <w:t>n</w:t>
      </w:r>
      <w:r w:rsidR="001915AA" w:rsidRPr="006E3CED">
        <w:rPr>
          <w:rFonts w:ascii="Arial" w:eastAsia="Arial" w:hAnsi="Arial" w:cs="Arial"/>
          <w:sz w:val="24"/>
          <w:szCs w:val="24"/>
        </w:rPr>
        <w:t>t,</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ma</w:t>
      </w:r>
      <w:r w:rsidR="001915AA" w:rsidRPr="006E3CED">
        <w:rPr>
          <w:rFonts w:ascii="Arial" w:eastAsia="Arial" w:hAnsi="Arial" w:cs="Arial"/>
          <w:sz w:val="24"/>
          <w:szCs w:val="24"/>
        </w:rPr>
        <w:t>i</w:t>
      </w:r>
      <w:r w:rsidR="001915AA" w:rsidRPr="006E3CED">
        <w:rPr>
          <w:rFonts w:ascii="Arial" w:eastAsia="Arial" w:hAnsi="Arial" w:cs="Arial"/>
          <w:spacing w:val="-2"/>
          <w:sz w:val="24"/>
          <w:szCs w:val="24"/>
        </w:rPr>
        <w:t>n</w:t>
      </w:r>
      <w:r w:rsidR="001915AA" w:rsidRPr="006E3CED">
        <w:rPr>
          <w:rFonts w:ascii="Arial" w:eastAsia="Arial" w:hAnsi="Arial" w:cs="Arial"/>
          <w:sz w:val="24"/>
          <w:szCs w:val="24"/>
        </w:rPr>
        <w:t>t</w:t>
      </w:r>
      <w:r w:rsidR="001915AA" w:rsidRPr="006E3CED">
        <w:rPr>
          <w:rFonts w:ascii="Arial" w:eastAsia="Arial" w:hAnsi="Arial" w:cs="Arial"/>
          <w:spacing w:val="1"/>
          <w:sz w:val="24"/>
          <w:szCs w:val="24"/>
        </w:rPr>
        <w:t>e</w:t>
      </w:r>
      <w:r w:rsidR="001915AA" w:rsidRPr="006E3CED">
        <w:rPr>
          <w:rFonts w:ascii="Arial" w:eastAsia="Arial" w:hAnsi="Arial" w:cs="Arial"/>
          <w:spacing w:val="-1"/>
          <w:sz w:val="24"/>
          <w:szCs w:val="24"/>
        </w:rPr>
        <w:t>n</w:t>
      </w:r>
      <w:r w:rsidR="001915AA" w:rsidRPr="006E3CED">
        <w:rPr>
          <w:rFonts w:ascii="Arial" w:eastAsia="Arial" w:hAnsi="Arial" w:cs="Arial"/>
          <w:spacing w:val="1"/>
          <w:sz w:val="24"/>
          <w:szCs w:val="24"/>
        </w:rPr>
        <w:t>an</w:t>
      </w:r>
      <w:r w:rsidR="001915AA" w:rsidRPr="006E3CED">
        <w:rPr>
          <w:rFonts w:ascii="Arial" w:eastAsia="Arial" w:hAnsi="Arial" w:cs="Arial"/>
          <w:sz w:val="24"/>
          <w:szCs w:val="24"/>
        </w:rPr>
        <w:t>ce</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c</w:t>
      </w:r>
      <w:r w:rsidR="001915AA" w:rsidRPr="006E3CED">
        <w:rPr>
          <w:rFonts w:ascii="Arial" w:eastAsia="Arial" w:hAnsi="Arial" w:cs="Arial"/>
          <w:spacing w:val="1"/>
          <w:sz w:val="24"/>
          <w:szCs w:val="24"/>
        </w:rPr>
        <w:t>o</w:t>
      </w:r>
      <w:r w:rsidR="001915AA" w:rsidRPr="006E3CED">
        <w:rPr>
          <w:rFonts w:ascii="Arial" w:eastAsia="Arial" w:hAnsi="Arial" w:cs="Arial"/>
          <w:spacing w:val="-1"/>
          <w:sz w:val="24"/>
          <w:szCs w:val="24"/>
        </w:rPr>
        <w:t>n</w:t>
      </w:r>
      <w:r w:rsidR="001915AA" w:rsidRPr="006E3CED">
        <w:rPr>
          <w:rFonts w:ascii="Arial" w:eastAsia="Arial" w:hAnsi="Arial" w:cs="Arial"/>
          <w:spacing w:val="-2"/>
          <w:sz w:val="24"/>
          <w:szCs w:val="24"/>
        </w:rPr>
        <w:t>t</w:t>
      </w:r>
      <w:r w:rsidR="001915AA" w:rsidRPr="006E3CED">
        <w:rPr>
          <w:rFonts w:ascii="Arial" w:eastAsia="Arial" w:hAnsi="Arial" w:cs="Arial"/>
          <w:sz w:val="24"/>
          <w:szCs w:val="24"/>
        </w:rPr>
        <w:t xml:space="preserve">racts </w:t>
      </w:r>
      <w:r w:rsidR="001915AA" w:rsidRPr="006E3CED">
        <w:rPr>
          <w:rFonts w:ascii="Arial" w:eastAsia="Arial" w:hAnsi="Arial" w:cs="Arial"/>
          <w:spacing w:val="1"/>
          <w:sz w:val="24"/>
          <w:szCs w:val="24"/>
        </w:rPr>
        <w:t>a</w:t>
      </w:r>
      <w:r w:rsidR="001915AA" w:rsidRPr="006E3CED">
        <w:rPr>
          <w:rFonts w:ascii="Arial" w:eastAsia="Arial" w:hAnsi="Arial" w:cs="Arial"/>
          <w:spacing w:val="-1"/>
          <w:sz w:val="24"/>
          <w:szCs w:val="24"/>
        </w:rPr>
        <w:t>n</w:t>
      </w:r>
      <w:r w:rsidR="001915AA" w:rsidRPr="006E3CED">
        <w:rPr>
          <w:rFonts w:ascii="Arial" w:eastAsia="Arial" w:hAnsi="Arial" w:cs="Arial"/>
          <w:sz w:val="24"/>
          <w:szCs w:val="24"/>
        </w:rPr>
        <w:t>d</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in</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t</w:t>
      </w:r>
      <w:r w:rsidR="001915AA" w:rsidRPr="006E3CED">
        <w:rPr>
          <w:rFonts w:ascii="Arial" w:eastAsia="Arial" w:hAnsi="Arial" w:cs="Arial"/>
          <w:spacing w:val="1"/>
          <w:sz w:val="24"/>
          <w:szCs w:val="24"/>
        </w:rPr>
        <w:t>ho</w:t>
      </w:r>
      <w:r w:rsidR="001915AA" w:rsidRPr="006E3CED">
        <w:rPr>
          <w:rFonts w:ascii="Arial" w:eastAsia="Arial" w:hAnsi="Arial" w:cs="Arial"/>
          <w:spacing w:val="-2"/>
          <w:sz w:val="24"/>
          <w:szCs w:val="24"/>
        </w:rPr>
        <w:t>s</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i</w:t>
      </w:r>
      <w:r w:rsidR="001915AA" w:rsidRPr="006E3CED">
        <w:rPr>
          <w:rFonts w:ascii="Arial" w:eastAsia="Arial" w:hAnsi="Arial" w:cs="Arial"/>
          <w:spacing w:val="1"/>
          <w:sz w:val="24"/>
          <w:szCs w:val="24"/>
        </w:rPr>
        <w:t>n</w:t>
      </w:r>
      <w:r w:rsidR="001915AA" w:rsidRPr="006E3CED">
        <w:rPr>
          <w:rFonts w:ascii="Arial" w:eastAsia="Arial" w:hAnsi="Arial" w:cs="Arial"/>
          <w:sz w:val="24"/>
          <w:szCs w:val="24"/>
        </w:rPr>
        <w:t>s</w:t>
      </w:r>
      <w:r w:rsidR="001915AA" w:rsidRPr="006E3CED">
        <w:rPr>
          <w:rFonts w:ascii="Arial" w:eastAsia="Arial" w:hAnsi="Arial" w:cs="Arial"/>
          <w:spacing w:val="-2"/>
          <w:sz w:val="24"/>
          <w:szCs w:val="24"/>
        </w:rPr>
        <w:t>t</w:t>
      </w:r>
      <w:r w:rsidR="001915AA" w:rsidRPr="006E3CED">
        <w:rPr>
          <w:rFonts w:ascii="Arial" w:eastAsia="Arial" w:hAnsi="Arial" w:cs="Arial"/>
          <w:spacing w:val="1"/>
          <w:sz w:val="24"/>
          <w:szCs w:val="24"/>
        </w:rPr>
        <w:t>an</w:t>
      </w:r>
      <w:r w:rsidR="001915AA" w:rsidRPr="006E3CED">
        <w:rPr>
          <w:rFonts w:ascii="Arial" w:eastAsia="Arial" w:hAnsi="Arial" w:cs="Arial"/>
          <w:sz w:val="24"/>
          <w:szCs w:val="24"/>
        </w:rPr>
        <w:t>c</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s,</w:t>
      </w:r>
      <w:r w:rsidR="001915AA" w:rsidRPr="006E3CED">
        <w:rPr>
          <w:rFonts w:ascii="Arial" w:eastAsia="Arial" w:hAnsi="Arial" w:cs="Arial"/>
          <w:spacing w:val="-2"/>
          <w:sz w:val="24"/>
          <w:szCs w:val="24"/>
        </w:rPr>
        <w:t xml:space="preserve"> w</w:t>
      </w:r>
      <w:r w:rsidR="001915AA" w:rsidRPr="006E3CED">
        <w:rPr>
          <w:rFonts w:ascii="Arial" w:eastAsia="Arial" w:hAnsi="Arial" w:cs="Arial"/>
          <w:spacing w:val="1"/>
          <w:sz w:val="24"/>
          <w:szCs w:val="24"/>
        </w:rPr>
        <w:t>he</w:t>
      </w:r>
      <w:r w:rsidR="001915AA" w:rsidRPr="006E3CED">
        <w:rPr>
          <w:rFonts w:ascii="Arial" w:eastAsia="Arial" w:hAnsi="Arial" w:cs="Arial"/>
          <w:sz w:val="24"/>
          <w:szCs w:val="24"/>
        </w:rPr>
        <w:t>re,</w:t>
      </w:r>
      <w:r w:rsidR="001915AA" w:rsidRPr="006E3CED">
        <w:rPr>
          <w:rFonts w:ascii="Arial" w:eastAsia="Arial" w:hAnsi="Arial" w:cs="Arial"/>
          <w:spacing w:val="1"/>
          <w:sz w:val="24"/>
          <w:szCs w:val="24"/>
        </w:rPr>
        <w:t xml:space="preserve"> a</w:t>
      </w:r>
      <w:r w:rsidR="001915AA" w:rsidRPr="006E3CED">
        <w:rPr>
          <w:rFonts w:ascii="Arial" w:eastAsia="Arial" w:hAnsi="Arial" w:cs="Arial"/>
          <w:sz w:val="24"/>
          <w:szCs w:val="24"/>
        </w:rPr>
        <w:t>s s</w:t>
      </w:r>
      <w:r w:rsidR="001915AA" w:rsidRPr="006E3CED">
        <w:rPr>
          <w:rFonts w:ascii="Arial" w:eastAsia="Arial" w:hAnsi="Arial" w:cs="Arial"/>
          <w:spacing w:val="-1"/>
          <w:sz w:val="24"/>
          <w:szCs w:val="24"/>
        </w:rPr>
        <w:t>t</w:t>
      </w:r>
      <w:r w:rsidR="001915AA" w:rsidRPr="006E3CED">
        <w:rPr>
          <w:rFonts w:ascii="Arial" w:eastAsia="Arial" w:hAnsi="Arial" w:cs="Arial"/>
          <w:spacing w:val="1"/>
          <w:sz w:val="24"/>
          <w:szCs w:val="24"/>
        </w:rPr>
        <w:t>a</w:t>
      </w:r>
      <w:r w:rsidR="001915AA" w:rsidRPr="006E3CED">
        <w:rPr>
          <w:rFonts w:ascii="Arial" w:eastAsia="Arial" w:hAnsi="Arial" w:cs="Arial"/>
          <w:spacing w:val="-1"/>
          <w:sz w:val="24"/>
          <w:szCs w:val="24"/>
        </w:rPr>
        <w:t>n</w:t>
      </w:r>
      <w:r w:rsidR="001915AA" w:rsidRPr="006E3CED">
        <w:rPr>
          <w:rFonts w:ascii="Arial" w:eastAsia="Arial" w:hAnsi="Arial" w:cs="Arial"/>
          <w:spacing w:val="1"/>
          <w:sz w:val="24"/>
          <w:szCs w:val="24"/>
        </w:rPr>
        <w:t>da</w:t>
      </w:r>
      <w:r w:rsidR="001915AA" w:rsidRPr="006E3CED">
        <w:rPr>
          <w:rFonts w:ascii="Arial" w:eastAsia="Arial" w:hAnsi="Arial" w:cs="Arial"/>
          <w:sz w:val="24"/>
          <w:szCs w:val="24"/>
        </w:rPr>
        <w:t xml:space="preserve">rd </w:t>
      </w:r>
      <w:r w:rsidR="001915AA" w:rsidRPr="006E3CED">
        <w:rPr>
          <w:rFonts w:ascii="Arial" w:eastAsia="Arial" w:hAnsi="Arial" w:cs="Arial"/>
          <w:spacing w:val="-1"/>
          <w:sz w:val="24"/>
          <w:szCs w:val="24"/>
        </w:rPr>
        <w:t>b</w:t>
      </w:r>
      <w:r w:rsidR="001915AA" w:rsidRPr="006E3CED">
        <w:rPr>
          <w:rFonts w:ascii="Arial" w:eastAsia="Arial" w:hAnsi="Arial" w:cs="Arial"/>
          <w:spacing w:val="1"/>
          <w:sz w:val="24"/>
          <w:szCs w:val="24"/>
        </w:rPr>
        <w:t>u</w:t>
      </w:r>
      <w:r w:rsidR="001915AA" w:rsidRPr="006E3CED">
        <w:rPr>
          <w:rFonts w:ascii="Arial" w:eastAsia="Arial" w:hAnsi="Arial" w:cs="Arial"/>
          <w:sz w:val="24"/>
          <w:szCs w:val="24"/>
        </w:rPr>
        <w:t>sin</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 xml:space="preserve">ss </w:t>
      </w:r>
      <w:r w:rsidR="001915AA" w:rsidRPr="006E3CED">
        <w:rPr>
          <w:rFonts w:ascii="Arial" w:eastAsia="Arial" w:hAnsi="Arial" w:cs="Arial"/>
          <w:spacing w:val="1"/>
          <w:sz w:val="24"/>
          <w:szCs w:val="24"/>
        </w:rPr>
        <w:t>p</w:t>
      </w:r>
      <w:r w:rsidR="001915AA" w:rsidRPr="006E3CED">
        <w:rPr>
          <w:rFonts w:ascii="Arial" w:eastAsia="Arial" w:hAnsi="Arial" w:cs="Arial"/>
          <w:sz w:val="24"/>
          <w:szCs w:val="24"/>
        </w:rPr>
        <w:t>ractice</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d</w:t>
      </w:r>
      <w:r w:rsidR="001915AA" w:rsidRPr="006E3CED">
        <w:rPr>
          <w:rFonts w:ascii="Arial" w:eastAsia="Arial" w:hAnsi="Arial" w:cs="Arial"/>
          <w:spacing w:val="1"/>
          <w:sz w:val="24"/>
          <w:szCs w:val="24"/>
        </w:rPr>
        <w:t>e</w:t>
      </w:r>
      <w:r w:rsidR="001915AA" w:rsidRPr="006E3CED">
        <w:rPr>
          <w:rFonts w:ascii="Arial" w:eastAsia="Arial" w:hAnsi="Arial" w:cs="Arial"/>
          <w:spacing w:val="-1"/>
          <w:sz w:val="24"/>
          <w:szCs w:val="24"/>
        </w:rPr>
        <w:t>m</w:t>
      </w:r>
      <w:r w:rsidR="001915AA" w:rsidRPr="006E3CED">
        <w:rPr>
          <w:rFonts w:ascii="Arial" w:eastAsia="Arial" w:hAnsi="Arial" w:cs="Arial"/>
          <w:spacing w:val="1"/>
          <w:sz w:val="24"/>
          <w:szCs w:val="24"/>
        </w:rPr>
        <w:t>a</w:t>
      </w:r>
      <w:r w:rsidR="001915AA" w:rsidRPr="006E3CED">
        <w:rPr>
          <w:rFonts w:ascii="Arial" w:eastAsia="Arial" w:hAnsi="Arial" w:cs="Arial"/>
          <w:spacing w:val="-1"/>
          <w:sz w:val="24"/>
          <w:szCs w:val="24"/>
        </w:rPr>
        <w:t>n</w:t>
      </w:r>
      <w:r w:rsidR="001915AA" w:rsidRPr="006E3CED">
        <w:rPr>
          <w:rFonts w:ascii="Arial" w:eastAsia="Arial" w:hAnsi="Arial" w:cs="Arial"/>
          <w:spacing w:val="1"/>
          <w:sz w:val="24"/>
          <w:szCs w:val="24"/>
        </w:rPr>
        <w:t>d</w:t>
      </w:r>
      <w:r w:rsidR="001915AA" w:rsidRPr="006E3CED">
        <w:rPr>
          <w:rFonts w:ascii="Arial" w:eastAsia="Arial" w:hAnsi="Arial" w:cs="Arial"/>
          <w:sz w:val="24"/>
          <w:szCs w:val="24"/>
        </w:rPr>
        <w:t>s,</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no</w:t>
      </w:r>
      <w:r w:rsidR="001915AA" w:rsidRPr="006E3CED">
        <w:rPr>
          <w:rFonts w:ascii="Arial" w:eastAsia="Arial" w:hAnsi="Arial" w:cs="Arial"/>
          <w:spacing w:val="1"/>
          <w:sz w:val="24"/>
          <w:szCs w:val="24"/>
        </w:rPr>
        <w:t>m</w:t>
      </w:r>
      <w:r w:rsidR="001915AA" w:rsidRPr="006E3CED">
        <w:rPr>
          <w:rFonts w:ascii="Arial" w:eastAsia="Arial" w:hAnsi="Arial" w:cs="Arial"/>
          <w:sz w:val="24"/>
          <w:szCs w:val="24"/>
        </w:rPr>
        <w:t>in</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l</w:t>
      </w:r>
      <w:r w:rsidR="001915AA" w:rsidRPr="006E3CED">
        <w:rPr>
          <w:rFonts w:ascii="Arial" w:eastAsia="Arial" w:hAnsi="Arial" w:cs="Arial"/>
          <w:spacing w:val="-2"/>
          <w:sz w:val="24"/>
          <w:szCs w:val="24"/>
        </w:rPr>
        <w:t xml:space="preserve"> </w:t>
      </w:r>
      <w:r w:rsidR="001915AA" w:rsidRPr="006E3CED">
        <w:rPr>
          <w:rFonts w:ascii="Arial" w:eastAsia="Arial" w:hAnsi="Arial" w:cs="Arial"/>
          <w:spacing w:val="1"/>
          <w:sz w:val="24"/>
          <w:szCs w:val="24"/>
        </w:rPr>
        <w:t>p</w:t>
      </w:r>
      <w:r w:rsidR="001915AA" w:rsidRPr="006E3CED">
        <w:rPr>
          <w:rFonts w:ascii="Arial" w:eastAsia="Arial" w:hAnsi="Arial" w:cs="Arial"/>
          <w:sz w:val="24"/>
          <w:szCs w:val="24"/>
        </w:rPr>
        <w:t>re</w:t>
      </w:r>
      <w:r w:rsidR="001915AA" w:rsidRPr="006E3CED">
        <w:rPr>
          <w:rFonts w:ascii="Arial" w:eastAsia="Arial" w:hAnsi="Arial" w:cs="Arial"/>
          <w:spacing w:val="1"/>
          <w:sz w:val="24"/>
          <w:szCs w:val="24"/>
        </w:rPr>
        <w:t>pa</w:t>
      </w:r>
      <w:r w:rsidR="001915AA" w:rsidRPr="006E3CED">
        <w:rPr>
          <w:rFonts w:ascii="Arial" w:eastAsia="Arial" w:hAnsi="Arial" w:cs="Arial"/>
          <w:spacing w:val="-2"/>
          <w:sz w:val="24"/>
          <w:szCs w:val="24"/>
        </w:rPr>
        <w:t>y</w:t>
      </w:r>
      <w:r w:rsidR="001915AA" w:rsidRPr="006E3CED">
        <w:rPr>
          <w:rFonts w:ascii="Arial" w:eastAsia="Arial" w:hAnsi="Arial" w:cs="Arial"/>
          <w:spacing w:val="-1"/>
          <w:sz w:val="24"/>
          <w:szCs w:val="24"/>
        </w:rPr>
        <w:t>m</w:t>
      </w:r>
      <w:r w:rsidR="001915AA" w:rsidRPr="006E3CED">
        <w:rPr>
          <w:rFonts w:ascii="Arial" w:eastAsia="Arial" w:hAnsi="Arial" w:cs="Arial"/>
          <w:spacing w:val="1"/>
          <w:sz w:val="24"/>
          <w:szCs w:val="24"/>
        </w:rPr>
        <w:t>en</w:t>
      </w:r>
      <w:r w:rsidR="001915AA" w:rsidRPr="006E3CED">
        <w:rPr>
          <w:rFonts w:ascii="Arial" w:eastAsia="Arial" w:hAnsi="Arial" w:cs="Arial"/>
          <w:sz w:val="24"/>
          <w:szCs w:val="24"/>
        </w:rPr>
        <w:t>ts</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re</w:t>
      </w:r>
      <w:r w:rsidR="001915AA" w:rsidRPr="006E3CED">
        <w:rPr>
          <w:rFonts w:ascii="Arial" w:eastAsia="Arial" w:hAnsi="Arial" w:cs="Arial"/>
          <w:spacing w:val="-2"/>
          <w:sz w:val="24"/>
          <w:szCs w:val="24"/>
        </w:rPr>
        <w:t xml:space="preserve"> </w:t>
      </w:r>
      <w:r w:rsidR="001915AA" w:rsidRPr="006E3CED">
        <w:rPr>
          <w:rFonts w:ascii="Arial" w:eastAsia="Arial" w:hAnsi="Arial" w:cs="Arial"/>
          <w:sz w:val="24"/>
          <w:szCs w:val="24"/>
        </w:rPr>
        <w:t>re</w:t>
      </w:r>
      <w:r w:rsidR="001915AA" w:rsidRPr="006E3CED">
        <w:rPr>
          <w:rFonts w:ascii="Arial" w:eastAsia="Arial" w:hAnsi="Arial" w:cs="Arial"/>
          <w:spacing w:val="-1"/>
          <w:sz w:val="24"/>
          <w:szCs w:val="24"/>
        </w:rPr>
        <w:t>q</w:t>
      </w:r>
      <w:r w:rsidR="001915AA" w:rsidRPr="006E3CED">
        <w:rPr>
          <w:rFonts w:ascii="Arial" w:eastAsia="Arial" w:hAnsi="Arial" w:cs="Arial"/>
          <w:spacing w:val="1"/>
          <w:sz w:val="24"/>
          <w:szCs w:val="24"/>
        </w:rPr>
        <w:t>u</w:t>
      </w:r>
      <w:r w:rsidR="001915AA" w:rsidRPr="006E3CED">
        <w:rPr>
          <w:rFonts w:ascii="Arial" w:eastAsia="Arial" w:hAnsi="Arial" w:cs="Arial"/>
          <w:sz w:val="24"/>
          <w:szCs w:val="24"/>
        </w:rPr>
        <w:t>i</w:t>
      </w:r>
      <w:r w:rsidR="001915AA" w:rsidRPr="006E3CED">
        <w:rPr>
          <w:rFonts w:ascii="Arial" w:eastAsia="Arial" w:hAnsi="Arial" w:cs="Arial"/>
          <w:spacing w:val="-1"/>
          <w:sz w:val="24"/>
          <w:szCs w:val="24"/>
        </w:rPr>
        <w:t>r</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d</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w:t>
      </w:r>
      <w:proofErr w:type="gramStart"/>
      <w:r w:rsidR="001915AA" w:rsidRPr="006E3CED">
        <w:rPr>
          <w:rFonts w:ascii="Arial" w:eastAsia="Arial" w:hAnsi="Arial" w:cs="Arial"/>
          <w:spacing w:val="5"/>
          <w:sz w:val="24"/>
          <w:szCs w:val="24"/>
        </w:rPr>
        <w:t>i</w:t>
      </w:r>
      <w:r w:rsidR="001915AA" w:rsidRPr="006E3CED">
        <w:rPr>
          <w:rFonts w:ascii="Arial" w:eastAsia="Arial" w:hAnsi="Arial" w:cs="Arial"/>
          <w:sz w:val="24"/>
          <w:szCs w:val="24"/>
        </w:rPr>
        <w:t>.</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w:t>
      </w:r>
      <w:proofErr w:type="gramEnd"/>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trai</w:t>
      </w:r>
      <w:r w:rsidR="001915AA" w:rsidRPr="006E3CED">
        <w:rPr>
          <w:rFonts w:ascii="Arial" w:eastAsia="Arial" w:hAnsi="Arial" w:cs="Arial"/>
          <w:spacing w:val="1"/>
          <w:sz w:val="24"/>
          <w:szCs w:val="24"/>
        </w:rPr>
        <w:t>n</w:t>
      </w:r>
      <w:r w:rsidR="001915AA" w:rsidRPr="006E3CED">
        <w:rPr>
          <w:rFonts w:ascii="Arial" w:eastAsia="Arial" w:hAnsi="Arial" w:cs="Arial"/>
          <w:spacing w:val="-3"/>
          <w:sz w:val="24"/>
          <w:szCs w:val="24"/>
        </w:rPr>
        <w:t>i</w:t>
      </w:r>
      <w:r w:rsidR="001915AA" w:rsidRPr="006E3CED">
        <w:rPr>
          <w:rFonts w:ascii="Arial" w:eastAsia="Arial" w:hAnsi="Arial" w:cs="Arial"/>
          <w:spacing w:val="1"/>
          <w:sz w:val="24"/>
          <w:szCs w:val="24"/>
        </w:rPr>
        <w:t>n</w:t>
      </w:r>
      <w:r w:rsidR="001915AA" w:rsidRPr="006E3CED">
        <w:rPr>
          <w:rFonts w:ascii="Arial" w:eastAsia="Arial" w:hAnsi="Arial" w:cs="Arial"/>
          <w:spacing w:val="-1"/>
          <w:sz w:val="24"/>
          <w:szCs w:val="24"/>
        </w:rPr>
        <w:t>g</w:t>
      </w:r>
      <w:r w:rsidR="001915AA" w:rsidRPr="006E3CED">
        <w:rPr>
          <w:rFonts w:ascii="Arial" w:eastAsia="Arial" w:hAnsi="Arial" w:cs="Arial"/>
          <w:sz w:val="24"/>
          <w:szCs w:val="24"/>
        </w:rPr>
        <w:t>,</w:t>
      </w:r>
      <w:r w:rsidR="001915AA" w:rsidRPr="006E3CED">
        <w:rPr>
          <w:rFonts w:ascii="Arial" w:eastAsia="Arial" w:hAnsi="Arial" w:cs="Arial"/>
          <w:spacing w:val="1"/>
          <w:sz w:val="24"/>
          <w:szCs w:val="24"/>
        </w:rPr>
        <w:t xml:space="preserve"> pub</w:t>
      </w:r>
      <w:r w:rsidR="001915AA" w:rsidRPr="006E3CED">
        <w:rPr>
          <w:rFonts w:ascii="Arial" w:eastAsia="Arial" w:hAnsi="Arial" w:cs="Arial"/>
          <w:sz w:val="24"/>
          <w:szCs w:val="24"/>
        </w:rPr>
        <w:t>l</w:t>
      </w:r>
      <w:r w:rsidR="001915AA" w:rsidRPr="006E3CED">
        <w:rPr>
          <w:rFonts w:ascii="Arial" w:eastAsia="Arial" w:hAnsi="Arial" w:cs="Arial"/>
          <w:spacing w:val="-1"/>
          <w:sz w:val="24"/>
          <w:szCs w:val="24"/>
        </w:rPr>
        <w:t>i</w:t>
      </w:r>
      <w:r w:rsidR="001915AA" w:rsidRPr="006E3CED">
        <w:rPr>
          <w:rFonts w:ascii="Arial" w:eastAsia="Arial" w:hAnsi="Arial" w:cs="Arial"/>
          <w:sz w:val="24"/>
          <w:szCs w:val="24"/>
        </w:rPr>
        <w:t>c</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ti</w:t>
      </w:r>
      <w:r w:rsidR="001915AA" w:rsidRPr="006E3CED">
        <w:rPr>
          <w:rFonts w:ascii="Arial" w:eastAsia="Arial" w:hAnsi="Arial" w:cs="Arial"/>
          <w:spacing w:val="-1"/>
          <w:sz w:val="24"/>
          <w:szCs w:val="24"/>
        </w:rPr>
        <w:t>o</w:t>
      </w:r>
      <w:r w:rsidR="001915AA" w:rsidRPr="006E3CED">
        <w:rPr>
          <w:rFonts w:ascii="Arial" w:eastAsia="Arial" w:hAnsi="Arial" w:cs="Arial"/>
          <w:spacing w:val="1"/>
          <w:sz w:val="24"/>
          <w:szCs w:val="24"/>
        </w:rPr>
        <w:t>n</w:t>
      </w:r>
      <w:r w:rsidR="001915AA" w:rsidRPr="006E3CED">
        <w:rPr>
          <w:rFonts w:ascii="Arial" w:eastAsia="Arial" w:hAnsi="Arial" w:cs="Arial"/>
          <w:sz w:val="24"/>
          <w:szCs w:val="24"/>
        </w:rPr>
        <w:t>s</w:t>
      </w:r>
      <w:r w:rsidR="001915AA" w:rsidRPr="006E3CED">
        <w:rPr>
          <w:rFonts w:ascii="Arial" w:eastAsia="Arial" w:hAnsi="Arial" w:cs="Arial"/>
          <w:spacing w:val="-1"/>
          <w:sz w:val="24"/>
          <w:szCs w:val="24"/>
        </w:rPr>
        <w:t>)</w:t>
      </w:r>
      <w:r w:rsidR="001915AA" w:rsidRPr="006E3CED">
        <w:rPr>
          <w:rFonts w:ascii="Arial" w:eastAsia="Arial" w:hAnsi="Arial" w:cs="Arial"/>
          <w:sz w:val="24"/>
          <w:szCs w:val="24"/>
        </w:rPr>
        <w:t>.</w:t>
      </w:r>
    </w:p>
    <w:p w14:paraId="2B304990" w14:textId="77777777" w:rsidR="001915AA" w:rsidRPr="006E3CED" w:rsidRDefault="001915AA" w:rsidP="006E3CED">
      <w:pPr>
        <w:spacing w:after="0" w:line="240" w:lineRule="auto"/>
        <w:rPr>
          <w:rFonts w:ascii="Arial" w:hAnsi="Arial" w:cs="Arial"/>
          <w:sz w:val="24"/>
          <w:szCs w:val="24"/>
        </w:rPr>
      </w:pPr>
    </w:p>
    <w:p w14:paraId="2B304992" w14:textId="77777777" w:rsidR="001915AA" w:rsidRPr="006E3CED" w:rsidRDefault="001915AA" w:rsidP="006E3CED">
      <w:pPr>
        <w:numPr>
          <w:ilvl w:val="0"/>
          <w:numId w:val="68"/>
        </w:numPr>
        <w:spacing w:after="0" w:line="240" w:lineRule="auto"/>
        <w:ind w:right="422"/>
        <w:contextualSpacing/>
        <w:rPr>
          <w:rFonts w:ascii="Arial" w:eastAsia="Arial" w:hAnsi="Arial" w:cs="Arial"/>
          <w:sz w:val="24"/>
          <w:szCs w:val="24"/>
        </w:rPr>
      </w:pPr>
      <w:r w:rsidRPr="006E3CED">
        <w:rPr>
          <w:rFonts w:ascii="Arial" w:eastAsia="Arial" w:hAnsi="Arial" w:cs="Arial"/>
          <w:sz w:val="24"/>
          <w:szCs w:val="24"/>
        </w:rPr>
        <w:t>Pre</w:t>
      </w:r>
      <w:r w:rsidRPr="006E3CED">
        <w:rPr>
          <w:rFonts w:ascii="Arial" w:eastAsia="Arial" w:hAnsi="Arial" w:cs="Arial"/>
          <w:spacing w:val="1"/>
          <w:sz w:val="24"/>
          <w:szCs w:val="24"/>
        </w:rPr>
        <w:t>pa</w:t>
      </w:r>
      <w:r w:rsidRPr="006E3CED">
        <w:rPr>
          <w:rFonts w:ascii="Arial" w:eastAsia="Arial" w:hAnsi="Arial" w:cs="Arial"/>
          <w:spacing w:val="-2"/>
          <w:sz w:val="24"/>
          <w:szCs w:val="24"/>
        </w:rPr>
        <w:t>y</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ich</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a</w:t>
      </w:r>
      <w:r w:rsidRPr="006E3CED">
        <w:rPr>
          <w:rFonts w:ascii="Arial" w:eastAsia="Arial" w:hAnsi="Arial" w:cs="Arial"/>
          <w:spacing w:val="-3"/>
          <w:sz w:val="24"/>
          <w:szCs w:val="24"/>
        </w:rPr>
        <w:t>l</w:t>
      </w:r>
      <w:r w:rsidRPr="006E3CED">
        <w:rPr>
          <w:rFonts w:ascii="Arial" w:eastAsia="Arial" w:hAnsi="Arial" w:cs="Arial"/>
          <w:sz w:val="24"/>
          <w:szCs w:val="24"/>
        </w:rPr>
        <w:t xml:space="preserve">l </w:t>
      </w:r>
      <w:r w:rsidRPr="006E3CED">
        <w:rPr>
          <w:rFonts w:ascii="Arial" w:eastAsia="Arial" w:hAnsi="Arial" w:cs="Arial"/>
          <w:spacing w:val="1"/>
          <w:sz w:val="24"/>
          <w:szCs w:val="24"/>
        </w:rPr>
        <w:t>ou</w:t>
      </w:r>
      <w:r w:rsidRPr="006E3CED">
        <w:rPr>
          <w:rFonts w:ascii="Arial" w:eastAsia="Arial" w:hAnsi="Arial" w:cs="Arial"/>
          <w:sz w:val="24"/>
          <w:szCs w:val="24"/>
        </w:rPr>
        <w:t>tsi</w:t>
      </w:r>
      <w:r w:rsidRPr="006E3CED">
        <w:rPr>
          <w:rFonts w:ascii="Arial" w:eastAsia="Arial" w:hAnsi="Arial" w:cs="Arial"/>
          <w:spacing w:val="-1"/>
          <w:sz w:val="24"/>
          <w:szCs w:val="24"/>
        </w:rPr>
        <w:t>d</w:t>
      </w:r>
      <w:r w:rsidRPr="006E3CED">
        <w:rPr>
          <w:rFonts w:ascii="Arial" w:eastAsia="Arial" w:hAnsi="Arial" w:cs="Arial"/>
          <w:sz w:val="24"/>
          <w:szCs w:val="24"/>
        </w:rPr>
        <w:t>e</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5"/>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bo</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pacing w:val="-1"/>
          <w:sz w:val="24"/>
          <w:szCs w:val="24"/>
        </w:rPr>
        <w:t>g</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z w:val="24"/>
          <w:szCs w:val="24"/>
        </w:rPr>
        <w:t xml:space="preserve">re </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ly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pe</w:t>
      </w:r>
      <w:r w:rsidRPr="006E3CED">
        <w:rPr>
          <w:rFonts w:ascii="Arial" w:eastAsia="Arial" w:hAnsi="Arial" w:cs="Arial"/>
          <w:sz w:val="24"/>
          <w:szCs w:val="24"/>
        </w:rPr>
        <w:t>r</w:t>
      </w:r>
      <w:r w:rsidRPr="006E3CED">
        <w:rPr>
          <w:rFonts w:ascii="Arial" w:eastAsia="Arial" w:hAnsi="Arial" w:cs="Arial"/>
          <w:spacing w:val="1"/>
          <w:sz w:val="24"/>
          <w:szCs w:val="24"/>
        </w:rPr>
        <w:t>m</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pacing w:val="1"/>
          <w:sz w:val="24"/>
          <w:szCs w:val="24"/>
        </w:rPr>
        <w:t>he</w:t>
      </w:r>
      <w:r w:rsidRPr="006E3CED">
        <w:rPr>
          <w:rFonts w:ascii="Arial" w:eastAsia="Arial" w:hAnsi="Arial" w:cs="Arial"/>
          <w:sz w:val="24"/>
          <w:szCs w:val="24"/>
        </w:rPr>
        <w:t xml:space="preserve">re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z w:val="24"/>
          <w:szCs w:val="24"/>
        </w:rPr>
        <w:t>c</w:t>
      </w:r>
      <w:r w:rsidRPr="006E3CED">
        <w:rPr>
          <w:rFonts w:ascii="Arial" w:eastAsia="Arial" w:hAnsi="Arial" w:cs="Arial"/>
          <w:spacing w:val="1"/>
          <w:sz w:val="24"/>
          <w:szCs w:val="24"/>
        </w:rPr>
        <w:t>ep</w:t>
      </w:r>
      <w:r w:rsidRPr="006E3CED">
        <w:rPr>
          <w:rFonts w:ascii="Arial" w:eastAsia="Arial" w:hAnsi="Arial" w:cs="Arial"/>
          <w:sz w:val="24"/>
          <w:szCs w:val="24"/>
        </w:rPr>
        <w:t>ti</w:t>
      </w:r>
      <w:r w:rsidRPr="006E3CED">
        <w:rPr>
          <w:rFonts w:ascii="Arial" w:eastAsia="Arial" w:hAnsi="Arial" w:cs="Arial"/>
          <w:spacing w:val="1"/>
          <w:sz w:val="24"/>
          <w:szCs w:val="24"/>
        </w:rPr>
        <w:t>ona</w:t>
      </w:r>
      <w:r w:rsidRPr="006E3CED">
        <w:rPr>
          <w:rFonts w:ascii="Arial" w:eastAsia="Arial" w:hAnsi="Arial" w:cs="Arial"/>
          <w:sz w:val="24"/>
          <w:szCs w:val="24"/>
        </w:rPr>
        <w:t>l ci</w:t>
      </w:r>
      <w:r w:rsidRPr="006E3CED">
        <w:rPr>
          <w:rFonts w:ascii="Arial" w:eastAsia="Arial" w:hAnsi="Arial" w:cs="Arial"/>
          <w:spacing w:val="-1"/>
          <w:sz w:val="24"/>
          <w:szCs w:val="24"/>
        </w:rPr>
        <w:t>r</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pacing w:val="1"/>
          <w:sz w:val="24"/>
          <w:szCs w:val="24"/>
        </w:rPr>
        <w:t>m</w:t>
      </w:r>
      <w:r w:rsidRPr="006E3CED">
        <w:rPr>
          <w:rFonts w:ascii="Arial" w:eastAsia="Arial" w:hAnsi="Arial" w:cs="Arial"/>
          <w:sz w:val="24"/>
          <w:szCs w:val="24"/>
        </w:rPr>
        <w:t>st</w:t>
      </w:r>
      <w:r w:rsidRPr="006E3CED">
        <w:rPr>
          <w:rFonts w:ascii="Arial" w:eastAsia="Arial" w:hAnsi="Arial" w:cs="Arial"/>
          <w:spacing w:val="-1"/>
          <w:sz w:val="24"/>
          <w:szCs w:val="24"/>
        </w:rPr>
        <w:t>an</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pacing w:val="-1"/>
          <w:sz w:val="24"/>
          <w:szCs w:val="24"/>
        </w:rPr>
        <w:t>p</w:t>
      </w:r>
      <w:r w:rsidRPr="006E3CED">
        <w:rPr>
          <w:rFonts w:ascii="Arial" w:eastAsia="Arial" w:hAnsi="Arial" w:cs="Arial"/>
          <w:spacing w:val="1"/>
          <w:sz w:val="24"/>
          <w:szCs w:val="24"/>
        </w:rPr>
        <w:t>p</w:t>
      </w:r>
      <w:r w:rsidRPr="006E3CED">
        <w:rPr>
          <w:rFonts w:ascii="Arial" w:eastAsia="Arial" w:hAnsi="Arial" w:cs="Arial"/>
          <w:sz w:val="24"/>
          <w:szCs w:val="24"/>
        </w:rPr>
        <w:t>l</w:t>
      </w:r>
      <w:r w:rsidRPr="006E3CED">
        <w:rPr>
          <w:rFonts w:ascii="Arial" w:eastAsia="Arial" w:hAnsi="Arial" w:cs="Arial"/>
          <w:spacing w:val="-3"/>
          <w:sz w:val="24"/>
          <w:szCs w:val="24"/>
        </w:rPr>
        <w:t>y</w:t>
      </w:r>
      <w:r w:rsidRPr="006E3CED">
        <w:rPr>
          <w:rFonts w:ascii="Arial" w:eastAsia="Arial" w:hAnsi="Arial" w:cs="Arial"/>
          <w:sz w:val="24"/>
          <w:szCs w:val="24"/>
        </w:rPr>
        <w:t xml:space="preserve">. </w:t>
      </w:r>
      <w:r w:rsidRPr="006E3CED">
        <w:rPr>
          <w:rFonts w:ascii="Arial" w:eastAsia="Arial" w:hAnsi="Arial" w:cs="Arial"/>
          <w:spacing w:val="1"/>
          <w:sz w:val="24"/>
          <w:szCs w:val="24"/>
        </w:rPr>
        <w:t xml:space="preserve"> I</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pacing w:val="-2"/>
          <w:sz w:val="24"/>
          <w:szCs w:val="24"/>
        </w:rPr>
        <w:t>c</w:t>
      </w:r>
      <w:r w:rsidRPr="006E3CED">
        <w:rPr>
          <w:rFonts w:ascii="Arial" w:eastAsia="Arial" w:hAnsi="Arial" w:cs="Arial"/>
          <w:sz w:val="24"/>
          <w:szCs w:val="24"/>
        </w:rPr>
        <w:t>h</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2"/>
          <w:sz w:val="24"/>
          <w:szCs w:val="24"/>
        </w:rPr>
        <w:t>t</w:t>
      </w:r>
      <w:r w:rsidRPr="006E3CED">
        <w:rPr>
          <w:rFonts w:ascii="Arial" w:eastAsia="Arial" w:hAnsi="Arial" w:cs="Arial"/>
          <w:spacing w:val="1"/>
          <w:sz w:val="24"/>
          <w:szCs w:val="24"/>
        </w:rPr>
        <w:t>an</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 xml:space="preserve">s: </w:t>
      </w:r>
    </w:p>
    <w:p w14:paraId="2B304994" w14:textId="77777777" w:rsidR="001915AA" w:rsidRPr="006E3CED" w:rsidRDefault="001915AA" w:rsidP="006E3CED">
      <w:pPr>
        <w:spacing w:after="0" w:line="240" w:lineRule="auto"/>
        <w:rPr>
          <w:rFonts w:ascii="Arial" w:hAnsi="Arial" w:cs="Arial"/>
          <w:sz w:val="24"/>
          <w:szCs w:val="24"/>
        </w:rPr>
      </w:pPr>
    </w:p>
    <w:p w14:paraId="2B304995" w14:textId="77777777" w:rsidR="001915AA" w:rsidRPr="006E3CED" w:rsidRDefault="001915AA" w:rsidP="006E3CED">
      <w:pPr>
        <w:numPr>
          <w:ilvl w:val="0"/>
          <w:numId w:val="69"/>
        </w:numPr>
        <w:tabs>
          <w:tab w:val="left" w:pos="1540"/>
        </w:tabs>
        <w:spacing w:after="0" w:line="240" w:lineRule="auto"/>
        <w:ind w:left="1211"/>
        <w:contextualSpacing/>
        <w:rPr>
          <w:rFonts w:ascii="Arial" w:eastAsia="Arial" w:hAnsi="Arial" w:cs="Arial"/>
          <w:sz w:val="24"/>
          <w:szCs w:val="24"/>
        </w:rPr>
      </w:pP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app</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2"/>
          <w:sz w:val="24"/>
          <w:szCs w:val="24"/>
        </w:rPr>
        <w:t>t</w:t>
      </w:r>
      <w:r w:rsidRPr="006E3CED">
        <w:rPr>
          <w:rFonts w:ascii="Arial" w:eastAsia="Arial" w:hAnsi="Arial" w:cs="Arial"/>
          <w:spacing w:val="-1"/>
          <w:sz w:val="24"/>
          <w:szCs w:val="24"/>
        </w:rPr>
        <w:t>o</w:t>
      </w:r>
      <w:r w:rsidRPr="006E3CED">
        <w:rPr>
          <w:rFonts w:ascii="Arial" w:eastAsia="Arial" w:hAnsi="Arial" w:cs="Arial"/>
          <w:sz w:val="24"/>
          <w:szCs w:val="24"/>
        </w:rPr>
        <w:t xml:space="preserve">r, Director or Chief Officer </w:t>
      </w:r>
      <w:r w:rsidRPr="006E3CED">
        <w:rPr>
          <w:rFonts w:ascii="Arial" w:eastAsia="Arial" w:hAnsi="Arial" w:cs="Arial"/>
          <w:spacing w:val="1"/>
          <w:sz w:val="24"/>
          <w:szCs w:val="24"/>
        </w:rPr>
        <w:t>mu</w:t>
      </w:r>
      <w:r w:rsidRPr="006E3CED">
        <w:rPr>
          <w:rFonts w:ascii="Arial" w:eastAsia="Arial" w:hAnsi="Arial" w:cs="Arial"/>
          <w:sz w:val="24"/>
          <w:szCs w:val="24"/>
        </w:rPr>
        <w:t>st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z w:val="24"/>
          <w:szCs w:val="24"/>
        </w:rPr>
        <w:t>id</w:t>
      </w:r>
      <w:r w:rsidRPr="006E3CED">
        <w:rPr>
          <w:rFonts w:ascii="Arial" w:eastAsia="Arial" w:hAnsi="Arial" w:cs="Arial"/>
          <w:spacing w:val="1"/>
          <w:sz w:val="24"/>
          <w:szCs w:val="24"/>
        </w:rPr>
        <w:t>e</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rm</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t</w:t>
      </w:r>
      <w:r w:rsidRPr="006E3CED">
        <w:rPr>
          <w:rFonts w:ascii="Arial" w:eastAsia="Arial" w:hAnsi="Arial" w:cs="Arial"/>
          <w:spacing w:val="1"/>
          <w:sz w:val="24"/>
          <w:szCs w:val="24"/>
        </w:rPr>
        <w:t>te</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1"/>
          <w:sz w:val="24"/>
          <w:szCs w:val="24"/>
        </w:rPr>
        <w:t>po</w:t>
      </w:r>
      <w:r w:rsidRPr="006E3CED">
        <w:rPr>
          <w:rFonts w:ascii="Arial" w:eastAsia="Arial" w:hAnsi="Arial" w:cs="Arial"/>
          <w:sz w:val="24"/>
          <w:szCs w:val="24"/>
        </w:rPr>
        <w:t>rt,</w:t>
      </w:r>
      <w:r w:rsidRPr="006E3CED">
        <w:rPr>
          <w:rFonts w:ascii="Arial" w:eastAsia="Arial" w:hAnsi="Arial" w:cs="Arial"/>
          <w:spacing w:val="-2"/>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pacing w:val="-2"/>
          <w:sz w:val="24"/>
          <w:szCs w:val="24"/>
        </w:rPr>
        <w:t>s</w:t>
      </w:r>
      <w:r w:rsidRPr="006E3CED">
        <w:rPr>
          <w:rFonts w:ascii="Arial" w:eastAsia="Arial" w:hAnsi="Arial" w:cs="Arial"/>
          <w:sz w:val="24"/>
          <w:szCs w:val="24"/>
        </w:rPr>
        <w:t>e s</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t</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z w:val="24"/>
          <w:szCs w:val="24"/>
        </w:rPr>
        <w:t>t</w:t>
      </w:r>
      <w:r w:rsidRPr="006E3CED">
        <w:rPr>
          <w:rFonts w:ascii="Arial" w:eastAsia="Arial" w:hAnsi="Arial" w:cs="Arial"/>
          <w:spacing w:val="1"/>
          <w:sz w:val="24"/>
          <w:szCs w:val="24"/>
        </w:rPr>
        <w:t xml:space="preserve"> 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z w:val="24"/>
          <w:szCs w:val="24"/>
        </w:rPr>
        <w:t>rel</w:t>
      </w:r>
      <w:r w:rsidRPr="006E3CED">
        <w:rPr>
          <w:rFonts w:ascii="Arial" w:eastAsia="Arial" w:hAnsi="Arial" w:cs="Arial"/>
          <w:spacing w:val="1"/>
          <w:sz w:val="24"/>
          <w:szCs w:val="24"/>
        </w:rPr>
        <w:t>e</w:t>
      </w:r>
      <w:r w:rsidRPr="006E3CED">
        <w:rPr>
          <w:rFonts w:ascii="Arial" w:eastAsia="Arial" w:hAnsi="Arial" w:cs="Arial"/>
          <w:spacing w:val="-2"/>
          <w:sz w:val="24"/>
          <w:szCs w:val="24"/>
        </w:rPr>
        <w:t>v</w:t>
      </w:r>
      <w:r w:rsidRPr="006E3CED">
        <w:rPr>
          <w:rFonts w:ascii="Arial" w:eastAsia="Arial" w:hAnsi="Arial" w:cs="Arial"/>
          <w:spacing w:val="1"/>
          <w:sz w:val="24"/>
          <w:szCs w:val="24"/>
        </w:rPr>
        <w:t>an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ci</w:t>
      </w:r>
      <w:r w:rsidRPr="006E3CED">
        <w:rPr>
          <w:rFonts w:ascii="Arial" w:eastAsia="Arial" w:hAnsi="Arial" w:cs="Arial"/>
          <w:spacing w:val="-1"/>
          <w:sz w:val="24"/>
          <w:szCs w:val="24"/>
        </w:rPr>
        <w:t>r</w:t>
      </w:r>
      <w:r w:rsidRPr="006E3CED">
        <w:rPr>
          <w:rFonts w:ascii="Arial" w:eastAsia="Arial" w:hAnsi="Arial" w:cs="Arial"/>
          <w:sz w:val="24"/>
          <w:szCs w:val="24"/>
        </w:rPr>
        <w:t>c</w:t>
      </w:r>
      <w:r w:rsidRPr="006E3CED">
        <w:rPr>
          <w:rFonts w:ascii="Arial" w:eastAsia="Arial" w:hAnsi="Arial" w:cs="Arial"/>
          <w:spacing w:val="1"/>
          <w:sz w:val="24"/>
          <w:szCs w:val="24"/>
        </w:rPr>
        <w:t>um</w:t>
      </w:r>
      <w:r w:rsidRPr="006E3CED">
        <w:rPr>
          <w:rFonts w:ascii="Arial" w:eastAsia="Arial" w:hAnsi="Arial" w:cs="Arial"/>
          <w:sz w:val="24"/>
          <w:szCs w:val="24"/>
        </w:rPr>
        <w:t>st</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1"/>
          <w:sz w:val="24"/>
          <w:szCs w:val="24"/>
        </w:rPr>
        <w:t>u</w:t>
      </w:r>
      <w:r w:rsidRPr="006E3CED">
        <w:rPr>
          <w:rFonts w:ascii="Arial" w:eastAsia="Arial" w:hAnsi="Arial" w:cs="Arial"/>
          <w:sz w:val="24"/>
          <w:szCs w:val="24"/>
        </w:rPr>
        <w:t>rch</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w:t>
      </w:r>
      <w:r w:rsidRPr="006E3CED">
        <w:rPr>
          <w:rFonts w:ascii="Arial" w:eastAsia="Arial" w:hAnsi="Arial" w:cs="Arial"/>
          <w:spacing w:val="64"/>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rt must</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 xml:space="preserve">t </w:t>
      </w:r>
      <w:r w:rsidRPr="006E3CED">
        <w:rPr>
          <w:rFonts w:ascii="Arial" w:eastAsia="Arial" w:hAnsi="Arial" w:cs="Arial"/>
          <w:spacing w:val="1"/>
          <w:sz w:val="24"/>
          <w:szCs w:val="24"/>
        </w:rPr>
        <w:t>ou</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w:t>
      </w:r>
      <w:r w:rsidRPr="006E3CED">
        <w:rPr>
          <w:rFonts w:ascii="Arial" w:eastAsia="Arial" w:hAnsi="Arial" w:cs="Arial"/>
          <w:sz w:val="24"/>
          <w:szCs w:val="24"/>
        </w:rPr>
        <w:t>f</w:t>
      </w:r>
      <w:r w:rsidRPr="006E3CED">
        <w:rPr>
          <w:rFonts w:ascii="Arial" w:eastAsia="Arial" w:hAnsi="Arial" w:cs="Arial"/>
          <w:spacing w:val="1"/>
          <w:sz w:val="24"/>
          <w:szCs w:val="24"/>
        </w:rPr>
        <w:t>fe</w:t>
      </w:r>
      <w:r w:rsidRPr="006E3CED">
        <w:rPr>
          <w:rFonts w:ascii="Arial" w:eastAsia="Arial" w:hAnsi="Arial" w:cs="Arial"/>
          <w:sz w:val="24"/>
          <w:szCs w:val="24"/>
        </w:rPr>
        <w:t>cts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NHSBSA</w:t>
      </w:r>
      <w:r w:rsidRPr="006E3CED">
        <w:rPr>
          <w:rFonts w:ascii="Arial" w:eastAsia="Arial" w:hAnsi="Arial" w:cs="Arial"/>
          <w:spacing w:val="-2"/>
          <w:sz w:val="24"/>
          <w:szCs w:val="24"/>
        </w:rPr>
        <w:t xml:space="preserve"> </w:t>
      </w:r>
      <w:r w:rsidRPr="006E3CED">
        <w:rPr>
          <w:rFonts w:ascii="Arial" w:eastAsia="Arial" w:hAnsi="Arial" w:cs="Arial"/>
          <w:sz w:val="24"/>
          <w:szCs w:val="24"/>
        </w:rPr>
        <w:t>if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pacing w:val="1"/>
          <w:sz w:val="24"/>
          <w:szCs w:val="24"/>
        </w:rPr>
        <w:t>pp</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z w:val="24"/>
          <w:szCs w:val="24"/>
        </w:rPr>
        <w:t xml:space="preserve">is </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o</w:t>
      </w:r>
      <w:r w:rsidRPr="006E3CED">
        <w:rPr>
          <w:rFonts w:ascii="Arial" w:eastAsia="Arial" w:hAnsi="Arial" w:cs="Arial"/>
          <w:spacing w:val="1"/>
          <w:sz w:val="24"/>
          <w:szCs w:val="24"/>
        </w:rPr>
        <w:t>m</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i</w:t>
      </w:r>
      <w:r w:rsidRPr="006E3CED">
        <w:rPr>
          <w:rFonts w:ascii="Arial" w:eastAsia="Arial" w:hAnsi="Arial" w:cs="Arial"/>
          <w:spacing w:val="-1"/>
          <w:sz w:val="24"/>
          <w:szCs w:val="24"/>
        </w:rPr>
        <w:t>m</w:t>
      </w:r>
      <w:r w:rsidRPr="006E3CED">
        <w:rPr>
          <w:rFonts w:ascii="Arial" w:eastAsia="Arial" w:hAnsi="Arial" w:cs="Arial"/>
          <w:sz w:val="24"/>
          <w:szCs w:val="24"/>
        </w:rPr>
        <w:t>e</w:t>
      </w:r>
      <w:r w:rsidRPr="006E3CED">
        <w:rPr>
          <w:rFonts w:ascii="Arial" w:eastAsia="Arial" w:hAnsi="Arial" w:cs="Arial"/>
          <w:spacing w:val="1"/>
          <w:sz w:val="24"/>
          <w:szCs w:val="24"/>
        </w:rPr>
        <w:t xml:space="preserve"> </w:t>
      </w:r>
      <w:proofErr w:type="gramStart"/>
      <w:r w:rsidRPr="006E3CED">
        <w:rPr>
          <w:rFonts w:ascii="Arial" w:eastAsia="Arial" w:hAnsi="Arial" w:cs="Arial"/>
          <w:spacing w:val="-1"/>
          <w:sz w:val="24"/>
          <w:szCs w:val="24"/>
        </w:rPr>
        <w:t>d</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 c</w:t>
      </w:r>
      <w:r w:rsidRPr="006E3CED">
        <w:rPr>
          <w:rFonts w:ascii="Arial" w:eastAsia="Arial" w:hAnsi="Arial" w:cs="Arial"/>
          <w:spacing w:val="1"/>
          <w:sz w:val="24"/>
          <w:szCs w:val="24"/>
        </w:rPr>
        <w:t>ou</w:t>
      </w:r>
      <w:r w:rsidRPr="006E3CED">
        <w:rPr>
          <w:rFonts w:ascii="Arial" w:eastAsia="Arial" w:hAnsi="Arial" w:cs="Arial"/>
          <w:sz w:val="24"/>
          <w:szCs w:val="24"/>
        </w:rPr>
        <w:t xml:space="preserve">rse </w:t>
      </w:r>
      <w:r w:rsidRPr="006E3CED">
        <w:rPr>
          <w:rFonts w:ascii="Arial" w:eastAsia="Arial" w:hAnsi="Arial" w:cs="Arial"/>
          <w:spacing w:val="-1"/>
          <w:sz w:val="24"/>
          <w:szCs w:val="24"/>
        </w:rPr>
        <w:t>o</w:t>
      </w:r>
      <w:r w:rsidRPr="006E3CED">
        <w:rPr>
          <w:rFonts w:ascii="Arial" w:eastAsia="Arial" w:hAnsi="Arial" w:cs="Arial"/>
          <w:sz w:val="24"/>
          <w:szCs w:val="24"/>
        </w:rPr>
        <w:t>f</w:t>
      </w:r>
      <w:proofErr w:type="gramEnd"/>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p</w:t>
      </w:r>
      <w:r w:rsidRPr="006E3CED">
        <w:rPr>
          <w:rFonts w:ascii="Arial" w:eastAsia="Arial" w:hAnsi="Arial" w:cs="Arial"/>
          <w:spacing w:val="-3"/>
          <w:sz w:val="24"/>
          <w:szCs w:val="24"/>
        </w:rPr>
        <w:t>r</w:t>
      </w:r>
      <w:r w:rsidRPr="006E3CED">
        <w:rPr>
          <w:rFonts w:ascii="Arial" w:eastAsia="Arial" w:hAnsi="Arial" w:cs="Arial"/>
          <w:spacing w:val="1"/>
          <w:sz w:val="24"/>
          <w:szCs w:val="24"/>
        </w:rPr>
        <w:t>epa</w:t>
      </w:r>
      <w:r w:rsidRPr="006E3CED">
        <w:rPr>
          <w:rFonts w:ascii="Arial" w:eastAsia="Arial" w:hAnsi="Arial" w:cs="Arial"/>
          <w:spacing w:val="-2"/>
          <w:sz w:val="24"/>
          <w:szCs w:val="24"/>
        </w:rPr>
        <w:t>y</w:t>
      </w:r>
      <w:r w:rsidRPr="006E3CED">
        <w:rPr>
          <w:rFonts w:ascii="Arial" w:eastAsia="Arial" w:hAnsi="Arial" w:cs="Arial"/>
          <w:spacing w:val="-1"/>
          <w:sz w:val="24"/>
          <w:szCs w:val="24"/>
        </w:rPr>
        <w:t>m</w:t>
      </w:r>
      <w:r w:rsidRPr="006E3CED">
        <w:rPr>
          <w:rFonts w:ascii="Arial" w:eastAsia="Arial" w:hAnsi="Arial" w:cs="Arial"/>
          <w:spacing w:val="1"/>
          <w:sz w:val="24"/>
          <w:szCs w:val="24"/>
        </w:rPr>
        <w:t>en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2"/>
          <w:sz w:val="24"/>
          <w:szCs w:val="24"/>
        </w:rPr>
        <w:t>g</w:t>
      </w:r>
      <w:r w:rsidRPr="006E3CED">
        <w:rPr>
          <w:rFonts w:ascii="Arial" w:eastAsia="Arial" w:hAnsi="Arial" w:cs="Arial"/>
          <w:sz w:val="24"/>
          <w:szCs w:val="24"/>
        </w:rPr>
        <w:t>re</w:t>
      </w:r>
      <w:r w:rsidRPr="006E3CED">
        <w:rPr>
          <w:rFonts w:ascii="Arial" w:eastAsia="Arial" w:hAnsi="Arial" w:cs="Arial"/>
          <w:spacing w:val="1"/>
          <w:sz w:val="24"/>
          <w:szCs w:val="24"/>
        </w:rPr>
        <w:t>em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un</w:t>
      </w:r>
      <w:r w:rsidRPr="006E3CED">
        <w:rPr>
          <w:rFonts w:ascii="Arial" w:eastAsia="Arial" w:hAnsi="Arial" w:cs="Arial"/>
          <w:spacing w:val="-1"/>
          <w:sz w:val="24"/>
          <w:szCs w:val="24"/>
        </w:rPr>
        <w:t>a</w:t>
      </w:r>
      <w:r w:rsidRPr="006E3CED">
        <w:rPr>
          <w:rFonts w:ascii="Arial" w:eastAsia="Arial" w:hAnsi="Arial" w:cs="Arial"/>
          <w:spacing w:val="1"/>
          <w:sz w:val="24"/>
          <w:szCs w:val="24"/>
        </w:rPr>
        <w:t>b</w:t>
      </w:r>
      <w:r w:rsidRPr="006E3CED">
        <w:rPr>
          <w:rFonts w:ascii="Arial" w:eastAsia="Arial" w:hAnsi="Arial" w:cs="Arial"/>
          <w:sz w:val="24"/>
          <w:szCs w:val="24"/>
        </w:rPr>
        <w:t>le</w:t>
      </w:r>
      <w:r w:rsidRPr="006E3CED">
        <w:rPr>
          <w:rFonts w:ascii="Arial" w:eastAsia="Arial" w:hAnsi="Arial" w:cs="Arial"/>
          <w:spacing w:val="-1"/>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mee</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ir</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m</w:t>
      </w:r>
      <w:r w:rsidRPr="006E3CED">
        <w:rPr>
          <w:rFonts w:ascii="Arial" w:eastAsia="Arial" w:hAnsi="Arial" w:cs="Arial"/>
          <w:spacing w:val="1"/>
          <w:sz w:val="24"/>
          <w:szCs w:val="24"/>
        </w:rPr>
        <w:t>m</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pacing w:val="-1"/>
          <w:sz w:val="24"/>
          <w:szCs w:val="24"/>
        </w:rPr>
        <w:t>m</w:t>
      </w:r>
      <w:r w:rsidRPr="006E3CED">
        <w:rPr>
          <w:rFonts w:ascii="Arial" w:eastAsia="Arial" w:hAnsi="Arial" w:cs="Arial"/>
          <w:spacing w:val="1"/>
          <w:sz w:val="24"/>
          <w:szCs w:val="24"/>
        </w:rPr>
        <w:t>en</w:t>
      </w:r>
      <w:r w:rsidRPr="006E3CED">
        <w:rPr>
          <w:rFonts w:ascii="Arial" w:eastAsia="Arial" w:hAnsi="Arial" w:cs="Arial"/>
          <w:sz w:val="24"/>
          <w:szCs w:val="24"/>
        </w:rPr>
        <w:t>ts</w:t>
      </w:r>
    </w:p>
    <w:p w14:paraId="2B304996" w14:textId="77777777" w:rsidR="001915AA" w:rsidRPr="006E3CED" w:rsidRDefault="001915AA" w:rsidP="006E3CED">
      <w:pPr>
        <w:tabs>
          <w:tab w:val="left" w:pos="1540"/>
        </w:tabs>
        <w:spacing w:after="0" w:line="240" w:lineRule="auto"/>
        <w:ind w:left="1211"/>
        <w:contextualSpacing/>
        <w:rPr>
          <w:rFonts w:ascii="Arial" w:eastAsia="Arial" w:hAnsi="Arial" w:cs="Arial"/>
          <w:sz w:val="24"/>
          <w:szCs w:val="24"/>
        </w:rPr>
      </w:pPr>
    </w:p>
    <w:p w14:paraId="2B304997" w14:textId="77777777" w:rsidR="001915AA" w:rsidRPr="006E3CED" w:rsidRDefault="001915AA" w:rsidP="006E3CED">
      <w:pPr>
        <w:numPr>
          <w:ilvl w:val="0"/>
          <w:numId w:val="69"/>
        </w:numPr>
        <w:tabs>
          <w:tab w:val="left" w:pos="1540"/>
        </w:tabs>
        <w:spacing w:after="0" w:line="240" w:lineRule="auto"/>
        <w:ind w:left="1211"/>
        <w:contextualSpacing/>
        <w:rPr>
          <w:rFonts w:ascii="Arial" w:eastAsia="Arial" w:hAnsi="Arial" w:cs="Arial"/>
          <w:sz w:val="24"/>
          <w:szCs w:val="24"/>
        </w:rPr>
      </w:pP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Pr="006E3CED">
        <w:rPr>
          <w:rFonts w:ascii="Arial" w:eastAsia="Arial" w:hAnsi="Arial" w:cs="Arial"/>
          <w:spacing w:val="-1"/>
          <w:sz w:val="24"/>
          <w:szCs w:val="24"/>
        </w:rPr>
        <w:t xml:space="preserve"> </w:t>
      </w:r>
      <w:r w:rsidR="00E23FC4" w:rsidRPr="006E3CED">
        <w:rPr>
          <w:rFonts w:ascii="Arial" w:eastAsia="Arial" w:hAnsi="Arial" w:cs="Arial"/>
          <w:spacing w:val="1"/>
          <w:sz w:val="24"/>
          <w:szCs w:val="24"/>
        </w:rPr>
        <w:t xml:space="preserve">Services </w:t>
      </w:r>
      <w:r w:rsidRPr="006E3CED">
        <w:rPr>
          <w:rFonts w:ascii="Arial" w:eastAsia="Arial" w:hAnsi="Arial" w:cs="Arial"/>
          <w:spacing w:val="-2"/>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l </w:t>
      </w:r>
      <w:r w:rsidRPr="006E3CED">
        <w:rPr>
          <w:rFonts w:ascii="Arial" w:eastAsia="Arial" w:hAnsi="Arial" w:cs="Arial"/>
          <w:spacing w:val="1"/>
          <w:sz w:val="24"/>
          <w:szCs w:val="24"/>
        </w:rPr>
        <w:t>nee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2"/>
          <w:sz w:val="24"/>
          <w:szCs w:val="24"/>
        </w:rPr>
        <w:t>s</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2"/>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1"/>
          <w:sz w:val="24"/>
          <w:szCs w:val="24"/>
        </w:rPr>
        <w:t>po</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 xml:space="preserve">d </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1"/>
          <w:sz w:val="24"/>
          <w:szCs w:val="24"/>
        </w:rPr>
        <w:t>r</w:t>
      </w:r>
      <w:r w:rsidRPr="006E3CED">
        <w:rPr>
          <w:rFonts w:ascii="Arial" w:eastAsia="Arial" w:hAnsi="Arial" w:cs="Arial"/>
          <w:spacing w:val="1"/>
          <w:sz w:val="24"/>
          <w:szCs w:val="24"/>
        </w:rPr>
        <w:t>an</w:t>
      </w:r>
      <w:r w:rsidRPr="006E3CED">
        <w:rPr>
          <w:rFonts w:ascii="Arial" w:eastAsia="Arial" w:hAnsi="Arial" w:cs="Arial"/>
          <w:spacing w:val="-1"/>
          <w:sz w:val="24"/>
          <w:szCs w:val="24"/>
        </w:rPr>
        <w:t>g</w:t>
      </w:r>
      <w:r w:rsidRPr="006E3CED">
        <w:rPr>
          <w:rFonts w:ascii="Arial" w:eastAsia="Arial" w:hAnsi="Arial" w:cs="Arial"/>
          <w:spacing w:val="1"/>
          <w:sz w:val="24"/>
          <w:szCs w:val="24"/>
        </w:rPr>
        <w:t>em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re </w:t>
      </w:r>
      <w:r w:rsidRPr="006E3CED">
        <w:rPr>
          <w:rFonts w:ascii="Arial" w:eastAsia="Arial" w:hAnsi="Arial" w:cs="Arial"/>
          <w:spacing w:val="1"/>
          <w:sz w:val="24"/>
          <w:szCs w:val="24"/>
        </w:rPr>
        <w:t>con</w:t>
      </w:r>
      <w:r w:rsidRPr="006E3CED">
        <w:rPr>
          <w:rFonts w:ascii="Arial" w:eastAsia="Arial" w:hAnsi="Arial" w:cs="Arial"/>
          <w:sz w:val="24"/>
          <w:szCs w:val="24"/>
        </w:rPr>
        <w:t>trac</w:t>
      </w:r>
      <w:r w:rsidRPr="006E3CED">
        <w:rPr>
          <w:rFonts w:ascii="Arial" w:eastAsia="Arial" w:hAnsi="Arial" w:cs="Arial"/>
          <w:spacing w:val="-1"/>
          <w:sz w:val="24"/>
          <w:szCs w:val="24"/>
        </w:rPr>
        <w:t>t</w:t>
      </w:r>
      <w:r w:rsidRPr="006E3CED">
        <w:rPr>
          <w:rFonts w:ascii="Arial" w:eastAsia="Arial" w:hAnsi="Arial" w:cs="Arial"/>
          <w:spacing w:val="1"/>
          <w:sz w:val="24"/>
          <w:szCs w:val="24"/>
        </w:rPr>
        <w:t>ua</w:t>
      </w:r>
      <w:r w:rsidRPr="006E3CED">
        <w:rPr>
          <w:rFonts w:ascii="Arial" w:eastAsia="Arial" w:hAnsi="Arial" w:cs="Arial"/>
          <w:sz w:val="24"/>
          <w:szCs w:val="24"/>
        </w:rPr>
        <w:t xml:space="preserve">l </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1"/>
          <w:sz w:val="24"/>
          <w:szCs w:val="24"/>
        </w:rPr>
        <w:t>ra</w:t>
      </w:r>
      <w:r w:rsidRPr="006E3CED">
        <w:rPr>
          <w:rFonts w:ascii="Arial" w:eastAsia="Arial" w:hAnsi="Arial" w:cs="Arial"/>
          <w:spacing w:val="1"/>
          <w:sz w:val="24"/>
          <w:szCs w:val="24"/>
        </w:rPr>
        <w:t>n</w:t>
      </w:r>
      <w:r w:rsidRPr="006E3CED">
        <w:rPr>
          <w:rFonts w:ascii="Arial" w:eastAsia="Arial" w:hAnsi="Arial" w:cs="Arial"/>
          <w:spacing w:val="-1"/>
          <w:sz w:val="24"/>
          <w:szCs w:val="24"/>
        </w:rPr>
        <w:t>g</w:t>
      </w:r>
      <w:r w:rsidRPr="006E3CED">
        <w:rPr>
          <w:rFonts w:ascii="Arial" w:eastAsia="Arial" w:hAnsi="Arial" w:cs="Arial"/>
          <w:spacing w:val="1"/>
          <w:sz w:val="24"/>
          <w:szCs w:val="24"/>
        </w:rPr>
        <w:t>em</w:t>
      </w:r>
      <w:r w:rsidRPr="006E3CED">
        <w:rPr>
          <w:rFonts w:ascii="Arial" w:eastAsia="Arial" w:hAnsi="Arial" w:cs="Arial"/>
          <w:spacing w:val="-1"/>
          <w:sz w:val="24"/>
          <w:szCs w:val="24"/>
        </w:rPr>
        <w:t>en</w:t>
      </w:r>
      <w:r w:rsidRPr="006E3CED">
        <w:rPr>
          <w:rFonts w:ascii="Arial" w:eastAsia="Arial" w:hAnsi="Arial" w:cs="Arial"/>
          <w:sz w:val="24"/>
          <w:szCs w:val="24"/>
        </w:rPr>
        <w:t>ts</w:t>
      </w:r>
      <w:r w:rsidRPr="006E3CED">
        <w:rPr>
          <w:rFonts w:ascii="Arial" w:eastAsia="Arial" w:hAnsi="Arial" w:cs="Arial"/>
          <w:spacing w:val="1"/>
          <w:sz w:val="24"/>
          <w:szCs w:val="24"/>
        </w:rPr>
        <w:t xml:space="preserve"> p</w:t>
      </w:r>
      <w:r w:rsidRPr="006E3CED">
        <w:rPr>
          <w:rFonts w:ascii="Arial" w:eastAsia="Arial" w:hAnsi="Arial" w:cs="Arial"/>
          <w:sz w:val="24"/>
          <w:szCs w:val="24"/>
        </w:rPr>
        <w:t>roc</w:t>
      </w:r>
      <w:r w:rsidRPr="006E3CED">
        <w:rPr>
          <w:rFonts w:ascii="Arial" w:eastAsia="Arial" w:hAnsi="Arial" w:cs="Arial"/>
          <w:spacing w:val="-1"/>
          <w:sz w:val="24"/>
          <w:szCs w:val="24"/>
        </w:rPr>
        <w:t>e</w:t>
      </w:r>
      <w:r w:rsidRPr="006E3CED">
        <w:rPr>
          <w:rFonts w:ascii="Arial" w:eastAsia="Arial" w:hAnsi="Arial" w:cs="Arial"/>
          <w:spacing w:val="1"/>
          <w:sz w:val="24"/>
          <w:szCs w:val="24"/>
        </w:rPr>
        <w:t>ed</w:t>
      </w:r>
      <w:r w:rsidRPr="006E3CED">
        <w:rPr>
          <w:rFonts w:ascii="Arial" w:eastAsia="Arial" w:hAnsi="Arial" w:cs="Arial"/>
          <w:sz w:val="24"/>
          <w:szCs w:val="24"/>
        </w:rPr>
        <w: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p>
    <w:p w14:paraId="2B304998" w14:textId="77777777" w:rsidR="001915AA" w:rsidRPr="006E3CED" w:rsidRDefault="001915AA" w:rsidP="006E3CED">
      <w:pPr>
        <w:tabs>
          <w:tab w:val="left" w:pos="1540"/>
        </w:tabs>
        <w:spacing w:after="0" w:line="240" w:lineRule="auto"/>
        <w:rPr>
          <w:rFonts w:ascii="Arial" w:eastAsia="Arial" w:hAnsi="Arial" w:cs="Arial"/>
          <w:sz w:val="24"/>
          <w:szCs w:val="24"/>
        </w:rPr>
      </w:pPr>
    </w:p>
    <w:p w14:paraId="2B304999" w14:textId="77777777" w:rsidR="001915AA" w:rsidRPr="006E3CED" w:rsidRDefault="001915AA" w:rsidP="006E3CED">
      <w:pPr>
        <w:numPr>
          <w:ilvl w:val="0"/>
          <w:numId w:val="69"/>
        </w:numPr>
        <w:tabs>
          <w:tab w:val="left" w:pos="1540"/>
        </w:tabs>
        <w:spacing w:after="0" w:line="240" w:lineRule="auto"/>
        <w:ind w:left="1211"/>
        <w:contextualSpacing/>
        <w:rPr>
          <w:rFonts w:ascii="Arial" w:eastAsia="Arial" w:hAnsi="Arial" w:cs="Arial"/>
          <w:sz w:val="24"/>
          <w:szCs w:val="24"/>
        </w:rPr>
      </w:pP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2"/>
          <w:sz w:val="24"/>
          <w:szCs w:val="24"/>
        </w:rPr>
        <w:t xml:space="preserve"> </w:t>
      </w:r>
      <w:r w:rsidRPr="006E3CED">
        <w:rPr>
          <w:rFonts w:ascii="Arial" w:eastAsia="Arial" w:hAnsi="Arial" w:cs="Arial"/>
          <w:spacing w:val="-2"/>
          <w:sz w:val="24"/>
          <w:szCs w:val="24"/>
        </w:rPr>
        <w:t>b</w:t>
      </w:r>
      <w:r w:rsidRPr="006E3CED">
        <w:rPr>
          <w:rFonts w:ascii="Arial" w:eastAsia="Arial" w:hAnsi="Arial" w:cs="Arial"/>
          <w:spacing w:val="1"/>
          <w:sz w:val="24"/>
          <w:szCs w:val="24"/>
        </w:rPr>
        <w:t>ud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ho</w:t>
      </w:r>
      <w:r w:rsidRPr="006E3CED">
        <w:rPr>
          <w:rFonts w:ascii="Arial" w:eastAsia="Arial" w:hAnsi="Arial" w:cs="Arial"/>
          <w:sz w:val="24"/>
          <w:szCs w:val="24"/>
        </w:rPr>
        <w:t>ld</w:t>
      </w:r>
      <w:r w:rsidRPr="006E3CED">
        <w:rPr>
          <w:rFonts w:ascii="Arial" w:eastAsia="Arial" w:hAnsi="Arial" w:cs="Arial"/>
          <w:spacing w:val="1"/>
          <w:sz w:val="24"/>
          <w:szCs w:val="24"/>
        </w:rPr>
        <w:t>e</w:t>
      </w:r>
      <w:r w:rsidRPr="006E3CED">
        <w:rPr>
          <w:rFonts w:ascii="Arial" w:eastAsia="Arial" w:hAnsi="Arial" w:cs="Arial"/>
          <w:sz w:val="24"/>
          <w:szCs w:val="24"/>
        </w:rPr>
        <w:t xml:space="preserve">r is </w:t>
      </w:r>
      <w:r w:rsidRPr="006E3CED">
        <w:rPr>
          <w:rFonts w:ascii="Arial" w:eastAsia="Arial" w:hAnsi="Arial" w:cs="Arial"/>
          <w:spacing w:val="-1"/>
          <w:sz w:val="24"/>
          <w:szCs w:val="24"/>
        </w:rPr>
        <w:t>re</w:t>
      </w:r>
      <w:r w:rsidRPr="006E3CED">
        <w:rPr>
          <w:rFonts w:ascii="Arial" w:eastAsia="Arial" w:hAnsi="Arial" w:cs="Arial"/>
          <w:sz w:val="24"/>
          <w:szCs w:val="24"/>
        </w:rPr>
        <w:t>s</w:t>
      </w:r>
      <w:r w:rsidRPr="006E3CED">
        <w:rPr>
          <w:rFonts w:ascii="Arial" w:eastAsia="Arial" w:hAnsi="Arial" w:cs="Arial"/>
          <w:spacing w:val="1"/>
          <w:sz w:val="24"/>
          <w:szCs w:val="24"/>
        </w:rPr>
        <w:t>pon</w:t>
      </w:r>
      <w:r w:rsidRPr="006E3CED">
        <w:rPr>
          <w:rFonts w:ascii="Arial" w:eastAsia="Arial" w:hAnsi="Arial" w:cs="Arial"/>
          <w:sz w:val="24"/>
          <w:szCs w:val="24"/>
        </w:rPr>
        <w:t>sible</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en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3"/>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z w:val="24"/>
          <w:szCs w:val="24"/>
        </w:rPr>
        <w:t>it</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z w:val="24"/>
          <w:szCs w:val="24"/>
        </w:rPr>
        <w:t xml:space="preserve">s </w:t>
      </w:r>
      <w:r w:rsidRPr="006E3CED">
        <w:rPr>
          <w:rFonts w:ascii="Arial" w:eastAsia="Arial" w:hAnsi="Arial" w:cs="Arial"/>
          <w:spacing w:val="-1"/>
          <w:sz w:val="24"/>
          <w:szCs w:val="24"/>
        </w:rPr>
        <w:t>d</w:t>
      </w:r>
      <w:r w:rsidRPr="006E3CED">
        <w:rPr>
          <w:rFonts w:ascii="Arial" w:eastAsia="Arial" w:hAnsi="Arial" w:cs="Arial"/>
          <w:spacing w:val="1"/>
          <w:sz w:val="24"/>
          <w:szCs w:val="24"/>
        </w:rPr>
        <w:t>u</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un</w:t>
      </w:r>
      <w:r w:rsidRPr="006E3CED">
        <w:rPr>
          <w:rFonts w:ascii="Arial" w:eastAsia="Arial" w:hAnsi="Arial" w:cs="Arial"/>
          <w:spacing w:val="-1"/>
          <w:sz w:val="24"/>
          <w:szCs w:val="24"/>
        </w:rPr>
        <w:t>de</w:t>
      </w:r>
      <w:r w:rsidRPr="006E3CED">
        <w:rPr>
          <w:rFonts w:ascii="Arial" w:eastAsia="Arial" w:hAnsi="Arial" w:cs="Arial"/>
          <w:sz w:val="24"/>
          <w:szCs w:val="24"/>
        </w:rPr>
        <w:t xml:space="preserve">r a </w:t>
      </w:r>
      <w:r w:rsidRPr="006E3CED">
        <w:rPr>
          <w:rFonts w:ascii="Arial" w:eastAsia="Arial" w:hAnsi="Arial" w:cs="Arial"/>
          <w:spacing w:val="1"/>
          <w:sz w:val="24"/>
          <w:szCs w:val="24"/>
        </w:rPr>
        <w:t>p</w:t>
      </w:r>
      <w:r w:rsidRPr="006E3CED">
        <w:rPr>
          <w:rFonts w:ascii="Arial" w:eastAsia="Arial" w:hAnsi="Arial" w:cs="Arial"/>
          <w:sz w:val="24"/>
          <w:szCs w:val="24"/>
        </w:rPr>
        <w:t>re</w:t>
      </w:r>
      <w:r w:rsidRPr="006E3CED">
        <w:rPr>
          <w:rFonts w:ascii="Arial" w:eastAsia="Arial" w:hAnsi="Arial" w:cs="Arial"/>
          <w:spacing w:val="1"/>
          <w:sz w:val="24"/>
          <w:szCs w:val="24"/>
        </w:rPr>
        <w:t>pa</w:t>
      </w:r>
      <w:r w:rsidRPr="006E3CED">
        <w:rPr>
          <w:rFonts w:ascii="Arial" w:eastAsia="Arial" w:hAnsi="Arial" w:cs="Arial"/>
          <w:spacing w:val="-2"/>
          <w:sz w:val="24"/>
          <w:szCs w:val="24"/>
        </w:rPr>
        <w:t>y</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tract</w:t>
      </w:r>
      <w:r w:rsidRPr="006E3CED">
        <w:rPr>
          <w:rFonts w:ascii="Arial" w:eastAsia="Arial" w:hAnsi="Arial" w:cs="Arial"/>
          <w:spacing w:val="-1"/>
          <w:sz w:val="24"/>
          <w:szCs w:val="24"/>
        </w:rPr>
        <w:t xml:space="preserve"> a</w:t>
      </w:r>
      <w:r w:rsidRPr="006E3CED">
        <w:rPr>
          <w:rFonts w:ascii="Arial" w:eastAsia="Arial" w:hAnsi="Arial" w:cs="Arial"/>
          <w:sz w:val="24"/>
          <w:szCs w:val="24"/>
        </w:rPr>
        <w:t>re r</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i</w:t>
      </w:r>
      <w:r w:rsidRPr="006E3CED">
        <w:rPr>
          <w:rFonts w:ascii="Arial" w:eastAsia="Arial" w:hAnsi="Arial" w:cs="Arial"/>
          <w:spacing w:val="-3"/>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mu</w:t>
      </w:r>
      <w:r w:rsidRPr="006E3CED">
        <w:rPr>
          <w:rFonts w:ascii="Arial" w:eastAsia="Arial" w:hAnsi="Arial" w:cs="Arial"/>
          <w:sz w:val="24"/>
          <w:szCs w:val="24"/>
        </w:rPr>
        <w:t>st</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i</w:t>
      </w:r>
      <w:r w:rsidRPr="006E3CED">
        <w:rPr>
          <w:rFonts w:ascii="Arial" w:eastAsia="Arial" w:hAnsi="Arial" w:cs="Arial"/>
          <w:spacing w:val="1"/>
          <w:sz w:val="24"/>
          <w:szCs w:val="24"/>
        </w:rPr>
        <w:t>m</w:t>
      </w:r>
      <w:r w:rsidRPr="006E3CED">
        <w:rPr>
          <w:rFonts w:ascii="Arial" w:eastAsia="Arial" w:hAnsi="Arial" w:cs="Arial"/>
          <w:spacing w:val="-1"/>
          <w:sz w:val="24"/>
          <w:szCs w:val="24"/>
        </w:rPr>
        <w:t>m</w:t>
      </w:r>
      <w:r w:rsidRPr="006E3CED">
        <w:rPr>
          <w:rFonts w:ascii="Arial" w:eastAsia="Arial" w:hAnsi="Arial" w:cs="Arial"/>
          <w:spacing w:val="1"/>
          <w:sz w:val="24"/>
          <w:szCs w:val="24"/>
        </w:rPr>
        <w:t>ed</w:t>
      </w:r>
      <w:r w:rsidRPr="006E3CED">
        <w:rPr>
          <w:rFonts w:ascii="Arial" w:eastAsia="Arial" w:hAnsi="Arial" w:cs="Arial"/>
          <w:sz w:val="24"/>
          <w:szCs w:val="24"/>
        </w:rPr>
        <w:t>i</w:t>
      </w:r>
      <w:r w:rsidRPr="006E3CED">
        <w:rPr>
          <w:rFonts w:ascii="Arial" w:eastAsia="Arial" w:hAnsi="Arial" w:cs="Arial"/>
          <w:spacing w:val="-2"/>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ly</w:t>
      </w:r>
      <w:r w:rsidRPr="006E3CED">
        <w:rPr>
          <w:rFonts w:ascii="Arial" w:eastAsia="Arial" w:hAnsi="Arial" w:cs="Arial"/>
          <w:spacing w:val="-3"/>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rm</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 xml:space="preserve">e </w:t>
      </w:r>
      <w:r w:rsidRPr="006E3CED">
        <w:rPr>
          <w:rFonts w:ascii="Arial" w:eastAsia="Arial" w:hAnsi="Arial" w:cs="Arial"/>
          <w:spacing w:val="1"/>
          <w:sz w:val="24"/>
          <w:szCs w:val="24"/>
        </w:rPr>
        <w:t xml:space="preserve">Executive </w:t>
      </w:r>
      <w:r w:rsidRPr="006E3CED">
        <w:rPr>
          <w:rFonts w:ascii="Arial" w:eastAsia="Arial" w:hAnsi="Arial" w:cs="Arial"/>
          <w:sz w:val="24"/>
          <w:szCs w:val="24"/>
        </w:rPr>
        <w:t>Di</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ct</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3"/>
          <w:sz w:val="24"/>
          <w:szCs w:val="24"/>
        </w:rPr>
        <w:t xml:space="preserve"> of Finance and Commercial </w:t>
      </w:r>
      <w:r w:rsidR="00E23FC4" w:rsidRPr="006E3CED">
        <w:rPr>
          <w:rFonts w:ascii="Arial" w:eastAsia="Arial" w:hAnsi="Arial" w:cs="Arial"/>
          <w:spacing w:val="1"/>
          <w:sz w:val="24"/>
          <w:szCs w:val="24"/>
        </w:rPr>
        <w:t xml:space="preserve">Services </w:t>
      </w:r>
      <w:r w:rsidRPr="006E3CED">
        <w:rPr>
          <w:rFonts w:ascii="Arial" w:eastAsia="Arial" w:hAnsi="Arial" w:cs="Arial"/>
          <w:spacing w:val="1"/>
          <w:sz w:val="24"/>
          <w:szCs w:val="24"/>
        </w:rPr>
        <w:t>o</w:t>
      </w:r>
      <w:r w:rsidRPr="006E3CED">
        <w:rPr>
          <w:rFonts w:ascii="Arial" w:eastAsia="Arial" w:hAnsi="Arial" w:cs="Arial"/>
          <w:sz w:val="24"/>
          <w:szCs w:val="24"/>
        </w:rPr>
        <w:t>r Chi</w:t>
      </w:r>
      <w:r w:rsidRPr="006E3CED">
        <w:rPr>
          <w:rFonts w:ascii="Arial" w:eastAsia="Arial" w:hAnsi="Arial" w:cs="Arial"/>
          <w:spacing w:val="-2"/>
          <w:sz w:val="24"/>
          <w:szCs w:val="24"/>
        </w:rPr>
        <w:t>e</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i</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pacing w:val="1"/>
          <w:sz w:val="24"/>
          <w:szCs w:val="24"/>
        </w:rPr>
        <w:t>b</w:t>
      </w:r>
      <w:r w:rsidRPr="006E3CED">
        <w:rPr>
          <w:rFonts w:ascii="Arial" w:eastAsia="Arial" w:hAnsi="Arial" w:cs="Arial"/>
          <w:sz w:val="24"/>
          <w:szCs w:val="24"/>
        </w:rPr>
        <w:t>le</w:t>
      </w:r>
      <w:r w:rsidRPr="006E3CED">
        <w:rPr>
          <w:rFonts w:ascii="Arial" w:eastAsia="Arial" w:hAnsi="Arial" w:cs="Arial"/>
          <w:spacing w:val="2"/>
          <w:sz w:val="24"/>
          <w:szCs w:val="24"/>
        </w:rPr>
        <w:t>m</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 xml:space="preserve">re </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un</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re</w:t>
      </w:r>
      <w:r w:rsidRPr="006E3CED">
        <w:rPr>
          <w:rFonts w:ascii="Arial" w:eastAsia="Arial" w:hAnsi="Arial" w:cs="Arial"/>
          <w:spacing w:val="-1"/>
          <w:sz w:val="24"/>
          <w:szCs w:val="24"/>
        </w:rPr>
        <w:t>d</w:t>
      </w:r>
      <w:r w:rsidRPr="006E3CED">
        <w:rPr>
          <w:rFonts w:ascii="Arial" w:eastAsia="Arial" w:hAnsi="Arial" w:cs="Arial"/>
          <w:sz w:val="24"/>
          <w:szCs w:val="24"/>
        </w:rPr>
        <w:t>.</w:t>
      </w:r>
    </w:p>
    <w:p w14:paraId="2B30499A" w14:textId="77777777" w:rsidR="001915AA" w:rsidRPr="006E3CED" w:rsidRDefault="001915AA" w:rsidP="006E3CED">
      <w:pPr>
        <w:spacing w:after="0" w:line="240" w:lineRule="auto"/>
        <w:rPr>
          <w:rFonts w:ascii="Arial" w:hAnsi="Arial" w:cs="Arial"/>
          <w:sz w:val="24"/>
          <w:szCs w:val="24"/>
        </w:rPr>
      </w:pPr>
    </w:p>
    <w:p w14:paraId="2B30499C" w14:textId="3F723ABF" w:rsidR="001915AA" w:rsidRPr="006E3CED" w:rsidRDefault="001915AA" w:rsidP="006E3CED">
      <w:pPr>
        <w:numPr>
          <w:ilvl w:val="0"/>
          <w:numId w:val="68"/>
        </w:numPr>
        <w:spacing w:after="0" w:line="240" w:lineRule="auto"/>
        <w:ind w:right="422"/>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Pr="006E3CED">
        <w:rPr>
          <w:rFonts w:ascii="Arial" w:eastAsia="Arial" w:hAnsi="Arial" w:cs="Arial"/>
          <w:spacing w:val="1"/>
          <w:sz w:val="24"/>
          <w:szCs w:val="24"/>
        </w:rPr>
        <w:t xml:space="preserve"> </w:t>
      </w:r>
      <w:r w:rsidR="00E23FC4" w:rsidRPr="006E3CED">
        <w:rPr>
          <w:rFonts w:ascii="Arial" w:eastAsia="Arial" w:hAnsi="Arial" w:cs="Arial"/>
          <w:spacing w:val="1"/>
          <w:sz w:val="24"/>
          <w:szCs w:val="24"/>
        </w:rPr>
        <w:t xml:space="preserve">Services </w:t>
      </w:r>
      <w:r w:rsidRPr="006E3CED">
        <w:rPr>
          <w:rFonts w:ascii="Arial" w:eastAsia="Arial" w:hAnsi="Arial" w:cs="Arial"/>
          <w:sz w:val="24"/>
          <w:szCs w:val="24"/>
        </w:rPr>
        <w:t>may</w:t>
      </w:r>
      <w:r w:rsidRPr="006E3CED">
        <w:rPr>
          <w:rFonts w:ascii="Arial" w:eastAsia="Arial" w:hAnsi="Arial" w:cs="Arial"/>
          <w:spacing w:val="-2"/>
          <w:sz w:val="24"/>
          <w:szCs w:val="24"/>
        </w:rPr>
        <w:t xml:space="preserve"> </w:t>
      </w:r>
      <w:proofErr w:type="spellStart"/>
      <w:r w:rsidRPr="006E3CED">
        <w:rPr>
          <w:rFonts w:ascii="Arial" w:eastAsia="Arial" w:hAnsi="Arial" w:cs="Arial"/>
          <w:spacing w:val="1"/>
          <w:sz w:val="24"/>
          <w:szCs w:val="24"/>
        </w:rPr>
        <w:t>au</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se</w:t>
      </w:r>
      <w:proofErr w:type="spellEnd"/>
      <w:r w:rsidRPr="006E3CED">
        <w:rPr>
          <w:rFonts w:ascii="Arial" w:eastAsia="Arial" w:hAnsi="Arial" w:cs="Arial"/>
          <w:spacing w:val="1"/>
          <w:sz w:val="24"/>
          <w:szCs w:val="24"/>
        </w:rPr>
        <w:t xml:space="preserve"> ad</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proofErr w:type="spellStart"/>
      <w:r w:rsidRPr="006E3CED">
        <w:rPr>
          <w:rFonts w:ascii="Arial" w:eastAsia="Arial" w:hAnsi="Arial" w:cs="Arial"/>
          <w:sz w:val="24"/>
          <w:szCs w:val="24"/>
        </w:rPr>
        <w:t>imprest</w:t>
      </w:r>
      <w:proofErr w:type="spellEnd"/>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2"/>
          <w:sz w:val="24"/>
          <w:szCs w:val="24"/>
        </w:rPr>
        <w:t>y</w:t>
      </w:r>
      <w:r w:rsidRPr="006E3CED">
        <w:rPr>
          <w:rFonts w:ascii="Arial" w:eastAsia="Arial" w:hAnsi="Arial" w:cs="Arial"/>
          <w:sz w:val="24"/>
          <w:szCs w:val="24"/>
        </w:rPr>
        <w:t>st</w:t>
      </w:r>
      <w:r w:rsidRPr="006E3CED">
        <w:rPr>
          <w:rFonts w:ascii="Arial" w:eastAsia="Arial" w:hAnsi="Arial" w:cs="Arial"/>
          <w:spacing w:val="1"/>
          <w:sz w:val="24"/>
          <w:szCs w:val="24"/>
        </w:rPr>
        <w:t>e</w:t>
      </w:r>
      <w:r w:rsidRPr="006E3CED">
        <w:rPr>
          <w:rFonts w:ascii="Arial" w:eastAsia="Arial" w:hAnsi="Arial" w:cs="Arial"/>
          <w:sz w:val="24"/>
          <w:szCs w:val="24"/>
        </w:rPr>
        <w:t>m 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p</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t</w:t>
      </w:r>
      <w:r w:rsidRPr="006E3CED">
        <w:rPr>
          <w:rFonts w:ascii="Arial" w:eastAsia="Arial" w:hAnsi="Arial" w:cs="Arial"/>
          <w:sz w:val="24"/>
          <w:szCs w:val="24"/>
        </w:rPr>
        <w:t>y c</w:t>
      </w:r>
      <w:r w:rsidRPr="006E3CED">
        <w:rPr>
          <w:rFonts w:ascii="Arial" w:eastAsia="Arial" w:hAnsi="Arial" w:cs="Arial"/>
          <w:spacing w:val="1"/>
          <w:sz w:val="24"/>
          <w:szCs w:val="24"/>
        </w:rPr>
        <w:t>a</w:t>
      </w:r>
      <w:r w:rsidRPr="006E3CED">
        <w:rPr>
          <w:rFonts w:ascii="Arial" w:eastAsia="Arial" w:hAnsi="Arial" w:cs="Arial"/>
          <w:sz w:val="24"/>
          <w:szCs w:val="24"/>
        </w:rPr>
        <w:t>sh</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r p</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2"/>
          <w:sz w:val="24"/>
          <w:szCs w:val="24"/>
        </w:rPr>
        <w:t>p</w:t>
      </w:r>
      <w:r w:rsidRPr="006E3CED">
        <w:rPr>
          <w:rFonts w:ascii="Arial" w:eastAsia="Arial" w:hAnsi="Arial" w:cs="Arial"/>
          <w:spacing w:val="1"/>
          <w:sz w:val="24"/>
          <w:szCs w:val="24"/>
        </w:rPr>
        <w:t>o</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z w:val="24"/>
          <w:szCs w:val="24"/>
        </w:rPr>
        <w:t>s re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pacing w:val="1"/>
          <w:sz w:val="24"/>
          <w:szCs w:val="24"/>
        </w:rPr>
        <w:t>ed</w:t>
      </w:r>
      <w:r w:rsidRPr="006E3CED">
        <w:rPr>
          <w:rFonts w:ascii="Arial" w:eastAsia="Arial" w:hAnsi="Arial" w:cs="Arial"/>
          <w:sz w:val="24"/>
          <w:szCs w:val="24"/>
        </w:rPr>
        <w:t>.</w:t>
      </w:r>
      <w:r w:rsidRPr="006E3CED">
        <w:rPr>
          <w:rFonts w:ascii="Arial" w:eastAsia="Arial" w:hAnsi="Arial" w:cs="Arial"/>
          <w:spacing w:val="66"/>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pacing w:val="1"/>
          <w:sz w:val="24"/>
          <w:szCs w:val="24"/>
        </w:rPr>
        <w:t>d</w:t>
      </w:r>
      <w:r w:rsidRPr="006E3CED">
        <w:rPr>
          <w:rFonts w:ascii="Arial" w:eastAsia="Arial" w:hAnsi="Arial" w:cs="Arial"/>
          <w:sz w:val="24"/>
          <w:szCs w:val="24"/>
        </w:rPr>
        <w:t>i</w:t>
      </w:r>
      <w:r w:rsidRPr="006E3CED">
        <w:rPr>
          <w:rFonts w:ascii="Arial" w:eastAsia="Arial" w:hAnsi="Arial" w:cs="Arial"/>
          <w:spacing w:val="-3"/>
          <w:sz w:val="24"/>
          <w:szCs w:val="24"/>
        </w:rPr>
        <w:t>v</w:t>
      </w:r>
      <w:r w:rsidRPr="006E3CED">
        <w:rPr>
          <w:rFonts w:ascii="Arial" w:eastAsia="Arial" w:hAnsi="Arial" w:cs="Arial"/>
          <w:sz w:val="24"/>
          <w:szCs w:val="24"/>
        </w:rPr>
        <w:t>id</w:t>
      </w:r>
      <w:r w:rsidRPr="006E3CED">
        <w:rPr>
          <w:rFonts w:ascii="Arial" w:eastAsia="Arial" w:hAnsi="Arial" w:cs="Arial"/>
          <w:spacing w:val="1"/>
          <w:sz w:val="24"/>
          <w:szCs w:val="24"/>
        </w:rPr>
        <w:t>ua</w:t>
      </w:r>
      <w:r w:rsidRPr="006E3CED">
        <w:rPr>
          <w:rFonts w:ascii="Arial" w:eastAsia="Arial" w:hAnsi="Arial" w:cs="Arial"/>
          <w:sz w:val="24"/>
          <w:szCs w:val="24"/>
        </w:rPr>
        <w:t xml:space="preserve">l </w:t>
      </w:r>
      <w:r w:rsidRPr="006E3CED">
        <w:rPr>
          <w:rFonts w:ascii="Arial" w:eastAsia="Arial" w:hAnsi="Arial" w:cs="Arial"/>
          <w:spacing w:val="-1"/>
          <w:sz w:val="24"/>
          <w:szCs w:val="24"/>
        </w:rPr>
        <w:t>p</w:t>
      </w:r>
      <w:r w:rsidRPr="006E3CED">
        <w:rPr>
          <w:rFonts w:ascii="Arial" w:eastAsia="Arial" w:hAnsi="Arial" w:cs="Arial"/>
          <w:spacing w:val="1"/>
          <w:sz w:val="24"/>
          <w:szCs w:val="24"/>
        </w:rPr>
        <w:t>a</w:t>
      </w:r>
      <w:r w:rsidRPr="006E3CED">
        <w:rPr>
          <w:rFonts w:ascii="Arial" w:eastAsia="Arial" w:hAnsi="Arial" w:cs="Arial"/>
          <w:spacing w:val="-2"/>
          <w:sz w:val="24"/>
          <w:szCs w:val="24"/>
        </w:rPr>
        <w:t>y</w:t>
      </w:r>
      <w:r w:rsidRPr="006E3CED">
        <w:rPr>
          <w:rFonts w:ascii="Arial" w:eastAsia="Arial" w:hAnsi="Arial" w:cs="Arial"/>
          <w:spacing w:val="1"/>
          <w:sz w:val="24"/>
          <w:szCs w:val="24"/>
        </w:rPr>
        <w:t>men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mu</w:t>
      </w:r>
      <w:r w:rsidRPr="006E3CED">
        <w:rPr>
          <w:rFonts w:ascii="Arial" w:eastAsia="Arial" w:hAnsi="Arial" w:cs="Arial"/>
          <w:spacing w:val="-2"/>
          <w:sz w:val="24"/>
          <w:szCs w:val="24"/>
        </w:rPr>
        <w:t>s</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restr</w:t>
      </w:r>
      <w:r w:rsidRPr="006E3CED">
        <w:rPr>
          <w:rFonts w:ascii="Arial" w:eastAsia="Arial" w:hAnsi="Arial" w:cs="Arial"/>
          <w:spacing w:val="-1"/>
          <w:sz w:val="24"/>
          <w:szCs w:val="24"/>
        </w:rPr>
        <w:t>i</w:t>
      </w:r>
      <w:r w:rsidRPr="006E3CED">
        <w:rPr>
          <w:rFonts w:ascii="Arial" w:eastAsia="Arial" w:hAnsi="Arial" w:cs="Arial"/>
          <w:sz w:val="24"/>
          <w:szCs w:val="24"/>
        </w:rPr>
        <w:t>ct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m</w:t>
      </w:r>
      <w:r w:rsidRPr="006E3CED">
        <w:rPr>
          <w:rFonts w:ascii="Arial" w:eastAsia="Arial" w:hAnsi="Arial" w:cs="Arial"/>
          <w:spacing w:val="1"/>
          <w:sz w:val="24"/>
          <w:szCs w:val="24"/>
        </w:rPr>
        <w:t>ou</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1"/>
          <w:sz w:val="24"/>
          <w:szCs w:val="24"/>
        </w:rPr>
        <w:t xml:space="preserve"> </w:t>
      </w:r>
      <w:proofErr w:type="spellStart"/>
      <w:r w:rsidRPr="006E3CED">
        <w:rPr>
          <w:rFonts w:ascii="Arial" w:eastAsia="Arial" w:hAnsi="Arial" w:cs="Arial"/>
          <w:spacing w:val="-1"/>
          <w:sz w:val="24"/>
          <w:szCs w:val="24"/>
        </w:rPr>
        <w:t>a</w:t>
      </w:r>
      <w:r w:rsidRPr="006E3CED">
        <w:rPr>
          <w:rFonts w:ascii="Arial" w:eastAsia="Arial" w:hAnsi="Arial" w:cs="Arial"/>
          <w:spacing w:val="1"/>
          <w:sz w:val="24"/>
          <w:szCs w:val="24"/>
        </w:rPr>
        <w:t>u</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proofErr w:type="spellEnd"/>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00E23FC4" w:rsidRPr="006E3CED">
        <w:rPr>
          <w:rFonts w:ascii="Arial" w:eastAsia="Arial" w:hAnsi="Arial" w:cs="Arial"/>
          <w:spacing w:val="1"/>
          <w:sz w:val="24"/>
          <w:szCs w:val="24"/>
        </w:rPr>
        <w:t xml:space="preserve"> Services</w:t>
      </w:r>
      <w:r w:rsidRPr="006E3CED">
        <w:rPr>
          <w:rFonts w:ascii="Arial" w:eastAsia="Arial" w:hAnsi="Arial" w:cs="Arial"/>
          <w:sz w:val="24"/>
          <w:szCs w:val="24"/>
        </w:rPr>
        <w:t>.</w:t>
      </w:r>
    </w:p>
    <w:p w14:paraId="2B30499D" w14:textId="77777777" w:rsidR="001915AA" w:rsidRPr="006E3CED" w:rsidRDefault="001915AA" w:rsidP="006E3CED">
      <w:pPr>
        <w:spacing w:after="0" w:line="240" w:lineRule="auto"/>
        <w:ind w:left="851" w:right="422"/>
        <w:contextualSpacing/>
        <w:rPr>
          <w:rFonts w:ascii="Arial" w:eastAsia="Arial" w:hAnsi="Arial" w:cs="Arial"/>
          <w:sz w:val="24"/>
          <w:szCs w:val="24"/>
        </w:rPr>
      </w:pPr>
    </w:p>
    <w:p w14:paraId="2B30499E" w14:textId="77777777" w:rsidR="001915AA" w:rsidRPr="006E3CED" w:rsidRDefault="001915AA" w:rsidP="006E3CED">
      <w:pPr>
        <w:numPr>
          <w:ilvl w:val="0"/>
          <w:numId w:val="68"/>
        </w:numPr>
        <w:spacing w:after="0" w:line="240" w:lineRule="auto"/>
        <w:ind w:right="422"/>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Pr="006E3CED">
        <w:rPr>
          <w:rFonts w:ascii="Arial" w:eastAsia="Arial" w:hAnsi="Arial" w:cs="Arial"/>
          <w:spacing w:val="1"/>
          <w:sz w:val="24"/>
          <w:szCs w:val="24"/>
        </w:rPr>
        <w:t xml:space="preserve"> </w:t>
      </w:r>
      <w:r w:rsidR="00E23FC4" w:rsidRPr="006E3CED">
        <w:rPr>
          <w:rFonts w:ascii="Arial" w:eastAsia="Arial" w:hAnsi="Arial" w:cs="Arial"/>
          <w:spacing w:val="1"/>
          <w:sz w:val="24"/>
          <w:szCs w:val="24"/>
        </w:rPr>
        <w:t xml:space="preserve">Services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en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1"/>
          <w:sz w:val="24"/>
          <w:szCs w:val="24"/>
        </w:rPr>
        <w:t>a</w:t>
      </w:r>
      <w:r w:rsidRPr="006E3CED">
        <w:rPr>
          <w:rFonts w:ascii="Arial" w:eastAsia="Arial" w:hAnsi="Arial" w:cs="Arial"/>
          <w:spacing w:val="-2"/>
          <w:sz w:val="24"/>
          <w:szCs w:val="24"/>
        </w:rPr>
        <w:t>y</w:t>
      </w:r>
      <w:r w:rsidRPr="006E3CED">
        <w:rPr>
          <w:rFonts w:ascii="Arial" w:eastAsia="Arial" w:hAnsi="Arial" w:cs="Arial"/>
          <w:spacing w:val="1"/>
          <w:sz w:val="24"/>
          <w:szCs w:val="24"/>
        </w:rPr>
        <w:t>me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g</w:t>
      </w:r>
      <w:r w:rsidRPr="006E3CED">
        <w:rPr>
          <w:rFonts w:ascii="Arial" w:eastAsia="Arial" w:hAnsi="Arial" w:cs="Arial"/>
          <w:spacing w:val="-1"/>
          <w:sz w:val="24"/>
          <w:szCs w:val="24"/>
        </w:rPr>
        <w:t>o</w:t>
      </w:r>
      <w:r w:rsidRPr="006E3CED">
        <w:rPr>
          <w:rFonts w:ascii="Arial" w:eastAsia="Arial" w:hAnsi="Arial" w:cs="Arial"/>
          <w:spacing w:val="1"/>
          <w:sz w:val="24"/>
          <w:szCs w:val="24"/>
        </w:rPr>
        <w:t>od</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rv</w:t>
      </w:r>
      <w:r w:rsidRPr="006E3CED">
        <w:rPr>
          <w:rFonts w:ascii="Arial" w:eastAsia="Arial" w:hAnsi="Arial" w:cs="Arial"/>
          <w:spacing w:val="-1"/>
          <w:sz w:val="24"/>
          <w:szCs w:val="24"/>
        </w:rPr>
        <w:t>i</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 xml:space="preserve">s is </w:t>
      </w:r>
      <w:r w:rsidRPr="006E3CED">
        <w:rPr>
          <w:rFonts w:ascii="Arial" w:eastAsia="Arial" w:hAnsi="Arial" w:cs="Arial"/>
          <w:spacing w:val="1"/>
          <w:sz w:val="24"/>
          <w:szCs w:val="24"/>
        </w:rPr>
        <w:t>ma</w:t>
      </w:r>
      <w:r w:rsidRPr="006E3CED">
        <w:rPr>
          <w:rFonts w:ascii="Arial" w:eastAsia="Arial" w:hAnsi="Arial" w:cs="Arial"/>
          <w:spacing w:val="-1"/>
          <w:sz w:val="24"/>
          <w:szCs w:val="24"/>
        </w:rPr>
        <w:t>d</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ly</w:t>
      </w:r>
      <w:r w:rsidRPr="006E3CED">
        <w:rPr>
          <w:rFonts w:ascii="Arial" w:eastAsia="Arial" w:hAnsi="Arial" w:cs="Arial"/>
          <w:spacing w:val="-3"/>
          <w:sz w:val="24"/>
          <w:szCs w:val="24"/>
        </w:rPr>
        <w:t xml:space="preserve"> </w:t>
      </w:r>
      <w:r w:rsidRPr="006E3CED">
        <w:rPr>
          <w:rFonts w:ascii="Arial" w:eastAsia="Arial" w:hAnsi="Arial" w:cs="Arial"/>
          <w:spacing w:val="-2"/>
          <w:sz w:val="24"/>
          <w:szCs w:val="24"/>
        </w:rPr>
        <w:t>w</w:t>
      </w:r>
      <w:r w:rsidRPr="006E3CED">
        <w:rPr>
          <w:rFonts w:ascii="Arial" w:eastAsia="Arial" w:hAnsi="Arial" w:cs="Arial"/>
          <w:spacing w:val="1"/>
          <w:sz w:val="24"/>
          <w:szCs w:val="24"/>
        </w:rPr>
        <w:t>he</w:t>
      </w:r>
      <w:r w:rsidRPr="006E3CED">
        <w:rPr>
          <w:rFonts w:ascii="Arial" w:eastAsia="Arial" w:hAnsi="Arial" w:cs="Arial"/>
          <w:sz w:val="24"/>
          <w:szCs w:val="24"/>
        </w:rPr>
        <w:t>n</w:t>
      </w:r>
      <w:r w:rsidRPr="006E3CED">
        <w:rPr>
          <w:rFonts w:ascii="Arial" w:eastAsia="Arial" w:hAnsi="Arial" w:cs="Arial"/>
          <w:spacing w:val="1"/>
          <w:sz w:val="24"/>
          <w:szCs w:val="24"/>
        </w:rPr>
        <w:t xml:space="preserve"> 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g</w:t>
      </w:r>
      <w:r w:rsidRPr="006E3CED">
        <w:rPr>
          <w:rFonts w:ascii="Arial" w:eastAsia="Arial" w:hAnsi="Arial" w:cs="Arial"/>
          <w:spacing w:val="1"/>
          <w:sz w:val="24"/>
          <w:szCs w:val="24"/>
        </w:rPr>
        <w:t>ood</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3"/>
          <w:sz w:val="24"/>
          <w:szCs w:val="24"/>
        </w:rPr>
        <w:t>v</w:t>
      </w:r>
      <w:r w:rsidRPr="006E3CED">
        <w:rPr>
          <w:rFonts w:ascii="Arial" w:eastAsia="Arial" w:hAnsi="Arial" w:cs="Arial"/>
          <w:sz w:val="24"/>
          <w:szCs w:val="24"/>
        </w:rPr>
        <w:t>ices</w:t>
      </w:r>
      <w:r w:rsidRPr="006E3CED">
        <w:rPr>
          <w:rFonts w:ascii="Arial" w:eastAsia="Arial" w:hAnsi="Arial" w:cs="Arial"/>
          <w:spacing w:val="1"/>
          <w:sz w:val="24"/>
          <w:szCs w:val="24"/>
        </w:rPr>
        <w:t xml:space="preserve"> ha</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b</w:t>
      </w:r>
      <w:r w:rsidRPr="006E3CED">
        <w:rPr>
          <w:rFonts w:ascii="Arial" w:eastAsia="Arial" w:hAnsi="Arial" w:cs="Arial"/>
          <w:spacing w:val="-1"/>
          <w:sz w:val="24"/>
          <w:szCs w:val="24"/>
        </w:rPr>
        <w:t>e</w:t>
      </w:r>
      <w:r w:rsidRPr="006E3CED">
        <w:rPr>
          <w:rFonts w:ascii="Arial" w:eastAsia="Arial" w:hAnsi="Arial" w:cs="Arial"/>
          <w:spacing w:val="1"/>
          <w:sz w:val="24"/>
          <w:szCs w:val="24"/>
        </w:rPr>
        <w:t>e</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l</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rec</w:t>
      </w:r>
      <w:r w:rsidRPr="006E3CED">
        <w:rPr>
          <w:rFonts w:ascii="Arial" w:eastAsia="Arial" w:hAnsi="Arial" w:cs="Arial"/>
          <w:spacing w:val="1"/>
          <w:sz w:val="24"/>
          <w:szCs w:val="24"/>
        </w:rPr>
        <w:t>e</w:t>
      </w:r>
      <w:r w:rsidRPr="006E3CED">
        <w:rPr>
          <w:rFonts w:ascii="Arial" w:eastAsia="Arial" w:hAnsi="Arial" w:cs="Arial"/>
          <w:spacing w:val="2"/>
          <w:sz w:val="24"/>
          <w:szCs w:val="24"/>
        </w:rPr>
        <w:t>i</w:t>
      </w:r>
      <w:r w:rsidRPr="006E3CED">
        <w:rPr>
          <w:rFonts w:ascii="Arial" w:eastAsia="Arial" w:hAnsi="Arial" w:cs="Arial"/>
          <w:sz w:val="24"/>
          <w:szCs w:val="24"/>
        </w:rPr>
        <w:t>v</w:t>
      </w:r>
      <w:r w:rsidRPr="006E3CED">
        <w:rPr>
          <w:rFonts w:ascii="Arial" w:eastAsia="Arial" w:hAnsi="Arial" w:cs="Arial"/>
          <w:spacing w:val="1"/>
          <w:sz w:val="24"/>
          <w:szCs w:val="24"/>
        </w:rPr>
        <w:t>ed</w:t>
      </w:r>
      <w:r w:rsidRPr="006E3CED">
        <w:rPr>
          <w:rFonts w:ascii="Arial" w:eastAsia="Arial" w:hAnsi="Arial" w:cs="Arial"/>
          <w:sz w:val="24"/>
          <w:szCs w:val="24"/>
        </w:rPr>
        <w:t>.</w:t>
      </w:r>
    </w:p>
    <w:p w14:paraId="2B30499F" w14:textId="77777777" w:rsidR="001915AA" w:rsidRPr="006E3CED" w:rsidRDefault="001915AA" w:rsidP="006E3CED">
      <w:pPr>
        <w:spacing w:after="0" w:line="240" w:lineRule="auto"/>
        <w:ind w:left="720"/>
        <w:contextualSpacing/>
        <w:rPr>
          <w:rFonts w:ascii="Arial" w:eastAsia="Arial" w:hAnsi="Arial" w:cs="Arial"/>
          <w:spacing w:val="2"/>
          <w:sz w:val="24"/>
          <w:szCs w:val="24"/>
        </w:rPr>
      </w:pPr>
    </w:p>
    <w:p w14:paraId="2B3049A0" w14:textId="7D132CFB" w:rsidR="001915AA" w:rsidRPr="006E3CED" w:rsidRDefault="00363FCB" w:rsidP="006E3CED">
      <w:pPr>
        <w:numPr>
          <w:ilvl w:val="0"/>
          <w:numId w:val="68"/>
        </w:numPr>
        <w:spacing w:after="0" w:line="240" w:lineRule="auto"/>
        <w:ind w:right="422"/>
        <w:contextualSpacing/>
        <w:rPr>
          <w:rFonts w:ascii="Arial" w:eastAsia="Arial" w:hAnsi="Arial" w:cs="Arial"/>
          <w:sz w:val="24"/>
          <w:szCs w:val="24"/>
        </w:rPr>
      </w:pPr>
      <w:r w:rsidRPr="006E3CED">
        <w:rPr>
          <w:rFonts w:ascii="Arial" w:eastAsia="Arial" w:hAnsi="Arial" w:cs="Arial"/>
          <w:spacing w:val="2"/>
          <w:sz w:val="24"/>
          <w:szCs w:val="24"/>
        </w:rPr>
        <w:t>T</w:t>
      </w:r>
      <w:r w:rsidR="001915AA" w:rsidRPr="006E3CED">
        <w:rPr>
          <w:rFonts w:ascii="Arial" w:eastAsia="Arial" w:hAnsi="Arial" w:cs="Arial"/>
          <w:spacing w:val="-1"/>
          <w:sz w:val="24"/>
          <w:szCs w:val="24"/>
        </w:rPr>
        <w:t>h</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Executive </w:t>
      </w:r>
      <w:r w:rsidR="001915AA" w:rsidRPr="006E3CED">
        <w:rPr>
          <w:rFonts w:ascii="Arial" w:eastAsia="Arial" w:hAnsi="Arial" w:cs="Arial"/>
          <w:sz w:val="24"/>
          <w:szCs w:val="24"/>
        </w:rPr>
        <w:t>Director of Finance and Commercial</w:t>
      </w:r>
      <w:r w:rsidR="001915AA" w:rsidRPr="006E3CED">
        <w:rPr>
          <w:rFonts w:ascii="Arial" w:eastAsia="Arial" w:hAnsi="Arial" w:cs="Arial"/>
          <w:spacing w:val="1"/>
          <w:sz w:val="24"/>
          <w:szCs w:val="24"/>
        </w:rPr>
        <w:t xml:space="preserve"> </w:t>
      </w:r>
      <w:r w:rsidR="00E23FC4" w:rsidRPr="006E3CED">
        <w:rPr>
          <w:rFonts w:ascii="Arial" w:eastAsia="Arial" w:hAnsi="Arial" w:cs="Arial"/>
          <w:spacing w:val="1"/>
          <w:sz w:val="24"/>
          <w:szCs w:val="24"/>
        </w:rPr>
        <w:t xml:space="preserve">Services </w:t>
      </w:r>
      <w:r w:rsidR="001915AA" w:rsidRPr="006E3CED">
        <w:rPr>
          <w:rFonts w:ascii="Arial" w:eastAsia="Arial" w:hAnsi="Arial" w:cs="Arial"/>
          <w:spacing w:val="-2"/>
          <w:sz w:val="24"/>
          <w:szCs w:val="24"/>
        </w:rPr>
        <w:t>w</w:t>
      </w:r>
      <w:r w:rsidR="001915AA" w:rsidRPr="006E3CED">
        <w:rPr>
          <w:rFonts w:ascii="Arial" w:eastAsia="Arial" w:hAnsi="Arial" w:cs="Arial"/>
          <w:sz w:val="24"/>
          <w:szCs w:val="24"/>
        </w:rPr>
        <w:t>i</w:t>
      </w:r>
      <w:r w:rsidR="001915AA" w:rsidRPr="006E3CED">
        <w:rPr>
          <w:rFonts w:ascii="Arial" w:eastAsia="Arial" w:hAnsi="Arial" w:cs="Arial"/>
          <w:spacing w:val="-1"/>
          <w:sz w:val="24"/>
          <w:szCs w:val="24"/>
        </w:rPr>
        <w:t>l</w:t>
      </w:r>
      <w:r w:rsidR="001915AA" w:rsidRPr="006E3CED">
        <w:rPr>
          <w:rFonts w:ascii="Arial" w:eastAsia="Arial" w:hAnsi="Arial" w:cs="Arial"/>
          <w:sz w:val="24"/>
          <w:szCs w:val="24"/>
        </w:rPr>
        <w:t xml:space="preserve">l </w:t>
      </w:r>
      <w:r w:rsidR="001915AA" w:rsidRPr="006E3CED">
        <w:rPr>
          <w:rFonts w:ascii="Arial" w:eastAsia="Arial" w:hAnsi="Arial" w:cs="Arial"/>
          <w:spacing w:val="1"/>
          <w:sz w:val="24"/>
          <w:szCs w:val="24"/>
        </w:rPr>
        <w:t>b</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res</w:t>
      </w:r>
      <w:r w:rsidR="001915AA" w:rsidRPr="006E3CED">
        <w:rPr>
          <w:rFonts w:ascii="Arial" w:eastAsia="Arial" w:hAnsi="Arial" w:cs="Arial"/>
          <w:spacing w:val="1"/>
          <w:sz w:val="24"/>
          <w:szCs w:val="24"/>
        </w:rPr>
        <w:t>pon</w:t>
      </w:r>
      <w:r w:rsidR="001915AA" w:rsidRPr="006E3CED">
        <w:rPr>
          <w:rFonts w:ascii="Arial" w:eastAsia="Arial" w:hAnsi="Arial" w:cs="Arial"/>
          <w:sz w:val="24"/>
          <w:szCs w:val="24"/>
        </w:rPr>
        <w:t>sible</w:t>
      </w:r>
      <w:r w:rsidR="001915AA" w:rsidRPr="006E3CED">
        <w:rPr>
          <w:rFonts w:ascii="Arial" w:eastAsia="Arial" w:hAnsi="Arial" w:cs="Arial"/>
          <w:spacing w:val="-3"/>
          <w:sz w:val="24"/>
          <w:szCs w:val="24"/>
        </w:rPr>
        <w:t xml:space="preserve"> </w:t>
      </w:r>
      <w:r w:rsidR="001915AA" w:rsidRPr="006E3CED">
        <w:rPr>
          <w:rFonts w:ascii="Arial" w:eastAsia="Arial" w:hAnsi="Arial" w:cs="Arial"/>
          <w:spacing w:val="3"/>
          <w:sz w:val="24"/>
          <w:szCs w:val="24"/>
        </w:rPr>
        <w:lastRenderedPageBreak/>
        <w:t>f</w:t>
      </w:r>
      <w:r w:rsidR="001915AA" w:rsidRPr="006E3CED">
        <w:rPr>
          <w:rFonts w:ascii="Arial" w:eastAsia="Arial" w:hAnsi="Arial" w:cs="Arial"/>
          <w:spacing w:val="-1"/>
          <w:sz w:val="24"/>
          <w:szCs w:val="24"/>
        </w:rPr>
        <w:t>o</w:t>
      </w:r>
      <w:r w:rsidR="001915AA" w:rsidRPr="006E3CED">
        <w:rPr>
          <w:rFonts w:ascii="Arial" w:eastAsia="Arial" w:hAnsi="Arial" w:cs="Arial"/>
          <w:sz w:val="24"/>
          <w:szCs w:val="24"/>
        </w:rPr>
        <w:t>r t</w:t>
      </w:r>
      <w:r w:rsidR="001915AA" w:rsidRPr="006E3CED">
        <w:rPr>
          <w:rFonts w:ascii="Arial" w:eastAsia="Arial" w:hAnsi="Arial" w:cs="Arial"/>
          <w:spacing w:val="1"/>
          <w:sz w:val="24"/>
          <w:szCs w:val="24"/>
        </w:rPr>
        <w:t>h</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p</w:t>
      </w:r>
      <w:r w:rsidR="001915AA" w:rsidRPr="006E3CED">
        <w:rPr>
          <w:rFonts w:ascii="Arial" w:eastAsia="Arial" w:hAnsi="Arial" w:cs="Arial"/>
          <w:spacing w:val="-3"/>
          <w:sz w:val="24"/>
          <w:szCs w:val="24"/>
        </w:rPr>
        <w:t>r</w:t>
      </w:r>
      <w:r w:rsidR="001915AA" w:rsidRPr="006E3CED">
        <w:rPr>
          <w:rFonts w:ascii="Arial" w:eastAsia="Arial" w:hAnsi="Arial" w:cs="Arial"/>
          <w:spacing w:val="1"/>
          <w:sz w:val="24"/>
          <w:szCs w:val="24"/>
        </w:rPr>
        <w:t>o</w:t>
      </w:r>
      <w:r w:rsidR="001915AA" w:rsidRPr="006E3CED">
        <w:rPr>
          <w:rFonts w:ascii="Arial" w:eastAsia="Arial" w:hAnsi="Arial" w:cs="Arial"/>
          <w:spacing w:val="-1"/>
          <w:sz w:val="24"/>
          <w:szCs w:val="24"/>
        </w:rPr>
        <w:t>m</w:t>
      </w:r>
      <w:r w:rsidR="001915AA" w:rsidRPr="006E3CED">
        <w:rPr>
          <w:rFonts w:ascii="Arial" w:eastAsia="Arial" w:hAnsi="Arial" w:cs="Arial"/>
          <w:spacing w:val="1"/>
          <w:sz w:val="24"/>
          <w:szCs w:val="24"/>
        </w:rPr>
        <w:t>p</w:t>
      </w:r>
      <w:r w:rsidR="001915AA" w:rsidRPr="006E3CED">
        <w:rPr>
          <w:rFonts w:ascii="Arial" w:eastAsia="Arial" w:hAnsi="Arial" w:cs="Arial"/>
          <w:sz w:val="24"/>
          <w:szCs w:val="24"/>
        </w:rPr>
        <w:t>t</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p</w:t>
      </w:r>
      <w:r w:rsidR="001915AA" w:rsidRPr="006E3CED">
        <w:rPr>
          <w:rFonts w:ascii="Arial" w:eastAsia="Arial" w:hAnsi="Arial" w:cs="Arial"/>
          <w:spacing w:val="1"/>
          <w:sz w:val="24"/>
          <w:szCs w:val="24"/>
        </w:rPr>
        <w:t>a</w:t>
      </w:r>
      <w:r w:rsidR="001915AA" w:rsidRPr="006E3CED">
        <w:rPr>
          <w:rFonts w:ascii="Arial" w:eastAsia="Arial" w:hAnsi="Arial" w:cs="Arial"/>
          <w:spacing w:val="-2"/>
          <w:sz w:val="24"/>
          <w:szCs w:val="24"/>
        </w:rPr>
        <w:t>y</w:t>
      </w:r>
      <w:r w:rsidR="001915AA" w:rsidRPr="006E3CED">
        <w:rPr>
          <w:rFonts w:ascii="Arial" w:eastAsia="Arial" w:hAnsi="Arial" w:cs="Arial"/>
          <w:spacing w:val="1"/>
          <w:sz w:val="24"/>
          <w:szCs w:val="24"/>
        </w:rPr>
        <w:t>men</w:t>
      </w:r>
      <w:r w:rsidR="001915AA" w:rsidRPr="006E3CED">
        <w:rPr>
          <w:rFonts w:ascii="Arial" w:eastAsia="Arial" w:hAnsi="Arial" w:cs="Arial"/>
          <w:sz w:val="24"/>
          <w:szCs w:val="24"/>
        </w:rPr>
        <w:t>t</w:t>
      </w:r>
      <w:r w:rsidR="001915AA" w:rsidRPr="006E3CED">
        <w:rPr>
          <w:rFonts w:ascii="Arial" w:eastAsia="Arial" w:hAnsi="Arial" w:cs="Arial"/>
          <w:spacing w:val="-4"/>
          <w:sz w:val="24"/>
          <w:szCs w:val="24"/>
        </w:rPr>
        <w:t xml:space="preserve"> </w:t>
      </w:r>
      <w:r w:rsidR="001915AA" w:rsidRPr="006E3CED">
        <w:rPr>
          <w:rFonts w:ascii="Arial" w:eastAsia="Arial" w:hAnsi="Arial" w:cs="Arial"/>
          <w:spacing w:val="-1"/>
          <w:sz w:val="24"/>
          <w:szCs w:val="24"/>
        </w:rPr>
        <w:t>o</w:t>
      </w:r>
      <w:r w:rsidR="001915AA" w:rsidRPr="006E3CED">
        <w:rPr>
          <w:rFonts w:ascii="Arial" w:eastAsia="Arial" w:hAnsi="Arial" w:cs="Arial"/>
          <w:sz w:val="24"/>
          <w:szCs w:val="24"/>
        </w:rPr>
        <w:t>f</w:t>
      </w:r>
      <w:r w:rsidR="001915AA" w:rsidRPr="006E3CED">
        <w:rPr>
          <w:rFonts w:ascii="Arial" w:eastAsia="Arial" w:hAnsi="Arial" w:cs="Arial"/>
          <w:spacing w:val="3"/>
          <w:sz w:val="24"/>
          <w:szCs w:val="24"/>
        </w:rPr>
        <w:t xml:space="preserve"> </w:t>
      </w:r>
      <w:r w:rsidR="00777776" w:rsidRPr="006E3CED">
        <w:rPr>
          <w:rFonts w:ascii="Arial" w:eastAsia="Arial" w:hAnsi="Arial" w:cs="Arial"/>
          <w:spacing w:val="3"/>
          <w:sz w:val="24"/>
          <w:szCs w:val="24"/>
        </w:rPr>
        <w:t>directed functions</w:t>
      </w:r>
      <w:r w:rsidR="001915AA" w:rsidRPr="006E3CED">
        <w:rPr>
          <w:rFonts w:ascii="Arial" w:eastAsia="Arial" w:hAnsi="Arial" w:cs="Arial"/>
          <w:sz w:val="24"/>
          <w:szCs w:val="24"/>
        </w:rPr>
        <w:t xml:space="preserve"> </w:t>
      </w:r>
      <w:r w:rsidR="001915AA" w:rsidRPr="006E3CED">
        <w:rPr>
          <w:rFonts w:ascii="Arial" w:eastAsia="Arial" w:hAnsi="Arial" w:cs="Arial"/>
          <w:spacing w:val="-1"/>
          <w:sz w:val="24"/>
          <w:szCs w:val="24"/>
        </w:rPr>
        <w:t>i</w:t>
      </w:r>
      <w:r w:rsidR="001915AA" w:rsidRPr="006E3CED">
        <w:rPr>
          <w:rFonts w:ascii="Arial" w:eastAsia="Arial" w:hAnsi="Arial" w:cs="Arial"/>
          <w:sz w:val="24"/>
          <w:szCs w:val="24"/>
        </w:rPr>
        <w:t>n</w:t>
      </w:r>
      <w:r w:rsidR="001915AA" w:rsidRPr="006E3CED">
        <w:rPr>
          <w:rFonts w:ascii="Arial" w:eastAsia="Arial" w:hAnsi="Arial" w:cs="Arial"/>
          <w:spacing w:val="3"/>
          <w:sz w:val="24"/>
          <w:szCs w:val="24"/>
        </w:rPr>
        <w:t xml:space="preserve"> </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cc</w:t>
      </w:r>
      <w:r w:rsidR="001915AA" w:rsidRPr="006E3CED">
        <w:rPr>
          <w:rFonts w:ascii="Arial" w:eastAsia="Arial" w:hAnsi="Arial" w:cs="Arial"/>
          <w:spacing w:val="1"/>
          <w:sz w:val="24"/>
          <w:szCs w:val="24"/>
        </w:rPr>
        <w:t>o</w:t>
      </w:r>
      <w:r w:rsidR="001915AA" w:rsidRPr="006E3CED">
        <w:rPr>
          <w:rFonts w:ascii="Arial" w:eastAsia="Arial" w:hAnsi="Arial" w:cs="Arial"/>
          <w:sz w:val="24"/>
          <w:szCs w:val="24"/>
        </w:rPr>
        <w:t>rd</w:t>
      </w:r>
      <w:r w:rsidR="001915AA" w:rsidRPr="006E3CED">
        <w:rPr>
          <w:rFonts w:ascii="Arial" w:eastAsia="Arial" w:hAnsi="Arial" w:cs="Arial"/>
          <w:spacing w:val="-1"/>
          <w:sz w:val="24"/>
          <w:szCs w:val="24"/>
        </w:rPr>
        <w:t>a</w:t>
      </w:r>
      <w:r w:rsidR="001915AA" w:rsidRPr="006E3CED">
        <w:rPr>
          <w:rFonts w:ascii="Arial" w:eastAsia="Arial" w:hAnsi="Arial" w:cs="Arial"/>
          <w:spacing w:val="1"/>
          <w:sz w:val="24"/>
          <w:szCs w:val="24"/>
        </w:rPr>
        <w:t>n</w:t>
      </w:r>
      <w:r w:rsidR="001915AA" w:rsidRPr="006E3CED">
        <w:rPr>
          <w:rFonts w:ascii="Arial" w:eastAsia="Arial" w:hAnsi="Arial" w:cs="Arial"/>
          <w:sz w:val="24"/>
          <w:szCs w:val="24"/>
        </w:rPr>
        <w:t>ce</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2"/>
          <w:sz w:val="24"/>
          <w:szCs w:val="24"/>
        </w:rPr>
        <w:t>w</w:t>
      </w:r>
      <w:r w:rsidR="001915AA" w:rsidRPr="006E3CED">
        <w:rPr>
          <w:rFonts w:ascii="Arial" w:eastAsia="Arial" w:hAnsi="Arial" w:cs="Arial"/>
          <w:sz w:val="24"/>
          <w:szCs w:val="24"/>
        </w:rPr>
        <w:t>ith</w:t>
      </w:r>
      <w:r w:rsidR="001915AA" w:rsidRPr="006E3CED">
        <w:rPr>
          <w:rFonts w:ascii="Arial" w:eastAsia="Arial" w:hAnsi="Arial" w:cs="Arial"/>
          <w:spacing w:val="1"/>
          <w:sz w:val="24"/>
          <w:szCs w:val="24"/>
        </w:rPr>
        <w:t xml:space="preserve"> t</w:t>
      </w:r>
      <w:r w:rsidR="001915AA" w:rsidRPr="006E3CED">
        <w:rPr>
          <w:rFonts w:ascii="Arial" w:eastAsia="Arial" w:hAnsi="Arial" w:cs="Arial"/>
          <w:spacing w:val="-1"/>
          <w:sz w:val="24"/>
          <w:szCs w:val="24"/>
        </w:rPr>
        <w:t>h</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Di</w:t>
      </w:r>
      <w:r w:rsidR="001915AA" w:rsidRPr="006E3CED">
        <w:rPr>
          <w:rFonts w:ascii="Arial" w:eastAsia="Arial" w:hAnsi="Arial" w:cs="Arial"/>
          <w:spacing w:val="-1"/>
          <w:sz w:val="24"/>
          <w:szCs w:val="24"/>
        </w:rPr>
        <w:t>r</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cti</w:t>
      </w:r>
      <w:r w:rsidR="001915AA" w:rsidRPr="006E3CED">
        <w:rPr>
          <w:rFonts w:ascii="Arial" w:eastAsia="Arial" w:hAnsi="Arial" w:cs="Arial"/>
          <w:spacing w:val="1"/>
          <w:sz w:val="24"/>
          <w:szCs w:val="24"/>
        </w:rPr>
        <w:t>on</w:t>
      </w:r>
      <w:r w:rsidR="001915AA" w:rsidRPr="006E3CED">
        <w:rPr>
          <w:rFonts w:ascii="Arial" w:eastAsia="Arial" w:hAnsi="Arial" w:cs="Arial"/>
          <w:sz w:val="24"/>
          <w:szCs w:val="24"/>
        </w:rPr>
        <w:t xml:space="preserve">s </w:t>
      </w:r>
      <w:r w:rsidR="001915AA" w:rsidRPr="006E3CED">
        <w:rPr>
          <w:rFonts w:ascii="Arial" w:eastAsia="Arial" w:hAnsi="Arial" w:cs="Arial"/>
          <w:spacing w:val="-1"/>
          <w:sz w:val="24"/>
          <w:szCs w:val="24"/>
        </w:rPr>
        <w:t>a</w:t>
      </w:r>
      <w:r w:rsidR="001915AA" w:rsidRPr="006E3CED">
        <w:rPr>
          <w:rFonts w:ascii="Arial" w:eastAsia="Arial" w:hAnsi="Arial" w:cs="Arial"/>
          <w:spacing w:val="1"/>
          <w:sz w:val="24"/>
          <w:szCs w:val="24"/>
        </w:rPr>
        <w:t>n</w:t>
      </w:r>
      <w:r w:rsidR="001915AA" w:rsidRPr="006E3CED">
        <w:rPr>
          <w:rFonts w:ascii="Arial" w:eastAsia="Arial" w:hAnsi="Arial" w:cs="Arial"/>
          <w:sz w:val="24"/>
          <w:szCs w:val="24"/>
        </w:rPr>
        <w:t xml:space="preserve">d </w:t>
      </w:r>
      <w:r w:rsidR="001915AA" w:rsidRPr="006E3CED">
        <w:rPr>
          <w:rFonts w:ascii="Arial" w:eastAsia="Arial" w:hAnsi="Arial" w:cs="Arial"/>
          <w:spacing w:val="-3"/>
          <w:sz w:val="24"/>
          <w:szCs w:val="24"/>
        </w:rPr>
        <w:t>w</w:t>
      </w:r>
      <w:r w:rsidR="001915AA" w:rsidRPr="006E3CED">
        <w:rPr>
          <w:rFonts w:ascii="Arial" w:eastAsia="Arial" w:hAnsi="Arial" w:cs="Arial"/>
          <w:sz w:val="24"/>
          <w:szCs w:val="24"/>
        </w:rPr>
        <w:t>ith</w:t>
      </w:r>
      <w:r w:rsidR="001915AA" w:rsidRPr="006E3CED">
        <w:rPr>
          <w:rFonts w:ascii="Arial" w:eastAsia="Arial" w:hAnsi="Arial" w:cs="Arial"/>
          <w:spacing w:val="1"/>
          <w:sz w:val="24"/>
          <w:szCs w:val="24"/>
        </w:rPr>
        <w:t xml:space="preserve"> th</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a</w:t>
      </w:r>
      <w:r w:rsidR="001915AA" w:rsidRPr="006E3CED">
        <w:rPr>
          <w:rFonts w:ascii="Arial" w:eastAsia="Arial" w:hAnsi="Arial" w:cs="Arial"/>
          <w:spacing w:val="-1"/>
          <w:sz w:val="24"/>
          <w:szCs w:val="24"/>
        </w:rPr>
        <w:t>p</w:t>
      </w:r>
      <w:r w:rsidR="001915AA" w:rsidRPr="006E3CED">
        <w:rPr>
          <w:rFonts w:ascii="Arial" w:eastAsia="Arial" w:hAnsi="Arial" w:cs="Arial"/>
          <w:spacing w:val="1"/>
          <w:sz w:val="24"/>
          <w:szCs w:val="24"/>
        </w:rPr>
        <w:t>p</w:t>
      </w:r>
      <w:r w:rsidR="001915AA" w:rsidRPr="006E3CED">
        <w:rPr>
          <w:rFonts w:ascii="Arial" w:eastAsia="Arial" w:hAnsi="Arial" w:cs="Arial"/>
          <w:sz w:val="24"/>
          <w:szCs w:val="24"/>
        </w:rPr>
        <w:t>ro</w:t>
      </w:r>
      <w:r w:rsidR="001915AA" w:rsidRPr="006E3CED">
        <w:rPr>
          <w:rFonts w:ascii="Arial" w:eastAsia="Arial" w:hAnsi="Arial" w:cs="Arial"/>
          <w:spacing w:val="1"/>
          <w:sz w:val="24"/>
          <w:szCs w:val="24"/>
        </w:rPr>
        <w:t>p</w:t>
      </w:r>
      <w:r w:rsidR="001915AA" w:rsidRPr="006E3CED">
        <w:rPr>
          <w:rFonts w:ascii="Arial" w:eastAsia="Arial" w:hAnsi="Arial" w:cs="Arial"/>
          <w:sz w:val="24"/>
          <w:szCs w:val="24"/>
        </w:rPr>
        <w:t>r</w:t>
      </w:r>
      <w:r w:rsidR="001915AA" w:rsidRPr="006E3CED">
        <w:rPr>
          <w:rFonts w:ascii="Arial" w:eastAsia="Arial" w:hAnsi="Arial" w:cs="Arial"/>
          <w:spacing w:val="-1"/>
          <w:sz w:val="24"/>
          <w:szCs w:val="24"/>
        </w:rPr>
        <w:t>i</w:t>
      </w:r>
      <w:r w:rsidR="001915AA" w:rsidRPr="006E3CED">
        <w:rPr>
          <w:rFonts w:ascii="Arial" w:eastAsia="Arial" w:hAnsi="Arial" w:cs="Arial"/>
          <w:spacing w:val="1"/>
          <w:sz w:val="24"/>
          <w:szCs w:val="24"/>
        </w:rPr>
        <w:t>a</w:t>
      </w:r>
      <w:r w:rsidR="001915AA" w:rsidRPr="006E3CED">
        <w:rPr>
          <w:rFonts w:ascii="Arial" w:eastAsia="Arial" w:hAnsi="Arial" w:cs="Arial"/>
          <w:spacing w:val="-2"/>
          <w:sz w:val="24"/>
          <w:szCs w:val="24"/>
        </w:rPr>
        <w:t>t</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ap</w:t>
      </w:r>
      <w:r w:rsidR="001915AA" w:rsidRPr="006E3CED">
        <w:rPr>
          <w:rFonts w:ascii="Arial" w:eastAsia="Arial" w:hAnsi="Arial" w:cs="Arial"/>
          <w:spacing w:val="1"/>
          <w:sz w:val="24"/>
          <w:szCs w:val="24"/>
        </w:rPr>
        <w:t>p</w:t>
      </w:r>
      <w:r w:rsidR="001915AA" w:rsidRPr="006E3CED">
        <w:rPr>
          <w:rFonts w:ascii="Arial" w:eastAsia="Arial" w:hAnsi="Arial" w:cs="Arial"/>
          <w:sz w:val="24"/>
          <w:szCs w:val="24"/>
        </w:rPr>
        <w:t>ro</w:t>
      </w:r>
      <w:r w:rsidR="001915AA" w:rsidRPr="006E3CED">
        <w:rPr>
          <w:rFonts w:ascii="Arial" w:eastAsia="Arial" w:hAnsi="Arial" w:cs="Arial"/>
          <w:spacing w:val="-2"/>
          <w:sz w:val="24"/>
          <w:szCs w:val="24"/>
        </w:rPr>
        <w:t>v</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 xml:space="preserve">l </w:t>
      </w:r>
      <w:r w:rsidR="001915AA" w:rsidRPr="006E3CED">
        <w:rPr>
          <w:rFonts w:ascii="Arial" w:eastAsia="Arial" w:hAnsi="Arial" w:cs="Arial"/>
          <w:spacing w:val="3"/>
          <w:sz w:val="24"/>
          <w:szCs w:val="24"/>
        </w:rPr>
        <w:t>f</w:t>
      </w:r>
      <w:r w:rsidR="001915AA" w:rsidRPr="006E3CED">
        <w:rPr>
          <w:rFonts w:ascii="Arial" w:eastAsia="Arial" w:hAnsi="Arial" w:cs="Arial"/>
          <w:sz w:val="24"/>
          <w:szCs w:val="24"/>
        </w:rPr>
        <w:t>r</w:t>
      </w:r>
      <w:r w:rsidR="001915AA" w:rsidRPr="006E3CED">
        <w:rPr>
          <w:rFonts w:ascii="Arial" w:eastAsia="Arial" w:hAnsi="Arial" w:cs="Arial"/>
          <w:spacing w:val="-2"/>
          <w:sz w:val="24"/>
          <w:szCs w:val="24"/>
        </w:rPr>
        <w:t>o</w:t>
      </w:r>
      <w:r w:rsidR="001915AA" w:rsidRPr="006E3CED">
        <w:rPr>
          <w:rFonts w:ascii="Arial" w:eastAsia="Arial" w:hAnsi="Arial" w:cs="Arial"/>
          <w:sz w:val="24"/>
          <w:szCs w:val="24"/>
        </w:rPr>
        <w:t>m</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t</w:t>
      </w:r>
      <w:r w:rsidR="001915AA" w:rsidRPr="006E3CED">
        <w:rPr>
          <w:rFonts w:ascii="Arial" w:eastAsia="Arial" w:hAnsi="Arial" w:cs="Arial"/>
          <w:spacing w:val="1"/>
          <w:sz w:val="24"/>
          <w:szCs w:val="24"/>
        </w:rPr>
        <w:t>h</w:t>
      </w:r>
      <w:r w:rsidR="001915AA" w:rsidRPr="006E3CED">
        <w:rPr>
          <w:rFonts w:ascii="Arial" w:eastAsia="Arial" w:hAnsi="Arial" w:cs="Arial"/>
          <w:sz w:val="24"/>
          <w:szCs w:val="24"/>
        </w:rPr>
        <w:t>i</w:t>
      </w:r>
      <w:r w:rsidR="001915AA" w:rsidRPr="006E3CED">
        <w:rPr>
          <w:rFonts w:ascii="Arial" w:eastAsia="Arial" w:hAnsi="Arial" w:cs="Arial"/>
          <w:spacing w:val="-1"/>
          <w:sz w:val="24"/>
          <w:szCs w:val="24"/>
        </w:rPr>
        <w:t>r</w:t>
      </w:r>
      <w:r w:rsidR="001915AA" w:rsidRPr="006E3CED">
        <w:rPr>
          <w:rFonts w:ascii="Arial" w:eastAsia="Arial" w:hAnsi="Arial" w:cs="Arial"/>
          <w:sz w:val="24"/>
          <w:szCs w:val="24"/>
        </w:rPr>
        <w:t>d</w:t>
      </w:r>
      <w:r w:rsidR="001915AA" w:rsidRPr="006E3CED">
        <w:rPr>
          <w:rFonts w:ascii="Arial" w:eastAsia="Arial" w:hAnsi="Arial" w:cs="Arial"/>
          <w:spacing w:val="1"/>
          <w:sz w:val="24"/>
          <w:szCs w:val="24"/>
        </w:rPr>
        <w:t xml:space="preserve"> pa</w:t>
      </w:r>
      <w:r w:rsidR="001915AA" w:rsidRPr="006E3CED">
        <w:rPr>
          <w:rFonts w:ascii="Arial" w:eastAsia="Arial" w:hAnsi="Arial" w:cs="Arial"/>
          <w:sz w:val="24"/>
          <w:szCs w:val="24"/>
        </w:rPr>
        <w:t>rt</w:t>
      </w:r>
      <w:r w:rsidR="001915AA" w:rsidRPr="006E3CED">
        <w:rPr>
          <w:rFonts w:ascii="Arial" w:eastAsia="Arial" w:hAnsi="Arial" w:cs="Arial"/>
          <w:spacing w:val="-3"/>
          <w:sz w:val="24"/>
          <w:szCs w:val="24"/>
        </w:rPr>
        <w:t>i</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 xml:space="preserve">s </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s may</w:t>
      </w:r>
      <w:r w:rsidR="001915AA" w:rsidRPr="006E3CED">
        <w:rPr>
          <w:rFonts w:ascii="Arial" w:eastAsia="Arial" w:hAnsi="Arial" w:cs="Arial"/>
          <w:spacing w:val="-2"/>
          <w:sz w:val="24"/>
          <w:szCs w:val="24"/>
        </w:rPr>
        <w:t xml:space="preserve"> </w:t>
      </w:r>
      <w:r w:rsidR="001915AA" w:rsidRPr="006E3CED">
        <w:rPr>
          <w:rFonts w:ascii="Arial" w:eastAsia="Arial" w:hAnsi="Arial" w:cs="Arial"/>
          <w:spacing w:val="1"/>
          <w:sz w:val="24"/>
          <w:szCs w:val="24"/>
        </w:rPr>
        <w:t>b</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n</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c</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s</w:t>
      </w:r>
      <w:r w:rsidR="001915AA" w:rsidRPr="006E3CED">
        <w:rPr>
          <w:rFonts w:ascii="Arial" w:eastAsia="Arial" w:hAnsi="Arial" w:cs="Arial"/>
          <w:spacing w:val="-2"/>
          <w:sz w:val="24"/>
          <w:szCs w:val="24"/>
        </w:rPr>
        <w:t>s</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ry.</w:t>
      </w:r>
    </w:p>
    <w:p w14:paraId="2B3049A1" w14:textId="1C448636" w:rsidR="003F04EC" w:rsidRDefault="003F04EC" w:rsidP="006E3CED">
      <w:pPr>
        <w:spacing w:after="0" w:line="240" w:lineRule="auto"/>
        <w:ind w:right="422"/>
        <w:contextualSpacing/>
        <w:rPr>
          <w:rFonts w:ascii="Arial" w:eastAsia="Arial" w:hAnsi="Arial" w:cs="Arial"/>
          <w:sz w:val="24"/>
          <w:szCs w:val="24"/>
        </w:rPr>
      </w:pPr>
    </w:p>
    <w:p w14:paraId="2B3049A2" w14:textId="1B7596F9" w:rsidR="001915AA" w:rsidRPr="006E3CED" w:rsidRDefault="001915AA" w:rsidP="006E3CED">
      <w:pPr>
        <w:numPr>
          <w:ilvl w:val="0"/>
          <w:numId w:val="174"/>
        </w:numPr>
        <w:tabs>
          <w:tab w:val="left" w:pos="1100"/>
        </w:tabs>
        <w:spacing w:after="0" w:line="240" w:lineRule="auto"/>
        <w:ind w:right="-20"/>
        <w:contextualSpacing/>
        <w:rPr>
          <w:rFonts w:ascii="Arial" w:eastAsia="Arial" w:hAnsi="Arial" w:cs="Arial"/>
          <w:color w:val="005EB8"/>
          <w:sz w:val="24"/>
          <w:szCs w:val="24"/>
        </w:rPr>
      </w:pPr>
      <w:r w:rsidRPr="006E3CED">
        <w:rPr>
          <w:rFonts w:ascii="Arial" w:eastAsia="Arial" w:hAnsi="Arial" w:cs="Arial"/>
          <w:b/>
          <w:bCs/>
          <w:color w:val="005EB8"/>
          <w:sz w:val="24"/>
          <w:szCs w:val="24"/>
        </w:rPr>
        <w:t>In</w:t>
      </w:r>
      <w:r w:rsidRPr="006E3CED">
        <w:rPr>
          <w:rFonts w:ascii="Arial" w:eastAsia="Arial" w:hAnsi="Arial" w:cs="Arial"/>
          <w:b/>
          <w:bCs/>
          <w:color w:val="005EB8"/>
          <w:spacing w:val="1"/>
          <w:sz w:val="24"/>
          <w:szCs w:val="24"/>
        </w:rPr>
        <w:t>c</w:t>
      </w:r>
      <w:r w:rsidRPr="006E3CED">
        <w:rPr>
          <w:rFonts w:ascii="Arial" w:eastAsia="Arial" w:hAnsi="Arial" w:cs="Arial"/>
          <w:b/>
          <w:bCs/>
          <w:color w:val="005EB8"/>
          <w:sz w:val="24"/>
          <w:szCs w:val="24"/>
        </w:rPr>
        <w:t>ome</w:t>
      </w:r>
      <w:r w:rsidR="001A1F49">
        <w:rPr>
          <w:rFonts w:ascii="Arial" w:eastAsia="Arial" w:hAnsi="Arial" w:cs="Arial"/>
          <w:b/>
          <w:bCs/>
          <w:color w:val="005EB8"/>
          <w:sz w:val="24"/>
          <w:szCs w:val="24"/>
        </w:rPr>
        <w:t xml:space="preserve"> </w:t>
      </w:r>
    </w:p>
    <w:p w14:paraId="2B3049A3" w14:textId="77777777" w:rsidR="001915AA" w:rsidRPr="006E3CED" w:rsidRDefault="001915AA" w:rsidP="006E3CED">
      <w:pPr>
        <w:tabs>
          <w:tab w:val="left" w:pos="1100"/>
        </w:tabs>
        <w:spacing w:after="0" w:line="240" w:lineRule="auto"/>
        <w:ind w:left="851" w:right="-20"/>
        <w:contextualSpacing/>
        <w:rPr>
          <w:rFonts w:ascii="Arial" w:eastAsia="Arial" w:hAnsi="Arial" w:cs="Arial"/>
          <w:sz w:val="24"/>
          <w:szCs w:val="24"/>
        </w:rPr>
      </w:pPr>
    </w:p>
    <w:p w14:paraId="2B3049A4" w14:textId="77777777" w:rsidR="001915AA" w:rsidRPr="006E3CED" w:rsidRDefault="001915AA" w:rsidP="006E3CED">
      <w:pPr>
        <w:numPr>
          <w:ilvl w:val="0"/>
          <w:numId w:val="71"/>
        </w:numPr>
        <w:tabs>
          <w:tab w:val="left" w:pos="1060"/>
        </w:tabs>
        <w:spacing w:after="0" w:line="240" w:lineRule="auto"/>
        <w:ind w:right="-20"/>
        <w:contextualSpacing/>
        <w:rPr>
          <w:rFonts w:ascii="Arial" w:eastAsia="Arial" w:hAnsi="Arial" w:cs="Arial"/>
          <w:sz w:val="24"/>
          <w:szCs w:val="24"/>
        </w:rPr>
      </w:pPr>
      <w:r w:rsidRPr="006E3CED">
        <w:rPr>
          <w:rFonts w:ascii="Arial" w:eastAsia="Arial" w:hAnsi="Arial" w:cs="Arial"/>
          <w:b/>
          <w:bCs/>
          <w:sz w:val="24"/>
          <w:szCs w:val="24"/>
        </w:rPr>
        <w:t>In</w:t>
      </w:r>
      <w:r w:rsidRPr="006E3CED">
        <w:rPr>
          <w:rFonts w:ascii="Arial" w:eastAsia="Arial" w:hAnsi="Arial" w:cs="Arial"/>
          <w:b/>
          <w:bCs/>
          <w:spacing w:val="1"/>
          <w:sz w:val="24"/>
          <w:szCs w:val="24"/>
        </w:rPr>
        <w:t>c</w:t>
      </w:r>
      <w:r w:rsidRPr="006E3CED">
        <w:rPr>
          <w:rFonts w:ascii="Arial" w:eastAsia="Arial" w:hAnsi="Arial" w:cs="Arial"/>
          <w:b/>
          <w:bCs/>
          <w:sz w:val="24"/>
          <w:szCs w:val="24"/>
        </w:rPr>
        <w:t>ome</w:t>
      </w:r>
      <w:r w:rsidRPr="006E3CED">
        <w:rPr>
          <w:rFonts w:ascii="Arial" w:eastAsia="Arial" w:hAnsi="Arial" w:cs="Arial"/>
          <w:b/>
          <w:bCs/>
          <w:spacing w:val="2"/>
          <w:sz w:val="24"/>
          <w:szCs w:val="24"/>
        </w:rPr>
        <w:t xml:space="preserve"> </w:t>
      </w:r>
      <w:r w:rsidRPr="006E3CED">
        <w:rPr>
          <w:rFonts w:ascii="Arial" w:eastAsia="Arial" w:hAnsi="Arial" w:cs="Arial"/>
          <w:b/>
          <w:bCs/>
          <w:spacing w:val="1"/>
          <w:sz w:val="24"/>
          <w:szCs w:val="24"/>
        </w:rPr>
        <w:t>s</w:t>
      </w:r>
      <w:r w:rsidRPr="006E3CED">
        <w:rPr>
          <w:rFonts w:ascii="Arial" w:eastAsia="Arial" w:hAnsi="Arial" w:cs="Arial"/>
          <w:b/>
          <w:bCs/>
          <w:spacing w:val="-6"/>
          <w:sz w:val="24"/>
          <w:szCs w:val="24"/>
        </w:rPr>
        <w:t>y</w:t>
      </w:r>
      <w:r w:rsidRPr="006E3CED">
        <w:rPr>
          <w:rFonts w:ascii="Arial" w:eastAsia="Arial" w:hAnsi="Arial" w:cs="Arial"/>
          <w:b/>
          <w:bCs/>
          <w:spacing w:val="1"/>
          <w:sz w:val="24"/>
          <w:szCs w:val="24"/>
        </w:rPr>
        <w:t>s</w:t>
      </w:r>
      <w:r w:rsidRPr="006E3CED">
        <w:rPr>
          <w:rFonts w:ascii="Arial" w:eastAsia="Arial" w:hAnsi="Arial" w:cs="Arial"/>
          <w:b/>
          <w:bCs/>
          <w:sz w:val="24"/>
          <w:szCs w:val="24"/>
        </w:rPr>
        <w:t>tems</w:t>
      </w:r>
    </w:p>
    <w:p w14:paraId="2B3049A6" w14:textId="77777777" w:rsidR="001915AA" w:rsidRPr="006E3CED" w:rsidRDefault="001915AA" w:rsidP="006E3CED">
      <w:pPr>
        <w:spacing w:after="0" w:line="240" w:lineRule="auto"/>
        <w:rPr>
          <w:rFonts w:ascii="Arial" w:hAnsi="Arial" w:cs="Arial"/>
          <w:sz w:val="24"/>
          <w:szCs w:val="24"/>
        </w:rPr>
      </w:pPr>
    </w:p>
    <w:p w14:paraId="2B3049A7" w14:textId="77777777" w:rsidR="001915AA" w:rsidRPr="006E3CED" w:rsidRDefault="001915AA" w:rsidP="006E3CED">
      <w:pPr>
        <w:numPr>
          <w:ilvl w:val="0"/>
          <w:numId w:val="72"/>
        </w:numPr>
        <w:tabs>
          <w:tab w:val="left" w:pos="1060"/>
        </w:tabs>
        <w:spacing w:after="0" w:line="240" w:lineRule="auto"/>
        <w:ind w:right="118"/>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Pr="006E3CED">
        <w:rPr>
          <w:rFonts w:ascii="Arial" w:eastAsia="Arial" w:hAnsi="Arial" w:cs="Arial"/>
          <w:spacing w:val="1"/>
          <w:sz w:val="24"/>
          <w:szCs w:val="24"/>
        </w:rPr>
        <w:t xml:space="preserve"> </w:t>
      </w:r>
      <w:r w:rsidR="00E23FC4" w:rsidRPr="006E3CED">
        <w:rPr>
          <w:rFonts w:ascii="Arial" w:eastAsia="Arial" w:hAnsi="Arial" w:cs="Arial"/>
          <w:spacing w:val="1"/>
          <w:sz w:val="24"/>
          <w:szCs w:val="24"/>
        </w:rPr>
        <w:t xml:space="preserve">Services </w:t>
      </w:r>
      <w:r w:rsidRPr="006E3CED">
        <w:rPr>
          <w:rFonts w:ascii="Arial" w:eastAsia="Arial" w:hAnsi="Arial" w:cs="Arial"/>
          <w:sz w:val="24"/>
          <w:szCs w:val="24"/>
        </w:rPr>
        <w:t>is</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s</w:t>
      </w:r>
      <w:r w:rsidRPr="006E3CED">
        <w:rPr>
          <w:rFonts w:ascii="Arial" w:eastAsia="Arial" w:hAnsi="Arial" w:cs="Arial"/>
          <w:spacing w:val="1"/>
          <w:sz w:val="24"/>
          <w:szCs w:val="24"/>
        </w:rPr>
        <w:t>pon</w:t>
      </w:r>
      <w:r w:rsidRPr="006E3CED">
        <w:rPr>
          <w:rFonts w:ascii="Arial" w:eastAsia="Arial" w:hAnsi="Arial" w:cs="Arial"/>
          <w:sz w:val="24"/>
          <w:szCs w:val="24"/>
        </w:rPr>
        <w:t>sib</w:t>
      </w:r>
      <w:r w:rsidRPr="006E3CED">
        <w:rPr>
          <w:rFonts w:ascii="Arial" w:eastAsia="Arial" w:hAnsi="Arial" w:cs="Arial"/>
          <w:spacing w:val="-2"/>
          <w:sz w:val="24"/>
          <w:szCs w:val="24"/>
        </w:rPr>
        <w:t>l</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d</w:t>
      </w:r>
      <w:r w:rsidRPr="006E3CED">
        <w:rPr>
          <w:rFonts w:ascii="Arial" w:eastAsia="Arial" w:hAnsi="Arial" w:cs="Arial"/>
          <w:spacing w:val="1"/>
          <w:sz w:val="24"/>
          <w:szCs w:val="24"/>
        </w:rPr>
        <w:t>e</w:t>
      </w:r>
      <w:r w:rsidRPr="006E3CED">
        <w:rPr>
          <w:rFonts w:ascii="Arial" w:eastAsia="Arial" w:hAnsi="Arial" w:cs="Arial"/>
          <w:sz w:val="24"/>
          <w:szCs w:val="24"/>
        </w:rPr>
        <w:t>si</w:t>
      </w:r>
      <w:r w:rsidRPr="006E3CED">
        <w:rPr>
          <w:rFonts w:ascii="Arial" w:eastAsia="Arial" w:hAnsi="Arial" w:cs="Arial"/>
          <w:spacing w:val="-2"/>
          <w:sz w:val="24"/>
          <w:szCs w:val="24"/>
        </w:rPr>
        <w:t>g</w:t>
      </w:r>
      <w:r w:rsidRPr="006E3CED">
        <w:rPr>
          <w:rFonts w:ascii="Arial" w:eastAsia="Arial" w:hAnsi="Arial" w:cs="Arial"/>
          <w:spacing w:val="1"/>
          <w:sz w:val="24"/>
          <w:szCs w:val="24"/>
        </w:rPr>
        <w:t>n</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7"/>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mai</w:t>
      </w:r>
      <w:r w:rsidRPr="006E3CED">
        <w:rPr>
          <w:rFonts w:ascii="Arial" w:eastAsia="Arial" w:hAnsi="Arial" w:cs="Arial"/>
          <w:spacing w:val="1"/>
          <w:sz w:val="24"/>
          <w:szCs w:val="24"/>
        </w:rPr>
        <w:t>n</w:t>
      </w:r>
      <w:r w:rsidRPr="006E3CED">
        <w:rPr>
          <w:rFonts w:ascii="Arial" w:eastAsia="Arial" w:hAnsi="Arial" w:cs="Arial"/>
          <w:spacing w:val="-2"/>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ini</w:t>
      </w:r>
      <w:r w:rsidRPr="006E3CED">
        <w:rPr>
          <w:rFonts w:ascii="Arial" w:eastAsia="Arial" w:hAnsi="Arial" w:cs="Arial"/>
          <w:spacing w:val="1"/>
          <w:sz w:val="24"/>
          <w:szCs w:val="24"/>
        </w:rPr>
        <w:t>n</w:t>
      </w:r>
      <w:r w:rsidRPr="006E3CED">
        <w:rPr>
          <w:rFonts w:ascii="Arial" w:eastAsia="Arial" w:hAnsi="Arial" w:cs="Arial"/>
          <w:sz w:val="24"/>
          <w:szCs w:val="24"/>
        </w:rPr>
        <w:t>g s</w:t>
      </w:r>
      <w:r w:rsidRPr="006E3CED">
        <w:rPr>
          <w:rFonts w:ascii="Arial" w:eastAsia="Arial" w:hAnsi="Arial" w:cs="Arial"/>
          <w:spacing w:val="-2"/>
          <w:sz w:val="24"/>
          <w:szCs w:val="24"/>
        </w:rPr>
        <w:t>y</w:t>
      </w:r>
      <w:r w:rsidRPr="006E3CED">
        <w:rPr>
          <w:rFonts w:ascii="Arial" w:eastAsia="Arial" w:hAnsi="Arial" w:cs="Arial"/>
          <w:sz w:val="24"/>
          <w:szCs w:val="24"/>
        </w:rPr>
        <w:t>st</w:t>
      </w:r>
      <w:r w:rsidRPr="006E3CED">
        <w:rPr>
          <w:rFonts w:ascii="Arial" w:eastAsia="Arial" w:hAnsi="Arial" w:cs="Arial"/>
          <w:spacing w:val="1"/>
          <w:sz w:val="24"/>
          <w:szCs w:val="24"/>
        </w:rPr>
        <w:t>em</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1"/>
          <w:sz w:val="24"/>
          <w:szCs w:val="24"/>
        </w:rPr>
        <w:t>pe</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z w:val="24"/>
          <w:szCs w:val="24"/>
        </w:rPr>
        <w:t>rec</w:t>
      </w:r>
      <w:r w:rsidRPr="006E3CED">
        <w:rPr>
          <w:rFonts w:ascii="Arial" w:eastAsia="Arial" w:hAnsi="Arial" w:cs="Arial"/>
          <w:spacing w:val="1"/>
          <w:sz w:val="24"/>
          <w:szCs w:val="24"/>
        </w:rPr>
        <w:t>o</w:t>
      </w:r>
      <w:r w:rsidRPr="006E3CED">
        <w:rPr>
          <w:rFonts w:ascii="Arial" w:eastAsia="Arial" w:hAnsi="Arial" w:cs="Arial"/>
          <w:sz w:val="24"/>
          <w:szCs w:val="24"/>
        </w:rPr>
        <w:t>rdin</w:t>
      </w:r>
      <w:r w:rsidRPr="006E3CED">
        <w:rPr>
          <w:rFonts w:ascii="Arial" w:eastAsia="Arial" w:hAnsi="Arial" w:cs="Arial"/>
          <w:spacing w:val="-1"/>
          <w:sz w:val="24"/>
          <w:szCs w:val="24"/>
        </w:rPr>
        <w:t>g</w:t>
      </w:r>
      <w:r w:rsidRPr="006E3CED">
        <w:rPr>
          <w:rFonts w:ascii="Arial" w:eastAsia="Arial" w:hAnsi="Arial" w:cs="Arial"/>
          <w:sz w:val="24"/>
          <w:szCs w:val="24"/>
        </w:rPr>
        <w:t>,</w:t>
      </w:r>
      <w:r w:rsidRPr="006E3CED">
        <w:rPr>
          <w:rFonts w:ascii="Arial" w:eastAsia="Arial" w:hAnsi="Arial" w:cs="Arial"/>
          <w:spacing w:val="1"/>
          <w:sz w:val="24"/>
          <w:szCs w:val="24"/>
        </w:rPr>
        <w:t xml:space="preserve"> </w:t>
      </w:r>
      <w:proofErr w:type="gramStart"/>
      <w:r w:rsidRPr="006E3CED">
        <w:rPr>
          <w:rFonts w:ascii="Arial" w:eastAsia="Arial" w:hAnsi="Arial" w:cs="Arial"/>
          <w:sz w:val="24"/>
          <w:szCs w:val="24"/>
        </w:rPr>
        <w:t>in</w:t>
      </w:r>
      <w:r w:rsidRPr="006E3CED">
        <w:rPr>
          <w:rFonts w:ascii="Arial" w:eastAsia="Arial" w:hAnsi="Arial" w:cs="Arial"/>
          <w:spacing w:val="-2"/>
          <w:sz w:val="24"/>
          <w:szCs w:val="24"/>
        </w:rPr>
        <w:t>v</w:t>
      </w:r>
      <w:r w:rsidRPr="006E3CED">
        <w:rPr>
          <w:rFonts w:ascii="Arial" w:eastAsia="Arial" w:hAnsi="Arial" w:cs="Arial"/>
          <w:spacing w:val="1"/>
          <w:sz w:val="24"/>
          <w:szCs w:val="24"/>
        </w:rPr>
        <w:t>o</w:t>
      </w:r>
      <w:r w:rsidRPr="006E3CED">
        <w:rPr>
          <w:rFonts w:ascii="Arial" w:eastAsia="Arial" w:hAnsi="Arial" w:cs="Arial"/>
          <w:sz w:val="24"/>
          <w:szCs w:val="24"/>
        </w:rPr>
        <w:t>ic</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proofErr w:type="gramEnd"/>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z w:val="24"/>
          <w:szCs w:val="24"/>
        </w:rPr>
        <w:t>l</w:t>
      </w:r>
      <w:r w:rsidRPr="006E3CED">
        <w:rPr>
          <w:rFonts w:ascii="Arial" w:eastAsia="Arial" w:hAnsi="Arial" w:cs="Arial"/>
          <w:spacing w:val="-1"/>
          <w:sz w:val="24"/>
          <w:szCs w:val="24"/>
        </w:rPr>
        <w:t>l</w:t>
      </w:r>
      <w:r w:rsidRPr="006E3CED">
        <w:rPr>
          <w:rFonts w:ascii="Arial" w:eastAsia="Arial" w:hAnsi="Arial" w:cs="Arial"/>
          <w:spacing w:val="1"/>
          <w:sz w:val="24"/>
          <w:szCs w:val="24"/>
        </w:rPr>
        <w:t>e</w:t>
      </w:r>
      <w:r w:rsidRPr="006E3CED">
        <w:rPr>
          <w:rFonts w:ascii="Arial" w:eastAsia="Arial" w:hAnsi="Arial" w:cs="Arial"/>
          <w:sz w:val="24"/>
          <w:szCs w:val="24"/>
        </w:rPr>
        <w:t>cti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mon</w:t>
      </w:r>
      <w:r w:rsidRPr="006E3CED">
        <w:rPr>
          <w:rFonts w:ascii="Arial" w:eastAsia="Arial" w:hAnsi="Arial" w:cs="Arial"/>
          <w:spacing w:val="-3"/>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d</w:t>
      </w:r>
      <w:r w:rsidRPr="006E3CED">
        <w:rPr>
          <w:rFonts w:ascii="Arial" w:eastAsia="Arial" w:hAnsi="Arial" w:cs="Arial"/>
          <w:spacing w:val="-1"/>
          <w:sz w:val="24"/>
          <w:szCs w:val="24"/>
        </w:rPr>
        <w:t>u</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ich 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2"/>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rate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3"/>
          <w:sz w:val="24"/>
          <w:szCs w:val="24"/>
        </w:rPr>
        <w:t>r</w:t>
      </w:r>
      <w:r w:rsidRPr="006E3CED">
        <w:rPr>
          <w:rFonts w:ascii="Arial" w:eastAsia="Arial" w:hAnsi="Arial" w:cs="Arial"/>
          <w:sz w:val="24"/>
          <w:szCs w:val="24"/>
        </w:rPr>
        <w:t>inci</w:t>
      </w:r>
      <w:r w:rsidRPr="006E3CED">
        <w:rPr>
          <w:rFonts w:ascii="Arial" w:eastAsia="Arial" w:hAnsi="Arial" w:cs="Arial"/>
          <w:spacing w:val="1"/>
          <w:sz w:val="24"/>
          <w:szCs w:val="24"/>
        </w:rPr>
        <w:t>p</w:t>
      </w:r>
      <w:r w:rsidRPr="006E3CED">
        <w:rPr>
          <w:rFonts w:ascii="Arial" w:eastAsia="Arial" w:hAnsi="Arial" w:cs="Arial"/>
          <w:sz w:val="24"/>
          <w:szCs w:val="24"/>
        </w:rPr>
        <w:t>les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te</w:t>
      </w:r>
      <w:r w:rsidRPr="006E3CED">
        <w:rPr>
          <w:rFonts w:ascii="Arial" w:eastAsia="Arial" w:hAnsi="Arial" w:cs="Arial"/>
          <w:sz w:val="24"/>
          <w:szCs w:val="24"/>
        </w:rPr>
        <w:t>r</w:t>
      </w:r>
      <w:r w:rsidRPr="006E3CED">
        <w:rPr>
          <w:rFonts w:ascii="Arial" w:eastAsia="Arial" w:hAnsi="Arial" w:cs="Arial"/>
          <w:spacing w:val="-2"/>
          <w:sz w:val="24"/>
          <w:szCs w:val="24"/>
        </w:rPr>
        <w:t>n</w:t>
      </w:r>
      <w:r w:rsidRPr="006E3CED">
        <w:rPr>
          <w:rFonts w:ascii="Arial" w:eastAsia="Arial" w:hAnsi="Arial" w:cs="Arial"/>
          <w:spacing w:val="1"/>
          <w:sz w:val="24"/>
          <w:szCs w:val="24"/>
        </w:rPr>
        <w:t>a</w:t>
      </w:r>
      <w:r w:rsidRPr="006E3CED">
        <w:rPr>
          <w:rFonts w:ascii="Arial" w:eastAsia="Arial" w:hAnsi="Arial" w:cs="Arial"/>
          <w:sz w:val="24"/>
          <w:szCs w:val="24"/>
        </w:rPr>
        <w:t>l c</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cking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pacing w:val="1"/>
          <w:sz w:val="24"/>
          <w:szCs w:val="24"/>
        </w:rPr>
        <w:t>pa</w:t>
      </w:r>
      <w:r w:rsidRPr="006E3CED">
        <w:rPr>
          <w:rFonts w:ascii="Arial" w:eastAsia="Arial" w:hAnsi="Arial" w:cs="Arial"/>
          <w:sz w:val="24"/>
          <w:szCs w:val="24"/>
        </w:rPr>
        <w:t>r</w:t>
      </w:r>
      <w:r w:rsidRPr="006E3CED">
        <w:rPr>
          <w:rFonts w:ascii="Arial" w:eastAsia="Arial" w:hAnsi="Arial" w:cs="Arial"/>
          <w:spacing w:val="-2"/>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1"/>
          <w:sz w:val="24"/>
          <w:szCs w:val="24"/>
        </w:rPr>
        <w:t xml:space="preserve"> du</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s.</w:t>
      </w:r>
    </w:p>
    <w:p w14:paraId="2B3049A9" w14:textId="77777777" w:rsidR="001915AA" w:rsidRPr="006E3CED" w:rsidRDefault="001915AA" w:rsidP="006E3CED">
      <w:pPr>
        <w:spacing w:after="0" w:line="240" w:lineRule="auto"/>
        <w:rPr>
          <w:rFonts w:ascii="Arial" w:hAnsi="Arial" w:cs="Arial"/>
          <w:sz w:val="24"/>
          <w:szCs w:val="24"/>
        </w:rPr>
      </w:pPr>
    </w:p>
    <w:p w14:paraId="2B3049AA" w14:textId="77777777" w:rsidR="001915AA" w:rsidRPr="006E3CED" w:rsidRDefault="001915AA" w:rsidP="006E3CED">
      <w:pPr>
        <w:numPr>
          <w:ilvl w:val="0"/>
          <w:numId w:val="72"/>
        </w:numPr>
        <w:tabs>
          <w:tab w:val="left" w:pos="1060"/>
        </w:tabs>
        <w:spacing w:after="0" w:line="240" w:lineRule="auto"/>
        <w:ind w:right="806"/>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Pr="006E3CED">
        <w:rPr>
          <w:rFonts w:ascii="Arial" w:eastAsia="Arial" w:hAnsi="Arial" w:cs="Arial"/>
          <w:spacing w:val="1"/>
          <w:sz w:val="24"/>
          <w:szCs w:val="24"/>
        </w:rPr>
        <w:t xml:space="preserve"> </w:t>
      </w:r>
      <w:r w:rsidR="00E23FC4" w:rsidRPr="006E3CED">
        <w:rPr>
          <w:rFonts w:ascii="Arial" w:eastAsia="Arial" w:hAnsi="Arial" w:cs="Arial"/>
          <w:spacing w:val="1"/>
          <w:sz w:val="24"/>
          <w:szCs w:val="24"/>
        </w:rPr>
        <w:t xml:space="preserve">Services </w:t>
      </w:r>
      <w:r w:rsidRPr="006E3CED">
        <w:rPr>
          <w:rFonts w:ascii="Arial" w:eastAsia="Arial" w:hAnsi="Arial" w:cs="Arial"/>
          <w:sz w:val="24"/>
          <w:szCs w:val="24"/>
        </w:rPr>
        <w:t>is res</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sible</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rompt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ban</w:t>
      </w:r>
      <w:r w:rsidRPr="006E3CED">
        <w:rPr>
          <w:rFonts w:ascii="Arial" w:eastAsia="Arial" w:hAnsi="Arial" w:cs="Arial"/>
          <w:sz w:val="24"/>
          <w:szCs w:val="24"/>
        </w:rPr>
        <w:t>king</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1"/>
          <w:sz w:val="24"/>
          <w:szCs w:val="24"/>
        </w:rPr>
        <w:t xml:space="preserve"> 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m</w:t>
      </w:r>
      <w:r w:rsidRPr="006E3CED">
        <w:rPr>
          <w:rFonts w:ascii="Arial" w:eastAsia="Arial" w:hAnsi="Arial" w:cs="Arial"/>
          <w:spacing w:val="7"/>
          <w:sz w:val="24"/>
          <w:szCs w:val="24"/>
        </w:rPr>
        <w:t>o</w:t>
      </w:r>
      <w:r w:rsidRPr="006E3CED">
        <w:rPr>
          <w:rFonts w:ascii="Arial" w:eastAsia="Arial" w:hAnsi="Arial" w:cs="Arial"/>
          <w:spacing w:val="1"/>
          <w:sz w:val="24"/>
          <w:szCs w:val="24"/>
        </w:rPr>
        <w:t>n</w:t>
      </w:r>
      <w:r w:rsidRPr="006E3CED">
        <w:rPr>
          <w:rFonts w:ascii="Arial" w:eastAsia="Arial" w:hAnsi="Arial" w:cs="Arial"/>
          <w:spacing w:val="-3"/>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s rec</w:t>
      </w:r>
      <w:r w:rsidRPr="006E3CED">
        <w:rPr>
          <w:rFonts w:ascii="Arial" w:eastAsia="Arial" w:hAnsi="Arial" w:cs="Arial"/>
          <w:spacing w:val="1"/>
          <w:sz w:val="24"/>
          <w:szCs w:val="24"/>
        </w:rPr>
        <w:t>e</w:t>
      </w:r>
      <w:r w:rsidRPr="006E3CED">
        <w:rPr>
          <w:rFonts w:ascii="Arial" w:eastAsia="Arial" w:hAnsi="Arial" w:cs="Arial"/>
          <w:sz w:val="24"/>
          <w:szCs w:val="24"/>
        </w:rPr>
        <w:t>i</w:t>
      </w:r>
      <w:r w:rsidRPr="006E3CED">
        <w:rPr>
          <w:rFonts w:ascii="Arial" w:eastAsia="Arial" w:hAnsi="Arial" w:cs="Arial"/>
          <w:spacing w:val="-3"/>
          <w:sz w:val="24"/>
          <w:szCs w:val="24"/>
        </w:rPr>
        <w:t>v</w:t>
      </w:r>
      <w:r w:rsidRPr="006E3CED">
        <w:rPr>
          <w:rFonts w:ascii="Arial" w:eastAsia="Arial" w:hAnsi="Arial" w:cs="Arial"/>
          <w:spacing w:val="1"/>
          <w:sz w:val="24"/>
          <w:szCs w:val="24"/>
        </w:rPr>
        <w:t>ed</w:t>
      </w:r>
      <w:r w:rsidRPr="006E3CED">
        <w:rPr>
          <w:rFonts w:ascii="Arial" w:eastAsia="Arial" w:hAnsi="Arial" w:cs="Arial"/>
          <w:sz w:val="24"/>
          <w:szCs w:val="24"/>
        </w:rPr>
        <w:t>.</w:t>
      </w:r>
    </w:p>
    <w:p w14:paraId="2B3049AB" w14:textId="77777777" w:rsidR="001915AA" w:rsidRPr="006E3CED" w:rsidRDefault="001915AA" w:rsidP="006E3CED">
      <w:pPr>
        <w:spacing w:after="0" w:line="240" w:lineRule="auto"/>
        <w:rPr>
          <w:rFonts w:ascii="Arial" w:hAnsi="Arial" w:cs="Arial"/>
          <w:sz w:val="24"/>
          <w:szCs w:val="24"/>
        </w:rPr>
      </w:pPr>
    </w:p>
    <w:p w14:paraId="2B3049AD" w14:textId="77777777" w:rsidR="001915AA" w:rsidRPr="006E3CED" w:rsidRDefault="001915AA" w:rsidP="006E3CED">
      <w:pPr>
        <w:numPr>
          <w:ilvl w:val="0"/>
          <w:numId w:val="72"/>
        </w:numPr>
        <w:tabs>
          <w:tab w:val="left" w:pos="1060"/>
        </w:tabs>
        <w:spacing w:after="0" w:line="240" w:lineRule="auto"/>
        <w:ind w:right="641"/>
        <w:contextualSpacing/>
        <w:rPr>
          <w:rFonts w:ascii="Arial" w:eastAsia="Arial" w:hAnsi="Arial" w:cs="Arial"/>
          <w:sz w:val="24"/>
          <w:szCs w:val="24"/>
        </w:rPr>
      </w:pPr>
      <w:r w:rsidRPr="006E3CED">
        <w:rPr>
          <w:rFonts w:ascii="Arial" w:eastAsia="Arial" w:hAnsi="Arial" w:cs="Arial"/>
          <w:sz w:val="24"/>
          <w:szCs w:val="24"/>
        </w:rPr>
        <w:t>All</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icers s</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pacing w:val="-3"/>
          <w:sz w:val="24"/>
          <w:szCs w:val="24"/>
        </w:rPr>
        <w:t>r</w:t>
      </w:r>
      <w:r w:rsidRPr="006E3CED">
        <w:rPr>
          <w:rFonts w:ascii="Arial" w:eastAsia="Arial" w:hAnsi="Arial" w:cs="Arial"/>
          <w:sz w:val="24"/>
          <w:szCs w:val="24"/>
        </w:rPr>
        <w:t>m</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00E23FC4" w:rsidRPr="006E3CED">
        <w:rPr>
          <w:rFonts w:ascii="Arial" w:eastAsia="Arial" w:hAnsi="Arial" w:cs="Arial"/>
          <w:spacing w:val="1"/>
          <w:sz w:val="24"/>
          <w:szCs w:val="24"/>
        </w:rPr>
        <w:t xml:space="preserve"> Services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m</w:t>
      </w:r>
      <w:r w:rsidRPr="006E3CED">
        <w:rPr>
          <w:rFonts w:ascii="Arial" w:eastAsia="Arial" w:hAnsi="Arial" w:cs="Arial"/>
          <w:spacing w:val="-1"/>
          <w:sz w:val="24"/>
          <w:szCs w:val="24"/>
        </w:rPr>
        <w:t>o</w:t>
      </w:r>
      <w:r w:rsidRPr="006E3CED">
        <w:rPr>
          <w:rFonts w:ascii="Arial" w:eastAsia="Arial" w:hAnsi="Arial" w:cs="Arial"/>
          <w:spacing w:val="1"/>
          <w:sz w:val="24"/>
          <w:szCs w:val="24"/>
        </w:rPr>
        <w:t>ne</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u</w:t>
      </w:r>
      <w:r w:rsidRPr="006E3CED">
        <w:rPr>
          <w:rFonts w:ascii="Arial" w:eastAsia="Arial" w:hAnsi="Arial" w:cs="Arial"/>
          <w:sz w:val="24"/>
          <w:szCs w:val="24"/>
        </w:rPr>
        <w:t>e</w:t>
      </w:r>
      <w:r w:rsidRPr="006E3CED">
        <w:rPr>
          <w:rFonts w:ascii="Arial" w:eastAsia="Arial" w:hAnsi="Arial" w:cs="Arial"/>
          <w:spacing w:val="1"/>
          <w:sz w:val="24"/>
          <w:szCs w:val="24"/>
        </w:rPr>
        <w:t xml:space="preserve"> 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 xml:space="preserve">NHSBSA </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sing</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z w:val="24"/>
          <w:szCs w:val="24"/>
        </w:rPr>
        <w:t>m</w:t>
      </w:r>
      <w:r w:rsidRPr="006E3CED">
        <w:rPr>
          <w:rFonts w:ascii="Arial" w:eastAsia="Arial" w:hAnsi="Arial" w:cs="Arial"/>
          <w:spacing w:val="1"/>
          <w:sz w:val="24"/>
          <w:szCs w:val="24"/>
        </w:rPr>
        <w:t xml:space="preserve"> t</w:t>
      </w:r>
      <w:r w:rsidRPr="006E3CED">
        <w:rPr>
          <w:rFonts w:ascii="Arial" w:eastAsia="Arial" w:hAnsi="Arial" w:cs="Arial"/>
          <w:sz w:val="24"/>
          <w:szCs w:val="24"/>
        </w:rPr>
        <w:t>ra</w:t>
      </w:r>
      <w:r w:rsidRPr="006E3CED">
        <w:rPr>
          <w:rFonts w:ascii="Arial" w:eastAsia="Arial" w:hAnsi="Arial" w:cs="Arial"/>
          <w:spacing w:val="1"/>
          <w:sz w:val="24"/>
          <w:szCs w:val="24"/>
        </w:rPr>
        <w:t>n</w:t>
      </w:r>
      <w:r w:rsidRPr="006E3CED">
        <w:rPr>
          <w:rFonts w:ascii="Arial" w:eastAsia="Arial" w:hAnsi="Arial" w:cs="Arial"/>
          <w:spacing w:val="-2"/>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cti</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 xml:space="preserve">s </w:t>
      </w:r>
      <w:r w:rsidRPr="006E3CED">
        <w:rPr>
          <w:rFonts w:ascii="Arial" w:eastAsia="Arial" w:hAnsi="Arial" w:cs="Arial"/>
          <w:spacing w:val="-2"/>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ich</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itia</w:t>
      </w:r>
      <w:r w:rsidRPr="006E3CED">
        <w:rPr>
          <w:rFonts w:ascii="Arial" w:eastAsia="Arial" w:hAnsi="Arial" w:cs="Arial"/>
          <w:spacing w:val="1"/>
          <w:sz w:val="24"/>
          <w:szCs w:val="24"/>
        </w:rPr>
        <w:t>te</w:t>
      </w:r>
      <w:r w:rsidRPr="006E3CED">
        <w:rPr>
          <w:rFonts w:ascii="Arial" w:eastAsia="Arial" w:hAnsi="Arial" w:cs="Arial"/>
          <w:sz w:val="24"/>
          <w:szCs w:val="24"/>
        </w:rPr>
        <w:t>.</w:t>
      </w:r>
    </w:p>
    <w:p w14:paraId="2B3049AE" w14:textId="77777777" w:rsidR="001915AA" w:rsidRPr="006E3CED" w:rsidRDefault="001915AA" w:rsidP="006E3CED">
      <w:pPr>
        <w:tabs>
          <w:tab w:val="left" w:pos="1060"/>
        </w:tabs>
        <w:spacing w:after="0" w:line="240" w:lineRule="auto"/>
        <w:ind w:left="851" w:right="641"/>
        <w:contextualSpacing/>
        <w:rPr>
          <w:rFonts w:ascii="Arial" w:eastAsia="Arial" w:hAnsi="Arial" w:cs="Arial"/>
          <w:sz w:val="24"/>
          <w:szCs w:val="24"/>
        </w:rPr>
      </w:pPr>
    </w:p>
    <w:p w14:paraId="2B3049AF" w14:textId="77777777" w:rsidR="001915AA" w:rsidRPr="006E3CED" w:rsidRDefault="001915AA" w:rsidP="006E3CED">
      <w:pPr>
        <w:numPr>
          <w:ilvl w:val="0"/>
          <w:numId w:val="71"/>
        </w:numPr>
        <w:tabs>
          <w:tab w:val="left" w:pos="1060"/>
        </w:tabs>
        <w:spacing w:after="0" w:line="240" w:lineRule="auto"/>
        <w:ind w:right="-20"/>
        <w:contextualSpacing/>
        <w:rPr>
          <w:rFonts w:ascii="Arial" w:eastAsia="Arial" w:hAnsi="Arial" w:cs="Arial"/>
          <w:sz w:val="24"/>
          <w:szCs w:val="24"/>
        </w:rPr>
      </w:pPr>
      <w:r w:rsidRPr="006E3CED">
        <w:rPr>
          <w:rFonts w:ascii="Arial" w:eastAsia="Arial" w:hAnsi="Arial" w:cs="Arial"/>
          <w:b/>
          <w:bCs/>
          <w:sz w:val="24"/>
          <w:szCs w:val="24"/>
        </w:rPr>
        <w:t>Fe</w:t>
      </w:r>
      <w:r w:rsidRPr="006E3CED">
        <w:rPr>
          <w:rFonts w:ascii="Arial" w:eastAsia="Arial" w:hAnsi="Arial" w:cs="Arial"/>
          <w:b/>
          <w:bCs/>
          <w:spacing w:val="1"/>
          <w:sz w:val="24"/>
          <w:szCs w:val="24"/>
        </w:rPr>
        <w:t>e</w:t>
      </w:r>
      <w:r w:rsidRPr="006E3CED">
        <w:rPr>
          <w:rFonts w:ascii="Arial" w:eastAsia="Arial" w:hAnsi="Arial" w:cs="Arial"/>
          <w:b/>
          <w:bCs/>
          <w:sz w:val="24"/>
          <w:szCs w:val="24"/>
        </w:rPr>
        <w:t>s</w:t>
      </w:r>
      <w:r w:rsidRPr="006E3CED">
        <w:rPr>
          <w:rFonts w:ascii="Arial" w:eastAsia="Arial" w:hAnsi="Arial" w:cs="Arial"/>
          <w:b/>
          <w:bCs/>
          <w:spacing w:val="-1"/>
          <w:sz w:val="24"/>
          <w:szCs w:val="24"/>
        </w:rPr>
        <w:t xml:space="preserve"> </w:t>
      </w:r>
      <w:r w:rsidRPr="006E3CED">
        <w:rPr>
          <w:rFonts w:ascii="Arial" w:eastAsia="Arial" w:hAnsi="Arial" w:cs="Arial"/>
          <w:b/>
          <w:bCs/>
          <w:spacing w:val="1"/>
          <w:sz w:val="24"/>
          <w:szCs w:val="24"/>
        </w:rPr>
        <w:t>a</w:t>
      </w:r>
      <w:r w:rsidRPr="006E3CED">
        <w:rPr>
          <w:rFonts w:ascii="Arial" w:eastAsia="Arial" w:hAnsi="Arial" w:cs="Arial"/>
          <w:b/>
          <w:bCs/>
          <w:sz w:val="24"/>
          <w:szCs w:val="24"/>
        </w:rPr>
        <w:t>nd</w:t>
      </w:r>
      <w:r w:rsidRPr="006E3CED">
        <w:rPr>
          <w:rFonts w:ascii="Arial" w:eastAsia="Arial" w:hAnsi="Arial" w:cs="Arial"/>
          <w:b/>
          <w:bCs/>
          <w:spacing w:val="1"/>
          <w:sz w:val="24"/>
          <w:szCs w:val="24"/>
        </w:rPr>
        <w:t xml:space="preserve"> c</w:t>
      </w:r>
      <w:r w:rsidRPr="006E3CED">
        <w:rPr>
          <w:rFonts w:ascii="Arial" w:eastAsia="Arial" w:hAnsi="Arial" w:cs="Arial"/>
          <w:b/>
          <w:bCs/>
          <w:sz w:val="24"/>
          <w:szCs w:val="24"/>
        </w:rPr>
        <w:t>ha</w:t>
      </w:r>
      <w:r w:rsidRPr="006E3CED">
        <w:rPr>
          <w:rFonts w:ascii="Arial" w:eastAsia="Arial" w:hAnsi="Arial" w:cs="Arial"/>
          <w:b/>
          <w:bCs/>
          <w:spacing w:val="1"/>
          <w:sz w:val="24"/>
          <w:szCs w:val="24"/>
        </w:rPr>
        <w:t>r</w:t>
      </w:r>
      <w:r w:rsidRPr="006E3CED">
        <w:rPr>
          <w:rFonts w:ascii="Arial" w:eastAsia="Arial" w:hAnsi="Arial" w:cs="Arial"/>
          <w:b/>
          <w:bCs/>
          <w:spacing w:val="-3"/>
          <w:sz w:val="24"/>
          <w:szCs w:val="24"/>
        </w:rPr>
        <w:t>g</w:t>
      </w:r>
      <w:r w:rsidRPr="006E3CED">
        <w:rPr>
          <w:rFonts w:ascii="Arial" w:eastAsia="Arial" w:hAnsi="Arial" w:cs="Arial"/>
          <w:b/>
          <w:bCs/>
          <w:spacing w:val="1"/>
          <w:sz w:val="24"/>
          <w:szCs w:val="24"/>
        </w:rPr>
        <w:t>e</w:t>
      </w:r>
      <w:r w:rsidRPr="006E3CED">
        <w:rPr>
          <w:rFonts w:ascii="Arial" w:eastAsia="Arial" w:hAnsi="Arial" w:cs="Arial"/>
          <w:b/>
          <w:bCs/>
          <w:sz w:val="24"/>
          <w:szCs w:val="24"/>
        </w:rPr>
        <w:t>s</w:t>
      </w:r>
    </w:p>
    <w:p w14:paraId="2B3049B1" w14:textId="77777777" w:rsidR="001915AA" w:rsidRPr="006E3CED" w:rsidRDefault="001915AA" w:rsidP="006E3CED">
      <w:pPr>
        <w:spacing w:after="0" w:line="240" w:lineRule="auto"/>
        <w:rPr>
          <w:rFonts w:ascii="Arial" w:hAnsi="Arial" w:cs="Arial"/>
          <w:sz w:val="24"/>
          <w:szCs w:val="24"/>
        </w:rPr>
      </w:pPr>
    </w:p>
    <w:p w14:paraId="2B3049B2" w14:textId="77777777" w:rsidR="001915AA" w:rsidRPr="006E3CED" w:rsidRDefault="001915AA" w:rsidP="006E3CED">
      <w:pPr>
        <w:numPr>
          <w:ilvl w:val="0"/>
          <w:numId w:val="73"/>
        </w:numPr>
        <w:tabs>
          <w:tab w:val="left" w:pos="1060"/>
        </w:tabs>
        <w:spacing w:after="0" w:line="240" w:lineRule="auto"/>
        <w:ind w:right="145"/>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Pr="006E3CED">
        <w:rPr>
          <w:rFonts w:ascii="Arial" w:eastAsia="Arial" w:hAnsi="Arial" w:cs="Arial"/>
          <w:spacing w:val="1"/>
          <w:sz w:val="24"/>
          <w:szCs w:val="24"/>
        </w:rPr>
        <w:t xml:space="preserve"> </w:t>
      </w:r>
      <w:r w:rsidR="00E23FC4" w:rsidRPr="006E3CED">
        <w:rPr>
          <w:rFonts w:ascii="Arial" w:eastAsia="Arial" w:hAnsi="Arial" w:cs="Arial"/>
          <w:spacing w:val="1"/>
          <w:sz w:val="24"/>
          <w:szCs w:val="24"/>
        </w:rPr>
        <w:t xml:space="preserve">Services </w:t>
      </w:r>
      <w:r w:rsidRPr="006E3CED">
        <w:rPr>
          <w:rFonts w:ascii="Arial" w:eastAsia="Arial" w:hAnsi="Arial" w:cs="Arial"/>
          <w:sz w:val="24"/>
          <w:szCs w:val="24"/>
        </w:rPr>
        <w:t>is res</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sible</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a</w:t>
      </w:r>
      <w:r w:rsidRPr="006E3CED">
        <w:rPr>
          <w:rFonts w:ascii="Arial" w:eastAsia="Arial" w:hAnsi="Arial" w:cs="Arial"/>
          <w:spacing w:val="-1"/>
          <w:sz w:val="24"/>
          <w:szCs w:val="24"/>
        </w:rPr>
        <w:t>p</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g</w:t>
      </w:r>
      <w:r w:rsidRPr="006E3CED">
        <w:rPr>
          <w:rFonts w:ascii="Arial" w:eastAsia="Arial" w:hAnsi="Arial" w:cs="Arial"/>
          <w:spacing w:val="1"/>
          <w:sz w:val="24"/>
          <w:szCs w:val="24"/>
        </w:rPr>
        <w:t>u</w:t>
      </w:r>
      <w:r w:rsidRPr="006E3CED">
        <w:rPr>
          <w:rFonts w:ascii="Arial" w:eastAsia="Arial" w:hAnsi="Arial" w:cs="Arial"/>
          <w:sz w:val="24"/>
          <w:szCs w:val="24"/>
        </w:rPr>
        <w:t>lar</w:t>
      </w:r>
      <w:r w:rsidRPr="006E3CED">
        <w:rPr>
          <w:rFonts w:ascii="Arial" w:eastAsia="Arial" w:hAnsi="Arial" w:cs="Arial"/>
          <w:spacing w:val="-1"/>
          <w:sz w:val="24"/>
          <w:szCs w:val="24"/>
        </w:rPr>
        <w:t>l</w:t>
      </w:r>
      <w:r w:rsidRPr="006E3CED">
        <w:rPr>
          <w:rFonts w:ascii="Arial" w:eastAsia="Arial" w:hAnsi="Arial" w:cs="Arial"/>
          <w:sz w:val="24"/>
          <w:szCs w:val="24"/>
        </w:rPr>
        <w:t>y</w:t>
      </w:r>
      <w:r w:rsidRPr="006E3CED">
        <w:rPr>
          <w:rFonts w:ascii="Arial" w:eastAsia="Arial" w:hAnsi="Arial" w:cs="Arial"/>
          <w:spacing w:val="4"/>
          <w:sz w:val="24"/>
          <w:szCs w:val="24"/>
        </w:rPr>
        <w:t xml:space="preserve"> </w:t>
      </w:r>
      <w:r w:rsidRPr="006E3CED">
        <w:rPr>
          <w:rFonts w:ascii="Arial" w:eastAsia="Arial" w:hAnsi="Arial" w:cs="Arial"/>
          <w:spacing w:val="1"/>
          <w:sz w:val="24"/>
          <w:szCs w:val="24"/>
        </w:rPr>
        <w:t>re</w:t>
      </w:r>
      <w:r w:rsidRPr="006E3CED">
        <w:rPr>
          <w:rFonts w:ascii="Arial" w:eastAsia="Arial" w:hAnsi="Arial" w:cs="Arial"/>
          <w:spacing w:val="-2"/>
          <w:sz w:val="24"/>
          <w:szCs w:val="24"/>
        </w:rPr>
        <w:t>v</w:t>
      </w:r>
      <w:r w:rsidRPr="006E3CED">
        <w:rPr>
          <w:rFonts w:ascii="Arial" w:eastAsia="Arial" w:hAnsi="Arial" w:cs="Arial"/>
          <w:sz w:val="24"/>
          <w:szCs w:val="24"/>
        </w:rPr>
        <w:t>i</w:t>
      </w:r>
      <w:r w:rsidRPr="006E3CED">
        <w:rPr>
          <w:rFonts w:ascii="Arial" w:eastAsia="Arial" w:hAnsi="Arial" w:cs="Arial"/>
          <w:spacing w:val="3"/>
          <w:sz w:val="24"/>
          <w:szCs w:val="24"/>
        </w:rPr>
        <w:t>e</w:t>
      </w:r>
      <w:r w:rsidRPr="006E3CED">
        <w:rPr>
          <w:rFonts w:ascii="Arial" w:eastAsia="Arial" w:hAnsi="Arial" w:cs="Arial"/>
          <w:spacing w:val="-3"/>
          <w:sz w:val="24"/>
          <w:szCs w:val="24"/>
        </w:rPr>
        <w:t>w</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 le</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 xml:space="preserve">l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ee</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2"/>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n</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pacing w:val="1"/>
          <w:sz w:val="24"/>
          <w:szCs w:val="24"/>
        </w:rPr>
        <w:t>o</w:t>
      </w:r>
      <w:r w:rsidRPr="006E3CED">
        <w:rPr>
          <w:rFonts w:ascii="Arial" w:eastAsia="Arial" w:hAnsi="Arial" w:cs="Arial"/>
          <w:sz w:val="24"/>
          <w:szCs w:val="24"/>
        </w:rPr>
        <w:t>se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de</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m</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DHSC</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r st</w:t>
      </w:r>
      <w:r w:rsidRPr="006E3CED">
        <w:rPr>
          <w:rFonts w:ascii="Arial" w:eastAsia="Arial" w:hAnsi="Arial" w:cs="Arial"/>
          <w:spacing w:val="1"/>
          <w:sz w:val="24"/>
          <w:szCs w:val="24"/>
        </w:rPr>
        <w:t>a</w:t>
      </w:r>
      <w:r w:rsidRPr="006E3CED">
        <w:rPr>
          <w:rFonts w:ascii="Arial" w:eastAsia="Arial" w:hAnsi="Arial" w:cs="Arial"/>
          <w:spacing w:val="-2"/>
          <w:sz w:val="24"/>
          <w:szCs w:val="24"/>
        </w:rPr>
        <w:t>t</w:t>
      </w:r>
      <w:r w:rsidRPr="006E3CED">
        <w:rPr>
          <w:rFonts w:ascii="Arial" w:eastAsia="Arial" w:hAnsi="Arial" w:cs="Arial"/>
          <w:spacing w:val="1"/>
          <w:sz w:val="24"/>
          <w:szCs w:val="24"/>
        </w:rPr>
        <w:t>u</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w:t>
      </w:r>
      <w:r w:rsidRPr="006E3CED">
        <w:rPr>
          <w:rFonts w:ascii="Arial" w:eastAsia="Arial" w:hAnsi="Arial" w:cs="Arial"/>
          <w:spacing w:val="-6"/>
          <w:sz w:val="24"/>
          <w:szCs w:val="24"/>
        </w:rPr>
        <w:t xml:space="preserve"> </w:t>
      </w:r>
    </w:p>
    <w:p w14:paraId="2B3049B3" w14:textId="77777777" w:rsidR="001915AA" w:rsidRPr="006E3CED" w:rsidRDefault="001915AA" w:rsidP="006E3CED">
      <w:pPr>
        <w:tabs>
          <w:tab w:val="left" w:pos="1060"/>
        </w:tabs>
        <w:spacing w:after="0" w:line="240" w:lineRule="auto"/>
        <w:ind w:right="411"/>
        <w:rPr>
          <w:rFonts w:ascii="Arial" w:eastAsia="Arial" w:hAnsi="Arial" w:cs="Arial"/>
          <w:sz w:val="24"/>
          <w:szCs w:val="24"/>
        </w:rPr>
      </w:pPr>
    </w:p>
    <w:p w14:paraId="2B3049B4" w14:textId="77777777" w:rsidR="001915AA" w:rsidRPr="006E3CED" w:rsidRDefault="001915AA" w:rsidP="006E3CED">
      <w:pPr>
        <w:numPr>
          <w:ilvl w:val="0"/>
          <w:numId w:val="73"/>
        </w:numPr>
        <w:tabs>
          <w:tab w:val="left" w:pos="1060"/>
        </w:tabs>
        <w:spacing w:after="0" w:line="240" w:lineRule="auto"/>
        <w:ind w:right="256"/>
        <w:contextualSpacing/>
        <w:rPr>
          <w:rFonts w:ascii="Arial" w:eastAsia="Arial" w:hAnsi="Arial" w:cs="Arial"/>
          <w:sz w:val="24"/>
          <w:szCs w:val="24"/>
        </w:rPr>
      </w:pP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z w:val="24"/>
          <w:szCs w:val="24"/>
        </w:rPr>
        <w:t>ct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cing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NHSBSA</w:t>
      </w:r>
      <w:r w:rsidRPr="006E3CED">
        <w:rPr>
          <w:rFonts w:ascii="Arial" w:eastAsia="Arial" w:hAnsi="Arial" w:cs="Arial"/>
          <w:sz w:val="24"/>
          <w:szCs w:val="24"/>
        </w:rPr>
        <w:t xml:space="preserve">’s </w:t>
      </w:r>
      <w:r w:rsidRPr="006E3CED">
        <w:rPr>
          <w:rFonts w:ascii="Arial" w:eastAsia="Arial" w:hAnsi="Arial" w:cs="Arial"/>
          <w:spacing w:val="-1"/>
          <w:sz w:val="24"/>
          <w:szCs w:val="24"/>
        </w:rPr>
        <w:t>g</w:t>
      </w:r>
      <w:r w:rsidRPr="006E3CED">
        <w:rPr>
          <w:rFonts w:ascii="Arial" w:eastAsia="Arial" w:hAnsi="Arial" w:cs="Arial"/>
          <w:spacing w:val="1"/>
          <w:sz w:val="24"/>
          <w:szCs w:val="24"/>
        </w:rPr>
        <w:t>ood</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3"/>
          <w:sz w:val="24"/>
          <w:szCs w:val="24"/>
        </w:rPr>
        <w:t>v</w:t>
      </w:r>
      <w:r w:rsidRPr="006E3CED">
        <w:rPr>
          <w:rFonts w:ascii="Arial" w:eastAsia="Arial" w:hAnsi="Arial" w:cs="Arial"/>
          <w:sz w:val="24"/>
          <w:szCs w:val="24"/>
        </w:rPr>
        <w:t>ices,</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m</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2"/>
          <w:sz w:val="24"/>
          <w:szCs w:val="24"/>
        </w:rPr>
        <w:t>g</w:t>
      </w:r>
      <w:r w:rsidRPr="006E3CED">
        <w:rPr>
          <w:rFonts w:ascii="Arial" w:eastAsia="Arial" w:hAnsi="Arial" w:cs="Arial"/>
          <w:sz w:val="24"/>
          <w:szCs w:val="24"/>
        </w:rPr>
        <w:t>ins</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l </w:t>
      </w:r>
      <w:r w:rsidRPr="006E3CED">
        <w:rPr>
          <w:rFonts w:ascii="Arial" w:eastAsia="Arial" w:hAnsi="Arial" w:cs="Arial"/>
          <w:spacing w:val="1"/>
          <w:sz w:val="24"/>
          <w:szCs w:val="24"/>
        </w:rPr>
        <w:t>b</w:t>
      </w:r>
      <w:r w:rsidRPr="006E3CED">
        <w:rPr>
          <w:rFonts w:ascii="Arial" w:eastAsia="Arial" w:hAnsi="Arial" w:cs="Arial"/>
          <w:sz w:val="24"/>
          <w:szCs w:val="24"/>
        </w:rPr>
        <w:t xml:space="preserve">e </w:t>
      </w:r>
      <w:r w:rsidRPr="006E3CED">
        <w:rPr>
          <w:rFonts w:ascii="Arial" w:eastAsia="Arial" w:hAnsi="Arial" w:cs="Arial"/>
          <w:spacing w:val="1"/>
          <w:sz w:val="24"/>
          <w:szCs w:val="24"/>
        </w:rPr>
        <w:t>de</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pacing w:val="-3"/>
          <w:sz w:val="24"/>
          <w:szCs w:val="24"/>
        </w:rPr>
        <w:t>r</w:t>
      </w:r>
      <w:r w:rsidRPr="006E3CED">
        <w:rPr>
          <w:rFonts w:ascii="Arial" w:eastAsia="Arial" w:hAnsi="Arial" w:cs="Arial"/>
          <w:spacing w:val="1"/>
          <w:sz w:val="24"/>
          <w:szCs w:val="24"/>
        </w:rPr>
        <w:t>m</w:t>
      </w:r>
      <w:r w:rsidRPr="006E3CED">
        <w:rPr>
          <w:rFonts w:ascii="Arial" w:eastAsia="Arial" w:hAnsi="Arial" w:cs="Arial"/>
          <w:sz w:val="24"/>
          <w:szCs w:val="24"/>
        </w:rPr>
        <w:t>in</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a</w:t>
      </w:r>
      <w:r w:rsidRPr="006E3CED">
        <w:rPr>
          <w:rFonts w:ascii="Arial" w:eastAsia="Arial" w:hAnsi="Arial" w:cs="Arial"/>
          <w:sz w:val="24"/>
          <w:szCs w:val="24"/>
        </w:rPr>
        <w:t>c</w:t>
      </w:r>
      <w:r w:rsidRPr="006E3CED">
        <w:rPr>
          <w:rFonts w:ascii="Arial" w:eastAsia="Arial" w:hAnsi="Arial" w:cs="Arial"/>
          <w:spacing w:val="-2"/>
          <w:sz w:val="24"/>
          <w:szCs w:val="24"/>
        </w:rPr>
        <w:t>c</w:t>
      </w:r>
      <w:r w:rsidRPr="006E3CED">
        <w:rPr>
          <w:rFonts w:ascii="Arial" w:eastAsia="Arial" w:hAnsi="Arial" w:cs="Arial"/>
          <w:spacing w:val="1"/>
          <w:sz w:val="24"/>
          <w:szCs w:val="24"/>
        </w:rPr>
        <w:t>o</w:t>
      </w:r>
      <w:r w:rsidRPr="006E3CED">
        <w:rPr>
          <w:rFonts w:ascii="Arial" w:eastAsia="Arial" w:hAnsi="Arial" w:cs="Arial"/>
          <w:sz w:val="24"/>
          <w:szCs w:val="24"/>
        </w:rPr>
        <w:t>rding</w:t>
      </w:r>
      <w:r w:rsidRPr="006E3CED">
        <w:rPr>
          <w:rFonts w:ascii="Arial" w:eastAsia="Arial" w:hAnsi="Arial" w:cs="Arial"/>
          <w:spacing w:val="-1"/>
          <w:sz w:val="24"/>
          <w:szCs w:val="24"/>
        </w:rPr>
        <w:t xml:space="preserve"> t</w:t>
      </w:r>
      <w:r w:rsidRPr="006E3CED">
        <w:rPr>
          <w:rFonts w:ascii="Arial" w:eastAsia="Arial" w:hAnsi="Arial" w:cs="Arial"/>
          <w:sz w:val="24"/>
          <w:szCs w:val="24"/>
        </w:rPr>
        <w:t>o</w:t>
      </w:r>
      <w:r w:rsidRPr="006E3CED">
        <w:rPr>
          <w:rFonts w:ascii="Arial" w:eastAsia="Arial" w:hAnsi="Arial" w:cs="Arial"/>
          <w:spacing w:val="1"/>
          <w:sz w:val="24"/>
          <w:szCs w:val="24"/>
        </w:rPr>
        <w:t xml:space="preserve"> n</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ona</w:t>
      </w:r>
      <w:r w:rsidRPr="006E3CED">
        <w:rPr>
          <w:rFonts w:ascii="Arial" w:eastAsia="Arial" w:hAnsi="Arial" w:cs="Arial"/>
          <w:sz w:val="24"/>
          <w:szCs w:val="24"/>
        </w:rPr>
        <w:t xml:space="preserve">l </w:t>
      </w:r>
      <w:r w:rsidRPr="006E3CED">
        <w:rPr>
          <w:rFonts w:ascii="Arial" w:eastAsia="Arial" w:hAnsi="Arial" w:cs="Arial"/>
          <w:spacing w:val="-1"/>
          <w:sz w:val="24"/>
          <w:szCs w:val="24"/>
        </w:rPr>
        <w:t>g</w:t>
      </w:r>
      <w:r w:rsidRPr="006E3CED">
        <w:rPr>
          <w:rFonts w:ascii="Arial" w:eastAsia="Arial" w:hAnsi="Arial" w:cs="Arial"/>
          <w:spacing w:val="1"/>
          <w:sz w:val="24"/>
          <w:szCs w:val="24"/>
        </w:rPr>
        <w:t>u</w:t>
      </w:r>
      <w:r w:rsidRPr="006E3CED">
        <w:rPr>
          <w:rFonts w:ascii="Arial" w:eastAsia="Arial" w:hAnsi="Arial" w:cs="Arial"/>
          <w:sz w:val="24"/>
          <w:szCs w:val="24"/>
        </w:rPr>
        <w:t>i</w:t>
      </w:r>
      <w:r w:rsidRPr="006E3CED">
        <w:rPr>
          <w:rFonts w:ascii="Arial" w:eastAsia="Arial" w:hAnsi="Arial" w:cs="Arial"/>
          <w:spacing w:val="-2"/>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ne</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pp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2"/>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Ex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o</w:t>
      </w:r>
      <w:r w:rsidRPr="006E3CED">
        <w:rPr>
          <w:rFonts w:ascii="Arial" w:eastAsia="Arial" w:hAnsi="Arial" w:cs="Arial"/>
          <w:sz w:val="24"/>
          <w:szCs w:val="24"/>
        </w:rPr>
        <w:t>n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ad</w:t>
      </w:r>
      <w:r w:rsidRPr="006E3CED">
        <w:rPr>
          <w:rFonts w:ascii="Arial" w:eastAsia="Arial" w:hAnsi="Arial" w:cs="Arial"/>
          <w:spacing w:val="-2"/>
          <w:sz w:val="24"/>
          <w:szCs w:val="24"/>
        </w:rPr>
        <w:t>v</w:t>
      </w:r>
      <w:r w:rsidRPr="006E3CED">
        <w:rPr>
          <w:rFonts w:ascii="Arial" w:eastAsia="Arial" w:hAnsi="Arial" w:cs="Arial"/>
          <w:sz w:val="24"/>
          <w:szCs w:val="24"/>
        </w:rPr>
        <w:t>ice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00E23FC4" w:rsidRPr="006E3CED">
        <w:rPr>
          <w:rFonts w:ascii="Arial" w:eastAsia="Arial" w:hAnsi="Arial" w:cs="Arial"/>
          <w:spacing w:val="1"/>
          <w:sz w:val="24"/>
          <w:szCs w:val="24"/>
        </w:rPr>
        <w:t xml:space="preserve"> Services</w:t>
      </w:r>
      <w:r w:rsidRPr="006E3CED">
        <w:rPr>
          <w:rFonts w:ascii="Arial" w:eastAsia="Arial" w:hAnsi="Arial" w:cs="Arial"/>
          <w:sz w:val="24"/>
          <w:szCs w:val="24"/>
        </w:rPr>
        <w:t>.</w:t>
      </w:r>
    </w:p>
    <w:p w14:paraId="2B3049B5" w14:textId="77777777" w:rsidR="001915AA" w:rsidRPr="006E3CED" w:rsidRDefault="001915AA" w:rsidP="006E3CED">
      <w:pPr>
        <w:tabs>
          <w:tab w:val="left" w:pos="1060"/>
        </w:tabs>
        <w:spacing w:after="0" w:line="240" w:lineRule="auto"/>
        <w:ind w:right="256"/>
        <w:rPr>
          <w:rFonts w:ascii="Arial" w:eastAsia="Arial" w:hAnsi="Arial" w:cs="Arial"/>
          <w:sz w:val="24"/>
          <w:szCs w:val="24"/>
        </w:rPr>
      </w:pPr>
    </w:p>
    <w:p w14:paraId="2B3049B6" w14:textId="77777777" w:rsidR="001915AA" w:rsidRPr="006E3CED" w:rsidRDefault="001915AA" w:rsidP="006E3CED">
      <w:pPr>
        <w:numPr>
          <w:ilvl w:val="0"/>
          <w:numId w:val="74"/>
        </w:numPr>
        <w:tabs>
          <w:tab w:val="left" w:pos="1060"/>
        </w:tabs>
        <w:spacing w:after="0" w:line="240" w:lineRule="auto"/>
        <w:ind w:right="-20"/>
        <w:contextualSpacing/>
        <w:rPr>
          <w:rFonts w:ascii="Arial" w:eastAsia="Arial" w:hAnsi="Arial" w:cs="Arial"/>
          <w:sz w:val="24"/>
          <w:szCs w:val="24"/>
        </w:rPr>
      </w:pPr>
      <w:r w:rsidRPr="006E3CED">
        <w:rPr>
          <w:rFonts w:ascii="Arial" w:eastAsia="Arial" w:hAnsi="Arial" w:cs="Arial"/>
          <w:b/>
          <w:bCs/>
          <w:sz w:val="24"/>
          <w:szCs w:val="24"/>
        </w:rPr>
        <w:t>Debt r</w:t>
      </w:r>
      <w:r w:rsidRPr="006E3CED">
        <w:rPr>
          <w:rFonts w:ascii="Arial" w:eastAsia="Arial" w:hAnsi="Arial" w:cs="Arial"/>
          <w:b/>
          <w:bCs/>
          <w:spacing w:val="1"/>
          <w:sz w:val="24"/>
          <w:szCs w:val="24"/>
        </w:rPr>
        <w:t>ec</w:t>
      </w:r>
      <w:r w:rsidRPr="006E3CED">
        <w:rPr>
          <w:rFonts w:ascii="Arial" w:eastAsia="Arial" w:hAnsi="Arial" w:cs="Arial"/>
          <w:b/>
          <w:bCs/>
          <w:sz w:val="24"/>
          <w:szCs w:val="24"/>
        </w:rPr>
        <w:t>o</w:t>
      </w:r>
      <w:r w:rsidRPr="006E3CED">
        <w:rPr>
          <w:rFonts w:ascii="Arial" w:eastAsia="Arial" w:hAnsi="Arial" w:cs="Arial"/>
          <w:b/>
          <w:bCs/>
          <w:spacing w:val="-4"/>
          <w:sz w:val="24"/>
          <w:szCs w:val="24"/>
        </w:rPr>
        <w:t>v</w:t>
      </w:r>
      <w:r w:rsidRPr="006E3CED">
        <w:rPr>
          <w:rFonts w:ascii="Arial" w:eastAsia="Arial" w:hAnsi="Arial" w:cs="Arial"/>
          <w:b/>
          <w:bCs/>
          <w:spacing w:val="1"/>
          <w:sz w:val="24"/>
          <w:szCs w:val="24"/>
        </w:rPr>
        <w:t>e</w:t>
      </w:r>
      <w:r w:rsidRPr="006E3CED">
        <w:rPr>
          <w:rFonts w:ascii="Arial" w:eastAsia="Arial" w:hAnsi="Arial" w:cs="Arial"/>
          <w:b/>
          <w:bCs/>
          <w:spacing w:val="2"/>
          <w:sz w:val="24"/>
          <w:szCs w:val="24"/>
        </w:rPr>
        <w:t>r</w:t>
      </w:r>
      <w:r w:rsidRPr="006E3CED">
        <w:rPr>
          <w:rFonts w:ascii="Arial" w:eastAsia="Arial" w:hAnsi="Arial" w:cs="Arial"/>
          <w:b/>
          <w:bCs/>
          <w:sz w:val="24"/>
          <w:szCs w:val="24"/>
        </w:rPr>
        <w:t>y</w:t>
      </w:r>
    </w:p>
    <w:p w14:paraId="2B3049B7" w14:textId="77777777" w:rsidR="001915AA" w:rsidRPr="006E3CED" w:rsidRDefault="001915AA" w:rsidP="006E3CED">
      <w:pPr>
        <w:tabs>
          <w:tab w:val="left" w:pos="1060"/>
        </w:tabs>
        <w:spacing w:after="0" w:line="240" w:lineRule="auto"/>
        <w:ind w:left="851" w:right="-20"/>
        <w:contextualSpacing/>
        <w:rPr>
          <w:rFonts w:ascii="Arial" w:eastAsia="Arial" w:hAnsi="Arial" w:cs="Arial"/>
          <w:sz w:val="24"/>
          <w:szCs w:val="24"/>
        </w:rPr>
      </w:pPr>
    </w:p>
    <w:p w14:paraId="2B3049B8" w14:textId="77777777" w:rsidR="001915AA" w:rsidRPr="006E3CED" w:rsidRDefault="001915AA" w:rsidP="006E3CED">
      <w:pPr>
        <w:numPr>
          <w:ilvl w:val="0"/>
          <w:numId w:val="75"/>
        </w:numPr>
        <w:tabs>
          <w:tab w:val="left" w:pos="1060"/>
        </w:tabs>
        <w:spacing w:after="0" w:line="240" w:lineRule="auto"/>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Pr="006E3CED">
        <w:rPr>
          <w:rFonts w:ascii="Arial" w:eastAsia="Arial" w:hAnsi="Arial" w:cs="Arial"/>
          <w:spacing w:val="1"/>
          <w:sz w:val="24"/>
          <w:szCs w:val="24"/>
        </w:rPr>
        <w:t xml:space="preserve"> </w:t>
      </w:r>
      <w:r w:rsidR="00E23FC4" w:rsidRPr="006E3CED">
        <w:rPr>
          <w:rFonts w:ascii="Arial" w:eastAsia="Arial" w:hAnsi="Arial" w:cs="Arial"/>
          <w:spacing w:val="1"/>
          <w:sz w:val="24"/>
          <w:szCs w:val="24"/>
        </w:rPr>
        <w:t xml:space="preserve">Services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4"/>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p</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te</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2"/>
          <w:sz w:val="24"/>
          <w:szCs w:val="24"/>
        </w:rPr>
        <w:t>y</w:t>
      </w:r>
      <w:r w:rsidRPr="006E3CED">
        <w:rPr>
          <w:rFonts w:ascii="Arial" w:eastAsia="Arial" w:hAnsi="Arial" w:cs="Arial"/>
          <w:sz w:val="24"/>
          <w:szCs w:val="24"/>
        </w:rPr>
        <w:t>st</w:t>
      </w:r>
      <w:r w:rsidRPr="006E3CED">
        <w:rPr>
          <w:rFonts w:ascii="Arial" w:eastAsia="Arial" w:hAnsi="Arial" w:cs="Arial"/>
          <w:spacing w:val="1"/>
          <w:sz w:val="24"/>
          <w:szCs w:val="24"/>
        </w:rPr>
        <w:t>em</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z w:val="24"/>
          <w:szCs w:val="24"/>
        </w:rPr>
        <w:t xml:space="preserve">ist </w:t>
      </w:r>
      <w:r w:rsidRPr="006E3CED">
        <w:rPr>
          <w:rFonts w:ascii="Arial" w:eastAsia="Arial" w:hAnsi="Arial" w:cs="Arial"/>
          <w:spacing w:val="1"/>
          <w:sz w:val="24"/>
          <w:szCs w:val="24"/>
        </w:rPr>
        <w:t>fo</w:t>
      </w:r>
      <w:r w:rsidRPr="006E3CED">
        <w:rPr>
          <w:rFonts w:ascii="Arial" w:eastAsia="Arial" w:hAnsi="Arial" w:cs="Arial"/>
          <w:sz w:val="24"/>
          <w:szCs w:val="24"/>
        </w:rPr>
        <w:t>r t</w:t>
      </w:r>
      <w:r w:rsidRPr="006E3CED">
        <w:rPr>
          <w:rFonts w:ascii="Arial" w:eastAsia="Arial" w:hAnsi="Arial" w:cs="Arial"/>
          <w:spacing w:val="1"/>
          <w:sz w:val="24"/>
          <w:szCs w:val="24"/>
        </w:rPr>
        <w:t>h</w:t>
      </w:r>
      <w:r w:rsidRPr="006E3CED">
        <w:rPr>
          <w:rFonts w:ascii="Arial" w:eastAsia="Arial" w:hAnsi="Arial" w:cs="Arial"/>
          <w:sz w:val="24"/>
          <w:szCs w:val="24"/>
        </w:rPr>
        <w:t>e rec</w:t>
      </w:r>
      <w:r w:rsidRPr="006E3CED">
        <w:rPr>
          <w:rFonts w:ascii="Arial" w:eastAsia="Arial" w:hAnsi="Arial" w:cs="Arial"/>
          <w:spacing w:val="1"/>
          <w:sz w:val="24"/>
          <w:szCs w:val="24"/>
        </w:rPr>
        <w:t>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z w:val="24"/>
          <w:szCs w:val="24"/>
        </w:rPr>
        <w:t>ts</w:t>
      </w:r>
      <w:r w:rsidRPr="006E3CED">
        <w:rPr>
          <w:rFonts w:ascii="Arial" w:eastAsia="Arial" w:hAnsi="Arial" w:cs="Arial"/>
          <w:spacing w:val="1"/>
          <w:sz w:val="24"/>
          <w:szCs w:val="24"/>
        </w:rPr>
        <w:t>ta</w:t>
      </w:r>
      <w:r w:rsidRPr="006E3CED">
        <w:rPr>
          <w:rFonts w:ascii="Arial" w:eastAsia="Arial" w:hAnsi="Arial" w:cs="Arial"/>
          <w:spacing w:val="-1"/>
          <w:sz w:val="24"/>
          <w:szCs w:val="24"/>
        </w:rPr>
        <w:t>n</w:t>
      </w:r>
      <w:r w:rsidRPr="006E3CED">
        <w:rPr>
          <w:rFonts w:ascii="Arial" w:eastAsia="Arial" w:hAnsi="Arial" w:cs="Arial"/>
          <w:spacing w:val="1"/>
          <w:sz w:val="24"/>
          <w:szCs w:val="24"/>
        </w:rPr>
        <w:t>d</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deb</w:t>
      </w:r>
      <w:r w:rsidRPr="006E3CED">
        <w:rPr>
          <w:rFonts w:ascii="Arial" w:eastAsia="Arial" w:hAnsi="Arial" w:cs="Arial"/>
          <w:sz w:val="24"/>
          <w:szCs w:val="24"/>
        </w:rPr>
        <w:t>ts.</w:t>
      </w:r>
    </w:p>
    <w:p w14:paraId="2B3049B9" w14:textId="77777777" w:rsidR="001915AA" w:rsidRPr="006E3CED" w:rsidRDefault="001915AA" w:rsidP="006E3CED">
      <w:pPr>
        <w:tabs>
          <w:tab w:val="left" w:pos="1060"/>
        </w:tabs>
        <w:spacing w:after="0" w:line="240" w:lineRule="auto"/>
        <w:ind w:right="861"/>
        <w:rPr>
          <w:rFonts w:ascii="Arial" w:eastAsia="Arial" w:hAnsi="Arial" w:cs="Arial"/>
          <w:sz w:val="24"/>
          <w:szCs w:val="24"/>
        </w:rPr>
      </w:pPr>
    </w:p>
    <w:p w14:paraId="2B3049BA" w14:textId="77777777" w:rsidR="001915AA" w:rsidRPr="006E3CED" w:rsidRDefault="001915AA" w:rsidP="006E3CED">
      <w:pPr>
        <w:numPr>
          <w:ilvl w:val="0"/>
          <w:numId w:val="75"/>
        </w:numPr>
        <w:tabs>
          <w:tab w:val="left" w:pos="1060"/>
        </w:tabs>
        <w:spacing w:after="0" w:line="240" w:lineRule="auto"/>
        <w:ind w:right="268"/>
        <w:contextualSpacing/>
        <w:rPr>
          <w:rFonts w:ascii="Arial" w:eastAsia="Arial" w:hAnsi="Arial" w:cs="Arial"/>
          <w:sz w:val="24"/>
          <w:szCs w:val="24"/>
        </w:rPr>
      </w:pP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m</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no</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red</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pacing w:val="1"/>
          <w:sz w:val="24"/>
          <w:szCs w:val="24"/>
        </w:rPr>
        <w:t>a</w:t>
      </w:r>
      <w:r w:rsidRPr="006E3CED">
        <w:rPr>
          <w:rFonts w:ascii="Arial" w:eastAsia="Arial" w:hAnsi="Arial" w:cs="Arial"/>
          <w:sz w:val="24"/>
          <w:szCs w:val="24"/>
        </w:rPr>
        <w:t xml:space="preserve">lt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o</w:t>
      </w:r>
      <w:r w:rsidRPr="006E3CED">
        <w:rPr>
          <w:rFonts w:ascii="Arial" w:eastAsia="Arial" w:hAnsi="Arial" w:cs="Arial"/>
          <w:sz w:val="24"/>
          <w:szCs w:val="24"/>
        </w:rPr>
        <w:t>rd</w:t>
      </w:r>
      <w:r w:rsidRPr="006E3CED">
        <w:rPr>
          <w:rFonts w:ascii="Arial" w:eastAsia="Arial" w:hAnsi="Arial" w:cs="Arial"/>
          <w:spacing w:val="1"/>
          <w:sz w:val="24"/>
          <w:szCs w:val="24"/>
        </w:rPr>
        <w:t>an</w:t>
      </w:r>
      <w:r w:rsidRPr="006E3CED">
        <w:rPr>
          <w:rFonts w:ascii="Arial" w:eastAsia="Arial" w:hAnsi="Arial" w:cs="Arial"/>
          <w:spacing w:val="-2"/>
          <w:sz w:val="24"/>
          <w:szCs w:val="24"/>
        </w:rPr>
        <w:t>c</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Se</w:t>
      </w:r>
      <w:r w:rsidRPr="006E3CED">
        <w:rPr>
          <w:rFonts w:ascii="Arial" w:eastAsia="Arial" w:hAnsi="Arial" w:cs="Arial"/>
          <w:sz w:val="24"/>
          <w:szCs w:val="24"/>
        </w:rPr>
        <w:t>cti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00E23FC4" w:rsidRPr="006E3CED">
        <w:rPr>
          <w:rFonts w:ascii="Arial" w:eastAsia="Arial" w:hAnsi="Arial" w:cs="Arial"/>
          <w:spacing w:val="9"/>
          <w:sz w:val="24"/>
          <w:szCs w:val="24"/>
        </w:rPr>
        <w:t>15</w:t>
      </w:r>
      <w:r w:rsidR="00E23FC4" w:rsidRPr="006E3CED">
        <w:rPr>
          <w:rFonts w:ascii="Arial" w:eastAsia="Arial" w:hAnsi="Arial" w:cs="Arial"/>
          <w:spacing w:val="-1"/>
          <w:sz w:val="24"/>
          <w:szCs w:val="24"/>
        </w:rPr>
        <w:t xml:space="preserve"> </w:t>
      </w:r>
      <w:r w:rsidRPr="006E3CED">
        <w:rPr>
          <w:rFonts w:ascii="Arial" w:eastAsia="Arial" w:hAnsi="Arial" w:cs="Arial"/>
          <w:sz w:val="24"/>
          <w:szCs w:val="24"/>
        </w:rPr>
        <w:t>(L</w:t>
      </w:r>
      <w:r w:rsidRPr="006E3CED">
        <w:rPr>
          <w:rFonts w:ascii="Arial" w:eastAsia="Arial" w:hAnsi="Arial" w:cs="Arial"/>
          <w:spacing w:val="1"/>
          <w:sz w:val="24"/>
          <w:szCs w:val="24"/>
        </w:rPr>
        <w:t>o</w:t>
      </w:r>
      <w:r w:rsidRPr="006E3CED">
        <w:rPr>
          <w:rFonts w:ascii="Arial" w:eastAsia="Arial" w:hAnsi="Arial" w:cs="Arial"/>
          <w:sz w:val="24"/>
          <w:szCs w:val="24"/>
        </w:rPr>
        <w:t>ss</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pe</w:t>
      </w:r>
      <w:r w:rsidRPr="006E3CED">
        <w:rPr>
          <w:rFonts w:ascii="Arial" w:eastAsia="Arial" w:hAnsi="Arial" w:cs="Arial"/>
          <w:sz w:val="24"/>
          <w:szCs w:val="24"/>
        </w:rPr>
        <w:t>c</w:t>
      </w:r>
      <w:r w:rsidRPr="006E3CED">
        <w:rPr>
          <w:rFonts w:ascii="Arial" w:eastAsia="Arial" w:hAnsi="Arial" w:cs="Arial"/>
          <w:spacing w:val="-3"/>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l P</w:t>
      </w:r>
      <w:r w:rsidRPr="006E3CED">
        <w:rPr>
          <w:rFonts w:ascii="Arial" w:eastAsia="Arial" w:hAnsi="Arial" w:cs="Arial"/>
          <w:spacing w:val="1"/>
          <w:sz w:val="24"/>
          <w:szCs w:val="24"/>
        </w:rPr>
        <w:t>a</w:t>
      </w:r>
      <w:r w:rsidRPr="006E3CED">
        <w:rPr>
          <w:rFonts w:ascii="Arial" w:eastAsia="Arial" w:hAnsi="Arial" w:cs="Arial"/>
          <w:spacing w:val="-2"/>
          <w:sz w:val="24"/>
          <w:szCs w:val="24"/>
        </w:rPr>
        <w:t>y</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2"/>
          <w:sz w:val="24"/>
          <w:szCs w:val="24"/>
        </w:rPr>
        <w:t>s</w:t>
      </w:r>
      <w:r w:rsidRPr="006E3CED">
        <w:rPr>
          <w:rFonts w:ascii="Arial" w:eastAsia="Arial" w:hAnsi="Arial" w:cs="Arial"/>
          <w:sz w:val="24"/>
          <w:szCs w:val="24"/>
        </w:rPr>
        <w:t>).</w:t>
      </w:r>
    </w:p>
    <w:p w14:paraId="2B3049BB"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9BC" w14:textId="77777777" w:rsidR="001915AA" w:rsidRPr="006E3CED" w:rsidRDefault="001915AA" w:rsidP="006E3CED">
      <w:pPr>
        <w:numPr>
          <w:ilvl w:val="0"/>
          <w:numId w:val="121"/>
        </w:numPr>
        <w:tabs>
          <w:tab w:val="left" w:pos="142"/>
        </w:tabs>
        <w:spacing w:after="0" w:line="240" w:lineRule="auto"/>
        <w:contextualSpacing/>
        <w:rPr>
          <w:rFonts w:ascii="Arial" w:eastAsia="Arial" w:hAnsi="Arial" w:cs="Arial"/>
          <w:b/>
          <w:sz w:val="24"/>
          <w:szCs w:val="24"/>
        </w:rPr>
      </w:pPr>
      <w:r w:rsidRPr="006E3CED">
        <w:rPr>
          <w:rFonts w:ascii="Arial" w:eastAsia="Arial" w:hAnsi="Arial" w:cs="Arial"/>
          <w:b/>
          <w:sz w:val="24"/>
          <w:szCs w:val="24"/>
        </w:rPr>
        <w:t>Income from NHSBSA as a provider of services</w:t>
      </w:r>
    </w:p>
    <w:p w14:paraId="2B3049BD" w14:textId="77777777" w:rsidR="001915AA" w:rsidRPr="006E3CED" w:rsidRDefault="001915AA" w:rsidP="006E3CED">
      <w:pPr>
        <w:tabs>
          <w:tab w:val="left" w:pos="1780"/>
        </w:tabs>
        <w:spacing w:after="0" w:line="240" w:lineRule="auto"/>
        <w:rPr>
          <w:rFonts w:ascii="Arial" w:eastAsia="Arial" w:hAnsi="Arial" w:cs="Arial"/>
          <w:sz w:val="24"/>
          <w:szCs w:val="24"/>
        </w:rPr>
      </w:pPr>
    </w:p>
    <w:p w14:paraId="2B3049BE" w14:textId="46B27555" w:rsidR="001915AA" w:rsidRPr="006E3CED" w:rsidRDefault="001915AA" w:rsidP="006E3CED">
      <w:pPr>
        <w:numPr>
          <w:ilvl w:val="0"/>
          <w:numId w:val="118"/>
        </w:numPr>
        <w:spacing w:after="0" w:line="240" w:lineRule="auto"/>
        <w:ind w:left="851" w:hanging="851"/>
        <w:contextualSpacing/>
        <w:rPr>
          <w:rFonts w:ascii="Arial" w:eastAsia="Arial" w:hAnsi="Arial" w:cs="Arial"/>
          <w:sz w:val="24"/>
          <w:szCs w:val="24"/>
        </w:rPr>
      </w:pPr>
      <w:r w:rsidRPr="006E3CED">
        <w:rPr>
          <w:rFonts w:ascii="Arial" w:eastAsia="Arial" w:hAnsi="Arial" w:cs="Arial"/>
          <w:sz w:val="24"/>
          <w:szCs w:val="24"/>
        </w:rPr>
        <w:t xml:space="preserve">The scheme of delegation set out in Appendix 1, shall apply when the NHSBSA is </w:t>
      </w:r>
      <w:r w:rsidR="00777776" w:rsidRPr="006E3CED">
        <w:rPr>
          <w:rFonts w:ascii="Arial" w:eastAsia="Arial" w:hAnsi="Arial" w:cs="Arial"/>
          <w:sz w:val="24"/>
          <w:szCs w:val="24"/>
        </w:rPr>
        <w:t xml:space="preserve">tendering, </w:t>
      </w:r>
      <w:proofErr w:type="gramStart"/>
      <w:r w:rsidRPr="006E3CED">
        <w:rPr>
          <w:rFonts w:ascii="Arial" w:eastAsia="Arial" w:hAnsi="Arial" w:cs="Arial"/>
          <w:sz w:val="24"/>
          <w:szCs w:val="24"/>
        </w:rPr>
        <w:t>entering into</w:t>
      </w:r>
      <w:proofErr w:type="gramEnd"/>
      <w:r w:rsidRPr="006E3CED">
        <w:rPr>
          <w:rFonts w:ascii="Arial" w:eastAsia="Arial" w:hAnsi="Arial" w:cs="Arial"/>
          <w:sz w:val="24"/>
          <w:szCs w:val="24"/>
        </w:rPr>
        <w:t xml:space="preserve"> contracts</w:t>
      </w:r>
      <w:r w:rsidR="00777776" w:rsidRPr="006E3CED">
        <w:rPr>
          <w:rFonts w:ascii="Arial" w:eastAsia="Arial" w:hAnsi="Arial" w:cs="Arial"/>
          <w:sz w:val="24"/>
          <w:szCs w:val="24"/>
        </w:rPr>
        <w:t xml:space="preserve"> and/or MOUs</w:t>
      </w:r>
      <w:r w:rsidRPr="006E3CED">
        <w:rPr>
          <w:rFonts w:ascii="Arial" w:eastAsia="Arial" w:hAnsi="Arial" w:cs="Arial"/>
          <w:sz w:val="24"/>
          <w:szCs w:val="24"/>
        </w:rPr>
        <w:t xml:space="preserve"> as a supplier of services, works or supplies to third parties.</w:t>
      </w:r>
    </w:p>
    <w:p w14:paraId="2B3049BF" w14:textId="4BBA7109" w:rsidR="001915AA" w:rsidRDefault="001915AA" w:rsidP="006E3CED">
      <w:pPr>
        <w:spacing w:after="0" w:line="240" w:lineRule="auto"/>
        <w:ind w:right="268"/>
        <w:rPr>
          <w:rFonts w:ascii="Arial" w:eastAsia="Arial" w:hAnsi="Arial" w:cs="Arial"/>
          <w:sz w:val="24"/>
          <w:szCs w:val="24"/>
        </w:rPr>
      </w:pPr>
    </w:p>
    <w:p w14:paraId="4A8F4295" w14:textId="77777777" w:rsidR="006E3CED" w:rsidRPr="006E3CED" w:rsidRDefault="006E3CED" w:rsidP="006E3CED">
      <w:pPr>
        <w:spacing w:after="0" w:line="240" w:lineRule="auto"/>
        <w:ind w:right="268"/>
        <w:rPr>
          <w:rFonts w:ascii="Arial" w:eastAsia="Arial" w:hAnsi="Arial" w:cs="Arial"/>
          <w:sz w:val="24"/>
          <w:szCs w:val="24"/>
        </w:rPr>
      </w:pPr>
    </w:p>
    <w:p w14:paraId="2B3049C0" w14:textId="160F3FC3" w:rsidR="001915AA" w:rsidRPr="006E3CED" w:rsidRDefault="001915AA" w:rsidP="006E3CED">
      <w:pPr>
        <w:numPr>
          <w:ilvl w:val="0"/>
          <w:numId w:val="174"/>
        </w:numPr>
        <w:spacing w:after="0" w:line="240" w:lineRule="auto"/>
        <w:ind w:right="268"/>
        <w:contextualSpacing/>
        <w:rPr>
          <w:rFonts w:ascii="Arial" w:eastAsia="Arial" w:hAnsi="Arial" w:cs="Arial"/>
          <w:color w:val="005EB8"/>
          <w:sz w:val="24"/>
          <w:szCs w:val="24"/>
        </w:rPr>
      </w:pPr>
      <w:r w:rsidRPr="006E3CED">
        <w:rPr>
          <w:rFonts w:ascii="Arial" w:eastAsia="Arial" w:hAnsi="Arial" w:cs="Arial"/>
          <w:b/>
          <w:bCs/>
          <w:color w:val="005EB8"/>
          <w:sz w:val="24"/>
          <w:szCs w:val="24"/>
        </w:rPr>
        <w:t>Di</w:t>
      </w:r>
      <w:r w:rsidRPr="006E3CED">
        <w:rPr>
          <w:rFonts w:ascii="Arial" w:eastAsia="Arial" w:hAnsi="Arial" w:cs="Arial"/>
          <w:b/>
          <w:bCs/>
          <w:color w:val="005EB8"/>
          <w:spacing w:val="1"/>
          <w:sz w:val="24"/>
          <w:szCs w:val="24"/>
        </w:rPr>
        <w:t>s</w:t>
      </w:r>
      <w:r w:rsidRPr="006E3CED">
        <w:rPr>
          <w:rFonts w:ascii="Arial" w:eastAsia="Arial" w:hAnsi="Arial" w:cs="Arial"/>
          <w:b/>
          <w:bCs/>
          <w:color w:val="005EB8"/>
          <w:sz w:val="24"/>
          <w:szCs w:val="24"/>
        </w:rPr>
        <w:t>pos</w:t>
      </w:r>
      <w:r w:rsidRPr="006E3CED">
        <w:rPr>
          <w:rFonts w:ascii="Arial" w:eastAsia="Arial" w:hAnsi="Arial" w:cs="Arial"/>
          <w:b/>
          <w:bCs/>
          <w:color w:val="005EB8"/>
          <w:spacing w:val="1"/>
          <w:sz w:val="24"/>
          <w:szCs w:val="24"/>
        </w:rPr>
        <w:t>a</w:t>
      </w:r>
      <w:r w:rsidRPr="006E3CED">
        <w:rPr>
          <w:rFonts w:ascii="Arial" w:eastAsia="Arial" w:hAnsi="Arial" w:cs="Arial"/>
          <w:b/>
          <w:bCs/>
          <w:color w:val="005EB8"/>
          <w:sz w:val="24"/>
          <w:szCs w:val="24"/>
        </w:rPr>
        <w:t>l</w:t>
      </w:r>
      <w:r w:rsidRPr="006E3CED">
        <w:rPr>
          <w:rFonts w:ascii="Arial" w:eastAsia="Arial" w:hAnsi="Arial" w:cs="Arial"/>
          <w:b/>
          <w:bCs/>
          <w:color w:val="005EB8"/>
          <w:spacing w:val="1"/>
          <w:sz w:val="24"/>
          <w:szCs w:val="24"/>
        </w:rPr>
        <w:t xml:space="preserve"> </w:t>
      </w:r>
      <w:r w:rsidR="1148E4B2" w:rsidRPr="69E36462">
        <w:rPr>
          <w:rFonts w:ascii="Arial" w:eastAsia="Arial" w:hAnsi="Arial" w:cs="Arial"/>
          <w:b/>
          <w:bCs/>
          <w:color w:val="005EB8"/>
          <w:sz w:val="24"/>
          <w:szCs w:val="24"/>
        </w:rPr>
        <w:t>or</w:t>
      </w:r>
      <w:r w:rsidR="00A4633D" w:rsidRPr="69E36462">
        <w:rPr>
          <w:rFonts w:ascii="Arial" w:eastAsia="Arial" w:hAnsi="Arial" w:cs="Arial"/>
          <w:b/>
          <w:bCs/>
          <w:color w:val="005EB8"/>
          <w:sz w:val="24"/>
          <w:szCs w:val="24"/>
        </w:rPr>
        <w:t xml:space="preserve"> sale </w:t>
      </w:r>
      <w:r w:rsidRPr="006E3CED">
        <w:rPr>
          <w:rFonts w:ascii="Arial" w:eastAsia="Arial" w:hAnsi="Arial" w:cs="Arial"/>
          <w:b/>
          <w:bCs/>
          <w:color w:val="005EB8"/>
          <w:sz w:val="24"/>
          <w:szCs w:val="24"/>
        </w:rPr>
        <w:t>of</w:t>
      </w:r>
      <w:r w:rsidRPr="006E3CED">
        <w:rPr>
          <w:rFonts w:ascii="Arial" w:eastAsia="Arial" w:hAnsi="Arial" w:cs="Arial"/>
          <w:b/>
          <w:bCs/>
          <w:color w:val="005EB8"/>
          <w:spacing w:val="-3"/>
          <w:sz w:val="24"/>
          <w:szCs w:val="24"/>
        </w:rPr>
        <w:t xml:space="preserve"> </w:t>
      </w:r>
      <w:r w:rsidRPr="006E3CED">
        <w:rPr>
          <w:rFonts w:ascii="Arial" w:eastAsia="Arial" w:hAnsi="Arial" w:cs="Arial"/>
          <w:b/>
          <w:bCs/>
          <w:color w:val="005EB8"/>
          <w:spacing w:val="1"/>
          <w:sz w:val="24"/>
          <w:szCs w:val="24"/>
        </w:rPr>
        <w:t>as</w:t>
      </w:r>
      <w:r w:rsidRPr="006E3CED">
        <w:rPr>
          <w:rFonts w:ascii="Arial" w:eastAsia="Arial" w:hAnsi="Arial" w:cs="Arial"/>
          <w:b/>
          <w:bCs/>
          <w:color w:val="005EB8"/>
          <w:spacing w:val="-1"/>
          <w:sz w:val="24"/>
          <w:szCs w:val="24"/>
        </w:rPr>
        <w:t>s</w:t>
      </w:r>
      <w:r w:rsidRPr="006E3CED">
        <w:rPr>
          <w:rFonts w:ascii="Arial" w:eastAsia="Arial" w:hAnsi="Arial" w:cs="Arial"/>
          <w:b/>
          <w:bCs/>
          <w:color w:val="005EB8"/>
          <w:spacing w:val="1"/>
          <w:sz w:val="24"/>
          <w:szCs w:val="24"/>
        </w:rPr>
        <w:t>e</w:t>
      </w:r>
      <w:r w:rsidRPr="006E3CED">
        <w:rPr>
          <w:rFonts w:ascii="Arial" w:eastAsia="Arial" w:hAnsi="Arial" w:cs="Arial"/>
          <w:b/>
          <w:bCs/>
          <w:color w:val="005EB8"/>
          <w:sz w:val="24"/>
          <w:szCs w:val="24"/>
        </w:rPr>
        <w:t>ts/</w:t>
      </w:r>
      <w:r w:rsidRPr="006E3CED">
        <w:rPr>
          <w:rFonts w:ascii="Arial" w:eastAsia="Arial" w:hAnsi="Arial" w:cs="Arial"/>
          <w:b/>
          <w:bCs/>
          <w:color w:val="005EB8"/>
          <w:spacing w:val="1"/>
          <w:sz w:val="24"/>
          <w:szCs w:val="24"/>
        </w:rPr>
        <w:t>i</w:t>
      </w:r>
      <w:r w:rsidRPr="006E3CED">
        <w:rPr>
          <w:rFonts w:ascii="Arial" w:eastAsia="Arial" w:hAnsi="Arial" w:cs="Arial"/>
          <w:b/>
          <w:bCs/>
          <w:color w:val="005EB8"/>
          <w:spacing w:val="-3"/>
          <w:sz w:val="24"/>
          <w:szCs w:val="24"/>
        </w:rPr>
        <w:t>n</w:t>
      </w:r>
      <w:r w:rsidRPr="006E3CED">
        <w:rPr>
          <w:rFonts w:ascii="Arial" w:eastAsia="Arial" w:hAnsi="Arial" w:cs="Arial"/>
          <w:b/>
          <w:bCs/>
          <w:color w:val="005EB8"/>
          <w:spacing w:val="-4"/>
          <w:sz w:val="24"/>
          <w:szCs w:val="24"/>
        </w:rPr>
        <w:t>v</w:t>
      </w:r>
      <w:r w:rsidRPr="006E3CED">
        <w:rPr>
          <w:rFonts w:ascii="Arial" w:eastAsia="Arial" w:hAnsi="Arial" w:cs="Arial"/>
          <w:b/>
          <w:bCs/>
          <w:color w:val="005EB8"/>
          <w:spacing w:val="1"/>
          <w:sz w:val="24"/>
          <w:szCs w:val="24"/>
        </w:rPr>
        <w:t>e</w:t>
      </w:r>
      <w:r w:rsidRPr="006E3CED">
        <w:rPr>
          <w:rFonts w:ascii="Arial" w:eastAsia="Arial" w:hAnsi="Arial" w:cs="Arial"/>
          <w:b/>
          <w:bCs/>
          <w:color w:val="005EB8"/>
          <w:spacing w:val="2"/>
          <w:sz w:val="24"/>
          <w:szCs w:val="24"/>
        </w:rPr>
        <w:t>n</w:t>
      </w:r>
      <w:r w:rsidRPr="006E3CED">
        <w:rPr>
          <w:rFonts w:ascii="Arial" w:eastAsia="Arial" w:hAnsi="Arial" w:cs="Arial"/>
          <w:b/>
          <w:bCs/>
          <w:color w:val="005EB8"/>
          <w:sz w:val="24"/>
          <w:szCs w:val="24"/>
        </w:rPr>
        <w:t>t</w:t>
      </w:r>
      <w:r w:rsidRPr="006E3CED">
        <w:rPr>
          <w:rFonts w:ascii="Arial" w:eastAsia="Arial" w:hAnsi="Arial" w:cs="Arial"/>
          <w:b/>
          <w:bCs/>
          <w:color w:val="005EB8"/>
          <w:spacing w:val="-1"/>
          <w:sz w:val="24"/>
          <w:szCs w:val="24"/>
        </w:rPr>
        <w:t>o</w:t>
      </w:r>
      <w:r w:rsidRPr="006E3CED">
        <w:rPr>
          <w:rFonts w:ascii="Arial" w:eastAsia="Arial" w:hAnsi="Arial" w:cs="Arial"/>
          <w:b/>
          <w:bCs/>
          <w:color w:val="005EB8"/>
          <w:spacing w:val="2"/>
          <w:sz w:val="24"/>
          <w:szCs w:val="24"/>
        </w:rPr>
        <w:t>r</w:t>
      </w:r>
      <w:r w:rsidRPr="006E3CED">
        <w:rPr>
          <w:rFonts w:ascii="Arial" w:eastAsia="Arial" w:hAnsi="Arial" w:cs="Arial"/>
          <w:b/>
          <w:bCs/>
          <w:color w:val="005EB8"/>
          <w:sz w:val="24"/>
          <w:szCs w:val="24"/>
        </w:rPr>
        <w:t>y</w:t>
      </w:r>
      <w:r w:rsidRPr="006E3CED">
        <w:rPr>
          <w:rFonts w:ascii="Arial" w:eastAsia="Arial" w:hAnsi="Arial" w:cs="Arial"/>
          <w:b/>
          <w:bCs/>
          <w:color w:val="005EB8"/>
          <w:spacing w:val="-4"/>
          <w:sz w:val="24"/>
          <w:szCs w:val="24"/>
        </w:rPr>
        <w:t xml:space="preserve"> </w:t>
      </w:r>
      <w:r w:rsidRPr="006E3CED">
        <w:rPr>
          <w:rFonts w:ascii="Arial" w:eastAsia="Arial" w:hAnsi="Arial" w:cs="Arial"/>
          <w:b/>
          <w:bCs/>
          <w:color w:val="005EB8"/>
          <w:spacing w:val="1"/>
          <w:sz w:val="24"/>
          <w:szCs w:val="24"/>
        </w:rPr>
        <w:t>i</w:t>
      </w:r>
      <w:r w:rsidRPr="006E3CED">
        <w:rPr>
          <w:rFonts w:ascii="Arial" w:eastAsia="Arial" w:hAnsi="Arial" w:cs="Arial"/>
          <w:b/>
          <w:bCs/>
          <w:color w:val="005EB8"/>
          <w:sz w:val="24"/>
          <w:szCs w:val="24"/>
        </w:rPr>
        <w:t>tems</w:t>
      </w:r>
      <w:r w:rsidR="007E1E30">
        <w:rPr>
          <w:rFonts w:ascii="Arial" w:eastAsia="Arial" w:hAnsi="Arial" w:cs="Arial"/>
          <w:b/>
          <w:bCs/>
          <w:color w:val="005EB8"/>
          <w:sz w:val="24"/>
          <w:szCs w:val="24"/>
        </w:rPr>
        <w:t xml:space="preserve"> </w:t>
      </w:r>
    </w:p>
    <w:p w14:paraId="2B3049C1" w14:textId="77777777" w:rsidR="001915AA" w:rsidRPr="006E3CED" w:rsidRDefault="001915AA" w:rsidP="006E3CED">
      <w:pPr>
        <w:tabs>
          <w:tab w:val="left" w:pos="1100"/>
        </w:tabs>
        <w:spacing w:after="0" w:line="240" w:lineRule="auto"/>
        <w:ind w:right="-20"/>
        <w:rPr>
          <w:rFonts w:ascii="Arial" w:eastAsia="Arial" w:hAnsi="Arial" w:cs="Arial"/>
          <w:b/>
          <w:bCs/>
          <w:color w:val="0071C5"/>
          <w:sz w:val="24"/>
          <w:szCs w:val="24"/>
        </w:rPr>
      </w:pPr>
    </w:p>
    <w:p w14:paraId="2B3049C2" w14:textId="6CFA3A7B" w:rsidR="001915AA" w:rsidRPr="006E3CED" w:rsidRDefault="001915AA" w:rsidP="006E3CED">
      <w:pPr>
        <w:numPr>
          <w:ilvl w:val="0"/>
          <w:numId w:val="77"/>
        </w:numPr>
        <w:tabs>
          <w:tab w:val="left" w:pos="1040"/>
        </w:tabs>
        <w:spacing w:after="0" w:line="240" w:lineRule="auto"/>
        <w:ind w:right="638"/>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Pr="006E3CED">
        <w:rPr>
          <w:rFonts w:ascii="Arial" w:eastAsia="Arial" w:hAnsi="Arial" w:cs="Arial"/>
          <w:spacing w:val="3"/>
          <w:sz w:val="24"/>
          <w:szCs w:val="24"/>
        </w:rPr>
        <w:t xml:space="preserve"> </w:t>
      </w:r>
      <w:r w:rsidR="00E23FC4" w:rsidRPr="006E3CED">
        <w:rPr>
          <w:rFonts w:ascii="Arial" w:eastAsia="Arial" w:hAnsi="Arial" w:cs="Arial"/>
          <w:spacing w:val="1"/>
          <w:sz w:val="24"/>
          <w:szCs w:val="24"/>
        </w:rPr>
        <w:t xml:space="preserve">Services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re</w:t>
      </w:r>
      <w:r w:rsidRPr="006E3CED">
        <w:rPr>
          <w:rFonts w:ascii="Arial" w:eastAsia="Arial" w:hAnsi="Arial" w:cs="Arial"/>
          <w:spacing w:val="1"/>
          <w:sz w:val="24"/>
          <w:szCs w:val="24"/>
        </w:rPr>
        <w:t>pa</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i</w:t>
      </w:r>
      <w:r w:rsidRPr="006E3CED">
        <w:rPr>
          <w:rFonts w:ascii="Arial" w:eastAsia="Arial" w:hAnsi="Arial" w:cs="Arial"/>
          <w:spacing w:val="-1"/>
          <w:sz w:val="24"/>
          <w:szCs w:val="24"/>
        </w:rPr>
        <w:t>le</w:t>
      </w:r>
      <w:r w:rsidRPr="006E3CED">
        <w:rPr>
          <w:rFonts w:ascii="Arial" w:eastAsia="Arial" w:hAnsi="Arial" w:cs="Arial"/>
          <w:sz w:val="24"/>
          <w:szCs w:val="24"/>
        </w:rPr>
        <w:t>d</w:t>
      </w:r>
      <w:r w:rsidRPr="006E3CED">
        <w:rPr>
          <w:rFonts w:ascii="Arial" w:eastAsia="Arial" w:hAnsi="Arial" w:cs="Arial"/>
          <w:spacing w:val="1"/>
          <w:sz w:val="24"/>
          <w:szCs w:val="24"/>
        </w:rPr>
        <w:t xml:space="preserve"> p</w:t>
      </w:r>
      <w:r w:rsidRPr="006E3CED">
        <w:rPr>
          <w:rFonts w:ascii="Arial" w:eastAsia="Arial" w:hAnsi="Arial" w:cs="Arial"/>
          <w:sz w:val="24"/>
          <w:szCs w:val="24"/>
        </w:rPr>
        <w:t>roc</w:t>
      </w:r>
      <w:r w:rsidRPr="006E3CED">
        <w:rPr>
          <w:rFonts w:ascii="Arial" w:eastAsia="Arial" w:hAnsi="Arial" w:cs="Arial"/>
          <w:spacing w:val="-1"/>
          <w:sz w:val="24"/>
          <w:szCs w:val="24"/>
        </w:rPr>
        <w:t>e</w:t>
      </w:r>
      <w:r w:rsidRPr="006E3CED">
        <w:rPr>
          <w:rFonts w:ascii="Arial" w:eastAsia="Arial" w:hAnsi="Arial" w:cs="Arial"/>
          <w:spacing w:val="1"/>
          <w:sz w:val="24"/>
          <w:szCs w:val="24"/>
        </w:rPr>
        <w:t>du</w:t>
      </w:r>
      <w:r w:rsidRPr="006E3CED">
        <w:rPr>
          <w:rFonts w:ascii="Arial" w:eastAsia="Arial" w:hAnsi="Arial" w:cs="Arial"/>
          <w:sz w:val="24"/>
          <w:szCs w:val="24"/>
        </w:rPr>
        <w:t>res</w:t>
      </w:r>
      <w:r w:rsidRPr="006E3CED">
        <w:rPr>
          <w:rFonts w:ascii="Arial" w:eastAsia="Arial" w:hAnsi="Arial" w:cs="Arial"/>
          <w:spacing w:val="-2"/>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z w:val="24"/>
          <w:szCs w:val="24"/>
        </w:rPr>
        <w:t>isp</w:t>
      </w:r>
      <w:r w:rsidRPr="006E3CED">
        <w:rPr>
          <w:rFonts w:ascii="Arial" w:eastAsia="Arial" w:hAnsi="Arial" w:cs="Arial"/>
          <w:spacing w:val="1"/>
          <w:sz w:val="24"/>
          <w:szCs w:val="24"/>
        </w:rPr>
        <w:t>o</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2"/>
          <w:sz w:val="24"/>
          <w:szCs w:val="24"/>
        </w:rPr>
        <w:t xml:space="preserve"> </w:t>
      </w:r>
      <w:r w:rsidR="2A66B7B7" w:rsidRPr="006E3CED">
        <w:rPr>
          <w:rFonts w:ascii="Arial" w:eastAsia="Arial" w:hAnsi="Arial" w:cs="Arial"/>
          <w:spacing w:val="-2"/>
          <w:sz w:val="24"/>
          <w:szCs w:val="24"/>
        </w:rPr>
        <w:t xml:space="preserve">or sale </w:t>
      </w:r>
      <w:r w:rsidRPr="006E3CED">
        <w:rPr>
          <w:rFonts w:ascii="Arial" w:eastAsia="Arial" w:hAnsi="Arial" w:cs="Arial"/>
          <w:spacing w:val="-1"/>
          <w:sz w:val="24"/>
          <w:szCs w:val="24"/>
        </w:rPr>
        <w:t>o</w:t>
      </w:r>
      <w:r w:rsidRPr="006E3CED">
        <w:rPr>
          <w:rFonts w:ascii="Arial" w:eastAsia="Arial" w:hAnsi="Arial" w:cs="Arial"/>
          <w:sz w:val="24"/>
          <w:szCs w:val="24"/>
        </w:rPr>
        <w:t xml:space="preserve">f </w:t>
      </w:r>
      <w:r w:rsidRPr="006E3CED">
        <w:rPr>
          <w:rFonts w:ascii="Arial" w:eastAsia="Arial" w:hAnsi="Arial" w:cs="Arial"/>
          <w:spacing w:val="1"/>
          <w:sz w:val="24"/>
          <w:szCs w:val="24"/>
        </w:rPr>
        <w:t>a</w:t>
      </w:r>
      <w:r w:rsidRPr="006E3CED">
        <w:rPr>
          <w:rFonts w:ascii="Arial" w:eastAsia="Arial" w:hAnsi="Arial" w:cs="Arial"/>
          <w:sz w:val="24"/>
          <w:szCs w:val="24"/>
        </w:rPr>
        <w:t>ss</w:t>
      </w:r>
      <w:r w:rsidRPr="006E3CED">
        <w:rPr>
          <w:rFonts w:ascii="Arial" w:eastAsia="Arial" w:hAnsi="Arial" w:cs="Arial"/>
          <w:spacing w:val="1"/>
          <w:sz w:val="24"/>
          <w:szCs w:val="24"/>
        </w:rPr>
        <w:t>e</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pacing w:val="-2"/>
          <w:sz w:val="24"/>
          <w:szCs w:val="24"/>
        </w:rPr>
        <w:t>v</w:t>
      </w:r>
      <w:r w:rsidRPr="006E3CED">
        <w:rPr>
          <w:rFonts w:ascii="Arial" w:eastAsia="Arial" w:hAnsi="Arial" w:cs="Arial"/>
          <w:spacing w:val="1"/>
          <w:sz w:val="24"/>
          <w:szCs w:val="24"/>
        </w:rPr>
        <w:t>en</w:t>
      </w:r>
      <w:r w:rsidRPr="006E3CED">
        <w:rPr>
          <w:rFonts w:ascii="Arial" w:eastAsia="Arial" w:hAnsi="Arial" w:cs="Arial"/>
          <w:sz w:val="24"/>
          <w:szCs w:val="24"/>
        </w:rPr>
        <w:t>t</w:t>
      </w:r>
      <w:r w:rsidRPr="006E3CED">
        <w:rPr>
          <w:rFonts w:ascii="Arial" w:eastAsia="Arial" w:hAnsi="Arial" w:cs="Arial"/>
          <w:spacing w:val="1"/>
          <w:sz w:val="24"/>
          <w:szCs w:val="24"/>
        </w:rPr>
        <w:t>o</w:t>
      </w:r>
      <w:r w:rsidRPr="006E3CED">
        <w:rPr>
          <w:rFonts w:ascii="Arial" w:eastAsia="Arial" w:hAnsi="Arial" w:cs="Arial"/>
          <w:sz w:val="24"/>
          <w:szCs w:val="24"/>
        </w:rPr>
        <w:t>ry</w:t>
      </w:r>
      <w:r w:rsidRPr="006E3CED">
        <w:rPr>
          <w:rFonts w:ascii="Arial" w:eastAsia="Arial" w:hAnsi="Arial" w:cs="Arial"/>
          <w:spacing w:val="-3"/>
          <w:sz w:val="24"/>
          <w:szCs w:val="24"/>
        </w:rPr>
        <w:t xml:space="preserve"> </w:t>
      </w:r>
      <w:r w:rsidRPr="006E3CED">
        <w:rPr>
          <w:rFonts w:ascii="Arial" w:eastAsia="Arial" w:hAnsi="Arial" w:cs="Arial"/>
          <w:sz w:val="24"/>
          <w:szCs w:val="24"/>
        </w:rPr>
        <w:t>it</w:t>
      </w:r>
      <w:r w:rsidRPr="006E3CED">
        <w:rPr>
          <w:rFonts w:ascii="Arial" w:eastAsia="Arial" w:hAnsi="Arial" w:cs="Arial"/>
          <w:spacing w:val="1"/>
          <w:sz w:val="24"/>
          <w:szCs w:val="24"/>
        </w:rPr>
        <w:t>em</w:t>
      </w:r>
      <w:r w:rsidRPr="006E3CED">
        <w:rPr>
          <w:rFonts w:ascii="Arial" w:eastAsia="Arial" w:hAnsi="Arial" w:cs="Arial"/>
          <w:sz w:val="24"/>
          <w:szCs w:val="24"/>
        </w:rPr>
        <w:t>s.</w:t>
      </w:r>
    </w:p>
    <w:p w14:paraId="2B3049C4" w14:textId="77777777" w:rsidR="001915AA" w:rsidRPr="006E3CED" w:rsidRDefault="001915AA" w:rsidP="006E3CED">
      <w:pPr>
        <w:spacing w:after="0" w:line="240" w:lineRule="auto"/>
        <w:rPr>
          <w:rFonts w:ascii="Arial" w:hAnsi="Arial" w:cs="Arial"/>
          <w:sz w:val="24"/>
          <w:szCs w:val="24"/>
        </w:rPr>
      </w:pPr>
    </w:p>
    <w:p w14:paraId="2B3049C5" w14:textId="0E48B332" w:rsidR="001915AA" w:rsidRPr="006E3CED" w:rsidRDefault="001915AA">
      <w:pPr>
        <w:numPr>
          <w:ilvl w:val="0"/>
          <w:numId w:val="77"/>
        </w:numPr>
        <w:tabs>
          <w:tab w:val="left" w:pos="1040"/>
        </w:tabs>
        <w:spacing w:after="0" w:line="240" w:lineRule="auto"/>
        <w:ind w:right="146"/>
        <w:rPr>
          <w:rFonts w:ascii="Arial" w:eastAsia="Arial" w:hAnsi="Arial" w:cs="Arial"/>
          <w:sz w:val="24"/>
          <w:szCs w:val="24"/>
        </w:rPr>
      </w:pPr>
      <w:r w:rsidRPr="006E3CED">
        <w:rPr>
          <w:rFonts w:ascii="Arial" w:eastAsia="Arial" w:hAnsi="Arial" w:cs="Arial"/>
          <w:sz w:val="24"/>
          <w:szCs w:val="24"/>
        </w:rPr>
        <w:t>D</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po</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l</w:t>
      </w:r>
      <w:r w:rsidR="07DD935D" w:rsidRPr="41115820">
        <w:rPr>
          <w:rFonts w:ascii="Arial" w:eastAsia="Arial" w:hAnsi="Arial" w:cs="Arial"/>
          <w:sz w:val="24"/>
          <w:szCs w:val="24"/>
        </w:rPr>
        <w:t xml:space="preserve"> or sale</w:t>
      </w:r>
      <w:r w:rsidRPr="006E3CED">
        <w:rPr>
          <w:rFonts w:ascii="Arial" w:eastAsia="Arial" w:hAnsi="Arial" w:cs="Arial"/>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18DAC53D" w:rsidRPr="41115820">
        <w:rPr>
          <w:rFonts w:ascii="Arial" w:eastAsia="Arial" w:hAnsi="Arial" w:cs="Arial"/>
          <w:sz w:val="24"/>
          <w:szCs w:val="24"/>
        </w:rPr>
        <w:t>property</w:t>
      </w:r>
      <w:r w:rsidR="6EE46EFD" w:rsidRPr="41115820">
        <w:rPr>
          <w:rFonts w:ascii="Arial" w:eastAsia="Arial" w:hAnsi="Arial" w:cs="Arial"/>
          <w:sz w:val="24"/>
          <w:szCs w:val="24"/>
        </w:rPr>
        <w:t xml:space="preserve"> </w:t>
      </w:r>
      <w:r w:rsidRPr="41115820">
        <w:rPr>
          <w:rFonts w:ascii="Arial" w:eastAsia="Arial" w:hAnsi="Arial" w:cs="Arial"/>
          <w:sz w:val="24"/>
          <w:szCs w:val="24"/>
        </w:rPr>
        <w:t xml:space="preserve">must be </w:t>
      </w:r>
      <w:proofErr w:type="spellStart"/>
      <w:r w:rsidRPr="41115820">
        <w:rPr>
          <w:rFonts w:ascii="Arial" w:eastAsia="Arial" w:hAnsi="Arial" w:cs="Arial"/>
          <w:sz w:val="24"/>
          <w:szCs w:val="24"/>
        </w:rPr>
        <w:t>authorised</w:t>
      </w:r>
      <w:proofErr w:type="spellEnd"/>
      <w:r w:rsidRPr="41115820">
        <w:rPr>
          <w:rFonts w:ascii="Arial" w:eastAsia="Arial" w:hAnsi="Arial" w:cs="Arial"/>
          <w:sz w:val="24"/>
          <w:szCs w:val="24"/>
        </w:rPr>
        <w:t xml:space="preserve"> by the </w:t>
      </w:r>
      <w:r w:rsidR="5A8A2DB9" w:rsidRPr="41115820">
        <w:rPr>
          <w:rFonts w:ascii="Arial" w:eastAsia="Arial" w:hAnsi="Arial" w:cs="Arial"/>
          <w:sz w:val="24"/>
          <w:szCs w:val="24"/>
        </w:rPr>
        <w:t xml:space="preserve">DHSC Property Asset Management Board (DHSC PAMB) and the </w:t>
      </w:r>
      <w:r w:rsidR="12DC807B" w:rsidRPr="41115820">
        <w:rPr>
          <w:rFonts w:ascii="Arial" w:eastAsia="Arial" w:hAnsi="Arial" w:cs="Arial"/>
          <w:sz w:val="24"/>
          <w:szCs w:val="24"/>
        </w:rPr>
        <w:t xml:space="preserve">Cabinet Office </w:t>
      </w:r>
      <w:r w:rsidR="6589C10B" w:rsidRPr="41115820">
        <w:rPr>
          <w:rFonts w:ascii="Arial" w:eastAsia="Arial" w:hAnsi="Arial" w:cs="Arial"/>
          <w:sz w:val="24"/>
          <w:szCs w:val="24"/>
        </w:rPr>
        <w:t>where disposal or sale is above £100,000</w:t>
      </w:r>
      <w:r w:rsidR="009A4D23">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le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l</w:t>
      </w:r>
      <w:r w:rsidRPr="006E3CED">
        <w:rPr>
          <w:rFonts w:ascii="Arial" w:eastAsia="Arial" w:hAnsi="Arial" w:cs="Arial"/>
          <w:sz w:val="24"/>
          <w:szCs w:val="24"/>
        </w:rPr>
        <w:t>i</w:t>
      </w:r>
      <w:r w:rsidRPr="006E3CED">
        <w:rPr>
          <w:rFonts w:ascii="Arial" w:eastAsia="Arial" w:hAnsi="Arial" w:cs="Arial"/>
          <w:spacing w:val="1"/>
          <w:sz w:val="24"/>
          <w:szCs w:val="24"/>
        </w:rPr>
        <w:t>m</w:t>
      </w:r>
      <w:r w:rsidRPr="006E3CED">
        <w:rPr>
          <w:rFonts w:ascii="Arial" w:eastAsia="Arial" w:hAnsi="Arial" w:cs="Arial"/>
          <w:sz w:val="24"/>
          <w:szCs w:val="24"/>
        </w:rPr>
        <w:t>its</w:t>
      </w:r>
      <w:r w:rsidRPr="006E3CED">
        <w:rPr>
          <w:rFonts w:ascii="Arial" w:eastAsia="Arial" w:hAnsi="Arial" w:cs="Arial"/>
          <w:spacing w:val="-2"/>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53F9DB1E" w:rsidDel="001915AA">
        <w:rPr>
          <w:rFonts w:ascii="Arial" w:eastAsia="Arial" w:hAnsi="Arial" w:cs="Arial"/>
          <w:sz w:val="24"/>
          <w:szCs w:val="24"/>
        </w:rPr>
        <w:t xml:space="preserve">recommending </w:t>
      </w:r>
      <w:r w:rsidRPr="006E3CED">
        <w:rPr>
          <w:rFonts w:ascii="Arial" w:eastAsia="Arial" w:hAnsi="Arial" w:cs="Arial"/>
          <w:spacing w:val="1"/>
          <w:sz w:val="24"/>
          <w:szCs w:val="24"/>
        </w:rPr>
        <w:t>d</w:t>
      </w:r>
      <w:r w:rsidRPr="006E3CED">
        <w:rPr>
          <w:rFonts w:ascii="Arial" w:eastAsia="Arial" w:hAnsi="Arial" w:cs="Arial"/>
          <w:sz w:val="24"/>
          <w:szCs w:val="24"/>
        </w:rPr>
        <w:t>isp</w:t>
      </w:r>
      <w:r w:rsidRPr="006E3CED">
        <w:rPr>
          <w:rFonts w:ascii="Arial" w:eastAsia="Arial" w:hAnsi="Arial" w:cs="Arial"/>
          <w:spacing w:val="1"/>
          <w:sz w:val="24"/>
          <w:szCs w:val="24"/>
        </w:rPr>
        <w:t>o</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3A96C4B7" w:rsidRPr="41115820">
        <w:rPr>
          <w:rFonts w:ascii="Arial" w:eastAsia="Arial" w:hAnsi="Arial" w:cs="Arial"/>
          <w:sz w:val="24"/>
          <w:szCs w:val="24"/>
        </w:rPr>
        <w:t xml:space="preserve">or sale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7ABA6345" w:rsidRPr="41115820">
        <w:rPr>
          <w:rFonts w:ascii="Arial" w:eastAsia="Arial" w:hAnsi="Arial" w:cs="Arial"/>
          <w:sz w:val="24"/>
          <w:szCs w:val="24"/>
        </w:rPr>
        <w:t>property</w:t>
      </w:r>
      <w:r w:rsidR="594ABBD1" w:rsidRPr="41115820">
        <w:rPr>
          <w:rFonts w:ascii="Arial" w:eastAsia="Arial" w:hAnsi="Arial" w:cs="Arial"/>
          <w:sz w:val="24"/>
          <w:szCs w:val="24"/>
        </w:rPr>
        <w:t xml:space="preserve"> are:</w:t>
      </w:r>
    </w:p>
    <w:p w14:paraId="2B3049C7" w14:textId="77777777" w:rsidR="001915AA" w:rsidRPr="006E3CED" w:rsidRDefault="001915AA" w:rsidP="006E3CED">
      <w:pPr>
        <w:spacing w:after="0" w:line="240" w:lineRule="auto"/>
        <w:rPr>
          <w:rFonts w:ascii="Arial" w:hAnsi="Arial" w:cs="Arial"/>
          <w:sz w:val="24"/>
          <w:szCs w:val="24"/>
        </w:rPr>
      </w:pPr>
    </w:p>
    <w:p w14:paraId="2B3049C8" w14:textId="77777777" w:rsidR="001915AA" w:rsidRPr="006E3CED" w:rsidRDefault="001915AA" w:rsidP="006E3CED">
      <w:pPr>
        <w:numPr>
          <w:ilvl w:val="0"/>
          <w:numId w:val="76"/>
        </w:numPr>
        <w:spacing w:after="0" w:line="240" w:lineRule="auto"/>
        <w:ind w:left="1211"/>
        <w:contextualSpacing/>
        <w:rPr>
          <w:rFonts w:ascii="Arial" w:eastAsia="Arial" w:hAnsi="Arial" w:cs="Arial"/>
          <w:sz w:val="24"/>
          <w:szCs w:val="24"/>
        </w:rPr>
      </w:pP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Chief Executive</w:t>
      </w:r>
      <w:r w:rsidRPr="006E3CED">
        <w:rPr>
          <w:rFonts w:ascii="Arial" w:eastAsia="Arial" w:hAnsi="Arial" w:cs="Arial"/>
          <w:sz w:val="24"/>
          <w:szCs w:val="24"/>
        </w:rPr>
        <w:t xml:space="preserve"> f</w:t>
      </w:r>
      <w:r w:rsidRPr="006E3CED">
        <w:rPr>
          <w:rFonts w:ascii="Arial" w:eastAsia="Arial" w:hAnsi="Arial" w:cs="Arial"/>
          <w:spacing w:val="1"/>
          <w:sz w:val="24"/>
          <w:szCs w:val="24"/>
        </w:rPr>
        <w:t>o</w:t>
      </w:r>
      <w:r w:rsidRPr="006E3CED">
        <w:rPr>
          <w:rFonts w:ascii="Arial" w:eastAsia="Arial" w:hAnsi="Arial" w:cs="Arial"/>
          <w:sz w:val="24"/>
          <w:szCs w:val="24"/>
        </w:rPr>
        <w:t>r la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pacing w:val="1"/>
          <w:sz w:val="24"/>
          <w:szCs w:val="24"/>
        </w:rPr>
        <w:t>d</w:t>
      </w:r>
      <w:r w:rsidRPr="006E3CED">
        <w:rPr>
          <w:rFonts w:ascii="Arial" w:eastAsia="Arial" w:hAnsi="Arial" w:cs="Arial"/>
          <w:sz w:val="24"/>
          <w:szCs w:val="24"/>
        </w:rPr>
        <w:t>/</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b</w:t>
      </w:r>
      <w:r w:rsidRPr="006E3CED">
        <w:rPr>
          <w:rFonts w:ascii="Arial" w:eastAsia="Arial" w:hAnsi="Arial" w:cs="Arial"/>
          <w:spacing w:val="1"/>
          <w:sz w:val="24"/>
          <w:szCs w:val="24"/>
        </w:rPr>
        <w:t>u</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pacing w:val="1"/>
          <w:sz w:val="24"/>
          <w:szCs w:val="24"/>
        </w:rPr>
        <w:t>d</w:t>
      </w:r>
      <w:r w:rsidRPr="006E3CED">
        <w:rPr>
          <w:rFonts w:ascii="Arial" w:eastAsia="Arial" w:hAnsi="Arial" w:cs="Arial"/>
          <w:sz w:val="24"/>
          <w:szCs w:val="24"/>
        </w:rPr>
        <w:t>ing</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ss</w:t>
      </w:r>
      <w:r w:rsidRPr="006E3CED">
        <w:rPr>
          <w:rFonts w:ascii="Arial" w:eastAsia="Arial" w:hAnsi="Arial" w:cs="Arial"/>
          <w:spacing w:val="1"/>
          <w:sz w:val="24"/>
          <w:szCs w:val="24"/>
        </w:rPr>
        <w:t>e</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u</w:t>
      </w:r>
      <w:r w:rsidRPr="006E3CED">
        <w:rPr>
          <w:rFonts w:ascii="Arial" w:eastAsia="Arial" w:hAnsi="Arial" w:cs="Arial"/>
          <w:sz w:val="24"/>
          <w:szCs w:val="24"/>
        </w:rPr>
        <w:t>p</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7"/>
          <w:sz w:val="24"/>
          <w:szCs w:val="24"/>
        </w:rPr>
        <w:t xml:space="preserve"> </w:t>
      </w:r>
      <w:r w:rsidRPr="006E3CED">
        <w:rPr>
          <w:rFonts w:ascii="Arial" w:eastAsia="Arial" w:hAnsi="Arial" w:cs="Arial"/>
          <w:b/>
          <w:bCs/>
          <w:spacing w:val="-1"/>
          <w:sz w:val="24"/>
          <w:szCs w:val="24"/>
        </w:rPr>
        <w:t>£</w:t>
      </w:r>
      <w:r w:rsidRPr="006E3CED">
        <w:rPr>
          <w:rFonts w:ascii="Arial" w:eastAsia="Arial" w:hAnsi="Arial" w:cs="Arial"/>
          <w:b/>
          <w:bCs/>
          <w:spacing w:val="1"/>
          <w:sz w:val="24"/>
          <w:szCs w:val="24"/>
        </w:rPr>
        <w:t>1</w:t>
      </w:r>
      <w:r w:rsidRPr="006E3CED">
        <w:rPr>
          <w:rFonts w:ascii="Arial" w:eastAsia="Arial" w:hAnsi="Arial" w:cs="Arial"/>
          <w:b/>
          <w:bCs/>
          <w:sz w:val="24"/>
          <w:szCs w:val="24"/>
        </w:rPr>
        <w:t>,</w:t>
      </w:r>
      <w:r w:rsidRPr="006E3CED">
        <w:rPr>
          <w:rFonts w:ascii="Arial" w:eastAsia="Arial" w:hAnsi="Arial" w:cs="Arial"/>
          <w:b/>
          <w:bCs/>
          <w:spacing w:val="-1"/>
          <w:sz w:val="24"/>
          <w:szCs w:val="24"/>
        </w:rPr>
        <w:t>0</w:t>
      </w:r>
      <w:r w:rsidRPr="006E3CED">
        <w:rPr>
          <w:rFonts w:ascii="Arial" w:eastAsia="Arial" w:hAnsi="Arial" w:cs="Arial"/>
          <w:b/>
          <w:bCs/>
          <w:spacing w:val="1"/>
          <w:sz w:val="24"/>
          <w:szCs w:val="24"/>
        </w:rPr>
        <w:t>00</w:t>
      </w:r>
      <w:r w:rsidRPr="006E3CED">
        <w:rPr>
          <w:rFonts w:ascii="Arial" w:eastAsia="Arial" w:hAnsi="Arial" w:cs="Arial"/>
          <w:b/>
          <w:bCs/>
          <w:spacing w:val="-2"/>
          <w:sz w:val="24"/>
          <w:szCs w:val="24"/>
        </w:rPr>
        <w:t>,</w:t>
      </w:r>
      <w:r w:rsidRPr="006E3CED">
        <w:rPr>
          <w:rFonts w:ascii="Arial" w:eastAsia="Arial" w:hAnsi="Arial" w:cs="Arial"/>
          <w:b/>
          <w:bCs/>
          <w:spacing w:val="1"/>
          <w:sz w:val="24"/>
          <w:szCs w:val="24"/>
        </w:rPr>
        <w:t>0</w:t>
      </w:r>
      <w:r w:rsidRPr="006E3CED">
        <w:rPr>
          <w:rFonts w:ascii="Arial" w:eastAsia="Arial" w:hAnsi="Arial" w:cs="Arial"/>
          <w:b/>
          <w:bCs/>
          <w:spacing w:val="-1"/>
          <w:sz w:val="24"/>
          <w:szCs w:val="24"/>
        </w:rPr>
        <w:t>0</w:t>
      </w:r>
      <w:r w:rsidRPr="006E3CED">
        <w:rPr>
          <w:rFonts w:ascii="Arial" w:eastAsia="Arial" w:hAnsi="Arial" w:cs="Arial"/>
          <w:b/>
          <w:bCs/>
          <w:spacing w:val="1"/>
          <w:sz w:val="24"/>
          <w:szCs w:val="24"/>
        </w:rPr>
        <w:t>0 (excluding VAT)</w:t>
      </w:r>
      <w:r w:rsidRPr="006E3CED">
        <w:rPr>
          <w:rFonts w:ascii="Arial" w:eastAsia="Arial" w:hAnsi="Arial" w:cs="Arial"/>
          <w:b/>
          <w:bCs/>
          <w:sz w:val="24"/>
          <w:szCs w:val="24"/>
        </w:rPr>
        <w:t>,</w:t>
      </w:r>
      <w:r w:rsidRPr="006E3CED">
        <w:rPr>
          <w:rFonts w:ascii="Arial" w:eastAsia="Arial" w:hAnsi="Arial" w:cs="Arial"/>
          <w:b/>
          <w:bCs/>
          <w:spacing w:val="3"/>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 xml:space="preserve">d </w:t>
      </w:r>
    </w:p>
    <w:p w14:paraId="2B3049C9" w14:textId="77777777" w:rsidR="001915AA" w:rsidRPr="006E3CED" w:rsidRDefault="001915AA" w:rsidP="006E3CED">
      <w:pPr>
        <w:spacing w:after="0" w:line="240" w:lineRule="auto"/>
        <w:ind w:left="491"/>
        <w:rPr>
          <w:rFonts w:ascii="Arial" w:eastAsia="Arial" w:hAnsi="Arial" w:cs="Arial"/>
          <w:sz w:val="24"/>
          <w:szCs w:val="24"/>
        </w:rPr>
      </w:pPr>
    </w:p>
    <w:p w14:paraId="5800509B" w14:textId="1BAE897C" w:rsidR="00F5261A" w:rsidRPr="003E372A" w:rsidRDefault="001915AA" w:rsidP="006E3CED">
      <w:pPr>
        <w:numPr>
          <w:ilvl w:val="0"/>
          <w:numId w:val="76"/>
        </w:numPr>
        <w:spacing w:after="0" w:line="240" w:lineRule="auto"/>
        <w:ind w:left="1211"/>
        <w:contextualSpacing/>
        <w:rPr>
          <w:rFonts w:ascii="Arial" w:eastAsia="Arial" w:hAnsi="Arial" w:cs="Arial"/>
          <w:sz w:val="24"/>
          <w:szCs w:val="24"/>
        </w:rPr>
      </w:pP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oa</w:t>
      </w:r>
      <w:r w:rsidRPr="006E3CED">
        <w:rPr>
          <w:rFonts w:ascii="Arial" w:eastAsia="Arial" w:hAnsi="Arial" w:cs="Arial"/>
          <w:sz w:val="24"/>
          <w:szCs w:val="24"/>
        </w:rPr>
        <w:t>rd</w:t>
      </w:r>
      <w:r w:rsidRPr="006E3CED">
        <w:rPr>
          <w:rFonts w:ascii="Arial" w:eastAsia="Arial" w:hAnsi="Arial" w:cs="Arial"/>
          <w:spacing w:val="-4"/>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l</w:t>
      </w:r>
      <w:r w:rsidRPr="006E3CED">
        <w:rPr>
          <w:rFonts w:ascii="Arial" w:eastAsia="Arial" w:hAnsi="Arial" w:cs="Arial"/>
          <w:spacing w:val="-2"/>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pacing w:val="-1"/>
          <w:sz w:val="24"/>
          <w:szCs w:val="24"/>
        </w:rPr>
        <w:t>d</w:t>
      </w:r>
      <w:r w:rsidRPr="006E3CED">
        <w:rPr>
          <w:rFonts w:ascii="Arial" w:eastAsia="Arial" w:hAnsi="Arial" w:cs="Arial"/>
          <w:spacing w:val="-2"/>
          <w:sz w:val="24"/>
          <w:szCs w:val="24"/>
        </w:rPr>
        <w:t>/</w:t>
      </w:r>
      <w:r w:rsidRPr="006E3CED">
        <w:rPr>
          <w:rFonts w:ascii="Arial" w:eastAsia="Arial" w:hAnsi="Arial" w:cs="Arial"/>
          <w:spacing w:val="1"/>
          <w:sz w:val="24"/>
          <w:szCs w:val="24"/>
        </w:rPr>
        <w:t>o</w:t>
      </w:r>
      <w:r w:rsidRPr="006E3CED">
        <w:rPr>
          <w:rFonts w:ascii="Arial" w:eastAsia="Arial" w:hAnsi="Arial" w:cs="Arial"/>
          <w:sz w:val="24"/>
          <w:szCs w:val="24"/>
        </w:rPr>
        <w:t>r b</w:t>
      </w:r>
      <w:r w:rsidRPr="006E3CED">
        <w:rPr>
          <w:rFonts w:ascii="Arial" w:eastAsia="Arial" w:hAnsi="Arial" w:cs="Arial"/>
          <w:spacing w:val="1"/>
          <w:sz w:val="24"/>
          <w:szCs w:val="24"/>
        </w:rPr>
        <w:t>u</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pacing w:val="1"/>
          <w:sz w:val="24"/>
          <w:szCs w:val="24"/>
        </w:rPr>
        <w:t>d</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ts</w:t>
      </w:r>
      <w:r w:rsidRPr="006E3CED">
        <w:rPr>
          <w:rFonts w:ascii="Arial" w:eastAsia="Arial" w:hAnsi="Arial" w:cs="Arial"/>
          <w:spacing w:val="1"/>
          <w:sz w:val="24"/>
          <w:szCs w:val="24"/>
        </w:rPr>
        <w:t xml:space="preserve"> 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5"/>
          <w:sz w:val="24"/>
          <w:szCs w:val="24"/>
        </w:rPr>
        <w:t xml:space="preserve"> </w:t>
      </w:r>
      <w:r w:rsidRPr="006E3CED">
        <w:rPr>
          <w:rFonts w:ascii="Arial" w:eastAsia="Arial" w:hAnsi="Arial" w:cs="Arial"/>
          <w:b/>
          <w:bCs/>
          <w:spacing w:val="1"/>
          <w:sz w:val="24"/>
          <w:szCs w:val="24"/>
        </w:rPr>
        <w:t>£1</w:t>
      </w:r>
      <w:r w:rsidRPr="006E3CED">
        <w:rPr>
          <w:rFonts w:ascii="Arial" w:eastAsia="Arial" w:hAnsi="Arial" w:cs="Arial"/>
          <w:b/>
          <w:bCs/>
          <w:spacing w:val="-2"/>
          <w:sz w:val="24"/>
          <w:szCs w:val="24"/>
        </w:rPr>
        <w:t>,</w:t>
      </w:r>
      <w:r w:rsidRPr="006E3CED">
        <w:rPr>
          <w:rFonts w:ascii="Arial" w:eastAsia="Arial" w:hAnsi="Arial" w:cs="Arial"/>
          <w:b/>
          <w:bCs/>
          <w:spacing w:val="1"/>
          <w:sz w:val="24"/>
          <w:szCs w:val="24"/>
        </w:rPr>
        <w:t>00</w:t>
      </w:r>
      <w:r w:rsidRPr="006E3CED">
        <w:rPr>
          <w:rFonts w:ascii="Arial" w:eastAsia="Arial" w:hAnsi="Arial" w:cs="Arial"/>
          <w:b/>
          <w:bCs/>
          <w:spacing w:val="-1"/>
          <w:sz w:val="24"/>
          <w:szCs w:val="24"/>
        </w:rPr>
        <w:t>0</w:t>
      </w:r>
      <w:r w:rsidRPr="006E3CED">
        <w:rPr>
          <w:rFonts w:ascii="Arial" w:eastAsia="Arial" w:hAnsi="Arial" w:cs="Arial"/>
          <w:b/>
          <w:bCs/>
          <w:sz w:val="24"/>
          <w:szCs w:val="24"/>
        </w:rPr>
        <w:t>,</w:t>
      </w:r>
      <w:r w:rsidRPr="006E3CED">
        <w:rPr>
          <w:rFonts w:ascii="Arial" w:eastAsia="Arial" w:hAnsi="Arial" w:cs="Arial"/>
          <w:b/>
          <w:bCs/>
          <w:spacing w:val="1"/>
          <w:sz w:val="24"/>
          <w:szCs w:val="24"/>
        </w:rPr>
        <w:t>0</w:t>
      </w:r>
      <w:r w:rsidRPr="006E3CED">
        <w:rPr>
          <w:rFonts w:ascii="Arial" w:eastAsia="Arial" w:hAnsi="Arial" w:cs="Arial"/>
          <w:b/>
          <w:bCs/>
          <w:spacing w:val="-1"/>
          <w:sz w:val="24"/>
          <w:szCs w:val="24"/>
        </w:rPr>
        <w:t>0</w:t>
      </w:r>
      <w:r w:rsidRPr="006E3CED">
        <w:rPr>
          <w:rFonts w:ascii="Arial" w:eastAsia="Arial" w:hAnsi="Arial" w:cs="Arial"/>
          <w:b/>
          <w:bCs/>
          <w:spacing w:val="1"/>
          <w:sz w:val="24"/>
          <w:szCs w:val="24"/>
        </w:rPr>
        <w:t>0(excluding VAT)</w:t>
      </w:r>
      <w:r w:rsidR="610653AA" w:rsidRPr="006E3CED">
        <w:rPr>
          <w:rFonts w:ascii="Arial" w:eastAsia="Arial" w:hAnsi="Arial" w:cs="Arial"/>
          <w:b/>
          <w:bCs/>
          <w:spacing w:val="1"/>
          <w:sz w:val="24"/>
          <w:szCs w:val="24"/>
        </w:rPr>
        <w:t>.</w:t>
      </w:r>
    </w:p>
    <w:p w14:paraId="2B3049CB" w14:textId="77777777" w:rsidR="001915AA" w:rsidRPr="006E3CED" w:rsidRDefault="001915AA" w:rsidP="006E3CED">
      <w:pPr>
        <w:spacing w:after="0" w:line="240" w:lineRule="auto"/>
        <w:rPr>
          <w:rFonts w:ascii="Arial" w:eastAsia="Arial" w:hAnsi="Arial" w:cs="Arial"/>
          <w:sz w:val="24"/>
          <w:szCs w:val="24"/>
        </w:rPr>
      </w:pPr>
    </w:p>
    <w:p w14:paraId="2B3049CC" w14:textId="3C75B623" w:rsidR="001915AA" w:rsidRPr="006E3CED" w:rsidRDefault="001915AA" w:rsidP="006E3CED">
      <w:pPr>
        <w:numPr>
          <w:ilvl w:val="0"/>
          <w:numId w:val="77"/>
        </w:numPr>
        <w:tabs>
          <w:tab w:val="left" w:pos="1040"/>
        </w:tabs>
        <w:spacing w:after="0" w:line="240" w:lineRule="auto"/>
        <w:ind w:right="-20"/>
        <w:contextualSpacing/>
        <w:rPr>
          <w:rFonts w:ascii="Arial" w:eastAsia="Arial" w:hAnsi="Arial" w:cs="Arial"/>
          <w:sz w:val="24"/>
          <w:szCs w:val="24"/>
        </w:rPr>
      </w:pPr>
      <w:r w:rsidRPr="006E3CED">
        <w:rPr>
          <w:rFonts w:ascii="Arial" w:eastAsia="Arial" w:hAnsi="Arial" w:cs="Arial"/>
          <w:sz w:val="24"/>
          <w:szCs w:val="24"/>
        </w:rPr>
        <w:t>D</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po</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1DCAAA2F" w:rsidRPr="006E3CED">
        <w:rPr>
          <w:rFonts w:ascii="Arial" w:eastAsia="Arial" w:hAnsi="Arial" w:cs="Arial"/>
          <w:sz w:val="24"/>
          <w:szCs w:val="24"/>
        </w:rPr>
        <w:t xml:space="preserve">or sale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2"/>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r a</w:t>
      </w:r>
      <w:r w:rsidRPr="006E3CED">
        <w:rPr>
          <w:rFonts w:ascii="Arial" w:eastAsia="Arial" w:hAnsi="Arial" w:cs="Arial"/>
          <w:spacing w:val="-2"/>
          <w:sz w:val="24"/>
          <w:szCs w:val="24"/>
        </w:rPr>
        <w:t>s</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proofErr w:type="spellStart"/>
      <w:r w:rsidRPr="006E3CED">
        <w:rPr>
          <w:rFonts w:ascii="Arial" w:eastAsia="Arial" w:hAnsi="Arial" w:cs="Arial"/>
          <w:spacing w:val="1"/>
          <w:sz w:val="24"/>
          <w:szCs w:val="24"/>
        </w:rPr>
        <w:t>au</w:t>
      </w:r>
      <w:r w:rsidRPr="006E3CED">
        <w:rPr>
          <w:rFonts w:ascii="Arial" w:eastAsia="Arial" w:hAnsi="Arial" w:cs="Arial"/>
          <w:spacing w:val="-2"/>
          <w:sz w:val="24"/>
          <w:szCs w:val="24"/>
        </w:rPr>
        <w:t>t</w:t>
      </w:r>
      <w:r w:rsidRPr="006E3CED">
        <w:rPr>
          <w:rFonts w:ascii="Arial" w:eastAsia="Arial" w:hAnsi="Arial" w:cs="Arial"/>
          <w:spacing w:val="1"/>
          <w:sz w:val="24"/>
          <w:szCs w:val="24"/>
        </w:rPr>
        <w:t>ho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proofErr w:type="spellEnd"/>
      <w:r w:rsidRPr="006E3CED">
        <w:rPr>
          <w:rFonts w:ascii="Arial" w:eastAsia="Arial" w:hAnsi="Arial" w:cs="Arial"/>
          <w:spacing w:val="1"/>
          <w:sz w:val="24"/>
          <w:szCs w:val="24"/>
        </w:rPr>
        <w:t xml:space="preserve"> a</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l</w:t>
      </w:r>
      <w:r w:rsidRPr="006E3CED">
        <w:rPr>
          <w:rFonts w:ascii="Arial" w:eastAsia="Arial" w:hAnsi="Arial" w:cs="Arial"/>
          <w:spacing w:val="-1"/>
          <w:sz w:val="24"/>
          <w:szCs w:val="24"/>
        </w:rPr>
        <w:t>l</w:t>
      </w:r>
      <w:r w:rsidRPr="006E3CED">
        <w:rPr>
          <w:rFonts w:ascii="Arial" w:eastAsia="Arial" w:hAnsi="Arial" w:cs="Arial"/>
          <w:spacing w:val="1"/>
          <w:sz w:val="24"/>
          <w:szCs w:val="24"/>
        </w:rPr>
        <w:t>o</w:t>
      </w:r>
      <w:r w:rsidRPr="006E3CED">
        <w:rPr>
          <w:rFonts w:ascii="Arial" w:eastAsia="Arial" w:hAnsi="Arial" w:cs="Arial"/>
          <w:spacing w:val="-3"/>
          <w:sz w:val="24"/>
          <w:szCs w:val="24"/>
        </w:rPr>
        <w:t>w</w:t>
      </w:r>
      <w:r w:rsidRPr="006E3CED">
        <w:rPr>
          <w:rFonts w:ascii="Arial" w:eastAsia="Arial" w:hAnsi="Arial" w:cs="Arial"/>
          <w:sz w:val="24"/>
          <w:szCs w:val="24"/>
        </w:rPr>
        <w:t>s:</w:t>
      </w:r>
    </w:p>
    <w:p w14:paraId="2B3049CE" w14:textId="77777777" w:rsidR="001915AA" w:rsidRPr="006E3CED" w:rsidRDefault="001915AA" w:rsidP="006E3CED">
      <w:pPr>
        <w:spacing w:after="0" w:line="240" w:lineRule="auto"/>
        <w:rPr>
          <w:rFonts w:ascii="Arial" w:hAnsi="Arial" w:cs="Arial"/>
          <w:sz w:val="24"/>
          <w:szCs w:val="24"/>
        </w:rPr>
      </w:pPr>
    </w:p>
    <w:p w14:paraId="2B3049D0" w14:textId="77777777" w:rsidR="001915AA" w:rsidRPr="006E3CED" w:rsidRDefault="001915AA" w:rsidP="006E3CED">
      <w:pPr>
        <w:spacing w:after="0" w:line="240" w:lineRule="auto"/>
        <w:ind w:left="491"/>
        <w:rPr>
          <w:rFonts w:ascii="Arial" w:eastAsia="Arial" w:hAnsi="Arial" w:cs="Arial"/>
          <w:sz w:val="24"/>
          <w:szCs w:val="24"/>
        </w:rPr>
      </w:pPr>
    </w:p>
    <w:p w14:paraId="2B3049D1" w14:textId="52F649A2" w:rsidR="001915AA" w:rsidRPr="006E3CED" w:rsidRDefault="001915AA" w:rsidP="006E3CED">
      <w:pPr>
        <w:numPr>
          <w:ilvl w:val="0"/>
          <w:numId w:val="78"/>
        </w:numPr>
        <w:spacing w:after="0" w:line="240" w:lineRule="auto"/>
        <w:ind w:left="1211"/>
        <w:contextualSpacing/>
        <w:rPr>
          <w:rFonts w:ascii="Arial" w:eastAsia="Arial" w:hAnsi="Arial" w:cs="Arial"/>
          <w:sz w:val="24"/>
          <w:szCs w:val="24"/>
        </w:rPr>
      </w:pP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Director of Finance and Commercial </w:t>
      </w:r>
      <w:r w:rsidR="00E23FC4" w:rsidRPr="006E3CED">
        <w:rPr>
          <w:rFonts w:ascii="Arial" w:eastAsia="Arial" w:hAnsi="Arial" w:cs="Arial"/>
          <w:spacing w:val="1"/>
          <w:sz w:val="24"/>
          <w:szCs w:val="24"/>
        </w:rPr>
        <w:t xml:space="preserve">Services </w:t>
      </w:r>
      <w:r w:rsidRPr="006E3CED">
        <w:rPr>
          <w:rFonts w:ascii="Arial" w:eastAsia="Arial" w:hAnsi="Arial" w:cs="Arial"/>
          <w:sz w:val="24"/>
          <w:szCs w:val="24"/>
        </w:rPr>
        <w:t>s</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proofErr w:type="spellStart"/>
      <w:r w:rsidRPr="006E3CED">
        <w:rPr>
          <w:rFonts w:ascii="Arial" w:eastAsia="Arial" w:hAnsi="Arial" w:cs="Arial"/>
          <w:spacing w:val="1"/>
          <w:sz w:val="24"/>
          <w:szCs w:val="24"/>
        </w:rPr>
        <w:t>au</w:t>
      </w:r>
      <w:r w:rsidRPr="006E3CED">
        <w:rPr>
          <w:rFonts w:ascii="Arial" w:eastAsia="Arial" w:hAnsi="Arial" w:cs="Arial"/>
          <w:spacing w:val="-2"/>
          <w:sz w:val="24"/>
          <w:szCs w:val="24"/>
        </w:rPr>
        <w:t>t</w:t>
      </w:r>
      <w:r w:rsidRPr="006E3CED">
        <w:rPr>
          <w:rFonts w:ascii="Arial" w:eastAsia="Arial" w:hAnsi="Arial" w:cs="Arial"/>
          <w:spacing w:val="1"/>
          <w:sz w:val="24"/>
          <w:szCs w:val="24"/>
        </w:rPr>
        <w:t>ho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se</w:t>
      </w:r>
      <w:proofErr w:type="spellEnd"/>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z w:val="24"/>
          <w:szCs w:val="24"/>
        </w:rPr>
        <w:t>isp</w:t>
      </w:r>
      <w:r w:rsidRPr="006E3CED">
        <w:rPr>
          <w:rFonts w:ascii="Arial" w:eastAsia="Arial" w:hAnsi="Arial" w:cs="Arial"/>
          <w:spacing w:val="1"/>
          <w:sz w:val="24"/>
          <w:szCs w:val="24"/>
        </w:rPr>
        <w:t>o</w:t>
      </w:r>
      <w:r w:rsidRPr="006E3CED">
        <w:rPr>
          <w:rFonts w:ascii="Arial" w:eastAsia="Arial" w:hAnsi="Arial" w:cs="Arial"/>
          <w:spacing w:val="-2"/>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58FA56C7" w:rsidRPr="006E3CED">
        <w:rPr>
          <w:rFonts w:ascii="Arial" w:eastAsia="Arial" w:hAnsi="Arial" w:cs="Arial"/>
          <w:sz w:val="24"/>
          <w:szCs w:val="24"/>
        </w:rPr>
        <w:t xml:space="preserve">or sale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proofErr w:type="gramStart"/>
      <w:r w:rsidRPr="006E3CED">
        <w:rPr>
          <w:rFonts w:ascii="Arial" w:eastAsia="Arial" w:hAnsi="Arial" w:cs="Arial"/>
          <w:spacing w:val="1"/>
          <w:sz w:val="24"/>
          <w:szCs w:val="24"/>
        </w:rPr>
        <w:t>a</w:t>
      </w:r>
      <w:r w:rsidRPr="006E3CED">
        <w:rPr>
          <w:rFonts w:ascii="Arial" w:eastAsia="Arial" w:hAnsi="Arial" w:cs="Arial"/>
          <w:sz w:val="24"/>
          <w:szCs w:val="24"/>
        </w:rPr>
        <w:t>ss</w:t>
      </w:r>
      <w:r w:rsidRPr="006E3CED">
        <w:rPr>
          <w:rFonts w:ascii="Arial" w:eastAsia="Arial" w:hAnsi="Arial" w:cs="Arial"/>
          <w:spacing w:val="1"/>
          <w:sz w:val="24"/>
          <w:szCs w:val="24"/>
        </w:rPr>
        <w:t>e</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b/>
          <w:bCs/>
          <w:sz w:val="24"/>
          <w:szCs w:val="24"/>
        </w:rPr>
        <w:t xml:space="preserve"> </w:t>
      </w:r>
      <w:r w:rsidRPr="006E3CED">
        <w:rPr>
          <w:rFonts w:ascii="Arial" w:eastAsia="Arial" w:hAnsi="Arial" w:cs="Arial"/>
          <w:spacing w:val="1"/>
          <w:sz w:val="24"/>
          <w:szCs w:val="24"/>
        </w:rPr>
        <w:t>up</w:t>
      </w:r>
      <w:proofErr w:type="gramEnd"/>
      <w:r w:rsidRPr="006E3CED">
        <w:rPr>
          <w:rFonts w:ascii="Arial" w:eastAsia="Arial" w:hAnsi="Arial" w:cs="Arial"/>
          <w:spacing w:val="1"/>
          <w:sz w:val="24"/>
          <w:szCs w:val="24"/>
        </w:rPr>
        <w:t xml:space="preserve"> </w:t>
      </w:r>
      <w:r w:rsidRPr="006E3CED">
        <w:rPr>
          <w:rFonts w:ascii="Arial" w:eastAsia="Arial" w:hAnsi="Arial" w:cs="Arial"/>
          <w:sz w:val="24"/>
          <w:szCs w:val="24"/>
        </w:rPr>
        <w:t>to</w:t>
      </w:r>
      <w:r w:rsidRPr="006E3CED">
        <w:rPr>
          <w:rFonts w:ascii="Arial" w:eastAsia="Arial" w:hAnsi="Arial" w:cs="Arial"/>
          <w:spacing w:val="2"/>
          <w:sz w:val="24"/>
          <w:szCs w:val="24"/>
        </w:rPr>
        <w:t xml:space="preserve"> </w:t>
      </w:r>
      <w:r w:rsidRPr="006E3CED">
        <w:rPr>
          <w:rFonts w:ascii="Arial" w:eastAsia="Arial" w:hAnsi="Arial" w:cs="Arial"/>
          <w:b/>
          <w:bCs/>
          <w:spacing w:val="-1"/>
          <w:sz w:val="24"/>
          <w:szCs w:val="24"/>
        </w:rPr>
        <w:t>£</w:t>
      </w:r>
      <w:r w:rsidRPr="006E3CED">
        <w:rPr>
          <w:rFonts w:ascii="Arial" w:eastAsia="Arial" w:hAnsi="Arial" w:cs="Arial"/>
          <w:b/>
          <w:bCs/>
          <w:spacing w:val="1"/>
          <w:sz w:val="24"/>
          <w:szCs w:val="24"/>
        </w:rPr>
        <w:t>50</w:t>
      </w:r>
      <w:r w:rsidRPr="006E3CED">
        <w:rPr>
          <w:rFonts w:ascii="Arial" w:eastAsia="Arial" w:hAnsi="Arial" w:cs="Arial"/>
          <w:b/>
          <w:bCs/>
          <w:spacing w:val="-1"/>
          <w:sz w:val="24"/>
          <w:szCs w:val="24"/>
        </w:rPr>
        <w:t>0</w:t>
      </w:r>
      <w:r w:rsidRPr="006E3CED">
        <w:rPr>
          <w:rFonts w:ascii="Arial" w:eastAsia="Arial" w:hAnsi="Arial" w:cs="Arial"/>
          <w:b/>
          <w:bCs/>
          <w:sz w:val="24"/>
          <w:szCs w:val="24"/>
        </w:rPr>
        <w:t>,</w:t>
      </w:r>
      <w:r w:rsidRPr="006E3CED">
        <w:rPr>
          <w:rFonts w:ascii="Arial" w:eastAsia="Arial" w:hAnsi="Arial" w:cs="Arial"/>
          <w:b/>
          <w:bCs/>
          <w:spacing w:val="1"/>
          <w:sz w:val="24"/>
          <w:szCs w:val="24"/>
        </w:rPr>
        <w:t>0</w:t>
      </w:r>
      <w:r w:rsidRPr="006E3CED">
        <w:rPr>
          <w:rFonts w:ascii="Arial" w:eastAsia="Arial" w:hAnsi="Arial" w:cs="Arial"/>
          <w:b/>
          <w:bCs/>
          <w:spacing w:val="-1"/>
          <w:sz w:val="24"/>
          <w:szCs w:val="24"/>
        </w:rPr>
        <w:t>0</w:t>
      </w:r>
      <w:r w:rsidRPr="006E3CED">
        <w:rPr>
          <w:rFonts w:ascii="Arial" w:eastAsia="Arial" w:hAnsi="Arial" w:cs="Arial"/>
          <w:b/>
          <w:bCs/>
          <w:sz w:val="24"/>
          <w:szCs w:val="24"/>
        </w:rPr>
        <w:t xml:space="preserve">0 </w:t>
      </w:r>
      <w:r w:rsidRPr="006E3CED">
        <w:rPr>
          <w:rFonts w:ascii="Arial" w:eastAsia="Arial" w:hAnsi="Arial" w:cs="Arial"/>
          <w:b/>
          <w:bCs/>
          <w:spacing w:val="1"/>
          <w:sz w:val="24"/>
          <w:szCs w:val="24"/>
        </w:rPr>
        <w:t>(excluding VAT)</w:t>
      </w:r>
    </w:p>
    <w:p w14:paraId="2B3049D2" w14:textId="77777777" w:rsidR="001915AA" w:rsidRPr="006E3CED" w:rsidRDefault="001915AA" w:rsidP="006E3CED">
      <w:pPr>
        <w:spacing w:after="0" w:line="240" w:lineRule="auto"/>
        <w:ind w:left="491"/>
        <w:rPr>
          <w:rFonts w:ascii="Arial" w:eastAsia="Arial" w:hAnsi="Arial" w:cs="Arial"/>
          <w:sz w:val="24"/>
          <w:szCs w:val="24"/>
        </w:rPr>
      </w:pPr>
    </w:p>
    <w:p w14:paraId="2B3049D3" w14:textId="12CD9DEF" w:rsidR="001915AA" w:rsidRPr="006E3CED" w:rsidRDefault="001915AA" w:rsidP="006E3CED">
      <w:pPr>
        <w:numPr>
          <w:ilvl w:val="0"/>
          <w:numId w:val="78"/>
        </w:numPr>
        <w:spacing w:after="0" w:line="240" w:lineRule="auto"/>
        <w:ind w:left="1211"/>
        <w:contextualSpacing/>
        <w:rPr>
          <w:rFonts w:ascii="Arial" w:eastAsia="Arial" w:hAnsi="Arial" w:cs="Arial"/>
          <w:sz w:val="24"/>
          <w:szCs w:val="24"/>
        </w:rPr>
      </w:pP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 xml:space="preserve">Chief Executive </w:t>
      </w:r>
      <w:r w:rsidRPr="006E3CED">
        <w:rPr>
          <w:rFonts w:ascii="Arial" w:eastAsia="Arial" w:hAnsi="Arial" w:cs="Arial"/>
          <w:spacing w:val="-2"/>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w:t>
      </w:r>
      <w:proofErr w:type="spellStart"/>
      <w:r w:rsidRPr="006E3CED">
        <w:rPr>
          <w:rFonts w:ascii="Arial" w:eastAsia="Arial" w:hAnsi="Arial" w:cs="Arial"/>
          <w:spacing w:val="1"/>
          <w:sz w:val="24"/>
          <w:szCs w:val="24"/>
        </w:rPr>
        <w:t>a</w:t>
      </w:r>
      <w:r w:rsidRPr="006E3CED">
        <w:rPr>
          <w:rFonts w:ascii="Arial" w:eastAsia="Arial" w:hAnsi="Arial" w:cs="Arial"/>
          <w:spacing w:val="-1"/>
          <w:sz w:val="24"/>
          <w:szCs w:val="24"/>
        </w:rPr>
        <w:t>u</w:t>
      </w:r>
      <w:r w:rsidRPr="006E3CED">
        <w:rPr>
          <w:rFonts w:ascii="Arial" w:eastAsia="Arial" w:hAnsi="Arial" w:cs="Arial"/>
          <w:sz w:val="24"/>
          <w:szCs w:val="24"/>
        </w:rPr>
        <w:t>t</w:t>
      </w:r>
      <w:r w:rsidRPr="006E3CED">
        <w:rPr>
          <w:rFonts w:ascii="Arial" w:eastAsia="Arial" w:hAnsi="Arial" w:cs="Arial"/>
          <w:spacing w:val="1"/>
          <w:sz w:val="24"/>
          <w:szCs w:val="24"/>
        </w:rPr>
        <w:t>ho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se</w:t>
      </w:r>
      <w:proofErr w:type="spellEnd"/>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z w:val="24"/>
          <w:szCs w:val="24"/>
        </w:rPr>
        <w:t>is</w:t>
      </w:r>
      <w:r w:rsidRPr="006E3CED">
        <w:rPr>
          <w:rFonts w:ascii="Arial" w:eastAsia="Arial" w:hAnsi="Arial" w:cs="Arial"/>
          <w:spacing w:val="-2"/>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220AC8BA" w:rsidRPr="006E3CED">
        <w:rPr>
          <w:rFonts w:ascii="Arial" w:eastAsia="Arial" w:hAnsi="Arial" w:cs="Arial"/>
          <w:sz w:val="24"/>
          <w:szCs w:val="24"/>
        </w:rPr>
        <w:t xml:space="preserve">or sale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a</w:t>
      </w:r>
      <w:r w:rsidRPr="006E3CED">
        <w:rPr>
          <w:rFonts w:ascii="Arial" w:eastAsia="Arial" w:hAnsi="Arial" w:cs="Arial"/>
          <w:sz w:val="24"/>
          <w:szCs w:val="24"/>
        </w:rPr>
        <w:t>ss</w:t>
      </w:r>
      <w:r w:rsidRPr="006E3CED">
        <w:rPr>
          <w:rFonts w:ascii="Arial" w:eastAsia="Arial" w:hAnsi="Arial" w:cs="Arial"/>
          <w:spacing w:val="-1"/>
          <w:sz w:val="24"/>
          <w:szCs w:val="24"/>
        </w:rPr>
        <w:t>e</w:t>
      </w:r>
      <w:r w:rsidRPr="006E3CED">
        <w:rPr>
          <w:rFonts w:ascii="Arial" w:eastAsia="Arial" w:hAnsi="Arial" w:cs="Arial"/>
          <w:sz w:val="24"/>
          <w:szCs w:val="24"/>
        </w:rPr>
        <w:t>ts</w:t>
      </w:r>
      <w:r w:rsidRPr="006E3CED">
        <w:rPr>
          <w:rFonts w:ascii="Arial" w:eastAsia="Arial" w:hAnsi="Arial" w:cs="Arial"/>
          <w:spacing w:val="1"/>
          <w:sz w:val="24"/>
          <w:szCs w:val="24"/>
        </w:rPr>
        <w:t xml:space="preserve"> 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7"/>
          <w:sz w:val="24"/>
          <w:szCs w:val="24"/>
        </w:rPr>
        <w:t xml:space="preserve"> </w:t>
      </w:r>
      <w:r w:rsidRPr="006E3CED">
        <w:rPr>
          <w:rFonts w:ascii="Arial" w:eastAsia="Arial" w:hAnsi="Arial" w:cs="Arial"/>
          <w:b/>
          <w:bCs/>
          <w:spacing w:val="1"/>
          <w:sz w:val="24"/>
          <w:szCs w:val="24"/>
        </w:rPr>
        <w:t>£</w:t>
      </w:r>
      <w:r w:rsidRPr="006E3CED">
        <w:rPr>
          <w:rFonts w:ascii="Arial" w:eastAsia="Arial" w:hAnsi="Arial" w:cs="Arial"/>
          <w:b/>
          <w:bCs/>
          <w:spacing w:val="-1"/>
          <w:sz w:val="24"/>
          <w:szCs w:val="24"/>
        </w:rPr>
        <w:t>5</w:t>
      </w:r>
      <w:r w:rsidRPr="006E3CED">
        <w:rPr>
          <w:rFonts w:ascii="Arial" w:eastAsia="Arial" w:hAnsi="Arial" w:cs="Arial"/>
          <w:b/>
          <w:bCs/>
          <w:spacing w:val="1"/>
          <w:sz w:val="24"/>
          <w:szCs w:val="24"/>
        </w:rPr>
        <w:t>00</w:t>
      </w:r>
      <w:r w:rsidRPr="006E3CED">
        <w:rPr>
          <w:rFonts w:ascii="Arial" w:eastAsia="Arial" w:hAnsi="Arial" w:cs="Arial"/>
          <w:b/>
          <w:bCs/>
          <w:sz w:val="24"/>
          <w:szCs w:val="24"/>
        </w:rPr>
        <w:t>,</w:t>
      </w:r>
      <w:r w:rsidRPr="006E3CED">
        <w:rPr>
          <w:rFonts w:ascii="Arial" w:eastAsia="Arial" w:hAnsi="Arial" w:cs="Arial"/>
          <w:b/>
          <w:bCs/>
          <w:spacing w:val="-1"/>
          <w:sz w:val="24"/>
          <w:szCs w:val="24"/>
        </w:rPr>
        <w:t>0</w:t>
      </w:r>
      <w:r w:rsidRPr="006E3CED">
        <w:rPr>
          <w:rFonts w:ascii="Arial" w:eastAsia="Arial" w:hAnsi="Arial" w:cs="Arial"/>
          <w:b/>
          <w:bCs/>
          <w:spacing w:val="1"/>
          <w:sz w:val="24"/>
          <w:szCs w:val="24"/>
        </w:rPr>
        <w:t>0</w:t>
      </w:r>
      <w:r w:rsidRPr="006E3CED">
        <w:rPr>
          <w:rFonts w:ascii="Arial" w:eastAsia="Arial" w:hAnsi="Arial" w:cs="Arial"/>
          <w:b/>
          <w:bCs/>
          <w:sz w:val="24"/>
          <w:szCs w:val="24"/>
        </w:rPr>
        <w:t xml:space="preserve">0 </w:t>
      </w:r>
      <w:r w:rsidRPr="006E3CED">
        <w:rPr>
          <w:rFonts w:ascii="Arial" w:eastAsia="Arial" w:hAnsi="Arial" w:cs="Arial"/>
          <w:spacing w:val="1"/>
          <w:sz w:val="24"/>
          <w:szCs w:val="24"/>
        </w:rPr>
        <w:t xml:space="preserve">up </w:t>
      </w:r>
      <w:r w:rsidRPr="006E3CED">
        <w:rPr>
          <w:rFonts w:ascii="Arial" w:eastAsia="Arial" w:hAnsi="Arial" w:cs="Arial"/>
          <w:sz w:val="24"/>
          <w:szCs w:val="24"/>
        </w:rPr>
        <w:t>to</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lue</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5"/>
          <w:sz w:val="24"/>
          <w:szCs w:val="24"/>
        </w:rPr>
        <w:t xml:space="preserve"> </w:t>
      </w:r>
      <w:r w:rsidRPr="006E3CED">
        <w:rPr>
          <w:rFonts w:ascii="Arial" w:eastAsia="Arial" w:hAnsi="Arial" w:cs="Arial"/>
          <w:b/>
          <w:bCs/>
          <w:spacing w:val="-1"/>
          <w:sz w:val="24"/>
          <w:szCs w:val="24"/>
        </w:rPr>
        <w:t>£</w:t>
      </w:r>
      <w:r w:rsidRPr="006E3CED">
        <w:rPr>
          <w:rFonts w:ascii="Arial" w:eastAsia="Arial" w:hAnsi="Arial" w:cs="Arial"/>
          <w:b/>
          <w:bCs/>
          <w:spacing w:val="1"/>
          <w:sz w:val="24"/>
          <w:szCs w:val="24"/>
        </w:rPr>
        <w:t>1</w:t>
      </w:r>
      <w:r w:rsidRPr="006E3CED">
        <w:rPr>
          <w:rFonts w:ascii="Arial" w:eastAsia="Arial" w:hAnsi="Arial" w:cs="Arial"/>
          <w:b/>
          <w:bCs/>
          <w:sz w:val="24"/>
          <w:szCs w:val="24"/>
        </w:rPr>
        <w:t>,</w:t>
      </w:r>
      <w:r w:rsidRPr="006E3CED">
        <w:rPr>
          <w:rFonts w:ascii="Arial" w:eastAsia="Arial" w:hAnsi="Arial" w:cs="Arial"/>
          <w:b/>
          <w:bCs/>
          <w:spacing w:val="-1"/>
          <w:sz w:val="24"/>
          <w:szCs w:val="24"/>
        </w:rPr>
        <w:t>0</w:t>
      </w:r>
      <w:r w:rsidRPr="006E3CED">
        <w:rPr>
          <w:rFonts w:ascii="Arial" w:eastAsia="Arial" w:hAnsi="Arial" w:cs="Arial"/>
          <w:b/>
          <w:bCs/>
          <w:spacing w:val="1"/>
          <w:sz w:val="24"/>
          <w:szCs w:val="24"/>
        </w:rPr>
        <w:t>00</w:t>
      </w:r>
      <w:r w:rsidRPr="006E3CED">
        <w:rPr>
          <w:rFonts w:ascii="Arial" w:eastAsia="Arial" w:hAnsi="Arial" w:cs="Arial"/>
          <w:b/>
          <w:bCs/>
          <w:spacing w:val="-2"/>
          <w:sz w:val="24"/>
          <w:szCs w:val="24"/>
        </w:rPr>
        <w:t>,</w:t>
      </w:r>
      <w:r w:rsidRPr="006E3CED">
        <w:rPr>
          <w:rFonts w:ascii="Arial" w:eastAsia="Arial" w:hAnsi="Arial" w:cs="Arial"/>
          <w:b/>
          <w:bCs/>
          <w:spacing w:val="1"/>
          <w:sz w:val="24"/>
          <w:szCs w:val="24"/>
        </w:rPr>
        <w:t>00</w:t>
      </w:r>
      <w:r w:rsidRPr="006E3CED">
        <w:rPr>
          <w:rFonts w:ascii="Arial" w:eastAsia="Arial" w:hAnsi="Arial" w:cs="Arial"/>
          <w:b/>
          <w:bCs/>
          <w:sz w:val="24"/>
          <w:szCs w:val="24"/>
        </w:rPr>
        <w:t xml:space="preserve">0 </w:t>
      </w:r>
      <w:r w:rsidRPr="006E3CED">
        <w:rPr>
          <w:rFonts w:ascii="Arial" w:eastAsia="Arial" w:hAnsi="Arial" w:cs="Arial"/>
          <w:b/>
          <w:bCs/>
          <w:spacing w:val="1"/>
          <w:sz w:val="24"/>
          <w:szCs w:val="24"/>
        </w:rPr>
        <w:t>(excluding VAT)</w:t>
      </w:r>
    </w:p>
    <w:p w14:paraId="2B3049D4" w14:textId="77777777" w:rsidR="001915AA" w:rsidRPr="006E3CED" w:rsidRDefault="001915AA" w:rsidP="006E3CED">
      <w:pPr>
        <w:spacing w:after="0" w:line="240" w:lineRule="auto"/>
        <w:ind w:left="491" w:right="54"/>
        <w:rPr>
          <w:rFonts w:ascii="Arial" w:eastAsia="Arial" w:hAnsi="Arial" w:cs="Arial"/>
          <w:sz w:val="24"/>
          <w:szCs w:val="24"/>
        </w:rPr>
      </w:pPr>
    </w:p>
    <w:p w14:paraId="2B3049D5" w14:textId="26FA4AC6" w:rsidR="001915AA" w:rsidRPr="006E3CED" w:rsidRDefault="001915AA" w:rsidP="006E3CED">
      <w:pPr>
        <w:numPr>
          <w:ilvl w:val="0"/>
          <w:numId w:val="78"/>
        </w:numPr>
        <w:spacing w:after="0" w:line="240" w:lineRule="auto"/>
        <w:ind w:left="1211" w:right="-20"/>
        <w:contextualSpacing/>
        <w:rPr>
          <w:rFonts w:ascii="Arial" w:eastAsia="Arial" w:hAnsi="Arial" w:cs="Arial"/>
          <w:sz w:val="24"/>
          <w:szCs w:val="24"/>
        </w:rPr>
      </w:pP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oa</w:t>
      </w:r>
      <w:r w:rsidRPr="006E3CED">
        <w:rPr>
          <w:rFonts w:ascii="Arial" w:eastAsia="Arial" w:hAnsi="Arial" w:cs="Arial"/>
          <w:sz w:val="24"/>
          <w:szCs w:val="24"/>
        </w:rPr>
        <w:t>rd</w:t>
      </w:r>
      <w:r w:rsidRPr="006E3CED">
        <w:rPr>
          <w:rFonts w:ascii="Arial" w:eastAsia="Arial" w:hAnsi="Arial" w:cs="Arial"/>
          <w:spacing w:val="-2"/>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w:t>
      </w:r>
      <w:proofErr w:type="spellStart"/>
      <w:r w:rsidRPr="006E3CED">
        <w:rPr>
          <w:rFonts w:ascii="Arial" w:eastAsia="Arial" w:hAnsi="Arial" w:cs="Arial"/>
          <w:spacing w:val="-1"/>
          <w:sz w:val="24"/>
          <w:szCs w:val="24"/>
        </w:rPr>
        <w:t>a</w:t>
      </w:r>
      <w:r w:rsidRPr="006E3CED">
        <w:rPr>
          <w:rFonts w:ascii="Arial" w:eastAsia="Arial" w:hAnsi="Arial" w:cs="Arial"/>
          <w:spacing w:val="1"/>
          <w:sz w:val="24"/>
          <w:szCs w:val="24"/>
        </w:rPr>
        <w:t>u</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se</w:t>
      </w:r>
      <w:proofErr w:type="spellEnd"/>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d</w:t>
      </w:r>
      <w:r w:rsidRPr="006E3CED">
        <w:rPr>
          <w:rFonts w:ascii="Arial" w:eastAsia="Arial" w:hAnsi="Arial" w:cs="Arial"/>
          <w:sz w:val="24"/>
          <w:szCs w:val="24"/>
        </w:rPr>
        <w:t>is</w:t>
      </w:r>
      <w:r w:rsidRPr="006E3CED">
        <w:rPr>
          <w:rFonts w:ascii="Arial" w:eastAsia="Arial" w:hAnsi="Arial" w:cs="Arial"/>
          <w:spacing w:val="-2"/>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408F3E9F" w:rsidRPr="006E3CED">
        <w:rPr>
          <w:rFonts w:ascii="Arial" w:eastAsia="Arial" w:hAnsi="Arial" w:cs="Arial"/>
          <w:sz w:val="24"/>
          <w:szCs w:val="24"/>
        </w:rPr>
        <w:t xml:space="preserve">or sale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a</w:t>
      </w:r>
      <w:r w:rsidRPr="006E3CED">
        <w:rPr>
          <w:rFonts w:ascii="Arial" w:eastAsia="Arial" w:hAnsi="Arial" w:cs="Arial"/>
          <w:sz w:val="24"/>
          <w:szCs w:val="24"/>
        </w:rPr>
        <w:t>s</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ts</w:t>
      </w:r>
      <w:r w:rsidRPr="006E3CED">
        <w:rPr>
          <w:rFonts w:ascii="Arial" w:eastAsia="Arial" w:hAnsi="Arial" w:cs="Arial"/>
          <w:spacing w:val="1"/>
          <w:sz w:val="24"/>
          <w:szCs w:val="24"/>
        </w:rPr>
        <w:t xml:space="preserve"> 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5"/>
          <w:sz w:val="24"/>
          <w:szCs w:val="24"/>
        </w:rPr>
        <w:t xml:space="preserve"> </w:t>
      </w:r>
      <w:r w:rsidRPr="006E3CED">
        <w:rPr>
          <w:rFonts w:ascii="Arial" w:eastAsia="Arial" w:hAnsi="Arial" w:cs="Arial"/>
          <w:b/>
          <w:bCs/>
          <w:spacing w:val="1"/>
          <w:sz w:val="24"/>
          <w:szCs w:val="24"/>
        </w:rPr>
        <w:t>£1</w:t>
      </w:r>
      <w:r w:rsidRPr="006E3CED">
        <w:rPr>
          <w:rFonts w:ascii="Arial" w:eastAsia="Arial" w:hAnsi="Arial" w:cs="Arial"/>
          <w:b/>
          <w:bCs/>
          <w:sz w:val="24"/>
          <w:szCs w:val="24"/>
        </w:rPr>
        <w:t>,</w:t>
      </w:r>
      <w:r w:rsidRPr="006E3CED">
        <w:rPr>
          <w:rFonts w:ascii="Arial" w:eastAsia="Arial" w:hAnsi="Arial" w:cs="Arial"/>
          <w:b/>
          <w:bCs/>
          <w:spacing w:val="-1"/>
          <w:sz w:val="24"/>
          <w:szCs w:val="24"/>
        </w:rPr>
        <w:t>0</w:t>
      </w:r>
      <w:r w:rsidRPr="006E3CED">
        <w:rPr>
          <w:rFonts w:ascii="Arial" w:eastAsia="Arial" w:hAnsi="Arial" w:cs="Arial"/>
          <w:b/>
          <w:bCs/>
          <w:spacing w:val="1"/>
          <w:sz w:val="24"/>
          <w:szCs w:val="24"/>
        </w:rPr>
        <w:t>00</w:t>
      </w:r>
      <w:r w:rsidRPr="006E3CED">
        <w:rPr>
          <w:rFonts w:ascii="Arial" w:eastAsia="Arial" w:hAnsi="Arial" w:cs="Arial"/>
          <w:b/>
          <w:bCs/>
          <w:spacing w:val="-2"/>
          <w:sz w:val="24"/>
          <w:szCs w:val="24"/>
        </w:rPr>
        <w:t>,</w:t>
      </w:r>
      <w:r w:rsidRPr="006E3CED">
        <w:rPr>
          <w:rFonts w:ascii="Arial" w:eastAsia="Arial" w:hAnsi="Arial" w:cs="Arial"/>
          <w:b/>
          <w:bCs/>
          <w:spacing w:val="1"/>
          <w:sz w:val="24"/>
          <w:szCs w:val="24"/>
        </w:rPr>
        <w:t>0</w:t>
      </w:r>
      <w:r w:rsidRPr="006E3CED">
        <w:rPr>
          <w:rFonts w:ascii="Arial" w:eastAsia="Arial" w:hAnsi="Arial" w:cs="Arial"/>
          <w:b/>
          <w:bCs/>
          <w:spacing w:val="-1"/>
          <w:sz w:val="24"/>
          <w:szCs w:val="24"/>
        </w:rPr>
        <w:t>0</w:t>
      </w:r>
      <w:r w:rsidRPr="006E3CED">
        <w:rPr>
          <w:rFonts w:ascii="Arial" w:eastAsia="Arial" w:hAnsi="Arial" w:cs="Arial"/>
          <w:b/>
          <w:bCs/>
          <w:spacing w:val="3"/>
          <w:sz w:val="24"/>
          <w:szCs w:val="24"/>
        </w:rPr>
        <w:t xml:space="preserve">0 </w:t>
      </w:r>
      <w:r w:rsidRPr="006E3CED">
        <w:rPr>
          <w:rFonts w:ascii="Arial" w:eastAsia="Arial" w:hAnsi="Arial" w:cs="Arial"/>
          <w:b/>
          <w:bCs/>
          <w:spacing w:val="1"/>
          <w:sz w:val="24"/>
          <w:szCs w:val="24"/>
        </w:rPr>
        <w:t>(excluding VAT)</w:t>
      </w:r>
      <w:r w:rsidRPr="006E3CED">
        <w:rPr>
          <w:rFonts w:ascii="Arial" w:eastAsia="Arial" w:hAnsi="Arial" w:cs="Arial"/>
          <w:sz w:val="24"/>
          <w:szCs w:val="24"/>
        </w:rPr>
        <w:t>.</w:t>
      </w:r>
    </w:p>
    <w:p w14:paraId="183A0507" w14:textId="5A349001" w:rsidR="72E13D1B" w:rsidRDefault="72E13D1B" w:rsidP="00581BA6">
      <w:pPr>
        <w:spacing w:after="0" w:line="240" w:lineRule="auto"/>
        <w:ind w:left="491" w:right="-20"/>
        <w:rPr>
          <w:rFonts w:ascii="Arial" w:eastAsia="Arial" w:hAnsi="Arial" w:cs="Arial"/>
          <w:sz w:val="24"/>
          <w:szCs w:val="24"/>
        </w:rPr>
      </w:pPr>
    </w:p>
    <w:p w14:paraId="176E0BEB" w14:textId="666635B7" w:rsidR="6B25FD97" w:rsidRDefault="6B25FD97" w:rsidP="4C728BDC">
      <w:pPr>
        <w:numPr>
          <w:ilvl w:val="0"/>
          <w:numId w:val="78"/>
        </w:numPr>
        <w:spacing w:after="0" w:line="240" w:lineRule="auto"/>
        <w:ind w:left="1211" w:right="-20"/>
        <w:rPr>
          <w:rFonts w:eastAsiaTheme="minorEastAsia"/>
          <w:b/>
          <w:bCs/>
          <w:sz w:val="24"/>
          <w:szCs w:val="24"/>
        </w:rPr>
      </w:pPr>
      <w:r w:rsidRPr="4C728BDC">
        <w:rPr>
          <w:rFonts w:ascii="Arial" w:eastAsia="Arial" w:hAnsi="Arial" w:cs="Arial"/>
          <w:b/>
          <w:bCs/>
          <w:sz w:val="24"/>
          <w:szCs w:val="24"/>
        </w:rPr>
        <w:t xml:space="preserve">the Department of Health and Social Care </w:t>
      </w:r>
      <w:r w:rsidR="615ACB60" w:rsidRPr="4C728BDC">
        <w:rPr>
          <w:rFonts w:ascii="Arial" w:eastAsia="Arial" w:hAnsi="Arial" w:cs="Arial"/>
          <w:b/>
          <w:bCs/>
          <w:sz w:val="24"/>
          <w:szCs w:val="24"/>
        </w:rPr>
        <w:t xml:space="preserve">shall </w:t>
      </w:r>
      <w:proofErr w:type="spellStart"/>
      <w:r w:rsidR="615ACB60" w:rsidRPr="4C728BDC">
        <w:rPr>
          <w:rFonts w:ascii="Arial" w:eastAsia="Arial" w:hAnsi="Arial" w:cs="Arial"/>
          <w:b/>
          <w:bCs/>
          <w:sz w:val="24"/>
          <w:szCs w:val="24"/>
        </w:rPr>
        <w:t>authorise</w:t>
      </w:r>
      <w:proofErr w:type="spellEnd"/>
      <w:r w:rsidR="615ACB60" w:rsidRPr="4C728BDC">
        <w:rPr>
          <w:rFonts w:ascii="Arial" w:eastAsia="Arial" w:hAnsi="Arial" w:cs="Arial"/>
          <w:b/>
          <w:bCs/>
          <w:sz w:val="24"/>
          <w:szCs w:val="24"/>
        </w:rPr>
        <w:t xml:space="preserve"> the disposal or </w:t>
      </w:r>
      <w:r w:rsidR="3DB637ED" w:rsidRPr="4C728BDC">
        <w:rPr>
          <w:rFonts w:ascii="Arial" w:eastAsia="Arial" w:hAnsi="Arial" w:cs="Arial"/>
          <w:b/>
          <w:bCs/>
          <w:sz w:val="24"/>
          <w:szCs w:val="24"/>
        </w:rPr>
        <w:t>sale</w:t>
      </w:r>
      <w:r w:rsidR="647CFB57" w:rsidRPr="4C728BDC">
        <w:rPr>
          <w:rFonts w:ascii="Arial" w:eastAsia="Arial" w:hAnsi="Arial" w:cs="Arial"/>
          <w:b/>
          <w:bCs/>
          <w:sz w:val="24"/>
          <w:szCs w:val="24"/>
        </w:rPr>
        <w:t xml:space="preserve"> </w:t>
      </w:r>
      <w:r w:rsidR="615ACB60" w:rsidRPr="4C728BDC">
        <w:rPr>
          <w:rFonts w:ascii="Arial" w:eastAsia="Arial" w:hAnsi="Arial" w:cs="Arial"/>
          <w:b/>
          <w:bCs/>
          <w:sz w:val="24"/>
          <w:szCs w:val="24"/>
        </w:rPr>
        <w:t>of a</w:t>
      </w:r>
      <w:r w:rsidRPr="4C728BDC">
        <w:rPr>
          <w:rFonts w:ascii="Arial" w:eastAsia="Arial" w:hAnsi="Arial" w:cs="Arial"/>
          <w:b/>
          <w:bCs/>
          <w:sz w:val="24"/>
          <w:szCs w:val="24"/>
        </w:rPr>
        <w:t>ssets over £5,000,000 (excluding VAT).</w:t>
      </w:r>
    </w:p>
    <w:p w14:paraId="7931A2AE" w14:textId="606EF605" w:rsidR="72E13D1B" w:rsidRDefault="72E13D1B" w:rsidP="00581BA6">
      <w:pPr>
        <w:spacing w:after="0" w:line="240" w:lineRule="auto"/>
        <w:ind w:left="491" w:right="-20"/>
        <w:rPr>
          <w:rFonts w:ascii="Arial" w:eastAsia="Arial" w:hAnsi="Arial" w:cs="Arial"/>
          <w:sz w:val="24"/>
          <w:szCs w:val="24"/>
        </w:rPr>
      </w:pPr>
    </w:p>
    <w:p w14:paraId="2B3049D6" w14:textId="77777777" w:rsidR="001915AA" w:rsidRPr="006E3CED" w:rsidRDefault="001915AA" w:rsidP="006E3CED">
      <w:pPr>
        <w:spacing w:after="0" w:line="240" w:lineRule="auto"/>
        <w:contextualSpacing/>
        <w:rPr>
          <w:rFonts w:ascii="Arial" w:eastAsia="Arial" w:hAnsi="Arial" w:cs="Arial"/>
          <w:sz w:val="24"/>
          <w:szCs w:val="24"/>
        </w:rPr>
      </w:pPr>
    </w:p>
    <w:p w14:paraId="2B3049D7" w14:textId="77777777" w:rsidR="001915AA" w:rsidRPr="006E3CED" w:rsidRDefault="001915AA" w:rsidP="006E3CED">
      <w:pPr>
        <w:numPr>
          <w:ilvl w:val="0"/>
          <w:numId w:val="79"/>
        </w:numPr>
        <w:spacing w:after="0" w:line="240" w:lineRule="auto"/>
        <w:contextualSpacing/>
        <w:rPr>
          <w:rFonts w:ascii="Arial" w:eastAsia="Arial" w:hAnsi="Arial" w:cs="Arial"/>
          <w:sz w:val="24"/>
          <w:szCs w:val="24"/>
        </w:rPr>
      </w:pPr>
      <w:r w:rsidRPr="006E3CED">
        <w:rPr>
          <w:rFonts w:ascii="Arial" w:eastAsia="Arial" w:hAnsi="Arial" w:cs="Arial"/>
          <w:sz w:val="24"/>
          <w:szCs w:val="24"/>
        </w:rPr>
        <w:t>All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ss</w:t>
      </w:r>
      <w:r w:rsidRPr="006E3CED">
        <w:rPr>
          <w:rFonts w:ascii="Arial" w:eastAsia="Arial" w:hAnsi="Arial" w:cs="Arial"/>
          <w:spacing w:val="1"/>
          <w:sz w:val="24"/>
          <w:szCs w:val="24"/>
        </w:rPr>
        <w:t>e</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pacing w:val="-2"/>
          <w:sz w:val="24"/>
          <w:szCs w:val="24"/>
        </w:rPr>
        <w:t>v</w:t>
      </w:r>
      <w:r w:rsidRPr="006E3CED">
        <w:rPr>
          <w:rFonts w:ascii="Arial" w:eastAsia="Arial" w:hAnsi="Arial" w:cs="Arial"/>
          <w:spacing w:val="1"/>
          <w:sz w:val="24"/>
          <w:szCs w:val="24"/>
        </w:rPr>
        <w:t>en</w:t>
      </w:r>
      <w:r w:rsidRPr="006E3CED">
        <w:rPr>
          <w:rFonts w:ascii="Arial" w:eastAsia="Arial" w:hAnsi="Arial" w:cs="Arial"/>
          <w:sz w:val="24"/>
          <w:szCs w:val="24"/>
        </w:rPr>
        <w:t>t</w:t>
      </w:r>
      <w:r w:rsidRPr="006E3CED">
        <w:rPr>
          <w:rFonts w:ascii="Arial" w:eastAsia="Arial" w:hAnsi="Arial" w:cs="Arial"/>
          <w:spacing w:val="1"/>
          <w:sz w:val="24"/>
          <w:szCs w:val="24"/>
        </w:rPr>
        <w:t>o</w:t>
      </w:r>
      <w:r w:rsidRPr="006E3CED">
        <w:rPr>
          <w:rFonts w:ascii="Arial" w:eastAsia="Arial" w:hAnsi="Arial" w:cs="Arial"/>
          <w:spacing w:val="-3"/>
          <w:sz w:val="24"/>
          <w:szCs w:val="24"/>
        </w:rPr>
        <w:t>r</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it</w:t>
      </w:r>
      <w:r w:rsidRPr="006E3CED">
        <w:rPr>
          <w:rFonts w:ascii="Arial" w:eastAsia="Arial" w:hAnsi="Arial" w:cs="Arial"/>
          <w:spacing w:val="1"/>
          <w:sz w:val="24"/>
          <w:szCs w:val="24"/>
        </w:rPr>
        <w:t>em</w:t>
      </w:r>
      <w:r w:rsidRPr="006E3CED">
        <w:rPr>
          <w:rFonts w:ascii="Arial" w:eastAsia="Arial" w:hAnsi="Arial" w:cs="Arial"/>
          <w:sz w:val="24"/>
          <w:szCs w:val="24"/>
        </w:rPr>
        <w:t xml:space="preserve">s </w:t>
      </w:r>
      <w:r w:rsidRPr="006E3CED">
        <w:rPr>
          <w:rFonts w:ascii="Arial" w:eastAsia="Arial" w:hAnsi="Arial" w:cs="Arial"/>
          <w:spacing w:val="-2"/>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ich</w:t>
      </w:r>
      <w:r w:rsidRPr="006E3CED">
        <w:rPr>
          <w:rFonts w:ascii="Arial" w:eastAsia="Arial" w:hAnsi="Arial" w:cs="Arial"/>
          <w:spacing w:val="1"/>
          <w:sz w:val="24"/>
          <w:szCs w:val="24"/>
        </w:rPr>
        <w:t xml:space="preserve"> </w:t>
      </w:r>
      <w:proofErr w:type="gramStart"/>
      <w:r w:rsidRPr="006E3CED">
        <w:rPr>
          <w:rFonts w:ascii="Arial" w:eastAsia="Arial" w:hAnsi="Arial" w:cs="Arial"/>
          <w:spacing w:val="1"/>
          <w:sz w:val="24"/>
          <w:szCs w:val="24"/>
        </w:rPr>
        <w:t>a</w:t>
      </w:r>
      <w:r w:rsidRPr="006E3CED">
        <w:rPr>
          <w:rFonts w:ascii="Arial" w:eastAsia="Arial" w:hAnsi="Arial" w:cs="Arial"/>
          <w:sz w:val="24"/>
          <w:szCs w:val="24"/>
        </w:rPr>
        <w:t>re c</w:t>
      </w:r>
      <w:r w:rsidRPr="006E3CED">
        <w:rPr>
          <w:rFonts w:ascii="Arial" w:eastAsia="Arial" w:hAnsi="Arial" w:cs="Arial"/>
          <w:spacing w:val="1"/>
          <w:sz w:val="24"/>
          <w:szCs w:val="24"/>
        </w:rPr>
        <w:t>on</w:t>
      </w:r>
      <w:r w:rsidRPr="006E3CED">
        <w:rPr>
          <w:rFonts w:ascii="Arial" w:eastAsia="Arial" w:hAnsi="Arial" w:cs="Arial"/>
          <w:spacing w:val="-2"/>
          <w:sz w:val="24"/>
          <w:szCs w:val="24"/>
        </w:rPr>
        <w:t>s</w:t>
      </w:r>
      <w:r w:rsidRPr="006E3CED">
        <w:rPr>
          <w:rFonts w:ascii="Arial" w:eastAsia="Arial" w:hAnsi="Arial" w:cs="Arial"/>
          <w:sz w:val="24"/>
          <w:szCs w:val="24"/>
        </w:rPr>
        <w:t>id</w:t>
      </w:r>
      <w:r w:rsidRPr="006E3CED">
        <w:rPr>
          <w:rFonts w:ascii="Arial" w:eastAsia="Arial" w:hAnsi="Arial" w:cs="Arial"/>
          <w:spacing w:val="1"/>
          <w:sz w:val="24"/>
          <w:szCs w:val="24"/>
        </w:rPr>
        <w:t>e</w:t>
      </w:r>
      <w:r w:rsidRPr="006E3CED">
        <w:rPr>
          <w:rFonts w:ascii="Arial" w:eastAsia="Arial" w:hAnsi="Arial" w:cs="Arial"/>
          <w:sz w:val="24"/>
          <w:szCs w:val="24"/>
        </w:rPr>
        <w:t>red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proofErr w:type="gramEnd"/>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rp</w:t>
      </w:r>
      <w:r w:rsidRPr="006E3CED">
        <w:rPr>
          <w:rFonts w:ascii="Arial" w:eastAsia="Arial" w:hAnsi="Arial" w:cs="Arial"/>
          <w:spacing w:val="-3"/>
          <w:sz w:val="24"/>
          <w:szCs w:val="24"/>
        </w:rPr>
        <w:t>l</w:t>
      </w:r>
      <w:r w:rsidRPr="006E3CED">
        <w:rPr>
          <w:rFonts w:ascii="Arial" w:eastAsia="Arial" w:hAnsi="Arial" w:cs="Arial"/>
          <w:spacing w:val="1"/>
          <w:sz w:val="24"/>
          <w:szCs w:val="24"/>
        </w:rPr>
        <w:t>u</w:t>
      </w:r>
      <w:r w:rsidRPr="006E3CED">
        <w:rPr>
          <w:rFonts w:ascii="Arial" w:eastAsia="Arial" w:hAnsi="Arial" w:cs="Arial"/>
          <w:sz w:val="24"/>
          <w:szCs w:val="24"/>
        </w:rPr>
        <w:t xml:space="preserve">s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3"/>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p>
    <w:p w14:paraId="2B3049D8" w14:textId="77777777" w:rsidR="001915AA" w:rsidRPr="006E3CED" w:rsidRDefault="001915AA" w:rsidP="006E3CED">
      <w:pPr>
        <w:spacing w:after="0" w:line="240" w:lineRule="auto"/>
        <w:ind w:left="851"/>
        <w:contextualSpacing/>
        <w:rPr>
          <w:rFonts w:ascii="Arial" w:eastAsia="Arial" w:hAnsi="Arial" w:cs="Arial"/>
          <w:sz w:val="24"/>
          <w:szCs w:val="24"/>
        </w:rPr>
      </w:pPr>
      <w:r w:rsidRPr="006E3CED">
        <w:rPr>
          <w:rFonts w:ascii="Arial" w:eastAsia="Arial" w:hAnsi="Arial" w:cs="Arial"/>
          <w:sz w:val="24"/>
          <w:szCs w:val="24"/>
        </w:rPr>
        <w:t>NHSBSA's re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pacing w:val="1"/>
          <w:sz w:val="24"/>
          <w:szCs w:val="24"/>
        </w:rPr>
        <w:t>eme</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1"/>
          <w:sz w:val="24"/>
          <w:szCs w:val="24"/>
        </w:rPr>
        <w:t xml:space="preserve"> o</w:t>
      </w:r>
      <w:r w:rsidRPr="006E3CED">
        <w:rPr>
          <w:rFonts w:ascii="Arial" w:eastAsia="Arial" w:hAnsi="Arial" w:cs="Arial"/>
          <w:sz w:val="24"/>
          <w:szCs w:val="24"/>
        </w:rPr>
        <w:t xml:space="preserve">r </w:t>
      </w:r>
      <w:proofErr w:type="gramStart"/>
      <w:r w:rsidRPr="006E3CED">
        <w:rPr>
          <w:rFonts w:ascii="Arial" w:eastAsia="Arial" w:hAnsi="Arial" w:cs="Arial"/>
          <w:sz w:val="24"/>
          <w:szCs w:val="24"/>
        </w:rPr>
        <w:t>are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on</w:t>
      </w:r>
      <w:r w:rsidRPr="006E3CED">
        <w:rPr>
          <w:rFonts w:ascii="Arial" w:eastAsia="Arial" w:hAnsi="Arial" w:cs="Arial"/>
          <w:sz w:val="24"/>
          <w:szCs w:val="24"/>
        </w:rPr>
        <w:t>si</w:t>
      </w:r>
      <w:r w:rsidRPr="006E3CED">
        <w:rPr>
          <w:rFonts w:ascii="Arial" w:eastAsia="Arial" w:hAnsi="Arial" w:cs="Arial"/>
          <w:spacing w:val="-2"/>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red</w:t>
      </w:r>
      <w:r w:rsidRPr="006E3CED">
        <w:rPr>
          <w:rFonts w:ascii="Arial" w:eastAsia="Arial" w:hAnsi="Arial" w:cs="Arial"/>
          <w:spacing w:val="-1"/>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proofErr w:type="gramEnd"/>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e</w:t>
      </w:r>
      <w:r w:rsidRPr="006E3CED">
        <w:rPr>
          <w:rFonts w:ascii="Arial" w:eastAsia="Arial" w:hAnsi="Arial" w:cs="Arial"/>
          <w:spacing w:val="-2"/>
          <w:sz w:val="24"/>
          <w:szCs w:val="24"/>
        </w:rPr>
        <w:t>y</w:t>
      </w:r>
      <w:r w:rsidRPr="006E3CED">
        <w:rPr>
          <w:rFonts w:ascii="Arial" w:eastAsia="Arial" w:hAnsi="Arial" w:cs="Arial"/>
          <w:spacing w:val="1"/>
          <w:sz w:val="24"/>
          <w:szCs w:val="24"/>
        </w:rPr>
        <w:t>on</w:t>
      </w:r>
      <w:r w:rsidRPr="006E3CED">
        <w:rPr>
          <w:rFonts w:ascii="Arial" w:eastAsia="Arial" w:hAnsi="Arial" w:cs="Arial"/>
          <w:sz w:val="24"/>
          <w:szCs w:val="24"/>
        </w:rPr>
        <w:t>d</w:t>
      </w:r>
      <w:r w:rsidRPr="006E3CED">
        <w:rPr>
          <w:rFonts w:ascii="Arial" w:eastAsia="Arial" w:hAnsi="Arial" w:cs="Arial"/>
          <w:spacing w:val="1"/>
          <w:sz w:val="24"/>
          <w:szCs w:val="24"/>
        </w:rPr>
        <w:t xml:space="preserve"> e</w:t>
      </w:r>
      <w:r w:rsidRPr="006E3CED">
        <w:rPr>
          <w:rFonts w:ascii="Arial" w:eastAsia="Arial" w:hAnsi="Arial" w:cs="Arial"/>
          <w:spacing w:val="-2"/>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pacing w:val="1"/>
          <w:sz w:val="24"/>
          <w:szCs w:val="24"/>
        </w:rPr>
        <w:t>om</w:t>
      </w:r>
      <w:r w:rsidRPr="006E3CED">
        <w:rPr>
          <w:rFonts w:ascii="Arial" w:eastAsia="Arial" w:hAnsi="Arial" w:cs="Arial"/>
          <w:sz w:val="24"/>
          <w:szCs w:val="24"/>
        </w:rPr>
        <w:t>ical</w:t>
      </w:r>
      <w:r w:rsidRPr="006E3CED">
        <w:rPr>
          <w:rFonts w:ascii="Arial" w:eastAsia="Arial" w:hAnsi="Arial" w:cs="Arial"/>
          <w:spacing w:val="-2"/>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pa</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z w:val="24"/>
          <w:szCs w:val="24"/>
        </w:rPr>
        <w:t>,</w:t>
      </w:r>
    </w:p>
    <w:p w14:paraId="2B3049D9" w14:textId="3F6368A6" w:rsidR="001915AA" w:rsidRPr="006E3CED" w:rsidRDefault="001915AA" w:rsidP="006E3CED">
      <w:pPr>
        <w:spacing w:after="0" w:line="240" w:lineRule="auto"/>
        <w:ind w:left="851"/>
        <w:contextualSpacing/>
        <w:rPr>
          <w:rFonts w:ascii="Arial" w:eastAsia="Arial" w:hAnsi="Arial" w:cs="Arial"/>
          <w:sz w:val="24"/>
          <w:szCs w:val="24"/>
        </w:rPr>
      </w:pPr>
      <w:r w:rsidRPr="006E3CED">
        <w:rPr>
          <w:rFonts w:ascii="Arial" w:eastAsia="Arial" w:hAnsi="Arial" w:cs="Arial"/>
          <w:sz w:val="24"/>
          <w:szCs w:val="24"/>
        </w:rPr>
        <w:t>s</w:t>
      </w:r>
      <w:r w:rsidRPr="006E3CED">
        <w:rPr>
          <w:rFonts w:ascii="Arial" w:eastAsia="Arial" w:hAnsi="Arial" w:cs="Arial"/>
          <w:spacing w:val="1"/>
          <w:sz w:val="24"/>
          <w:szCs w:val="24"/>
        </w:rPr>
        <w:t>hou</w:t>
      </w:r>
      <w:r w:rsidRPr="006E3CED">
        <w:rPr>
          <w:rFonts w:ascii="Arial" w:eastAsia="Arial" w:hAnsi="Arial" w:cs="Arial"/>
          <w:sz w:val="24"/>
          <w:szCs w:val="24"/>
        </w:rPr>
        <w:t>ld</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z w:val="24"/>
          <w:szCs w:val="24"/>
        </w:rPr>
        <w:t>isp</w:t>
      </w:r>
      <w:r w:rsidRPr="006E3CED">
        <w:rPr>
          <w:rFonts w:ascii="Arial" w:eastAsia="Arial" w:hAnsi="Arial" w:cs="Arial"/>
          <w:spacing w:val="1"/>
          <w:sz w:val="24"/>
          <w:szCs w:val="24"/>
        </w:rPr>
        <w:t>o</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2"/>
          <w:sz w:val="24"/>
          <w:szCs w:val="24"/>
        </w:rPr>
        <w:t>i</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z w:val="24"/>
          <w:szCs w:val="24"/>
        </w:rPr>
        <w:t>line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5"/>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p</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4"/>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roc</w:t>
      </w:r>
      <w:r w:rsidRPr="006E3CED">
        <w:rPr>
          <w:rFonts w:ascii="Arial" w:eastAsia="Arial" w:hAnsi="Arial" w:cs="Arial"/>
          <w:spacing w:val="1"/>
          <w:sz w:val="24"/>
          <w:szCs w:val="24"/>
        </w:rPr>
        <w:t>e</w:t>
      </w:r>
      <w:r w:rsidRPr="006E3CED">
        <w:rPr>
          <w:rFonts w:ascii="Arial" w:eastAsia="Arial" w:hAnsi="Arial" w:cs="Arial"/>
          <w:spacing w:val="-1"/>
          <w:sz w:val="24"/>
          <w:szCs w:val="24"/>
        </w:rPr>
        <w:t>d</w:t>
      </w:r>
      <w:r w:rsidRPr="006E3CED">
        <w:rPr>
          <w:rFonts w:ascii="Arial" w:eastAsia="Arial" w:hAnsi="Arial" w:cs="Arial"/>
          <w:spacing w:val="1"/>
          <w:sz w:val="24"/>
          <w:szCs w:val="24"/>
        </w:rPr>
        <w:t>u</w:t>
      </w:r>
      <w:r w:rsidRPr="006E3CED">
        <w:rPr>
          <w:rFonts w:ascii="Arial" w:eastAsia="Arial" w:hAnsi="Arial" w:cs="Arial"/>
          <w:sz w:val="24"/>
          <w:szCs w:val="24"/>
        </w:rPr>
        <w:t xml:space="preserve">res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h</w:t>
      </w:r>
      <w:r w:rsidRPr="006E3CED">
        <w:rPr>
          <w:rFonts w:ascii="Arial" w:eastAsia="Arial" w:hAnsi="Arial" w:cs="Arial"/>
          <w:spacing w:val="1"/>
          <w:sz w:val="24"/>
          <w:szCs w:val="24"/>
        </w:rPr>
        <w:t>ou</w:t>
      </w:r>
      <w:r w:rsidRPr="006E3CED">
        <w:rPr>
          <w:rFonts w:ascii="Arial" w:eastAsia="Arial" w:hAnsi="Arial" w:cs="Arial"/>
          <w:sz w:val="24"/>
          <w:szCs w:val="24"/>
        </w:rPr>
        <w:t>ld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list</w:t>
      </w:r>
      <w:r w:rsidRPr="006E3CED">
        <w:rPr>
          <w:rFonts w:ascii="Arial" w:eastAsia="Arial" w:hAnsi="Arial" w:cs="Arial"/>
          <w:spacing w:val="-1"/>
          <w:sz w:val="24"/>
          <w:szCs w:val="24"/>
        </w:rPr>
        <w:t>e</w:t>
      </w:r>
      <w:r w:rsidRPr="006E3CED">
        <w:rPr>
          <w:rFonts w:ascii="Arial" w:eastAsia="Arial" w:hAnsi="Arial" w:cs="Arial"/>
          <w:sz w:val="24"/>
          <w:szCs w:val="24"/>
        </w:rPr>
        <w:t xml:space="preserve">d </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app</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do</w:t>
      </w:r>
      <w:r w:rsidRPr="006E3CED">
        <w:rPr>
          <w:rFonts w:ascii="Arial" w:eastAsia="Arial" w:hAnsi="Arial" w:cs="Arial"/>
          <w:spacing w:val="-2"/>
          <w:sz w:val="24"/>
          <w:szCs w:val="24"/>
        </w:rPr>
        <w:t>c</w:t>
      </w:r>
      <w:r w:rsidRPr="006E3CED">
        <w:rPr>
          <w:rFonts w:ascii="Arial" w:eastAsia="Arial" w:hAnsi="Arial" w:cs="Arial"/>
          <w:spacing w:val="1"/>
          <w:sz w:val="24"/>
          <w:szCs w:val="24"/>
        </w:rPr>
        <w:t>um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on</w:t>
      </w:r>
      <w:r w:rsidRPr="006E3CED">
        <w:rPr>
          <w:rFonts w:ascii="Arial" w:eastAsia="Arial" w:hAnsi="Arial" w:cs="Arial"/>
          <w:sz w:val="24"/>
          <w:szCs w:val="24"/>
        </w:rPr>
        <w:t>,</w:t>
      </w:r>
      <w:r w:rsidRPr="006E3CED">
        <w:rPr>
          <w:rFonts w:ascii="Arial" w:eastAsia="Arial" w:hAnsi="Arial" w:cs="Arial"/>
          <w:spacing w:val="-2"/>
          <w:sz w:val="24"/>
          <w:szCs w:val="24"/>
        </w:rPr>
        <w:t xml:space="preserve"> </w:t>
      </w:r>
      <w:proofErr w:type="spellStart"/>
      <w:r w:rsidRPr="006E3CED">
        <w:rPr>
          <w:rFonts w:ascii="Arial" w:eastAsia="Arial" w:hAnsi="Arial" w:cs="Arial"/>
          <w:spacing w:val="1"/>
          <w:sz w:val="24"/>
          <w:szCs w:val="24"/>
        </w:rPr>
        <w:t>a</w:t>
      </w:r>
      <w:r w:rsidRPr="006E3CED">
        <w:rPr>
          <w:rFonts w:ascii="Arial" w:eastAsia="Arial" w:hAnsi="Arial" w:cs="Arial"/>
          <w:spacing w:val="-1"/>
          <w:sz w:val="24"/>
          <w:szCs w:val="24"/>
        </w:rPr>
        <w:t>u</w:t>
      </w:r>
      <w:r w:rsidRPr="006E3CED">
        <w:rPr>
          <w:rFonts w:ascii="Arial" w:eastAsia="Arial" w:hAnsi="Arial" w:cs="Arial"/>
          <w:sz w:val="24"/>
          <w:szCs w:val="24"/>
        </w:rPr>
        <w:t>t</w:t>
      </w:r>
      <w:r w:rsidRPr="006E3CED">
        <w:rPr>
          <w:rFonts w:ascii="Arial" w:eastAsia="Arial" w:hAnsi="Arial" w:cs="Arial"/>
          <w:spacing w:val="1"/>
          <w:sz w:val="24"/>
          <w:szCs w:val="24"/>
        </w:rPr>
        <w:t>ho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proofErr w:type="spellEnd"/>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00C001A6">
        <w:rPr>
          <w:rFonts w:ascii="Arial" w:eastAsia="Arial" w:hAnsi="Arial" w:cs="Arial"/>
          <w:sz w:val="24"/>
          <w:szCs w:val="24"/>
        </w:rPr>
        <w:t>A</w:t>
      </w:r>
      <w:r w:rsidR="008B1093">
        <w:rPr>
          <w:rFonts w:ascii="Arial" w:eastAsia="Arial" w:hAnsi="Arial" w:cs="Arial"/>
          <w:sz w:val="24"/>
          <w:szCs w:val="24"/>
        </w:rPr>
        <w:t xml:space="preserve">sset </w:t>
      </w:r>
      <w:proofErr w:type="gramStart"/>
      <w:r w:rsidR="00C001A6">
        <w:rPr>
          <w:rFonts w:ascii="Arial" w:eastAsia="Arial" w:hAnsi="Arial" w:cs="Arial"/>
          <w:sz w:val="24"/>
          <w:szCs w:val="24"/>
        </w:rPr>
        <w:t>O</w:t>
      </w:r>
      <w:r w:rsidR="008B1093">
        <w:rPr>
          <w:rFonts w:ascii="Arial" w:eastAsia="Arial" w:hAnsi="Arial" w:cs="Arial"/>
          <w:sz w:val="24"/>
          <w:szCs w:val="24"/>
        </w:rPr>
        <w:t>wner</w:t>
      </w:r>
      <w:proofErr w:type="gramEnd"/>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 f</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4"/>
          <w:sz w:val="24"/>
          <w:szCs w:val="24"/>
        </w:rPr>
        <w:t>w</w:t>
      </w:r>
      <w:r w:rsidRPr="006E3CED">
        <w:rPr>
          <w:rFonts w:ascii="Arial" w:eastAsia="Arial" w:hAnsi="Arial" w:cs="Arial"/>
          <w:spacing w:val="1"/>
          <w:sz w:val="24"/>
          <w:szCs w:val="24"/>
        </w:rPr>
        <w:t>a</w:t>
      </w:r>
      <w:r w:rsidRPr="006E3CED">
        <w:rPr>
          <w:rFonts w:ascii="Arial" w:eastAsia="Arial" w:hAnsi="Arial" w:cs="Arial"/>
          <w:sz w:val="24"/>
          <w:szCs w:val="24"/>
        </w:rPr>
        <w:t>rd</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Pr="006E3CED">
        <w:rPr>
          <w:rFonts w:ascii="Arial" w:eastAsia="Arial" w:hAnsi="Arial" w:cs="Arial"/>
          <w:spacing w:val="-1"/>
          <w:sz w:val="24"/>
          <w:szCs w:val="24"/>
        </w:rPr>
        <w:t xml:space="preserve"> </w:t>
      </w:r>
      <w:r w:rsidR="00E23FC4" w:rsidRPr="006E3CED">
        <w:rPr>
          <w:rFonts w:ascii="Arial" w:eastAsia="Arial" w:hAnsi="Arial" w:cs="Arial"/>
          <w:spacing w:val="1"/>
          <w:sz w:val="24"/>
          <w:szCs w:val="24"/>
        </w:rPr>
        <w:t xml:space="preserve">Services </w:t>
      </w:r>
      <w:r w:rsidRPr="006E3CED">
        <w:rPr>
          <w:rFonts w:ascii="Arial" w:eastAsia="Arial" w:hAnsi="Arial" w:cs="Arial"/>
          <w:spacing w:val="-2"/>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l </w:t>
      </w:r>
      <w:r w:rsidRPr="006E3CED">
        <w:rPr>
          <w:rFonts w:ascii="Arial" w:eastAsia="Arial" w:hAnsi="Arial" w:cs="Arial"/>
          <w:spacing w:val="1"/>
          <w:sz w:val="24"/>
          <w:szCs w:val="24"/>
        </w:rPr>
        <w:t>up</w:t>
      </w:r>
      <w:r w:rsidRPr="006E3CED">
        <w:rPr>
          <w:rFonts w:ascii="Arial" w:eastAsia="Arial" w:hAnsi="Arial" w:cs="Arial"/>
          <w:spacing w:val="-1"/>
          <w:sz w:val="24"/>
          <w:szCs w:val="24"/>
        </w:rPr>
        <w:t>d</w:t>
      </w:r>
      <w:r w:rsidRPr="006E3CED">
        <w:rPr>
          <w:rFonts w:ascii="Arial" w:eastAsia="Arial" w:hAnsi="Arial" w:cs="Arial"/>
          <w:spacing w:val="1"/>
          <w:sz w:val="24"/>
          <w:szCs w:val="24"/>
        </w:rPr>
        <w:t>a</w:t>
      </w:r>
      <w:r w:rsidRPr="006E3CED">
        <w:rPr>
          <w:rFonts w:ascii="Arial" w:eastAsia="Arial" w:hAnsi="Arial" w:cs="Arial"/>
          <w:sz w:val="24"/>
          <w:szCs w:val="24"/>
        </w:rPr>
        <w:t>te</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NHSBSA</w:t>
      </w:r>
      <w:r w:rsidRPr="006E3CED">
        <w:rPr>
          <w:rFonts w:ascii="Arial" w:eastAsia="Arial" w:hAnsi="Arial" w:cs="Arial"/>
          <w:sz w:val="24"/>
          <w:szCs w:val="24"/>
        </w:rPr>
        <w:t>’s Ass</w:t>
      </w:r>
      <w:r w:rsidRPr="006E3CED">
        <w:rPr>
          <w:rFonts w:ascii="Arial" w:eastAsia="Arial" w:hAnsi="Arial" w:cs="Arial"/>
          <w:spacing w:val="1"/>
          <w:sz w:val="24"/>
          <w:szCs w:val="24"/>
        </w:rPr>
        <w:t>e</w:t>
      </w:r>
      <w:r w:rsidRPr="006E3CED">
        <w:rPr>
          <w:rFonts w:ascii="Arial" w:eastAsia="Arial" w:hAnsi="Arial" w:cs="Arial"/>
          <w:sz w:val="24"/>
          <w:szCs w:val="24"/>
        </w:rPr>
        <w:t>t Re</w:t>
      </w:r>
      <w:r w:rsidRPr="006E3CED">
        <w:rPr>
          <w:rFonts w:ascii="Arial" w:eastAsia="Arial" w:hAnsi="Arial" w:cs="Arial"/>
          <w:spacing w:val="-1"/>
          <w:sz w:val="24"/>
          <w:szCs w:val="24"/>
        </w:rPr>
        <w:t>g</w:t>
      </w:r>
      <w:r w:rsidRPr="006E3CED">
        <w:rPr>
          <w:rFonts w:ascii="Arial" w:eastAsia="Arial" w:hAnsi="Arial" w:cs="Arial"/>
          <w:sz w:val="24"/>
          <w:szCs w:val="24"/>
        </w:rPr>
        <w:t>ist</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3"/>
          <w:sz w:val="24"/>
          <w:szCs w:val="24"/>
        </w:rPr>
        <w:t>w</w:t>
      </w:r>
      <w:r w:rsidRPr="006E3CED">
        <w:rPr>
          <w:rFonts w:ascii="Arial" w:eastAsia="Arial" w:hAnsi="Arial" w:cs="Arial"/>
          <w:spacing w:val="1"/>
          <w:sz w:val="24"/>
          <w:szCs w:val="24"/>
        </w:rPr>
        <w:t>he</w:t>
      </w:r>
      <w:r w:rsidRPr="006E3CED">
        <w:rPr>
          <w:rFonts w:ascii="Arial" w:eastAsia="Arial" w:hAnsi="Arial" w:cs="Arial"/>
          <w:sz w:val="24"/>
          <w:szCs w:val="24"/>
        </w:rPr>
        <w:t xml:space="preserve">re </w:t>
      </w:r>
      <w:r w:rsidRPr="006E3CED">
        <w:rPr>
          <w:rFonts w:ascii="Arial" w:eastAsia="Arial" w:hAnsi="Arial" w:cs="Arial"/>
          <w:spacing w:val="1"/>
          <w:sz w:val="24"/>
          <w:szCs w:val="24"/>
        </w:rPr>
        <w:t>app</w:t>
      </w:r>
      <w:r w:rsidRPr="006E3CED">
        <w:rPr>
          <w:rFonts w:ascii="Arial" w:eastAsia="Arial" w:hAnsi="Arial" w:cs="Arial"/>
          <w:sz w:val="24"/>
          <w:szCs w:val="24"/>
        </w:rPr>
        <w:t>ro</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w:t>
      </w:r>
    </w:p>
    <w:p w14:paraId="2B3049DA" w14:textId="77777777" w:rsidR="001915AA" w:rsidRPr="006E3CED" w:rsidRDefault="001915AA" w:rsidP="006E3CED">
      <w:pPr>
        <w:spacing w:after="0" w:line="240" w:lineRule="auto"/>
        <w:ind w:left="851"/>
        <w:contextualSpacing/>
        <w:rPr>
          <w:rFonts w:ascii="Arial" w:eastAsia="Arial" w:hAnsi="Arial" w:cs="Arial"/>
          <w:sz w:val="24"/>
          <w:szCs w:val="24"/>
        </w:rPr>
      </w:pPr>
    </w:p>
    <w:p w14:paraId="2B3049DB" w14:textId="77777777" w:rsidR="001915AA" w:rsidRPr="006E3CED" w:rsidRDefault="001915AA" w:rsidP="006E3CED">
      <w:pPr>
        <w:numPr>
          <w:ilvl w:val="0"/>
          <w:numId w:val="79"/>
        </w:numPr>
        <w:tabs>
          <w:tab w:val="left" w:pos="1040"/>
        </w:tabs>
        <w:spacing w:after="0" w:line="240" w:lineRule="auto"/>
        <w:ind w:right="82"/>
        <w:contextualSpacing/>
        <w:rPr>
          <w:rFonts w:ascii="Arial" w:eastAsia="Arial" w:hAnsi="Arial" w:cs="Arial"/>
          <w:sz w:val="24"/>
          <w:szCs w:val="24"/>
        </w:rPr>
      </w:pPr>
      <w:r w:rsidRPr="006E3CED">
        <w:rPr>
          <w:rFonts w:ascii="Arial" w:eastAsia="Arial" w:hAnsi="Arial" w:cs="Arial"/>
          <w:sz w:val="24"/>
          <w:szCs w:val="24"/>
        </w:rPr>
        <w:t>All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un</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3"/>
          <w:sz w:val="24"/>
          <w:szCs w:val="24"/>
        </w:rPr>
        <w:t>v</w:t>
      </w:r>
      <w:r w:rsidRPr="006E3CED">
        <w:rPr>
          <w:rFonts w:ascii="Arial" w:eastAsia="Arial" w:hAnsi="Arial" w:cs="Arial"/>
          <w:sz w:val="24"/>
          <w:szCs w:val="24"/>
        </w:rPr>
        <w:t>ice</w:t>
      </w:r>
      <w:r w:rsidRPr="006E3CED">
        <w:rPr>
          <w:rFonts w:ascii="Arial" w:eastAsia="Arial" w:hAnsi="Arial" w:cs="Arial"/>
          <w:spacing w:val="1"/>
          <w:sz w:val="24"/>
          <w:szCs w:val="24"/>
        </w:rPr>
        <w:t>ab</w:t>
      </w:r>
      <w:r w:rsidRPr="006E3CED">
        <w:rPr>
          <w:rFonts w:ascii="Arial" w:eastAsia="Arial" w:hAnsi="Arial" w:cs="Arial"/>
          <w:sz w:val="24"/>
          <w:szCs w:val="24"/>
        </w:rPr>
        <w:t>le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rtic</w:t>
      </w:r>
      <w:r w:rsidRPr="006E3CED">
        <w:rPr>
          <w:rFonts w:ascii="Arial" w:eastAsia="Arial" w:hAnsi="Arial" w:cs="Arial"/>
          <w:spacing w:val="-1"/>
          <w:sz w:val="24"/>
          <w:szCs w:val="24"/>
        </w:rPr>
        <w:t>l</w:t>
      </w:r>
      <w:r w:rsidRPr="006E3CED">
        <w:rPr>
          <w:rFonts w:ascii="Arial" w:eastAsia="Arial" w:hAnsi="Arial" w:cs="Arial"/>
          <w:spacing w:val="1"/>
          <w:sz w:val="24"/>
          <w:szCs w:val="24"/>
        </w:rPr>
        <w:t>e</w:t>
      </w:r>
      <w:r w:rsidRPr="006E3CED">
        <w:rPr>
          <w:rFonts w:ascii="Arial" w:eastAsia="Arial" w:hAnsi="Arial" w:cs="Arial"/>
          <w:sz w:val="24"/>
          <w:szCs w:val="24"/>
        </w:rPr>
        <w:t>s s</w:t>
      </w:r>
      <w:r w:rsidRPr="006E3CED">
        <w:rPr>
          <w:rFonts w:ascii="Arial" w:eastAsia="Arial" w:hAnsi="Arial" w:cs="Arial"/>
          <w:spacing w:val="4"/>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pacing w:val="1"/>
          <w:sz w:val="24"/>
          <w:szCs w:val="24"/>
        </w:rPr>
        <w:t>n</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o</w:t>
      </w:r>
      <w:r w:rsidRPr="006E3CED">
        <w:rPr>
          <w:rFonts w:ascii="Arial" w:eastAsia="Arial" w:hAnsi="Arial" w:cs="Arial"/>
          <w:sz w:val="24"/>
          <w:szCs w:val="24"/>
        </w:rPr>
        <w:t>r o</w:t>
      </w:r>
      <w:r w:rsidRPr="006E3CED">
        <w:rPr>
          <w:rFonts w:ascii="Arial" w:eastAsia="Arial" w:hAnsi="Arial" w:cs="Arial"/>
          <w:spacing w:val="-1"/>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r</w:t>
      </w:r>
      <w:r w:rsidRPr="006E3CED">
        <w:rPr>
          <w:rFonts w:ascii="Arial" w:eastAsia="Arial" w:hAnsi="Arial" w:cs="Arial"/>
          <w:spacing w:val="-4"/>
          <w:sz w:val="24"/>
          <w:szCs w:val="24"/>
        </w:rPr>
        <w:t>w</w:t>
      </w:r>
      <w:r w:rsidRPr="006E3CED">
        <w:rPr>
          <w:rFonts w:ascii="Arial" w:eastAsia="Arial" w:hAnsi="Arial" w:cs="Arial"/>
          <w:sz w:val="24"/>
          <w:szCs w:val="24"/>
        </w:rPr>
        <w:t>ise</w:t>
      </w:r>
      <w:r w:rsidRPr="006E3CED">
        <w:rPr>
          <w:rFonts w:ascii="Arial" w:eastAsia="Arial" w:hAnsi="Arial" w:cs="Arial"/>
          <w:spacing w:val="1"/>
          <w:sz w:val="24"/>
          <w:szCs w:val="24"/>
        </w:rPr>
        <w:t xml:space="preserve"> d</w:t>
      </w:r>
      <w:r w:rsidRPr="006E3CED">
        <w:rPr>
          <w:rFonts w:ascii="Arial" w:eastAsia="Arial" w:hAnsi="Arial" w:cs="Arial"/>
          <w:sz w:val="24"/>
          <w:szCs w:val="24"/>
        </w:rPr>
        <w:t>isp</w:t>
      </w:r>
      <w:r w:rsidRPr="006E3CED">
        <w:rPr>
          <w:rFonts w:ascii="Arial" w:eastAsia="Arial" w:hAnsi="Arial" w:cs="Arial"/>
          <w:spacing w:val="1"/>
          <w:sz w:val="24"/>
          <w:szCs w:val="24"/>
        </w:rPr>
        <w:t>o</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 xml:space="preserve">n </w:t>
      </w:r>
      <w:r w:rsidRPr="006E3CED">
        <w:rPr>
          <w:rFonts w:ascii="Arial" w:eastAsia="Arial" w:hAnsi="Arial" w:cs="Arial"/>
          <w:spacing w:val="1"/>
          <w:sz w:val="24"/>
          <w:szCs w:val="24"/>
        </w:rPr>
        <w:t>emp</w:t>
      </w:r>
      <w:r w:rsidRPr="006E3CED">
        <w:rPr>
          <w:rFonts w:ascii="Arial" w:eastAsia="Arial" w:hAnsi="Arial" w:cs="Arial"/>
          <w:spacing w:val="-3"/>
          <w:sz w:val="24"/>
          <w:szCs w:val="24"/>
        </w:rPr>
        <w:t>l</w:t>
      </w:r>
      <w:r w:rsidRPr="006E3CED">
        <w:rPr>
          <w:rFonts w:ascii="Arial" w:eastAsia="Arial" w:hAnsi="Arial" w:cs="Arial"/>
          <w:spacing w:val="1"/>
          <w:sz w:val="24"/>
          <w:szCs w:val="24"/>
        </w:rPr>
        <w:t>o</w:t>
      </w:r>
      <w:r w:rsidRPr="006E3CED">
        <w:rPr>
          <w:rFonts w:ascii="Arial" w:eastAsia="Arial" w:hAnsi="Arial" w:cs="Arial"/>
          <w:spacing w:val="-2"/>
          <w:sz w:val="24"/>
          <w:szCs w:val="24"/>
        </w:rPr>
        <w:t>y</w:t>
      </w:r>
      <w:r w:rsidRPr="006E3CED">
        <w:rPr>
          <w:rFonts w:ascii="Arial" w:eastAsia="Arial" w:hAnsi="Arial" w:cs="Arial"/>
          <w:spacing w:val="1"/>
          <w:sz w:val="24"/>
          <w:szCs w:val="24"/>
        </w:rPr>
        <w:t>e</w:t>
      </w:r>
      <w:r w:rsidRPr="006E3CED">
        <w:rPr>
          <w:rFonts w:ascii="Arial" w:eastAsia="Arial" w:hAnsi="Arial" w:cs="Arial"/>
          <w:sz w:val="24"/>
          <w:szCs w:val="24"/>
        </w:rPr>
        <w:t>e</w:t>
      </w:r>
      <w:r w:rsidRPr="006E3CED">
        <w:rPr>
          <w:rFonts w:ascii="Arial" w:eastAsia="Arial" w:hAnsi="Arial" w:cs="Arial"/>
          <w:spacing w:val="1"/>
          <w:sz w:val="24"/>
          <w:szCs w:val="24"/>
        </w:rPr>
        <w:t xml:space="preserve"> </w:t>
      </w:r>
      <w:proofErr w:type="spellStart"/>
      <w:r w:rsidRPr="006E3CED">
        <w:rPr>
          <w:rFonts w:ascii="Arial" w:eastAsia="Arial" w:hAnsi="Arial" w:cs="Arial"/>
          <w:spacing w:val="1"/>
          <w:sz w:val="24"/>
          <w:szCs w:val="24"/>
        </w:rPr>
        <w:t>a</w:t>
      </w:r>
      <w:r w:rsidRPr="006E3CED">
        <w:rPr>
          <w:rFonts w:ascii="Arial" w:eastAsia="Arial" w:hAnsi="Arial" w:cs="Arial"/>
          <w:spacing w:val="-1"/>
          <w:sz w:val="24"/>
          <w:szCs w:val="24"/>
        </w:rPr>
        <w:t>u</w:t>
      </w:r>
      <w:r w:rsidRPr="006E3CED">
        <w:rPr>
          <w:rFonts w:ascii="Arial" w:eastAsia="Arial" w:hAnsi="Arial" w:cs="Arial"/>
          <w:sz w:val="24"/>
          <w:szCs w:val="24"/>
        </w:rPr>
        <w:t>t</w:t>
      </w:r>
      <w:r w:rsidRPr="006E3CED">
        <w:rPr>
          <w:rFonts w:ascii="Arial" w:eastAsia="Arial" w:hAnsi="Arial" w:cs="Arial"/>
          <w:spacing w:val="1"/>
          <w:sz w:val="24"/>
          <w:szCs w:val="24"/>
        </w:rPr>
        <w:t>ho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proofErr w:type="spellEnd"/>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t</w:t>
      </w:r>
      <w:r w:rsidRPr="006E3CED">
        <w:rPr>
          <w:rFonts w:ascii="Arial" w:eastAsia="Arial" w:hAnsi="Arial" w:cs="Arial"/>
          <w:spacing w:val="1"/>
          <w:sz w:val="24"/>
          <w:szCs w:val="24"/>
        </w:rPr>
        <w:t>ha</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pu</w:t>
      </w:r>
      <w:r w:rsidRPr="006E3CED">
        <w:rPr>
          <w:rFonts w:ascii="Arial" w:eastAsia="Arial" w:hAnsi="Arial" w:cs="Arial"/>
          <w:spacing w:val="-3"/>
          <w:sz w:val="24"/>
          <w:szCs w:val="24"/>
        </w:rPr>
        <w:t>r</w:t>
      </w:r>
      <w:r w:rsidRPr="006E3CED">
        <w:rPr>
          <w:rFonts w:ascii="Arial" w:eastAsia="Arial" w:hAnsi="Arial" w:cs="Arial"/>
          <w:spacing w:val="1"/>
          <w:sz w:val="24"/>
          <w:szCs w:val="24"/>
        </w:rPr>
        <w:t>po</w:t>
      </w:r>
      <w:r w:rsidRPr="006E3CED">
        <w:rPr>
          <w:rFonts w:ascii="Arial" w:eastAsia="Arial" w:hAnsi="Arial" w:cs="Arial"/>
          <w:sz w:val="24"/>
          <w:szCs w:val="24"/>
        </w:rPr>
        <w:t>se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00E23FC4" w:rsidRPr="006E3CED">
        <w:rPr>
          <w:rFonts w:ascii="Arial" w:eastAsia="Arial" w:hAnsi="Arial" w:cs="Arial"/>
          <w:spacing w:val="1"/>
          <w:sz w:val="24"/>
          <w:szCs w:val="24"/>
        </w:rPr>
        <w:t xml:space="preserve"> Services</w:t>
      </w:r>
      <w:r w:rsidRPr="006E3CED">
        <w:rPr>
          <w:rFonts w:ascii="Arial" w:eastAsia="Arial" w:hAnsi="Arial" w:cs="Arial"/>
          <w:sz w:val="24"/>
          <w:szCs w:val="24"/>
        </w:rPr>
        <w:t>.</w:t>
      </w:r>
      <w:r w:rsidRPr="006E3CED">
        <w:rPr>
          <w:rFonts w:ascii="Arial" w:eastAsia="Arial" w:hAnsi="Arial" w:cs="Arial"/>
          <w:spacing w:val="6"/>
          <w:sz w:val="24"/>
          <w:szCs w:val="24"/>
        </w:rPr>
        <w:t xml:space="preserve"> </w:t>
      </w:r>
      <w:r w:rsidRPr="006E3CED">
        <w:rPr>
          <w:rFonts w:ascii="Arial" w:eastAsia="Arial" w:hAnsi="Arial" w:cs="Arial"/>
          <w:sz w:val="24"/>
          <w:szCs w:val="24"/>
        </w:rPr>
        <w:t>Pr</w:t>
      </w:r>
      <w:r w:rsidRPr="006E3CED">
        <w:rPr>
          <w:rFonts w:ascii="Arial" w:eastAsia="Arial" w:hAnsi="Arial" w:cs="Arial"/>
          <w:spacing w:val="-1"/>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r to</w:t>
      </w:r>
      <w:r w:rsidRPr="006E3CED">
        <w:rPr>
          <w:rFonts w:ascii="Arial" w:eastAsia="Arial" w:hAnsi="Arial" w:cs="Arial"/>
          <w:spacing w:val="1"/>
          <w:sz w:val="24"/>
          <w:szCs w:val="24"/>
        </w:rPr>
        <w:t xml:space="preserve"> d</w:t>
      </w:r>
      <w:r w:rsidRPr="006E3CED">
        <w:rPr>
          <w:rFonts w:ascii="Arial" w:eastAsia="Arial" w:hAnsi="Arial" w:cs="Arial"/>
          <w:sz w:val="24"/>
          <w:szCs w:val="24"/>
        </w:rPr>
        <w:t>i</w:t>
      </w:r>
      <w:r w:rsidRPr="006E3CED">
        <w:rPr>
          <w:rFonts w:ascii="Arial" w:eastAsia="Arial" w:hAnsi="Arial" w:cs="Arial"/>
          <w:spacing w:val="-3"/>
          <w:sz w:val="24"/>
          <w:szCs w:val="24"/>
        </w:rPr>
        <w:t>s</w:t>
      </w:r>
      <w:r w:rsidRPr="006E3CED">
        <w:rPr>
          <w:rFonts w:ascii="Arial" w:eastAsia="Arial" w:hAnsi="Arial" w:cs="Arial"/>
          <w:spacing w:val="1"/>
          <w:sz w:val="24"/>
          <w:szCs w:val="24"/>
        </w:rPr>
        <w:t>po</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l it s</w:t>
      </w:r>
      <w:r w:rsidRPr="006E3CED">
        <w:rPr>
          <w:rFonts w:ascii="Arial" w:eastAsia="Arial" w:hAnsi="Arial" w:cs="Arial"/>
          <w:spacing w:val="1"/>
          <w:sz w:val="24"/>
          <w:szCs w:val="24"/>
        </w:rPr>
        <w:t>hou</w:t>
      </w:r>
      <w:r w:rsidRPr="006E3CED">
        <w:rPr>
          <w:rFonts w:ascii="Arial" w:eastAsia="Arial" w:hAnsi="Arial" w:cs="Arial"/>
          <w:spacing w:val="-3"/>
          <w:sz w:val="24"/>
          <w:szCs w:val="24"/>
        </w:rPr>
        <w:t>l</w:t>
      </w:r>
      <w:r w:rsidRPr="006E3CED">
        <w:rPr>
          <w:rFonts w:ascii="Arial" w:eastAsia="Arial" w:hAnsi="Arial" w:cs="Arial"/>
          <w:sz w:val="24"/>
          <w:szCs w:val="24"/>
        </w:rPr>
        <w:t>d</w:t>
      </w:r>
      <w:r w:rsidRPr="006E3CED">
        <w:rPr>
          <w:rFonts w:ascii="Arial" w:eastAsia="Arial" w:hAnsi="Arial" w:cs="Arial"/>
          <w:spacing w:val="1"/>
          <w:sz w:val="24"/>
          <w:szCs w:val="24"/>
        </w:rPr>
        <w:t xml:space="preserve"> 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m</w:t>
      </w:r>
      <w:r w:rsidRPr="006E3CED">
        <w:rPr>
          <w:rFonts w:ascii="Arial" w:eastAsia="Arial" w:hAnsi="Arial" w:cs="Arial"/>
          <w:spacing w:val="-3"/>
          <w:sz w:val="24"/>
          <w:szCs w:val="24"/>
        </w:rPr>
        <w:t>i</w:t>
      </w:r>
      <w:r w:rsidRPr="006E3CED">
        <w:rPr>
          <w:rFonts w:ascii="Arial" w:eastAsia="Arial" w:hAnsi="Arial" w:cs="Arial"/>
          <w:spacing w:val="1"/>
          <w:sz w:val="24"/>
          <w:szCs w:val="24"/>
        </w:rPr>
        <w:t>n</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pacing w:val="1"/>
          <w:sz w:val="24"/>
          <w:szCs w:val="24"/>
        </w:rPr>
        <w:t>he</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 xml:space="preserve">r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rtic</w:t>
      </w:r>
      <w:r w:rsidRPr="006E3CED">
        <w:rPr>
          <w:rFonts w:ascii="Arial" w:eastAsia="Arial" w:hAnsi="Arial" w:cs="Arial"/>
          <w:spacing w:val="-1"/>
          <w:sz w:val="24"/>
          <w:szCs w:val="24"/>
        </w:rPr>
        <w:t>l</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is rec</w:t>
      </w:r>
      <w:r w:rsidRPr="006E3CED">
        <w:rPr>
          <w:rFonts w:ascii="Arial" w:eastAsia="Arial" w:hAnsi="Arial" w:cs="Arial"/>
          <w:spacing w:val="1"/>
          <w:sz w:val="24"/>
          <w:szCs w:val="24"/>
        </w:rPr>
        <w:t>o</w:t>
      </w:r>
      <w:r w:rsidRPr="006E3CED">
        <w:rPr>
          <w:rFonts w:ascii="Arial" w:eastAsia="Arial" w:hAnsi="Arial" w:cs="Arial"/>
          <w:sz w:val="24"/>
          <w:szCs w:val="24"/>
        </w:rPr>
        <w:t>rd</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w:t>
      </w:r>
      <w:r w:rsidRPr="006E3CED">
        <w:rPr>
          <w:rFonts w:ascii="Arial" w:eastAsia="Arial" w:hAnsi="Arial" w:cs="Arial"/>
          <w:spacing w:val="1"/>
          <w:sz w:val="24"/>
          <w:szCs w:val="24"/>
        </w:rPr>
        <w:t>h</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R</w:t>
      </w:r>
      <w:r w:rsidRPr="006E3CED">
        <w:rPr>
          <w:rFonts w:ascii="Arial" w:eastAsia="Arial" w:hAnsi="Arial" w:cs="Arial"/>
          <w:spacing w:val="1"/>
          <w:sz w:val="24"/>
          <w:szCs w:val="24"/>
        </w:rPr>
        <w:t>e</w:t>
      </w:r>
      <w:r w:rsidRPr="006E3CED">
        <w:rPr>
          <w:rFonts w:ascii="Arial" w:eastAsia="Arial" w:hAnsi="Arial" w:cs="Arial"/>
          <w:spacing w:val="-1"/>
          <w:sz w:val="24"/>
          <w:szCs w:val="24"/>
        </w:rPr>
        <w:t>g</w:t>
      </w:r>
      <w:r w:rsidRPr="006E3CED">
        <w:rPr>
          <w:rFonts w:ascii="Arial" w:eastAsia="Arial" w:hAnsi="Arial" w:cs="Arial"/>
          <w:sz w:val="24"/>
          <w:szCs w:val="24"/>
        </w:rPr>
        <w:t>ist</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2"/>
          <w:sz w:val="24"/>
          <w:szCs w:val="24"/>
        </w:rPr>
        <w:t>o</w:t>
      </w:r>
      <w:r w:rsidRPr="006E3CED">
        <w:rPr>
          <w:rFonts w:ascii="Arial" w:eastAsia="Arial" w:hAnsi="Arial" w:cs="Arial"/>
          <w:sz w:val="24"/>
          <w:szCs w:val="24"/>
        </w:rPr>
        <w:t>f Ass</w:t>
      </w:r>
      <w:r w:rsidRPr="006E3CED">
        <w:rPr>
          <w:rFonts w:ascii="Arial" w:eastAsia="Arial" w:hAnsi="Arial" w:cs="Arial"/>
          <w:spacing w:val="1"/>
          <w:sz w:val="24"/>
          <w:szCs w:val="24"/>
        </w:rPr>
        <w:t>e</w:t>
      </w:r>
      <w:r w:rsidRPr="006E3CED">
        <w:rPr>
          <w:rFonts w:ascii="Arial" w:eastAsia="Arial" w:hAnsi="Arial" w:cs="Arial"/>
          <w:sz w:val="24"/>
          <w:szCs w:val="24"/>
        </w:rPr>
        <w:t>ts. A rec</w:t>
      </w:r>
      <w:r w:rsidRPr="006E3CED">
        <w:rPr>
          <w:rFonts w:ascii="Arial" w:eastAsia="Arial" w:hAnsi="Arial" w:cs="Arial"/>
          <w:spacing w:val="1"/>
          <w:sz w:val="24"/>
          <w:szCs w:val="24"/>
        </w:rPr>
        <w:t>o</w:t>
      </w:r>
      <w:r w:rsidRPr="006E3CED">
        <w:rPr>
          <w:rFonts w:ascii="Arial" w:eastAsia="Arial" w:hAnsi="Arial" w:cs="Arial"/>
          <w:sz w:val="24"/>
          <w:szCs w:val="24"/>
        </w:rPr>
        <w:t>rd</w:t>
      </w:r>
      <w:r w:rsidRPr="006E3CED">
        <w:rPr>
          <w:rFonts w:ascii="Arial" w:eastAsia="Arial" w:hAnsi="Arial" w:cs="Arial"/>
          <w:spacing w:val="-2"/>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3"/>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rm</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pp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pacing w:val="-2"/>
          <w:sz w:val="24"/>
          <w:szCs w:val="24"/>
        </w:rPr>
        <w:t>Director of Finance and Commercial</w:t>
      </w:r>
      <w:r w:rsidRPr="006E3CED">
        <w:rPr>
          <w:rFonts w:ascii="Arial" w:eastAsia="Arial" w:hAnsi="Arial" w:cs="Arial"/>
          <w:spacing w:val="-1"/>
          <w:sz w:val="24"/>
          <w:szCs w:val="24"/>
        </w:rPr>
        <w:t xml:space="preserve"> </w:t>
      </w:r>
      <w:r w:rsidR="00E23FC4" w:rsidRPr="006E3CED">
        <w:rPr>
          <w:rFonts w:ascii="Arial" w:eastAsia="Arial" w:hAnsi="Arial" w:cs="Arial"/>
          <w:spacing w:val="1"/>
          <w:sz w:val="24"/>
          <w:szCs w:val="24"/>
        </w:rPr>
        <w:t xml:space="preserve">Services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k</w:t>
      </w:r>
      <w:r w:rsidRPr="006E3CED">
        <w:rPr>
          <w:rFonts w:ascii="Arial" w:eastAsia="Arial" w:hAnsi="Arial" w:cs="Arial"/>
          <w:spacing w:val="1"/>
          <w:sz w:val="24"/>
          <w:szCs w:val="24"/>
        </w:rPr>
        <w:t>ep</w:t>
      </w:r>
      <w:r w:rsidRPr="006E3CED">
        <w:rPr>
          <w:rFonts w:ascii="Arial" w:eastAsia="Arial" w:hAnsi="Arial" w:cs="Arial"/>
          <w:sz w:val="24"/>
          <w:szCs w:val="24"/>
        </w:rPr>
        <w:t>t</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1"/>
          <w:sz w:val="24"/>
          <w:szCs w:val="24"/>
        </w:rPr>
        <w:t xml:space="preserve"> a</w:t>
      </w:r>
      <w:r w:rsidRPr="006E3CED">
        <w:rPr>
          <w:rFonts w:ascii="Arial" w:eastAsia="Arial" w:hAnsi="Arial" w:cs="Arial"/>
          <w:sz w:val="24"/>
          <w:szCs w:val="24"/>
        </w:rPr>
        <w:t xml:space="preserve">ll </w:t>
      </w:r>
      <w:r w:rsidRPr="006E3CED">
        <w:rPr>
          <w:rFonts w:ascii="Arial" w:eastAsia="Arial" w:hAnsi="Arial" w:cs="Arial"/>
          <w:spacing w:val="1"/>
          <w:sz w:val="24"/>
          <w:szCs w:val="24"/>
        </w:rPr>
        <w:t>a</w:t>
      </w:r>
      <w:r w:rsidRPr="006E3CED">
        <w:rPr>
          <w:rFonts w:ascii="Arial" w:eastAsia="Arial" w:hAnsi="Arial" w:cs="Arial"/>
          <w:sz w:val="24"/>
          <w:szCs w:val="24"/>
        </w:rPr>
        <w:t>rtic</w:t>
      </w:r>
      <w:r w:rsidRPr="006E3CED">
        <w:rPr>
          <w:rFonts w:ascii="Arial" w:eastAsia="Arial" w:hAnsi="Arial" w:cs="Arial"/>
          <w:spacing w:val="-1"/>
          <w:sz w:val="24"/>
          <w:szCs w:val="24"/>
        </w:rPr>
        <w:t>l</w:t>
      </w:r>
      <w:r w:rsidRPr="006E3CED">
        <w:rPr>
          <w:rFonts w:ascii="Arial" w:eastAsia="Arial" w:hAnsi="Arial" w:cs="Arial"/>
          <w:spacing w:val="1"/>
          <w:sz w:val="24"/>
          <w:szCs w:val="24"/>
        </w:rPr>
        <w:t>e</w:t>
      </w:r>
      <w:r w:rsidRPr="006E3CED">
        <w:rPr>
          <w:rFonts w:ascii="Arial" w:eastAsia="Arial" w:hAnsi="Arial" w:cs="Arial"/>
          <w:sz w:val="24"/>
          <w:szCs w:val="24"/>
        </w:rPr>
        <w:t>s s</w:t>
      </w:r>
      <w:r w:rsidRPr="006E3CED">
        <w:rPr>
          <w:rFonts w:ascii="Arial" w:eastAsia="Arial" w:hAnsi="Arial" w:cs="Arial"/>
          <w:spacing w:val="1"/>
          <w:sz w:val="24"/>
          <w:szCs w:val="24"/>
        </w:rPr>
        <w:t>u</w:t>
      </w:r>
      <w:r w:rsidRPr="006E3CED">
        <w:rPr>
          <w:rFonts w:ascii="Arial" w:eastAsia="Arial" w:hAnsi="Arial" w:cs="Arial"/>
          <w:spacing w:val="-1"/>
          <w:sz w:val="24"/>
          <w:szCs w:val="24"/>
        </w:rPr>
        <w:t>b</w:t>
      </w:r>
      <w:r w:rsidRPr="006E3CED">
        <w:rPr>
          <w:rFonts w:ascii="Arial" w:eastAsia="Arial" w:hAnsi="Arial" w:cs="Arial"/>
          <w:spacing w:val="1"/>
          <w:sz w:val="24"/>
          <w:szCs w:val="24"/>
        </w:rPr>
        <w:t>m</w:t>
      </w:r>
      <w:r w:rsidRPr="006E3CED">
        <w:rPr>
          <w:rFonts w:ascii="Arial" w:eastAsia="Arial" w:hAnsi="Arial" w:cs="Arial"/>
          <w:sz w:val="24"/>
          <w:szCs w:val="24"/>
        </w:rPr>
        <w:t>itt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3"/>
          <w:sz w:val="24"/>
          <w:szCs w:val="24"/>
        </w:rPr>
        <w:t>c</w:t>
      </w:r>
      <w:r w:rsidRPr="006E3CED">
        <w:rPr>
          <w:rFonts w:ascii="Arial" w:eastAsia="Arial" w:hAnsi="Arial" w:cs="Arial"/>
          <w:spacing w:val="1"/>
          <w:sz w:val="24"/>
          <w:szCs w:val="24"/>
        </w:rPr>
        <w:t>on</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pacing w:val="1"/>
          <w:sz w:val="24"/>
          <w:szCs w:val="24"/>
        </w:rPr>
        <w:t>na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on</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pacing w:val="1"/>
          <w:sz w:val="24"/>
          <w:szCs w:val="24"/>
        </w:rPr>
        <w:t>n</w:t>
      </w:r>
      <w:r w:rsidRPr="006E3CED">
        <w:rPr>
          <w:rFonts w:ascii="Arial" w:eastAsia="Arial" w:hAnsi="Arial" w:cs="Arial"/>
          <w:sz w:val="24"/>
          <w:szCs w:val="24"/>
        </w:rPr>
        <w:t>ing</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 xml:space="preserve">icer </w:t>
      </w:r>
      <w:r w:rsidRPr="006E3CED">
        <w:rPr>
          <w:rFonts w:ascii="Arial" w:eastAsia="Arial" w:hAnsi="Arial" w:cs="Arial"/>
          <w:spacing w:val="-2"/>
          <w:sz w:val="24"/>
          <w:szCs w:val="24"/>
        </w:rPr>
        <w:t>s</w:t>
      </w:r>
      <w:r w:rsidRPr="006E3CED">
        <w:rPr>
          <w:rFonts w:ascii="Arial" w:eastAsia="Arial" w:hAnsi="Arial" w:cs="Arial"/>
          <w:spacing w:val="1"/>
          <w:sz w:val="24"/>
          <w:szCs w:val="24"/>
        </w:rPr>
        <w:t>ha</w:t>
      </w:r>
      <w:r w:rsidRPr="006E3CED">
        <w:rPr>
          <w:rFonts w:ascii="Arial" w:eastAsia="Arial" w:hAnsi="Arial" w:cs="Arial"/>
          <w:spacing w:val="-3"/>
          <w:sz w:val="24"/>
          <w:szCs w:val="24"/>
        </w:rPr>
        <w:t>l</w:t>
      </w:r>
      <w:r w:rsidRPr="006E3CED">
        <w:rPr>
          <w:rFonts w:ascii="Arial" w:eastAsia="Arial" w:hAnsi="Arial" w:cs="Arial"/>
          <w:sz w:val="24"/>
          <w:szCs w:val="24"/>
        </w:rPr>
        <w:t>l in</w:t>
      </w:r>
      <w:r w:rsidRPr="006E3CED">
        <w:rPr>
          <w:rFonts w:ascii="Arial" w:eastAsia="Arial" w:hAnsi="Arial" w:cs="Arial"/>
          <w:spacing w:val="1"/>
          <w:sz w:val="24"/>
          <w:szCs w:val="24"/>
        </w:rPr>
        <w:t>d</w:t>
      </w:r>
      <w:r w:rsidRPr="006E3CED">
        <w:rPr>
          <w:rFonts w:ascii="Arial" w:eastAsia="Arial" w:hAnsi="Arial" w:cs="Arial"/>
          <w:sz w:val="24"/>
          <w:szCs w:val="24"/>
        </w:rPr>
        <w:t>ica</w:t>
      </w:r>
      <w:r w:rsidRPr="006E3CED">
        <w:rPr>
          <w:rFonts w:ascii="Arial" w:eastAsia="Arial" w:hAnsi="Arial" w:cs="Arial"/>
          <w:spacing w:val="1"/>
          <w:sz w:val="24"/>
          <w:szCs w:val="24"/>
        </w:rPr>
        <w:t>t</w:t>
      </w:r>
      <w:r w:rsidRPr="006E3CED">
        <w:rPr>
          <w:rFonts w:ascii="Arial" w:eastAsia="Arial" w:hAnsi="Arial" w:cs="Arial"/>
          <w:sz w:val="24"/>
          <w:szCs w:val="24"/>
        </w:rPr>
        <w:t xml:space="preserve">e </w:t>
      </w:r>
      <w:r w:rsidRPr="006E3CED">
        <w:rPr>
          <w:rFonts w:ascii="Arial" w:eastAsia="Arial" w:hAnsi="Arial" w:cs="Arial"/>
          <w:spacing w:val="-3"/>
          <w:sz w:val="24"/>
          <w:szCs w:val="24"/>
        </w:rPr>
        <w:t>w</w:t>
      </w:r>
      <w:r w:rsidRPr="006E3CED">
        <w:rPr>
          <w:rFonts w:ascii="Arial" w:eastAsia="Arial" w:hAnsi="Arial" w:cs="Arial"/>
          <w:spacing w:val="1"/>
          <w:sz w:val="24"/>
          <w:szCs w:val="24"/>
        </w:rPr>
        <w:t>he</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r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rtic</w:t>
      </w:r>
      <w:r w:rsidRPr="006E3CED">
        <w:rPr>
          <w:rFonts w:ascii="Arial" w:eastAsia="Arial" w:hAnsi="Arial" w:cs="Arial"/>
          <w:spacing w:val="-1"/>
          <w:sz w:val="24"/>
          <w:szCs w:val="24"/>
        </w:rPr>
        <w:t>l</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pacing w:val="-3"/>
          <w:sz w:val="24"/>
          <w:szCs w:val="24"/>
        </w:rPr>
        <w:t>r</w:t>
      </w:r>
      <w:r w:rsidRPr="006E3CED">
        <w:rPr>
          <w:rFonts w:ascii="Arial" w:eastAsia="Arial" w:hAnsi="Arial" w:cs="Arial"/>
          <w:sz w:val="24"/>
          <w:szCs w:val="24"/>
        </w:rPr>
        <w:t>e</w:t>
      </w:r>
      <w:r w:rsidRPr="006E3CED">
        <w:rPr>
          <w:rFonts w:ascii="Arial" w:eastAsia="Arial" w:hAnsi="Arial" w:cs="Arial"/>
          <w:spacing w:val="1"/>
          <w:sz w:val="24"/>
          <w:szCs w:val="24"/>
        </w:rPr>
        <w:t xml:space="preserve"> 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on</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rte</w:t>
      </w:r>
      <w:r w:rsidRPr="006E3CED">
        <w:rPr>
          <w:rFonts w:ascii="Arial" w:eastAsia="Arial" w:hAnsi="Arial" w:cs="Arial"/>
          <w:spacing w:val="1"/>
          <w:sz w:val="24"/>
          <w:szCs w:val="24"/>
        </w:rPr>
        <w:t>d</w:t>
      </w:r>
      <w:r w:rsidRPr="006E3CED">
        <w:rPr>
          <w:rFonts w:ascii="Arial" w:eastAsia="Arial" w:hAnsi="Arial" w:cs="Arial"/>
          <w:sz w:val="24"/>
          <w:szCs w:val="24"/>
        </w:rPr>
        <w:t>,</w:t>
      </w:r>
      <w:r w:rsidRPr="006E3CED">
        <w:rPr>
          <w:rFonts w:ascii="Arial" w:eastAsia="Arial" w:hAnsi="Arial" w:cs="Arial"/>
          <w:spacing w:val="-2"/>
          <w:sz w:val="24"/>
          <w:szCs w:val="24"/>
        </w:rPr>
        <w:t xml:space="preserve"> </w:t>
      </w:r>
      <w:proofErr w:type="gramStart"/>
      <w:r w:rsidRPr="006E3CED">
        <w:rPr>
          <w:rFonts w:ascii="Arial" w:eastAsia="Arial" w:hAnsi="Arial" w:cs="Arial"/>
          <w:spacing w:val="1"/>
          <w:sz w:val="24"/>
          <w:szCs w:val="24"/>
        </w:rPr>
        <w:t>de</w:t>
      </w:r>
      <w:r w:rsidRPr="006E3CED">
        <w:rPr>
          <w:rFonts w:ascii="Arial" w:eastAsia="Arial" w:hAnsi="Arial" w:cs="Arial"/>
          <w:spacing w:val="-2"/>
          <w:sz w:val="24"/>
          <w:szCs w:val="24"/>
        </w:rPr>
        <w:t>st</w:t>
      </w:r>
      <w:r w:rsidRPr="006E3CED">
        <w:rPr>
          <w:rFonts w:ascii="Arial" w:eastAsia="Arial" w:hAnsi="Arial" w:cs="Arial"/>
          <w:sz w:val="24"/>
          <w:szCs w:val="24"/>
        </w:rPr>
        <w:t>ro</w:t>
      </w:r>
      <w:r w:rsidRPr="006E3CED">
        <w:rPr>
          <w:rFonts w:ascii="Arial" w:eastAsia="Arial" w:hAnsi="Arial" w:cs="Arial"/>
          <w:spacing w:val="-2"/>
          <w:sz w:val="24"/>
          <w:szCs w:val="24"/>
        </w:rPr>
        <w:t>y</w:t>
      </w:r>
      <w:r w:rsidRPr="006E3CED">
        <w:rPr>
          <w:rFonts w:ascii="Arial" w:eastAsia="Arial" w:hAnsi="Arial" w:cs="Arial"/>
          <w:spacing w:val="1"/>
          <w:sz w:val="24"/>
          <w:szCs w:val="24"/>
        </w:rPr>
        <w:t>e</w:t>
      </w:r>
      <w:r w:rsidRPr="006E3CED">
        <w:rPr>
          <w:rFonts w:ascii="Arial" w:eastAsia="Arial" w:hAnsi="Arial" w:cs="Arial"/>
          <w:sz w:val="24"/>
          <w:szCs w:val="24"/>
        </w:rPr>
        <w:t>d</w:t>
      </w:r>
      <w:proofErr w:type="gramEnd"/>
      <w:r w:rsidRPr="006E3CED">
        <w:rPr>
          <w:rFonts w:ascii="Arial" w:eastAsia="Arial" w:hAnsi="Arial" w:cs="Arial"/>
          <w:spacing w:val="1"/>
          <w:sz w:val="24"/>
          <w:szCs w:val="24"/>
        </w:rPr>
        <w:t xml:space="preserve"> o</w:t>
      </w:r>
      <w:r w:rsidRPr="006E3CED">
        <w:rPr>
          <w:rFonts w:ascii="Arial" w:eastAsia="Arial" w:hAnsi="Arial" w:cs="Arial"/>
          <w:sz w:val="24"/>
          <w:szCs w:val="24"/>
        </w:rPr>
        <w:t>r o</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4"/>
          <w:sz w:val="24"/>
          <w:szCs w:val="24"/>
        </w:rPr>
        <w:t>w</w:t>
      </w:r>
      <w:r w:rsidRPr="006E3CED">
        <w:rPr>
          <w:rFonts w:ascii="Arial" w:eastAsia="Arial" w:hAnsi="Arial" w:cs="Arial"/>
          <w:sz w:val="24"/>
          <w:szCs w:val="24"/>
        </w:rPr>
        <w:t>ise</w:t>
      </w:r>
      <w:r w:rsidRPr="006E3CED">
        <w:rPr>
          <w:rFonts w:ascii="Arial" w:eastAsia="Arial" w:hAnsi="Arial" w:cs="Arial"/>
          <w:spacing w:val="1"/>
          <w:sz w:val="24"/>
          <w:szCs w:val="24"/>
        </w:rPr>
        <w:t xml:space="preserve"> d</w:t>
      </w:r>
      <w:r w:rsidRPr="006E3CED">
        <w:rPr>
          <w:rFonts w:ascii="Arial" w:eastAsia="Arial" w:hAnsi="Arial" w:cs="Arial"/>
          <w:sz w:val="24"/>
          <w:szCs w:val="24"/>
        </w:rPr>
        <w:t>isp</w:t>
      </w:r>
      <w:r w:rsidRPr="006E3CED">
        <w:rPr>
          <w:rFonts w:ascii="Arial" w:eastAsia="Arial" w:hAnsi="Arial" w:cs="Arial"/>
          <w:spacing w:val="1"/>
          <w:sz w:val="24"/>
          <w:szCs w:val="24"/>
        </w:rPr>
        <w:t>o</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A</w:t>
      </w:r>
      <w:r w:rsidRPr="006E3CED">
        <w:rPr>
          <w:rFonts w:ascii="Arial" w:eastAsia="Arial" w:hAnsi="Arial" w:cs="Arial"/>
          <w:sz w:val="24"/>
          <w:szCs w:val="24"/>
        </w:rPr>
        <w:t xml:space="preserve">ll </w:t>
      </w:r>
      <w:r w:rsidRPr="006E3CED">
        <w:rPr>
          <w:rFonts w:ascii="Arial" w:eastAsia="Arial" w:hAnsi="Arial" w:cs="Arial"/>
          <w:spacing w:val="1"/>
          <w:sz w:val="24"/>
          <w:szCs w:val="24"/>
        </w:rPr>
        <w:t>en</w:t>
      </w:r>
      <w:r w:rsidRPr="006E3CED">
        <w:rPr>
          <w:rFonts w:ascii="Arial" w:eastAsia="Arial" w:hAnsi="Arial" w:cs="Arial"/>
          <w:sz w:val="24"/>
          <w:szCs w:val="24"/>
        </w:rPr>
        <w:t>tries s</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4"/>
          <w:sz w:val="24"/>
          <w:szCs w:val="24"/>
        </w:rPr>
        <w:t>r</w:t>
      </w:r>
      <w:r w:rsidRPr="006E3CED">
        <w:rPr>
          <w:rFonts w:ascii="Arial" w:eastAsia="Arial" w:hAnsi="Arial" w:cs="Arial"/>
          <w:spacing w:val="1"/>
          <w:sz w:val="24"/>
          <w:szCs w:val="24"/>
        </w:rPr>
        <w:t>me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proofErr w:type="gramStart"/>
      <w:r w:rsidRPr="006E3CED">
        <w:rPr>
          <w:rFonts w:ascii="Arial" w:eastAsia="Arial" w:hAnsi="Arial" w:cs="Arial"/>
          <w:spacing w:val="-2"/>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pacing w:val="4"/>
          <w:sz w:val="24"/>
          <w:szCs w:val="24"/>
        </w:rPr>
        <w:t>r</w:t>
      </w:r>
      <w:r w:rsidRPr="006E3CED">
        <w:rPr>
          <w:rFonts w:ascii="Arial" w:eastAsia="Arial" w:hAnsi="Arial" w:cs="Arial"/>
          <w:spacing w:val="-1"/>
          <w:sz w:val="24"/>
          <w:szCs w:val="24"/>
        </w:rPr>
        <w:t>-</w:t>
      </w:r>
      <w:r w:rsidRPr="006E3CED">
        <w:rPr>
          <w:rFonts w:ascii="Arial" w:eastAsia="Arial" w:hAnsi="Arial" w:cs="Arial"/>
          <w:sz w:val="24"/>
          <w:szCs w:val="24"/>
        </w:rPr>
        <w:t>si</w:t>
      </w:r>
      <w:r w:rsidRPr="006E3CED">
        <w:rPr>
          <w:rFonts w:ascii="Arial" w:eastAsia="Arial" w:hAnsi="Arial" w:cs="Arial"/>
          <w:spacing w:val="-2"/>
          <w:sz w:val="24"/>
          <w:szCs w:val="24"/>
        </w:rPr>
        <w:t>g</w:t>
      </w:r>
      <w:r w:rsidRPr="006E3CED">
        <w:rPr>
          <w:rFonts w:ascii="Arial" w:eastAsia="Arial" w:hAnsi="Arial" w:cs="Arial"/>
          <w:spacing w:val="1"/>
          <w:sz w:val="24"/>
          <w:szCs w:val="24"/>
        </w:rPr>
        <w:t>na</w:t>
      </w:r>
      <w:r w:rsidRPr="006E3CED">
        <w:rPr>
          <w:rFonts w:ascii="Arial" w:eastAsia="Arial" w:hAnsi="Arial" w:cs="Arial"/>
          <w:sz w:val="24"/>
          <w:szCs w:val="24"/>
        </w:rPr>
        <w:t>t</w:t>
      </w:r>
      <w:r w:rsidRPr="006E3CED">
        <w:rPr>
          <w:rFonts w:ascii="Arial" w:eastAsia="Arial" w:hAnsi="Arial" w:cs="Arial"/>
          <w:spacing w:val="1"/>
          <w:sz w:val="24"/>
          <w:szCs w:val="24"/>
        </w:rPr>
        <w:t>u</w:t>
      </w:r>
      <w:r w:rsidRPr="006E3CED">
        <w:rPr>
          <w:rFonts w:ascii="Arial" w:eastAsia="Arial" w:hAnsi="Arial" w:cs="Arial"/>
          <w:sz w:val="24"/>
          <w:szCs w:val="24"/>
        </w:rPr>
        <w:t>re</w:t>
      </w:r>
      <w:proofErr w:type="gramEnd"/>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pacing w:val="-2"/>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pacing w:val="-3"/>
          <w:sz w:val="24"/>
          <w:szCs w:val="24"/>
        </w:rPr>
        <w:t>i</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 xml:space="preserve">r </w:t>
      </w:r>
      <w:proofErr w:type="spellStart"/>
      <w:r w:rsidRPr="006E3CED">
        <w:rPr>
          <w:rFonts w:ascii="Arial" w:eastAsia="Arial" w:hAnsi="Arial" w:cs="Arial"/>
          <w:sz w:val="24"/>
          <w:szCs w:val="24"/>
        </w:rPr>
        <w:t>a</w:t>
      </w:r>
      <w:r w:rsidRPr="006E3CED">
        <w:rPr>
          <w:rFonts w:ascii="Arial" w:eastAsia="Arial" w:hAnsi="Arial" w:cs="Arial"/>
          <w:spacing w:val="1"/>
          <w:sz w:val="24"/>
          <w:szCs w:val="24"/>
        </w:rPr>
        <w:t>u</w:t>
      </w:r>
      <w:r w:rsidRPr="006E3CED">
        <w:rPr>
          <w:rFonts w:ascii="Arial" w:eastAsia="Arial" w:hAnsi="Arial" w:cs="Arial"/>
          <w:spacing w:val="-2"/>
          <w:sz w:val="24"/>
          <w:szCs w:val="24"/>
        </w:rPr>
        <w:t>t</w:t>
      </w:r>
      <w:r w:rsidRPr="006E3CED">
        <w:rPr>
          <w:rFonts w:ascii="Arial" w:eastAsia="Arial" w:hAnsi="Arial" w:cs="Arial"/>
          <w:spacing w:val="1"/>
          <w:sz w:val="24"/>
          <w:szCs w:val="24"/>
        </w:rPr>
        <w:t>ho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proofErr w:type="spellEnd"/>
      <w:r w:rsidRPr="006E3CED">
        <w:rPr>
          <w:rFonts w:ascii="Arial" w:eastAsia="Arial" w:hAnsi="Arial" w:cs="Arial"/>
          <w:sz w:val="24"/>
          <w:szCs w:val="24"/>
        </w:rPr>
        <w:t xml:space="preserve"> f</w:t>
      </w:r>
      <w:r w:rsidRPr="006E3CED">
        <w:rPr>
          <w:rFonts w:ascii="Arial" w:eastAsia="Arial" w:hAnsi="Arial" w:cs="Arial"/>
          <w:spacing w:val="1"/>
          <w:sz w:val="24"/>
          <w:szCs w:val="24"/>
        </w:rPr>
        <w:t>o</w:t>
      </w:r>
      <w:r w:rsidRPr="006E3CED">
        <w:rPr>
          <w:rFonts w:ascii="Arial" w:eastAsia="Arial" w:hAnsi="Arial" w:cs="Arial"/>
          <w:sz w:val="24"/>
          <w:szCs w:val="24"/>
        </w:rPr>
        <w:t>r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pu</w:t>
      </w:r>
      <w:r w:rsidRPr="006E3CED">
        <w:rPr>
          <w:rFonts w:ascii="Arial" w:eastAsia="Arial" w:hAnsi="Arial" w:cs="Arial"/>
          <w:spacing w:val="-3"/>
          <w:sz w:val="24"/>
          <w:szCs w:val="24"/>
        </w:rPr>
        <w:t>r</w:t>
      </w:r>
      <w:r w:rsidRPr="006E3CED">
        <w:rPr>
          <w:rFonts w:ascii="Arial" w:eastAsia="Arial" w:hAnsi="Arial" w:cs="Arial"/>
          <w:spacing w:val="1"/>
          <w:sz w:val="24"/>
          <w:szCs w:val="24"/>
        </w:rPr>
        <w:t>po</w:t>
      </w:r>
      <w:r w:rsidRPr="006E3CED">
        <w:rPr>
          <w:rFonts w:ascii="Arial" w:eastAsia="Arial" w:hAnsi="Arial" w:cs="Arial"/>
          <w:sz w:val="24"/>
          <w:szCs w:val="24"/>
        </w:rPr>
        <w:t>se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00E23FC4" w:rsidRPr="006E3CED">
        <w:rPr>
          <w:rFonts w:ascii="Arial" w:eastAsia="Arial" w:hAnsi="Arial" w:cs="Arial"/>
          <w:spacing w:val="1"/>
          <w:sz w:val="24"/>
          <w:szCs w:val="24"/>
        </w:rPr>
        <w:t xml:space="preserve"> Services</w:t>
      </w:r>
      <w:r w:rsidRPr="006E3CED">
        <w:rPr>
          <w:rFonts w:ascii="Arial" w:eastAsia="Arial" w:hAnsi="Arial" w:cs="Arial"/>
          <w:sz w:val="24"/>
          <w:szCs w:val="24"/>
        </w:rPr>
        <w:t>.</w:t>
      </w:r>
    </w:p>
    <w:p w14:paraId="2B3049DC" w14:textId="77777777" w:rsidR="001915AA" w:rsidRPr="006E3CED" w:rsidRDefault="001915AA" w:rsidP="006E3CED">
      <w:pPr>
        <w:tabs>
          <w:tab w:val="left" w:pos="1040"/>
        </w:tabs>
        <w:spacing w:after="0" w:line="240" w:lineRule="auto"/>
        <w:ind w:left="851" w:right="82"/>
        <w:contextualSpacing/>
        <w:rPr>
          <w:rFonts w:ascii="Arial" w:eastAsia="Arial" w:hAnsi="Arial" w:cs="Arial"/>
          <w:sz w:val="24"/>
          <w:szCs w:val="24"/>
        </w:rPr>
      </w:pPr>
    </w:p>
    <w:p w14:paraId="2B3049DD" w14:textId="77777777" w:rsidR="001915AA" w:rsidRPr="006E3CED" w:rsidRDefault="001915AA" w:rsidP="006E3CED">
      <w:pPr>
        <w:numPr>
          <w:ilvl w:val="0"/>
          <w:numId w:val="79"/>
        </w:numPr>
        <w:tabs>
          <w:tab w:val="left" w:pos="1040"/>
        </w:tabs>
        <w:spacing w:after="0" w:line="240" w:lineRule="auto"/>
        <w:ind w:right="223"/>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2"/>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nd</w:t>
      </w:r>
      <w:r w:rsidRPr="006E3CED">
        <w:rPr>
          <w:rFonts w:ascii="Arial" w:eastAsia="Arial" w:hAnsi="Arial" w:cs="Arial"/>
          <w:spacing w:val="-1"/>
          <w:sz w:val="24"/>
          <w:szCs w:val="24"/>
        </w:rPr>
        <w:t>e</w:t>
      </w:r>
      <w:r w:rsidRPr="006E3CED">
        <w:rPr>
          <w:rFonts w:ascii="Arial" w:eastAsia="Arial" w:hAnsi="Arial" w:cs="Arial"/>
          <w:spacing w:val="1"/>
          <w:sz w:val="24"/>
          <w:szCs w:val="24"/>
        </w:rPr>
        <w:t>mn</w:t>
      </w:r>
      <w:r w:rsidRPr="006E3CED">
        <w:rPr>
          <w:rFonts w:ascii="Arial" w:eastAsia="Arial" w:hAnsi="Arial" w:cs="Arial"/>
          <w:spacing w:val="-3"/>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ic</w:t>
      </w:r>
      <w:r w:rsidRPr="006E3CED">
        <w:rPr>
          <w:rFonts w:ascii="Arial" w:eastAsia="Arial" w:hAnsi="Arial" w:cs="Arial"/>
          <w:spacing w:val="-2"/>
          <w:sz w:val="24"/>
          <w:szCs w:val="24"/>
        </w:rPr>
        <w:t>e</w:t>
      </w:r>
      <w:r w:rsidRPr="006E3CED">
        <w:rPr>
          <w:rFonts w:ascii="Arial" w:eastAsia="Arial" w:hAnsi="Arial" w:cs="Arial"/>
          <w:sz w:val="24"/>
          <w:szCs w:val="24"/>
        </w:rPr>
        <w:t>r sh</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2"/>
          <w:sz w:val="24"/>
          <w:szCs w:val="24"/>
        </w:rPr>
        <w:t>s</w:t>
      </w:r>
      <w:r w:rsidRPr="006E3CED">
        <w:rPr>
          <w:rFonts w:ascii="Arial" w:eastAsia="Arial" w:hAnsi="Arial" w:cs="Arial"/>
          <w:spacing w:val="3"/>
          <w:sz w:val="24"/>
          <w:szCs w:val="24"/>
        </w:rPr>
        <w:t>f</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1"/>
          <w:sz w:val="24"/>
          <w:szCs w:val="24"/>
        </w:rPr>
        <w:t>m</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pacing w:val="-3"/>
          <w:sz w:val="24"/>
          <w:szCs w:val="24"/>
        </w:rPr>
        <w:t>l</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 xml:space="preserve">s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proofErr w:type="gramStart"/>
      <w:r w:rsidRPr="006E3CED">
        <w:rPr>
          <w:rFonts w:ascii="Arial" w:eastAsia="Arial" w:hAnsi="Arial" w:cs="Arial"/>
          <w:spacing w:val="-2"/>
          <w:sz w:val="24"/>
          <w:szCs w:val="24"/>
        </w:rPr>
        <w:t>w</w:t>
      </w:r>
      <w:r w:rsidRPr="006E3CED">
        <w:rPr>
          <w:rFonts w:ascii="Arial" w:eastAsia="Arial" w:hAnsi="Arial" w:cs="Arial"/>
          <w:spacing w:val="1"/>
          <w:sz w:val="24"/>
          <w:szCs w:val="24"/>
        </w:rPr>
        <w:t>he</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 xml:space="preserve">r or </w:t>
      </w:r>
      <w:r w:rsidRPr="006E3CED">
        <w:rPr>
          <w:rFonts w:ascii="Arial" w:eastAsia="Arial" w:hAnsi="Arial" w:cs="Arial"/>
          <w:spacing w:val="1"/>
          <w:sz w:val="24"/>
          <w:szCs w:val="24"/>
        </w:rPr>
        <w:t>n</w:t>
      </w:r>
      <w:r w:rsidRPr="006E3CED">
        <w:rPr>
          <w:rFonts w:ascii="Arial" w:eastAsia="Arial" w:hAnsi="Arial" w:cs="Arial"/>
          <w:spacing w:val="-1"/>
          <w:sz w:val="24"/>
          <w:szCs w:val="24"/>
        </w:rPr>
        <w:t>o</w:t>
      </w:r>
      <w:r w:rsidRPr="006E3CED">
        <w:rPr>
          <w:rFonts w:ascii="Arial" w:eastAsia="Arial" w:hAnsi="Arial" w:cs="Arial"/>
          <w:sz w:val="24"/>
          <w:szCs w:val="24"/>
        </w:rPr>
        <w:t>t</w:t>
      </w:r>
      <w:proofErr w:type="gramEnd"/>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 xml:space="preserve">re is </w:t>
      </w:r>
      <w:r w:rsidRPr="006E3CED">
        <w:rPr>
          <w:rFonts w:ascii="Arial" w:eastAsia="Arial" w:hAnsi="Arial" w:cs="Arial"/>
          <w:spacing w:val="1"/>
          <w:sz w:val="24"/>
          <w:szCs w:val="24"/>
        </w:rPr>
        <w:t>e</w:t>
      </w:r>
      <w:r w:rsidRPr="006E3CED">
        <w:rPr>
          <w:rFonts w:ascii="Arial" w:eastAsia="Arial" w:hAnsi="Arial" w:cs="Arial"/>
          <w:spacing w:val="-2"/>
          <w:sz w:val="24"/>
          <w:szCs w:val="24"/>
        </w:rPr>
        <w:t>v</w:t>
      </w:r>
      <w:r w:rsidRPr="006E3CED">
        <w:rPr>
          <w:rFonts w:ascii="Arial" w:eastAsia="Arial" w:hAnsi="Arial" w:cs="Arial"/>
          <w:sz w:val="24"/>
          <w:szCs w:val="24"/>
        </w:rPr>
        <w:t>id</w:t>
      </w:r>
      <w:r w:rsidRPr="006E3CED">
        <w:rPr>
          <w:rFonts w:ascii="Arial" w:eastAsia="Arial" w:hAnsi="Arial" w:cs="Arial"/>
          <w:spacing w:val="1"/>
          <w:sz w:val="24"/>
          <w:szCs w:val="24"/>
        </w:rPr>
        <w:t>en</w:t>
      </w:r>
      <w:r w:rsidRPr="006E3CED">
        <w:rPr>
          <w:rFonts w:ascii="Arial" w:eastAsia="Arial" w:hAnsi="Arial" w:cs="Arial"/>
          <w:sz w:val="24"/>
          <w:szCs w:val="24"/>
        </w:rPr>
        <w:t>ce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ne</w:t>
      </w:r>
      <w:r w:rsidRPr="006E3CED">
        <w:rPr>
          <w:rFonts w:ascii="Arial" w:eastAsia="Arial" w:hAnsi="Arial" w:cs="Arial"/>
          <w:spacing w:val="-1"/>
          <w:sz w:val="24"/>
          <w:szCs w:val="24"/>
        </w:rPr>
        <w:t>g</w:t>
      </w:r>
      <w:r w:rsidRPr="006E3CED">
        <w:rPr>
          <w:rFonts w:ascii="Arial" w:eastAsia="Arial" w:hAnsi="Arial" w:cs="Arial"/>
          <w:sz w:val="24"/>
          <w:szCs w:val="24"/>
        </w:rPr>
        <w:t>l</w:t>
      </w:r>
      <w:r w:rsidRPr="006E3CED">
        <w:rPr>
          <w:rFonts w:ascii="Arial" w:eastAsia="Arial" w:hAnsi="Arial" w:cs="Arial"/>
          <w:spacing w:val="-1"/>
          <w:sz w:val="24"/>
          <w:szCs w:val="24"/>
        </w:rPr>
        <w:t>ig</w:t>
      </w:r>
      <w:r w:rsidRPr="006E3CED">
        <w:rPr>
          <w:rFonts w:ascii="Arial" w:eastAsia="Arial" w:hAnsi="Arial" w:cs="Arial"/>
          <w:spacing w:val="1"/>
          <w:sz w:val="24"/>
          <w:szCs w:val="24"/>
        </w:rPr>
        <w:t>en</w:t>
      </w:r>
      <w:r w:rsidRPr="006E3CED">
        <w:rPr>
          <w:rFonts w:ascii="Arial" w:eastAsia="Arial" w:hAnsi="Arial" w:cs="Arial"/>
          <w:sz w:val="24"/>
          <w:szCs w:val="24"/>
        </w:rPr>
        <w:t>ce</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u</w:t>
      </w:r>
      <w:r w:rsidRPr="006E3CED">
        <w:rPr>
          <w:rFonts w:ascii="Arial" w:eastAsia="Arial" w:hAnsi="Arial" w:cs="Arial"/>
          <w:sz w:val="24"/>
          <w:szCs w:val="24"/>
        </w:rPr>
        <w:t>se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po</w:t>
      </w:r>
      <w:r w:rsidRPr="006E3CED">
        <w:rPr>
          <w:rFonts w:ascii="Arial" w:eastAsia="Arial" w:hAnsi="Arial" w:cs="Arial"/>
          <w:sz w:val="24"/>
          <w:szCs w:val="24"/>
        </w:rPr>
        <w:t>rt</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ch</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v</w:t>
      </w:r>
      <w:r w:rsidRPr="006E3CED">
        <w:rPr>
          <w:rFonts w:ascii="Arial" w:eastAsia="Arial" w:hAnsi="Arial" w:cs="Arial"/>
          <w:sz w:val="24"/>
          <w:szCs w:val="24"/>
        </w:rPr>
        <w:t>id</w:t>
      </w:r>
      <w:r w:rsidRPr="006E3CED">
        <w:rPr>
          <w:rFonts w:ascii="Arial" w:eastAsia="Arial" w:hAnsi="Arial" w:cs="Arial"/>
          <w:spacing w:val="1"/>
          <w:sz w:val="24"/>
          <w:szCs w:val="24"/>
        </w:rPr>
        <w:t>en</w:t>
      </w:r>
      <w:r w:rsidRPr="006E3CED">
        <w:rPr>
          <w:rFonts w:ascii="Arial" w:eastAsia="Arial" w:hAnsi="Arial" w:cs="Arial"/>
          <w:sz w:val="24"/>
          <w:szCs w:val="24"/>
        </w:rPr>
        <w:t>ce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00E23FC4" w:rsidRPr="006E3CED">
        <w:rPr>
          <w:rFonts w:ascii="Arial" w:eastAsia="Arial" w:hAnsi="Arial" w:cs="Arial"/>
          <w:spacing w:val="1"/>
          <w:sz w:val="24"/>
          <w:szCs w:val="24"/>
        </w:rPr>
        <w:t xml:space="preserve"> Services</w:t>
      </w:r>
      <w:r w:rsidRPr="006E3CED">
        <w:rPr>
          <w:rFonts w:ascii="Arial" w:eastAsia="Arial" w:hAnsi="Arial" w:cs="Arial"/>
          <w:sz w:val="24"/>
          <w:szCs w:val="24"/>
        </w:rPr>
        <w:t>.</w:t>
      </w:r>
    </w:p>
    <w:p w14:paraId="2B3049DE" w14:textId="77777777" w:rsidR="001915AA" w:rsidRPr="006E3CED" w:rsidRDefault="001915AA" w:rsidP="006E3CED">
      <w:pPr>
        <w:tabs>
          <w:tab w:val="left" w:pos="1040"/>
        </w:tabs>
        <w:spacing w:after="0" w:line="240" w:lineRule="auto"/>
        <w:ind w:right="223"/>
        <w:rPr>
          <w:rFonts w:ascii="Arial" w:eastAsia="Arial" w:hAnsi="Arial" w:cs="Arial"/>
          <w:sz w:val="24"/>
          <w:szCs w:val="24"/>
        </w:rPr>
      </w:pPr>
    </w:p>
    <w:p w14:paraId="2B3049DF" w14:textId="77777777" w:rsidR="001915AA" w:rsidRPr="006E3CED" w:rsidRDefault="001915AA" w:rsidP="006E3CED">
      <w:pPr>
        <w:numPr>
          <w:ilvl w:val="0"/>
          <w:numId w:val="79"/>
        </w:numPr>
        <w:tabs>
          <w:tab w:val="left" w:pos="1040"/>
        </w:tabs>
        <w:spacing w:after="0" w:line="240" w:lineRule="auto"/>
        <w:ind w:right="132"/>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Pr="006E3CED">
        <w:rPr>
          <w:rFonts w:ascii="Arial" w:eastAsia="Arial" w:hAnsi="Arial" w:cs="Arial"/>
          <w:spacing w:val="1"/>
          <w:sz w:val="24"/>
          <w:szCs w:val="24"/>
        </w:rPr>
        <w:t xml:space="preserve"> </w:t>
      </w:r>
      <w:r w:rsidR="00E23FC4" w:rsidRPr="006E3CED">
        <w:rPr>
          <w:rFonts w:ascii="Arial" w:eastAsia="Arial" w:hAnsi="Arial" w:cs="Arial"/>
          <w:spacing w:val="1"/>
          <w:sz w:val="24"/>
          <w:szCs w:val="24"/>
        </w:rPr>
        <w:t xml:space="preserve">Services </w:t>
      </w:r>
      <w:r w:rsidRPr="006E3CED">
        <w:rPr>
          <w:rFonts w:ascii="Arial" w:eastAsia="Arial" w:hAnsi="Arial" w:cs="Arial"/>
          <w:spacing w:val="-2"/>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l </w:t>
      </w:r>
      <w:r w:rsidRPr="006E3CED">
        <w:rPr>
          <w:rFonts w:ascii="Arial" w:eastAsia="Arial" w:hAnsi="Arial" w:cs="Arial"/>
          <w:spacing w:val="1"/>
          <w:sz w:val="24"/>
          <w:szCs w:val="24"/>
        </w:rPr>
        <w:t>de</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m</w:t>
      </w:r>
      <w:r w:rsidRPr="006E3CED">
        <w:rPr>
          <w:rFonts w:ascii="Arial" w:eastAsia="Arial" w:hAnsi="Arial" w:cs="Arial"/>
          <w:sz w:val="24"/>
          <w:szCs w:val="24"/>
        </w:rPr>
        <w:t>ine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pacing w:val="1"/>
          <w:sz w:val="24"/>
          <w:szCs w:val="24"/>
        </w:rPr>
        <w:t>he</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r such</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on</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pacing w:val="1"/>
          <w:sz w:val="24"/>
          <w:szCs w:val="24"/>
        </w:rPr>
        <w:t>n</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it</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z w:val="24"/>
          <w:szCs w:val="24"/>
        </w:rPr>
        <w:t>s s</w:t>
      </w:r>
      <w:r w:rsidRPr="006E3CED">
        <w:rPr>
          <w:rFonts w:ascii="Arial" w:eastAsia="Arial" w:hAnsi="Arial" w:cs="Arial"/>
          <w:spacing w:val="-1"/>
          <w:sz w:val="24"/>
          <w:szCs w:val="24"/>
        </w:rPr>
        <w:t>h</w:t>
      </w:r>
      <w:r w:rsidRPr="006E3CED">
        <w:rPr>
          <w:rFonts w:ascii="Arial" w:eastAsia="Arial" w:hAnsi="Arial" w:cs="Arial"/>
          <w:spacing w:val="1"/>
          <w:sz w:val="24"/>
          <w:szCs w:val="24"/>
        </w:rPr>
        <w:t>ou</w:t>
      </w:r>
      <w:r w:rsidRPr="006E3CED">
        <w:rPr>
          <w:rFonts w:ascii="Arial" w:eastAsia="Arial" w:hAnsi="Arial" w:cs="Arial"/>
          <w:sz w:val="24"/>
          <w:szCs w:val="24"/>
        </w:rPr>
        <w:t>ld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 rec</w:t>
      </w:r>
      <w:r w:rsidRPr="006E3CED">
        <w:rPr>
          <w:rFonts w:ascii="Arial" w:eastAsia="Arial" w:hAnsi="Arial" w:cs="Arial"/>
          <w:spacing w:val="1"/>
          <w:sz w:val="24"/>
          <w:szCs w:val="24"/>
        </w:rPr>
        <w:t>o</w:t>
      </w:r>
      <w:r w:rsidRPr="006E3CED">
        <w:rPr>
          <w:rFonts w:ascii="Arial" w:eastAsia="Arial" w:hAnsi="Arial" w:cs="Arial"/>
          <w:sz w:val="24"/>
          <w:szCs w:val="24"/>
        </w:rPr>
        <w:t>rd</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L</w:t>
      </w:r>
      <w:r w:rsidRPr="006E3CED">
        <w:rPr>
          <w:rFonts w:ascii="Arial" w:eastAsia="Arial" w:hAnsi="Arial" w:cs="Arial"/>
          <w:spacing w:val="1"/>
          <w:sz w:val="24"/>
          <w:szCs w:val="24"/>
        </w:rPr>
        <w:t>o</w:t>
      </w:r>
      <w:r w:rsidRPr="006E3CED">
        <w:rPr>
          <w:rFonts w:ascii="Arial" w:eastAsia="Arial" w:hAnsi="Arial" w:cs="Arial"/>
          <w:sz w:val="24"/>
          <w:szCs w:val="24"/>
        </w:rPr>
        <w:t>ss</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S</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z w:val="24"/>
          <w:szCs w:val="24"/>
        </w:rPr>
        <w:t xml:space="preserve">cial </w:t>
      </w:r>
      <w:r w:rsidRPr="006E3CED">
        <w:rPr>
          <w:rFonts w:ascii="Arial" w:eastAsia="Arial" w:hAnsi="Arial" w:cs="Arial"/>
          <w:spacing w:val="1"/>
          <w:sz w:val="24"/>
          <w:szCs w:val="24"/>
        </w:rPr>
        <w:t>Pa</w:t>
      </w:r>
      <w:r w:rsidRPr="006E3CED">
        <w:rPr>
          <w:rFonts w:ascii="Arial" w:eastAsia="Arial" w:hAnsi="Arial" w:cs="Arial"/>
          <w:spacing w:val="-2"/>
          <w:sz w:val="24"/>
          <w:szCs w:val="24"/>
        </w:rPr>
        <w:t>y</w:t>
      </w:r>
      <w:r w:rsidRPr="006E3CED">
        <w:rPr>
          <w:rFonts w:ascii="Arial" w:eastAsia="Arial" w:hAnsi="Arial" w:cs="Arial"/>
          <w:spacing w:val="-1"/>
          <w:sz w:val="24"/>
          <w:szCs w:val="24"/>
        </w:rPr>
        <w:t>m</w:t>
      </w:r>
      <w:r w:rsidRPr="006E3CED">
        <w:rPr>
          <w:rFonts w:ascii="Arial" w:eastAsia="Arial" w:hAnsi="Arial" w:cs="Arial"/>
          <w:spacing w:val="1"/>
          <w:sz w:val="24"/>
          <w:szCs w:val="24"/>
        </w:rPr>
        <w:t>en</w:t>
      </w:r>
      <w:r w:rsidRPr="006E3CED">
        <w:rPr>
          <w:rFonts w:ascii="Arial" w:eastAsia="Arial" w:hAnsi="Arial" w:cs="Arial"/>
          <w:sz w:val="24"/>
          <w:szCs w:val="24"/>
        </w:rPr>
        <w:t>ts</w:t>
      </w:r>
      <w:r w:rsidRPr="006E3CED">
        <w:rPr>
          <w:rFonts w:ascii="Arial" w:eastAsia="Arial" w:hAnsi="Arial" w:cs="Arial"/>
          <w:spacing w:val="-2"/>
          <w:sz w:val="24"/>
          <w:szCs w:val="24"/>
        </w:rPr>
        <w:t xml:space="preserve"> </w:t>
      </w:r>
      <w:r w:rsidRPr="006E3CED">
        <w:rPr>
          <w:rFonts w:ascii="Arial" w:eastAsia="Arial" w:hAnsi="Arial" w:cs="Arial"/>
          <w:sz w:val="24"/>
          <w:szCs w:val="24"/>
        </w:rPr>
        <w:t>R</w:t>
      </w:r>
      <w:r w:rsidRPr="006E3CED">
        <w:rPr>
          <w:rFonts w:ascii="Arial" w:eastAsia="Arial" w:hAnsi="Arial" w:cs="Arial"/>
          <w:spacing w:val="1"/>
          <w:sz w:val="24"/>
          <w:szCs w:val="24"/>
        </w:rPr>
        <w:t>e</w:t>
      </w:r>
      <w:r w:rsidRPr="006E3CED">
        <w:rPr>
          <w:rFonts w:ascii="Arial" w:eastAsia="Arial" w:hAnsi="Arial" w:cs="Arial"/>
          <w:spacing w:val="-1"/>
          <w:sz w:val="24"/>
          <w:szCs w:val="24"/>
        </w:rPr>
        <w:t>g</w:t>
      </w:r>
      <w:r w:rsidRPr="006E3CED">
        <w:rPr>
          <w:rFonts w:ascii="Arial" w:eastAsia="Arial" w:hAnsi="Arial" w:cs="Arial"/>
          <w:sz w:val="24"/>
          <w:szCs w:val="24"/>
        </w:rPr>
        <w:t>ist</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1"/>
          <w:sz w:val="24"/>
          <w:szCs w:val="24"/>
        </w:rPr>
        <w:t>a</w:t>
      </w:r>
      <w:r w:rsidRPr="006E3CED">
        <w:rPr>
          <w:rFonts w:ascii="Arial" w:eastAsia="Arial" w:hAnsi="Arial" w:cs="Arial"/>
          <w:sz w:val="24"/>
          <w:szCs w:val="24"/>
        </w:rPr>
        <w:t>s s</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cti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9"/>
          <w:sz w:val="24"/>
          <w:szCs w:val="24"/>
        </w:rPr>
        <w:t>1</w:t>
      </w:r>
      <w:r w:rsidRPr="006E3CED">
        <w:rPr>
          <w:rFonts w:ascii="Arial" w:eastAsia="Arial" w:hAnsi="Arial" w:cs="Arial"/>
          <w:sz w:val="24"/>
          <w:szCs w:val="24"/>
        </w:rPr>
        <w:t xml:space="preserve">5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se SFIs.</w:t>
      </w:r>
    </w:p>
    <w:p w14:paraId="2B3049E1" w14:textId="41826788" w:rsidR="007248EF" w:rsidRDefault="007248EF" w:rsidP="006E3CED">
      <w:pPr>
        <w:spacing w:after="0" w:line="240" w:lineRule="auto"/>
        <w:ind w:left="720"/>
        <w:contextualSpacing/>
        <w:rPr>
          <w:rFonts w:ascii="Arial" w:eastAsia="Arial" w:hAnsi="Arial" w:cs="Arial"/>
          <w:sz w:val="24"/>
          <w:szCs w:val="24"/>
        </w:rPr>
      </w:pPr>
    </w:p>
    <w:p w14:paraId="42CA99A8" w14:textId="77777777" w:rsidR="00BB26EC" w:rsidRPr="006E3CED" w:rsidRDefault="00BB26EC" w:rsidP="006E3CED">
      <w:pPr>
        <w:spacing w:after="0" w:line="240" w:lineRule="auto"/>
        <w:ind w:left="720"/>
        <w:contextualSpacing/>
        <w:rPr>
          <w:rFonts w:ascii="Arial" w:eastAsia="Arial" w:hAnsi="Arial" w:cs="Arial"/>
          <w:sz w:val="24"/>
          <w:szCs w:val="24"/>
        </w:rPr>
      </w:pPr>
    </w:p>
    <w:p w14:paraId="2B3049E2" w14:textId="7EBB74A4" w:rsidR="001915AA" w:rsidRPr="006E3CED" w:rsidRDefault="001915AA" w:rsidP="006E3CED">
      <w:pPr>
        <w:numPr>
          <w:ilvl w:val="0"/>
          <w:numId w:val="174"/>
        </w:numPr>
        <w:tabs>
          <w:tab w:val="left" w:pos="1100"/>
        </w:tabs>
        <w:spacing w:after="0" w:line="240" w:lineRule="auto"/>
        <w:ind w:right="-20"/>
        <w:contextualSpacing/>
        <w:rPr>
          <w:rFonts w:ascii="Arial" w:eastAsia="Arial" w:hAnsi="Arial" w:cs="Arial"/>
          <w:color w:val="005EB8"/>
          <w:sz w:val="24"/>
          <w:szCs w:val="24"/>
        </w:rPr>
      </w:pPr>
      <w:r w:rsidRPr="006E3CED">
        <w:rPr>
          <w:rFonts w:ascii="Arial" w:eastAsia="Arial" w:hAnsi="Arial" w:cs="Arial"/>
          <w:b/>
          <w:bCs/>
          <w:color w:val="005EB8"/>
          <w:sz w:val="24"/>
          <w:szCs w:val="24"/>
        </w:rPr>
        <w:t>B</w:t>
      </w:r>
      <w:r w:rsidRPr="006E3CED">
        <w:rPr>
          <w:rFonts w:ascii="Arial" w:eastAsia="Arial" w:hAnsi="Arial" w:cs="Arial"/>
          <w:b/>
          <w:bCs/>
          <w:color w:val="005EB8"/>
          <w:spacing w:val="1"/>
          <w:sz w:val="24"/>
          <w:szCs w:val="24"/>
        </w:rPr>
        <w:t>u</w:t>
      </w:r>
      <w:r w:rsidRPr="006E3CED">
        <w:rPr>
          <w:rFonts w:ascii="Arial" w:eastAsia="Arial" w:hAnsi="Arial" w:cs="Arial"/>
          <w:b/>
          <w:bCs/>
          <w:color w:val="005EB8"/>
          <w:spacing w:val="-4"/>
          <w:sz w:val="24"/>
          <w:szCs w:val="24"/>
        </w:rPr>
        <w:t>y</w:t>
      </w:r>
      <w:r w:rsidRPr="006E3CED">
        <w:rPr>
          <w:rFonts w:ascii="Arial" w:eastAsia="Arial" w:hAnsi="Arial" w:cs="Arial"/>
          <w:b/>
          <w:bCs/>
          <w:color w:val="005EB8"/>
          <w:sz w:val="24"/>
          <w:szCs w:val="24"/>
        </w:rPr>
        <w:t xml:space="preserve">ing </w:t>
      </w:r>
      <w:r w:rsidR="00143EE0" w:rsidRPr="006E3CED">
        <w:rPr>
          <w:rFonts w:ascii="Arial" w:eastAsia="Arial" w:hAnsi="Arial" w:cs="Arial"/>
          <w:b/>
          <w:bCs/>
          <w:color w:val="005EB8"/>
          <w:sz w:val="24"/>
          <w:szCs w:val="24"/>
        </w:rPr>
        <w:t>s</w:t>
      </w:r>
      <w:r w:rsidRPr="006E3CED">
        <w:rPr>
          <w:rFonts w:ascii="Arial" w:eastAsia="Arial" w:hAnsi="Arial" w:cs="Arial"/>
          <w:b/>
          <w:bCs/>
          <w:color w:val="005EB8"/>
          <w:sz w:val="24"/>
          <w:szCs w:val="24"/>
        </w:rPr>
        <w:t>upplies,</w:t>
      </w:r>
      <w:r w:rsidRPr="006E3CED">
        <w:rPr>
          <w:rFonts w:ascii="Arial" w:eastAsia="Arial" w:hAnsi="Arial" w:cs="Arial"/>
          <w:b/>
          <w:bCs/>
          <w:color w:val="005EB8"/>
          <w:spacing w:val="-1"/>
          <w:sz w:val="24"/>
          <w:szCs w:val="24"/>
        </w:rPr>
        <w:t xml:space="preserve"> </w:t>
      </w:r>
      <w:r w:rsidRPr="006E3CED">
        <w:rPr>
          <w:rFonts w:ascii="Arial" w:eastAsia="Arial" w:hAnsi="Arial" w:cs="Arial"/>
          <w:b/>
          <w:bCs/>
          <w:color w:val="005EB8"/>
          <w:spacing w:val="5"/>
          <w:sz w:val="24"/>
          <w:szCs w:val="24"/>
        </w:rPr>
        <w:t>w</w:t>
      </w:r>
      <w:r w:rsidRPr="006E3CED">
        <w:rPr>
          <w:rFonts w:ascii="Arial" w:eastAsia="Arial" w:hAnsi="Arial" w:cs="Arial"/>
          <w:b/>
          <w:bCs/>
          <w:color w:val="005EB8"/>
          <w:sz w:val="24"/>
          <w:szCs w:val="24"/>
        </w:rPr>
        <w:t>or</w:t>
      </w:r>
      <w:r w:rsidRPr="006E3CED">
        <w:rPr>
          <w:rFonts w:ascii="Arial" w:eastAsia="Arial" w:hAnsi="Arial" w:cs="Arial"/>
          <w:b/>
          <w:bCs/>
          <w:color w:val="005EB8"/>
          <w:spacing w:val="-1"/>
          <w:sz w:val="24"/>
          <w:szCs w:val="24"/>
        </w:rPr>
        <w:t>k</w:t>
      </w:r>
      <w:r w:rsidRPr="006E3CED">
        <w:rPr>
          <w:rFonts w:ascii="Arial" w:eastAsia="Arial" w:hAnsi="Arial" w:cs="Arial"/>
          <w:b/>
          <w:bCs/>
          <w:color w:val="005EB8"/>
          <w:sz w:val="24"/>
          <w:szCs w:val="24"/>
        </w:rPr>
        <w:t>s</w:t>
      </w:r>
      <w:r w:rsidRPr="006E3CED">
        <w:rPr>
          <w:rFonts w:ascii="Arial" w:eastAsia="Arial" w:hAnsi="Arial" w:cs="Arial"/>
          <w:b/>
          <w:bCs/>
          <w:color w:val="005EB8"/>
          <w:spacing w:val="-1"/>
          <w:sz w:val="24"/>
          <w:szCs w:val="24"/>
        </w:rPr>
        <w:t xml:space="preserve"> </w:t>
      </w:r>
      <w:r w:rsidRPr="006E3CED">
        <w:rPr>
          <w:rFonts w:ascii="Arial" w:eastAsia="Arial" w:hAnsi="Arial" w:cs="Arial"/>
          <w:b/>
          <w:bCs/>
          <w:color w:val="005EB8"/>
          <w:spacing w:val="1"/>
          <w:sz w:val="24"/>
          <w:szCs w:val="24"/>
        </w:rPr>
        <w:t>a</w:t>
      </w:r>
      <w:r w:rsidRPr="006E3CED">
        <w:rPr>
          <w:rFonts w:ascii="Arial" w:eastAsia="Arial" w:hAnsi="Arial" w:cs="Arial"/>
          <w:b/>
          <w:bCs/>
          <w:color w:val="005EB8"/>
          <w:sz w:val="24"/>
          <w:szCs w:val="24"/>
        </w:rPr>
        <w:t xml:space="preserve">nd </w:t>
      </w:r>
      <w:r w:rsidRPr="006E3CED">
        <w:rPr>
          <w:rFonts w:ascii="Arial" w:eastAsia="Arial" w:hAnsi="Arial" w:cs="Arial"/>
          <w:b/>
          <w:bCs/>
          <w:color w:val="005EB8"/>
          <w:spacing w:val="1"/>
          <w:sz w:val="24"/>
          <w:szCs w:val="24"/>
        </w:rPr>
        <w:t>se</w:t>
      </w:r>
      <w:r w:rsidRPr="006E3CED">
        <w:rPr>
          <w:rFonts w:ascii="Arial" w:eastAsia="Arial" w:hAnsi="Arial" w:cs="Arial"/>
          <w:b/>
          <w:bCs/>
          <w:color w:val="005EB8"/>
          <w:sz w:val="24"/>
          <w:szCs w:val="24"/>
        </w:rPr>
        <w:t>r</w:t>
      </w:r>
      <w:r w:rsidRPr="006E3CED">
        <w:rPr>
          <w:rFonts w:ascii="Arial" w:eastAsia="Arial" w:hAnsi="Arial" w:cs="Arial"/>
          <w:b/>
          <w:bCs/>
          <w:color w:val="005EB8"/>
          <w:spacing w:val="-4"/>
          <w:sz w:val="24"/>
          <w:szCs w:val="24"/>
        </w:rPr>
        <w:t>v</w:t>
      </w:r>
      <w:r w:rsidRPr="006E3CED">
        <w:rPr>
          <w:rFonts w:ascii="Arial" w:eastAsia="Arial" w:hAnsi="Arial" w:cs="Arial"/>
          <w:b/>
          <w:bCs/>
          <w:color w:val="005EB8"/>
          <w:sz w:val="24"/>
          <w:szCs w:val="24"/>
        </w:rPr>
        <w:t>i</w:t>
      </w:r>
      <w:r w:rsidRPr="006E3CED">
        <w:rPr>
          <w:rFonts w:ascii="Arial" w:eastAsia="Arial" w:hAnsi="Arial" w:cs="Arial"/>
          <w:b/>
          <w:bCs/>
          <w:color w:val="005EB8"/>
          <w:spacing w:val="1"/>
          <w:sz w:val="24"/>
          <w:szCs w:val="24"/>
        </w:rPr>
        <w:t>ce</w:t>
      </w:r>
      <w:r w:rsidRPr="006E3CED">
        <w:rPr>
          <w:rFonts w:ascii="Arial" w:eastAsia="Arial" w:hAnsi="Arial" w:cs="Arial"/>
          <w:b/>
          <w:bCs/>
          <w:color w:val="005EB8"/>
          <w:sz w:val="24"/>
          <w:szCs w:val="24"/>
        </w:rPr>
        <w:t>s</w:t>
      </w:r>
      <w:r w:rsidR="00E927CF">
        <w:rPr>
          <w:rFonts w:ascii="Arial" w:eastAsia="Arial" w:hAnsi="Arial" w:cs="Arial"/>
          <w:b/>
          <w:bCs/>
          <w:color w:val="005EB8"/>
          <w:sz w:val="24"/>
          <w:szCs w:val="24"/>
        </w:rPr>
        <w:t xml:space="preserve"> </w:t>
      </w:r>
    </w:p>
    <w:p w14:paraId="2B3049E3" w14:textId="77777777" w:rsidR="001915AA" w:rsidRPr="006E3CED" w:rsidRDefault="001915AA" w:rsidP="006E3CED">
      <w:pPr>
        <w:tabs>
          <w:tab w:val="left" w:pos="1100"/>
        </w:tabs>
        <w:spacing w:after="0" w:line="240" w:lineRule="auto"/>
        <w:ind w:left="851" w:right="-20"/>
        <w:contextualSpacing/>
        <w:rPr>
          <w:rFonts w:ascii="Arial" w:eastAsia="Arial" w:hAnsi="Arial" w:cs="Arial"/>
          <w:sz w:val="24"/>
          <w:szCs w:val="24"/>
        </w:rPr>
      </w:pPr>
    </w:p>
    <w:p w14:paraId="2B3049E4" w14:textId="77777777" w:rsidR="001915AA" w:rsidRPr="006E3CED" w:rsidRDefault="001915AA" w:rsidP="006E3CED">
      <w:pPr>
        <w:numPr>
          <w:ilvl w:val="0"/>
          <w:numId w:val="81"/>
        </w:numPr>
        <w:tabs>
          <w:tab w:val="left" w:pos="1060"/>
        </w:tabs>
        <w:spacing w:after="0" w:line="240" w:lineRule="auto"/>
        <w:ind w:right="-20"/>
        <w:contextualSpacing/>
        <w:rPr>
          <w:rFonts w:ascii="Arial" w:eastAsia="Arial" w:hAnsi="Arial" w:cs="Arial"/>
          <w:sz w:val="24"/>
          <w:szCs w:val="24"/>
        </w:rPr>
      </w:pPr>
      <w:r w:rsidRPr="006E3CED">
        <w:rPr>
          <w:rFonts w:ascii="Arial" w:eastAsia="Arial" w:hAnsi="Arial" w:cs="Arial"/>
          <w:b/>
          <w:bCs/>
          <w:sz w:val="24"/>
          <w:szCs w:val="24"/>
        </w:rPr>
        <w:t>Intro</w:t>
      </w:r>
      <w:r w:rsidRPr="006E3CED">
        <w:rPr>
          <w:rFonts w:ascii="Arial" w:eastAsia="Arial" w:hAnsi="Arial" w:cs="Arial"/>
          <w:b/>
          <w:bCs/>
          <w:spacing w:val="-1"/>
          <w:sz w:val="24"/>
          <w:szCs w:val="24"/>
        </w:rPr>
        <w:t>d</w:t>
      </w:r>
      <w:r w:rsidRPr="006E3CED">
        <w:rPr>
          <w:rFonts w:ascii="Arial" w:eastAsia="Arial" w:hAnsi="Arial" w:cs="Arial"/>
          <w:b/>
          <w:bCs/>
          <w:sz w:val="24"/>
          <w:szCs w:val="24"/>
        </w:rPr>
        <w:t xml:space="preserve">uction </w:t>
      </w:r>
      <w:r w:rsidRPr="006E3CED">
        <w:rPr>
          <w:rFonts w:ascii="Arial" w:eastAsia="Arial" w:hAnsi="Arial" w:cs="Arial"/>
          <w:b/>
          <w:bCs/>
          <w:spacing w:val="1"/>
          <w:sz w:val="24"/>
          <w:szCs w:val="24"/>
        </w:rPr>
        <w:t>a</w:t>
      </w:r>
      <w:r w:rsidRPr="006E3CED">
        <w:rPr>
          <w:rFonts w:ascii="Arial" w:eastAsia="Arial" w:hAnsi="Arial" w:cs="Arial"/>
          <w:b/>
          <w:bCs/>
          <w:sz w:val="24"/>
          <w:szCs w:val="24"/>
        </w:rPr>
        <w:t>nd guiding pri</w:t>
      </w:r>
      <w:r w:rsidRPr="006E3CED">
        <w:rPr>
          <w:rFonts w:ascii="Arial" w:eastAsia="Arial" w:hAnsi="Arial" w:cs="Arial"/>
          <w:b/>
          <w:bCs/>
          <w:spacing w:val="1"/>
          <w:sz w:val="24"/>
          <w:szCs w:val="24"/>
        </w:rPr>
        <w:t>nc</w:t>
      </w:r>
      <w:r w:rsidRPr="006E3CED">
        <w:rPr>
          <w:rFonts w:ascii="Arial" w:eastAsia="Arial" w:hAnsi="Arial" w:cs="Arial"/>
          <w:b/>
          <w:bCs/>
          <w:sz w:val="24"/>
          <w:szCs w:val="24"/>
        </w:rPr>
        <w:t>ipl</w:t>
      </w:r>
      <w:r w:rsidRPr="006E3CED">
        <w:rPr>
          <w:rFonts w:ascii="Arial" w:eastAsia="Arial" w:hAnsi="Arial" w:cs="Arial"/>
          <w:b/>
          <w:bCs/>
          <w:spacing w:val="-1"/>
          <w:sz w:val="24"/>
          <w:szCs w:val="24"/>
        </w:rPr>
        <w:t>e</w:t>
      </w:r>
      <w:r w:rsidRPr="006E3CED">
        <w:rPr>
          <w:rFonts w:ascii="Arial" w:eastAsia="Arial" w:hAnsi="Arial" w:cs="Arial"/>
          <w:b/>
          <w:bCs/>
          <w:sz w:val="24"/>
          <w:szCs w:val="24"/>
        </w:rPr>
        <w:t>s</w:t>
      </w:r>
    </w:p>
    <w:p w14:paraId="2B3049E5" w14:textId="77777777" w:rsidR="001915AA" w:rsidRPr="006E3CED" w:rsidRDefault="001915AA" w:rsidP="006E3CED">
      <w:pPr>
        <w:tabs>
          <w:tab w:val="left" w:pos="1060"/>
        </w:tabs>
        <w:spacing w:after="0" w:line="240" w:lineRule="auto"/>
        <w:ind w:left="851" w:right="-20"/>
        <w:contextualSpacing/>
        <w:rPr>
          <w:rFonts w:ascii="Arial" w:eastAsia="Arial" w:hAnsi="Arial" w:cs="Arial"/>
          <w:sz w:val="24"/>
          <w:szCs w:val="24"/>
        </w:rPr>
      </w:pPr>
    </w:p>
    <w:p w14:paraId="2B3049E6" w14:textId="0AC122C9" w:rsidR="001915AA" w:rsidRPr="006E3CED" w:rsidRDefault="001915AA" w:rsidP="006E3CED">
      <w:pPr>
        <w:numPr>
          <w:ilvl w:val="0"/>
          <w:numId w:val="82"/>
        </w:numPr>
        <w:tabs>
          <w:tab w:val="left" w:pos="1060"/>
        </w:tabs>
        <w:spacing w:after="0" w:line="240" w:lineRule="auto"/>
        <w:ind w:right="66"/>
        <w:contextualSpacing/>
        <w:rPr>
          <w:rFonts w:ascii="Arial" w:eastAsia="Arial" w:hAnsi="Arial" w:cs="Arial"/>
          <w:sz w:val="24"/>
          <w:szCs w:val="24"/>
        </w:rPr>
      </w:pPr>
      <w:r w:rsidRPr="006E3CED">
        <w:rPr>
          <w:rFonts w:ascii="Arial" w:eastAsia="Arial" w:hAnsi="Arial" w:cs="Arial"/>
          <w:spacing w:val="1"/>
          <w:sz w:val="24"/>
          <w:szCs w:val="24"/>
        </w:rPr>
        <w:t>A</w:t>
      </w:r>
      <w:r w:rsidRPr="006E3CED">
        <w:rPr>
          <w:rFonts w:ascii="Arial" w:eastAsia="Arial" w:hAnsi="Arial" w:cs="Arial"/>
          <w:sz w:val="24"/>
          <w:szCs w:val="24"/>
        </w:rPr>
        <w:t>s a</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1"/>
          <w:sz w:val="24"/>
          <w:szCs w:val="24"/>
        </w:rPr>
        <w:t>ub</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 xml:space="preserve">c </w:t>
      </w:r>
      <w:r w:rsidRPr="006E3CED">
        <w:rPr>
          <w:rFonts w:ascii="Arial" w:eastAsia="Arial" w:hAnsi="Arial" w:cs="Arial"/>
          <w:spacing w:val="-1"/>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ct</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b</w:t>
      </w:r>
      <w:r w:rsidRPr="006E3CED">
        <w:rPr>
          <w:rFonts w:ascii="Arial" w:eastAsia="Arial" w:hAnsi="Arial" w:cs="Arial"/>
          <w:spacing w:val="1"/>
          <w:sz w:val="24"/>
          <w:szCs w:val="24"/>
        </w:rPr>
        <w:t>o</w:t>
      </w:r>
      <w:r w:rsidRPr="006E3CED">
        <w:rPr>
          <w:rFonts w:ascii="Arial" w:eastAsia="Arial" w:hAnsi="Arial" w:cs="Arial"/>
          <w:spacing w:val="-1"/>
          <w:sz w:val="24"/>
          <w:szCs w:val="24"/>
        </w:rPr>
        <w:t>d</w:t>
      </w:r>
      <w:r w:rsidRPr="006E3CED">
        <w:rPr>
          <w:rFonts w:ascii="Arial" w:eastAsia="Arial" w:hAnsi="Arial" w:cs="Arial"/>
          <w:sz w:val="24"/>
          <w:szCs w:val="24"/>
        </w:rPr>
        <w:t>y,</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 xml:space="preserve">NHSBSA </w:t>
      </w:r>
      <w:r w:rsidRPr="006E3CED">
        <w:rPr>
          <w:rFonts w:ascii="Arial" w:eastAsia="Arial" w:hAnsi="Arial" w:cs="Arial"/>
          <w:sz w:val="24"/>
          <w:szCs w:val="24"/>
        </w:rPr>
        <w:t>must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 xml:space="preserve">re </w:t>
      </w:r>
      <w:r w:rsidRPr="006E3CED">
        <w:rPr>
          <w:rFonts w:ascii="Arial" w:eastAsia="Arial" w:hAnsi="Arial" w:cs="Arial"/>
          <w:spacing w:val="-1"/>
          <w:sz w:val="24"/>
          <w:szCs w:val="24"/>
        </w:rPr>
        <w:t>t</w:t>
      </w:r>
      <w:r w:rsidRPr="006E3CED">
        <w:rPr>
          <w:rFonts w:ascii="Arial" w:eastAsia="Arial" w:hAnsi="Arial" w:cs="Arial"/>
          <w:spacing w:val="1"/>
          <w:sz w:val="24"/>
          <w:szCs w:val="24"/>
        </w:rPr>
        <w:t>ha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roc</w:t>
      </w:r>
      <w:r w:rsidRPr="006E3CED">
        <w:rPr>
          <w:rFonts w:ascii="Arial" w:eastAsia="Arial" w:hAnsi="Arial" w:cs="Arial"/>
          <w:spacing w:val="1"/>
          <w:sz w:val="24"/>
          <w:szCs w:val="24"/>
        </w:rPr>
        <w:t>u</w:t>
      </w:r>
      <w:r w:rsidRPr="006E3CED">
        <w:rPr>
          <w:rFonts w:ascii="Arial" w:eastAsia="Arial" w:hAnsi="Arial" w:cs="Arial"/>
          <w:spacing w:val="-3"/>
          <w:sz w:val="24"/>
          <w:szCs w:val="24"/>
        </w:rPr>
        <w:t>r</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pacing w:val="1"/>
          <w:sz w:val="24"/>
          <w:szCs w:val="24"/>
        </w:rPr>
        <w:t>en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 xml:space="preserve">d </w:t>
      </w:r>
      <w:r w:rsidRPr="006E3CED">
        <w:rPr>
          <w:rFonts w:ascii="Arial" w:eastAsia="Arial" w:hAnsi="Arial" w:cs="Arial"/>
          <w:sz w:val="24"/>
          <w:szCs w:val="24"/>
        </w:rPr>
        <w:lastRenderedPageBreak/>
        <w:t>c</w:t>
      </w:r>
      <w:r w:rsidRPr="006E3CED">
        <w:rPr>
          <w:rFonts w:ascii="Arial" w:eastAsia="Arial" w:hAnsi="Arial" w:cs="Arial"/>
          <w:spacing w:val="1"/>
          <w:sz w:val="24"/>
          <w:szCs w:val="24"/>
        </w:rPr>
        <w:t>on</w:t>
      </w:r>
      <w:r w:rsidRPr="006E3CED">
        <w:rPr>
          <w:rFonts w:ascii="Arial" w:eastAsia="Arial" w:hAnsi="Arial" w:cs="Arial"/>
          <w:sz w:val="24"/>
          <w:szCs w:val="24"/>
        </w:rPr>
        <w:t>trac</w:t>
      </w:r>
      <w:r w:rsidRPr="006E3CED">
        <w:rPr>
          <w:rFonts w:ascii="Arial" w:eastAsia="Arial" w:hAnsi="Arial" w:cs="Arial"/>
          <w:spacing w:val="1"/>
          <w:sz w:val="24"/>
          <w:szCs w:val="24"/>
        </w:rPr>
        <w:t>t</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2"/>
          <w:sz w:val="24"/>
          <w:szCs w:val="24"/>
        </w:rPr>
        <w:t>c</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2"/>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e</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pacing w:val="1"/>
          <w:sz w:val="24"/>
          <w:szCs w:val="24"/>
        </w:rPr>
        <w:t>en</w:t>
      </w:r>
      <w:r w:rsidRPr="006E3CED">
        <w:rPr>
          <w:rFonts w:ascii="Arial" w:eastAsia="Arial" w:hAnsi="Arial" w:cs="Arial"/>
          <w:sz w:val="24"/>
          <w:szCs w:val="24"/>
        </w:rPr>
        <w:t>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le</w:t>
      </w:r>
      <w:r w:rsidRPr="006E3CED">
        <w:rPr>
          <w:rFonts w:ascii="Arial" w:eastAsia="Arial" w:hAnsi="Arial" w:cs="Arial"/>
          <w:spacing w:val="-1"/>
          <w:sz w:val="24"/>
          <w:szCs w:val="24"/>
        </w:rPr>
        <w:t>g</w:t>
      </w:r>
      <w:r w:rsidRPr="006E3CED">
        <w:rPr>
          <w:rFonts w:ascii="Arial" w:eastAsia="Arial" w:hAnsi="Arial" w:cs="Arial"/>
          <w:sz w:val="24"/>
          <w:szCs w:val="24"/>
        </w:rPr>
        <w:t>is</w:t>
      </w:r>
      <w:r w:rsidRPr="006E3CED">
        <w:rPr>
          <w:rFonts w:ascii="Arial" w:eastAsia="Arial" w:hAnsi="Arial" w:cs="Arial"/>
          <w:spacing w:val="-1"/>
          <w:sz w:val="24"/>
          <w:szCs w:val="24"/>
        </w:rPr>
        <w:t>l</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cy</w:t>
      </w:r>
      <w:r w:rsidRPr="006E3CED">
        <w:rPr>
          <w:rFonts w:ascii="Arial" w:eastAsia="Arial" w:hAnsi="Arial" w:cs="Arial"/>
          <w:spacing w:val="4"/>
          <w:sz w:val="24"/>
          <w:szCs w:val="24"/>
        </w:rPr>
        <w:t xml:space="preserve"> </w:t>
      </w:r>
      <w:r w:rsidRPr="006E3CED">
        <w:rPr>
          <w:rFonts w:ascii="Arial" w:eastAsia="Arial" w:hAnsi="Arial" w:cs="Arial"/>
          <w:sz w:val="24"/>
          <w:szCs w:val="24"/>
        </w:rPr>
        <w: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no</w:t>
      </w:r>
      <w:r w:rsidRPr="006E3CED">
        <w:rPr>
          <w:rFonts w:ascii="Arial" w:eastAsia="Arial" w:hAnsi="Arial" w:cs="Arial"/>
          <w:spacing w:val="-2"/>
          <w:sz w:val="24"/>
          <w:szCs w:val="24"/>
        </w:rPr>
        <w:t>t</w:t>
      </w:r>
      <w:r w:rsidRPr="006E3CED">
        <w:rPr>
          <w:rFonts w:ascii="Arial" w:eastAsia="Arial" w:hAnsi="Arial" w:cs="Arial"/>
          <w:spacing w:val="1"/>
          <w:sz w:val="24"/>
          <w:szCs w:val="24"/>
        </w:rPr>
        <w:t>ab</w:t>
      </w:r>
      <w:r w:rsidRPr="006E3CED">
        <w:rPr>
          <w:rFonts w:ascii="Arial" w:eastAsia="Arial" w:hAnsi="Arial" w:cs="Arial"/>
          <w:sz w:val="24"/>
          <w:szCs w:val="24"/>
        </w:rPr>
        <w:t>ly</w:t>
      </w:r>
      <w:r w:rsidRPr="006E3CED">
        <w:rPr>
          <w:rFonts w:ascii="Arial" w:eastAsia="Arial" w:hAnsi="Arial" w:cs="Arial"/>
          <w:spacing w:val="-3"/>
          <w:sz w:val="24"/>
          <w:szCs w:val="24"/>
        </w:rPr>
        <w:t xml:space="preserve"> the </w:t>
      </w:r>
      <w:r w:rsidRPr="006E3CED">
        <w:rPr>
          <w:rFonts w:ascii="Arial" w:eastAsia="Arial" w:hAnsi="Arial" w:cs="Arial"/>
          <w:spacing w:val="1"/>
          <w:sz w:val="24"/>
          <w:szCs w:val="24"/>
        </w:rPr>
        <w:t>E</w:t>
      </w:r>
      <w:r w:rsidRPr="006E3CED">
        <w:rPr>
          <w:rFonts w:ascii="Arial" w:eastAsia="Arial" w:hAnsi="Arial" w:cs="Arial"/>
          <w:sz w:val="24"/>
          <w:szCs w:val="24"/>
        </w:rPr>
        <w:t>U Proc</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1"/>
          <w:sz w:val="24"/>
          <w:szCs w:val="24"/>
        </w:rPr>
        <w:t>men</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z w:val="24"/>
          <w:szCs w:val="24"/>
        </w:rPr>
        <w:t>Di</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cti</w:t>
      </w:r>
      <w:r w:rsidRPr="006E3CED">
        <w:rPr>
          <w:rFonts w:ascii="Arial" w:eastAsia="Arial" w:hAnsi="Arial" w:cs="Arial"/>
          <w:spacing w:val="-2"/>
          <w:sz w:val="24"/>
          <w:szCs w:val="24"/>
        </w:rPr>
        <w:t>v</w:t>
      </w:r>
      <w:r w:rsidRPr="006E3CED">
        <w:rPr>
          <w:rFonts w:ascii="Arial" w:eastAsia="Arial" w:hAnsi="Arial" w:cs="Arial"/>
          <w:spacing w:val="1"/>
          <w:sz w:val="24"/>
          <w:szCs w:val="24"/>
        </w:rPr>
        <w:t>es</w:t>
      </w:r>
      <w:r w:rsidRPr="006E3CED">
        <w:rPr>
          <w:rFonts w:ascii="Arial" w:eastAsia="Arial" w:hAnsi="Arial" w:cs="Arial"/>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 xml:space="preserve">s </w:t>
      </w:r>
      <w:r w:rsidRPr="006E3CED">
        <w:rPr>
          <w:rFonts w:ascii="Arial" w:eastAsia="Arial" w:hAnsi="Arial" w:cs="Arial"/>
          <w:spacing w:val="-1"/>
          <w:sz w:val="24"/>
          <w:szCs w:val="24"/>
        </w:rPr>
        <w:t>e</w:t>
      </w:r>
      <w:r w:rsidRPr="006E3CED">
        <w:rPr>
          <w:rFonts w:ascii="Arial" w:eastAsia="Arial" w:hAnsi="Arial" w:cs="Arial"/>
          <w:spacing w:val="1"/>
          <w:sz w:val="24"/>
          <w:szCs w:val="24"/>
        </w:rPr>
        <w:t>na</w:t>
      </w:r>
      <w:r w:rsidRPr="006E3CED">
        <w:rPr>
          <w:rFonts w:ascii="Arial" w:eastAsia="Arial" w:hAnsi="Arial" w:cs="Arial"/>
          <w:sz w:val="24"/>
          <w:szCs w:val="24"/>
        </w:rPr>
        <w:t>c</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00604FE8" w:rsidRPr="006E3CED">
        <w:rPr>
          <w:rFonts w:ascii="Arial" w:eastAsia="Arial" w:hAnsi="Arial" w:cs="Arial"/>
          <w:spacing w:val="-1"/>
          <w:sz w:val="24"/>
          <w:szCs w:val="24"/>
        </w:rPr>
        <w:t>CRs</w:t>
      </w:r>
      <w:r w:rsidRPr="006E3CED">
        <w:rPr>
          <w:rFonts w:ascii="Arial" w:eastAsia="Arial" w:hAnsi="Arial" w:cs="Arial"/>
          <w:sz w:val="24"/>
          <w:szCs w:val="24"/>
        </w:rPr>
        <w:t xml:space="preserve"> 2015</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 DHSC</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3"/>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ab</w:t>
      </w:r>
      <w:r w:rsidRPr="006E3CED">
        <w:rPr>
          <w:rFonts w:ascii="Arial" w:eastAsia="Arial" w:hAnsi="Arial" w:cs="Arial"/>
          <w:sz w:val="24"/>
          <w:szCs w:val="24"/>
        </w:rPr>
        <w:t>in</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3"/>
          <w:sz w:val="24"/>
          <w:szCs w:val="24"/>
        </w:rPr>
        <w:t>c</w:t>
      </w:r>
      <w:r w:rsidRPr="006E3CED">
        <w:rPr>
          <w:rFonts w:ascii="Arial" w:eastAsia="Arial" w:hAnsi="Arial" w:cs="Arial"/>
          <w:sz w:val="24"/>
          <w:szCs w:val="24"/>
        </w:rPr>
        <w:t>e</w:t>
      </w:r>
      <w:r w:rsidRPr="006E3CED">
        <w:rPr>
          <w:rFonts w:ascii="Arial" w:eastAsia="Arial" w:hAnsi="Arial" w:cs="Arial"/>
          <w:spacing w:val="1"/>
          <w:sz w:val="24"/>
          <w:szCs w:val="24"/>
        </w:rPr>
        <w:t xml:space="preserve"> gu</w:t>
      </w:r>
      <w:r w:rsidRPr="006E3CED">
        <w:rPr>
          <w:rFonts w:ascii="Arial" w:eastAsia="Arial" w:hAnsi="Arial" w:cs="Arial"/>
          <w:spacing w:val="-3"/>
          <w:sz w:val="24"/>
          <w:szCs w:val="24"/>
        </w:rPr>
        <w:t>i</w:t>
      </w:r>
      <w:r w:rsidRPr="006E3CED">
        <w:rPr>
          <w:rFonts w:ascii="Arial" w:eastAsia="Arial" w:hAnsi="Arial" w:cs="Arial"/>
          <w:spacing w:val="1"/>
          <w:sz w:val="24"/>
          <w:szCs w:val="24"/>
        </w:rPr>
        <w:t>dan</w:t>
      </w:r>
      <w:r w:rsidRPr="006E3CED">
        <w:rPr>
          <w:rFonts w:ascii="Arial" w:eastAsia="Arial" w:hAnsi="Arial" w:cs="Arial"/>
          <w:spacing w:val="-2"/>
          <w:sz w:val="24"/>
          <w:szCs w:val="24"/>
        </w:rPr>
        <w:t>c</w:t>
      </w:r>
      <w:r w:rsidRPr="006E3CED">
        <w:rPr>
          <w:rFonts w:ascii="Arial" w:eastAsia="Arial" w:hAnsi="Arial" w:cs="Arial"/>
          <w:spacing w:val="1"/>
          <w:sz w:val="24"/>
          <w:szCs w:val="24"/>
        </w:rPr>
        <w:t>e</w:t>
      </w:r>
      <w:r w:rsidR="000543A0">
        <w:rPr>
          <w:rFonts w:ascii="Arial" w:eastAsia="Arial" w:hAnsi="Arial" w:cs="Arial"/>
          <w:spacing w:val="1"/>
          <w:sz w:val="24"/>
          <w:szCs w:val="24"/>
        </w:rPr>
        <w:t xml:space="preserve"> as defined in the ALB Schedule of Delegations</w:t>
      </w:r>
      <w:r w:rsidRPr="006E3CED">
        <w:rPr>
          <w:rFonts w:ascii="Arial" w:eastAsia="Arial" w:hAnsi="Arial" w:cs="Arial"/>
          <w:sz w:val="24"/>
          <w:szCs w:val="24"/>
        </w:rPr>
        <w:t>.</w:t>
      </w:r>
      <w:r w:rsidRPr="006E3CED">
        <w:rPr>
          <w:rFonts w:ascii="Arial" w:eastAsia="Arial" w:hAnsi="Arial" w:cs="Arial"/>
          <w:spacing w:val="1"/>
          <w:sz w:val="24"/>
          <w:szCs w:val="24"/>
        </w:rPr>
        <w:t xml:space="preserve"> The NHSBSA </w:t>
      </w:r>
      <w:r w:rsidRPr="006E3CED">
        <w:rPr>
          <w:rFonts w:ascii="Arial" w:eastAsia="Arial" w:hAnsi="Arial" w:cs="Arial"/>
          <w:sz w:val="24"/>
          <w:szCs w:val="24"/>
        </w:rPr>
        <w:t>must</w:t>
      </w:r>
      <w:r w:rsidRPr="006E3CED">
        <w:rPr>
          <w:rFonts w:ascii="Arial" w:eastAsia="Arial" w:hAnsi="Arial" w:cs="Arial"/>
          <w:spacing w:val="1"/>
          <w:sz w:val="24"/>
          <w:szCs w:val="24"/>
        </w:rPr>
        <w:t xml:space="preserve"> a</w:t>
      </w:r>
      <w:r w:rsidRPr="006E3CED">
        <w:rPr>
          <w:rFonts w:ascii="Arial" w:eastAsia="Arial" w:hAnsi="Arial" w:cs="Arial"/>
          <w:sz w:val="24"/>
          <w:szCs w:val="24"/>
        </w:rPr>
        <w:t>l</w:t>
      </w:r>
      <w:r w:rsidRPr="006E3CED">
        <w:rPr>
          <w:rFonts w:ascii="Arial" w:eastAsia="Arial" w:hAnsi="Arial" w:cs="Arial"/>
          <w:spacing w:val="-3"/>
          <w:sz w:val="24"/>
          <w:szCs w:val="24"/>
        </w:rPr>
        <w:t>s</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 xml:space="preserve">re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 xml:space="preserve">t </w:t>
      </w:r>
      <w:r w:rsidRPr="006E3CED">
        <w:rPr>
          <w:rFonts w:ascii="Arial" w:eastAsia="Arial" w:hAnsi="Arial" w:cs="Arial"/>
          <w:spacing w:val="-1"/>
          <w:sz w:val="24"/>
          <w:szCs w:val="24"/>
        </w:rPr>
        <w:t>g</w:t>
      </w:r>
      <w:r w:rsidRPr="006E3CED">
        <w:rPr>
          <w:rFonts w:ascii="Arial" w:eastAsia="Arial" w:hAnsi="Arial" w:cs="Arial"/>
          <w:spacing w:val="1"/>
          <w:sz w:val="24"/>
          <w:szCs w:val="24"/>
        </w:rPr>
        <w:t>ood</w:t>
      </w:r>
      <w:r w:rsidRPr="006E3CED">
        <w:rPr>
          <w:rFonts w:ascii="Arial" w:eastAsia="Arial" w:hAnsi="Arial" w:cs="Arial"/>
          <w:sz w:val="24"/>
          <w:szCs w:val="24"/>
        </w:rPr>
        <w:t>s,</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w</w:t>
      </w:r>
      <w:r w:rsidRPr="006E3CED">
        <w:rPr>
          <w:rFonts w:ascii="Arial" w:eastAsia="Arial" w:hAnsi="Arial" w:cs="Arial"/>
          <w:spacing w:val="1"/>
          <w:sz w:val="24"/>
          <w:szCs w:val="24"/>
        </w:rPr>
        <w:t>o</w:t>
      </w:r>
      <w:r w:rsidRPr="006E3CED">
        <w:rPr>
          <w:rFonts w:ascii="Arial" w:eastAsia="Arial" w:hAnsi="Arial" w:cs="Arial"/>
          <w:sz w:val="24"/>
          <w:szCs w:val="24"/>
        </w:rPr>
        <w:t>rks a</w:t>
      </w:r>
      <w:r w:rsidRPr="006E3CED">
        <w:rPr>
          <w:rFonts w:ascii="Arial" w:eastAsia="Arial" w:hAnsi="Arial" w:cs="Arial"/>
          <w:spacing w:val="1"/>
          <w:sz w:val="24"/>
          <w:szCs w:val="24"/>
        </w:rPr>
        <w:t>n</w:t>
      </w:r>
      <w:r w:rsidRPr="006E3CED">
        <w:rPr>
          <w:rFonts w:ascii="Arial" w:eastAsia="Arial" w:hAnsi="Arial" w:cs="Arial"/>
          <w:sz w:val="24"/>
          <w:szCs w:val="24"/>
        </w:rPr>
        <w:t>d/or</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3"/>
          <w:sz w:val="24"/>
          <w:szCs w:val="24"/>
        </w:rPr>
        <w:t>v</w:t>
      </w:r>
      <w:r w:rsidRPr="006E3CED">
        <w:rPr>
          <w:rFonts w:ascii="Arial" w:eastAsia="Arial" w:hAnsi="Arial" w:cs="Arial"/>
          <w:spacing w:val="2"/>
          <w:sz w:val="24"/>
          <w:szCs w:val="24"/>
        </w:rPr>
        <w:t>i</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roc</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de</w:t>
      </w:r>
      <w:r w:rsidRPr="006E3CED">
        <w:rPr>
          <w:rFonts w:ascii="Arial" w:eastAsia="Arial" w:hAnsi="Arial" w:cs="Arial"/>
          <w:spacing w:val="-3"/>
          <w:sz w:val="24"/>
          <w:szCs w:val="24"/>
        </w:rPr>
        <w:t>l</w:t>
      </w:r>
      <w:r w:rsidRPr="006E3CED">
        <w:rPr>
          <w:rFonts w:ascii="Arial" w:eastAsia="Arial" w:hAnsi="Arial" w:cs="Arial"/>
          <w:sz w:val="24"/>
          <w:szCs w:val="24"/>
        </w:rPr>
        <w:t>i</w:t>
      </w:r>
      <w:r w:rsidRPr="006E3CED">
        <w:rPr>
          <w:rFonts w:ascii="Arial" w:eastAsia="Arial" w:hAnsi="Arial" w:cs="Arial"/>
          <w:spacing w:val="-3"/>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lue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money for the t</w:t>
      </w:r>
      <w:r w:rsidRPr="006E3CED">
        <w:rPr>
          <w:rFonts w:ascii="Arial" w:eastAsia="Arial" w:hAnsi="Arial" w:cs="Arial"/>
          <w:spacing w:val="1"/>
          <w:sz w:val="24"/>
          <w:szCs w:val="24"/>
        </w:rPr>
        <w:t>a</w:t>
      </w:r>
      <w:r w:rsidRPr="006E3CED">
        <w:rPr>
          <w:rFonts w:ascii="Arial" w:eastAsia="Arial" w:hAnsi="Arial" w:cs="Arial"/>
          <w:spacing w:val="-2"/>
          <w:sz w:val="24"/>
          <w:szCs w:val="24"/>
        </w:rPr>
        <w:t>x</w:t>
      </w:r>
      <w:r w:rsidRPr="006E3CED">
        <w:rPr>
          <w:rFonts w:ascii="Arial" w:eastAsia="Arial" w:hAnsi="Arial" w:cs="Arial"/>
          <w:spacing w:val="-1"/>
          <w:sz w:val="24"/>
          <w:szCs w:val="24"/>
        </w:rPr>
        <w:t>p</w:t>
      </w:r>
      <w:r w:rsidRPr="006E3CED">
        <w:rPr>
          <w:rFonts w:ascii="Arial" w:eastAsia="Arial" w:hAnsi="Arial" w:cs="Arial"/>
          <w:spacing w:val="1"/>
          <w:sz w:val="24"/>
          <w:szCs w:val="24"/>
        </w:rPr>
        <w:t>a</w:t>
      </w:r>
      <w:r w:rsidRPr="006E3CED">
        <w:rPr>
          <w:rFonts w:ascii="Arial" w:eastAsia="Arial" w:hAnsi="Arial" w:cs="Arial"/>
          <w:spacing w:val="-2"/>
          <w:sz w:val="24"/>
          <w:szCs w:val="24"/>
        </w:rPr>
        <w:t>y</w:t>
      </w:r>
      <w:r w:rsidRPr="006E3CED">
        <w:rPr>
          <w:rFonts w:ascii="Arial" w:eastAsia="Arial" w:hAnsi="Arial" w:cs="Arial"/>
          <w:spacing w:val="1"/>
          <w:sz w:val="24"/>
          <w:szCs w:val="24"/>
        </w:rPr>
        <w:t>e</w:t>
      </w:r>
      <w:r w:rsidRPr="006E3CED">
        <w:rPr>
          <w:rFonts w:ascii="Arial" w:eastAsia="Arial" w:hAnsi="Arial" w:cs="Arial"/>
          <w:sz w:val="24"/>
          <w:szCs w:val="24"/>
        </w:rPr>
        <w:t>r.</w:t>
      </w:r>
    </w:p>
    <w:p w14:paraId="2B3049E7" w14:textId="77777777" w:rsidR="001915AA" w:rsidRPr="006E3CED" w:rsidRDefault="001915AA" w:rsidP="006E3CED">
      <w:pPr>
        <w:tabs>
          <w:tab w:val="left" w:pos="1060"/>
        </w:tabs>
        <w:spacing w:after="0" w:line="240" w:lineRule="auto"/>
        <w:ind w:right="66"/>
        <w:rPr>
          <w:rFonts w:ascii="Arial" w:eastAsia="Arial" w:hAnsi="Arial" w:cs="Arial"/>
          <w:sz w:val="24"/>
          <w:szCs w:val="24"/>
        </w:rPr>
      </w:pPr>
    </w:p>
    <w:p w14:paraId="2B3049E8" w14:textId="77777777" w:rsidR="001915AA" w:rsidRPr="006E3CED" w:rsidRDefault="001915AA" w:rsidP="006E3CED">
      <w:pPr>
        <w:numPr>
          <w:ilvl w:val="0"/>
          <w:numId w:val="82"/>
        </w:numPr>
        <w:tabs>
          <w:tab w:val="left" w:pos="1060"/>
        </w:tabs>
        <w:spacing w:after="0" w:line="240" w:lineRule="auto"/>
        <w:ind w:right="202"/>
        <w:contextualSpacing/>
        <w:rPr>
          <w:rFonts w:ascii="Arial" w:eastAsia="Arial" w:hAnsi="Arial" w:cs="Arial"/>
          <w:sz w:val="24"/>
          <w:szCs w:val="24"/>
        </w:rPr>
      </w:pPr>
      <w:r w:rsidRPr="006E3CED">
        <w:rPr>
          <w:rFonts w:ascii="Arial" w:eastAsia="Arial" w:hAnsi="Arial" w:cs="Arial"/>
          <w:sz w:val="24"/>
          <w:szCs w:val="24"/>
        </w:rPr>
        <w:t>O</w:t>
      </w:r>
      <w:r w:rsidRPr="006E3CED">
        <w:rPr>
          <w:rFonts w:ascii="Arial" w:eastAsia="Arial" w:hAnsi="Arial" w:cs="Arial"/>
          <w:spacing w:val="1"/>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3"/>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 xml:space="preserve">rs </w:t>
      </w:r>
      <w:r w:rsidRPr="006E3CED">
        <w:rPr>
          <w:rFonts w:ascii="Arial" w:eastAsia="Arial" w:hAnsi="Arial" w:cs="Arial"/>
          <w:spacing w:val="-1"/>
          <w:sz w:val="24"/>
          <w:szCs w:val="24"/>
        </w:rPr>
        <w:t>m</w:t>
      </w:r>
      <w:r w:rsidRPr="006E3CED">
        <w:rPr>
          <w:rFonts w:ascii="Arial" w:eastAsia="Arial" w:hAnsi="Arial" w:cs="Arial"/>
          <w:spacing w:val="1"/>
          <w:sz w:val="24"/>
          <w:szCs w:val="24"/>
        </w:rPr>
        <w:t>u</w:t>
      </w:r>
      <w:r w:rsidRPr="006E3CED">
        <w:rPr>
          <w:rFonts w:ascii="Arial" w:eastAsia="Arial" w:hAnsi="Arial" w:cs="Arial"/>
          <w:sz w:val="24"/>
          <w:szCs w:val="24"/>
        </w:rPr>
        <w:t>st follow these SFIs and the NHSBSA’s Procurement Operating Procedures to ensure that they</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m</w:t>
      </w:r>
      <w:r w:rsidRPr="006E3CED">
        <w:rPr>
          <w:rFonts w:ascii="Arial" w:eastAsia="Arial" w:hAnsi="Arial" w:cs="Arial"/>
          <w:spacing w:val="1"/>
          <w:sz w:val="24"/>
          <w:szCs w:val="24"/>
        </w:rPr>
        <w:t>p</w:t>
      </w:r>
      <w:r w:rsidRPr="006E3CED">
        <w:rPr>
          <w:rFonts w:ascii="Arial" w:eastAsia="Arial" w:hAnsi="Arial" w:cs="Arial"/>
          <w:sz w:val="24"/>
          <w:szCs w:val="24"/>
        </w:rPr>
        <w:t>ly</w:t>
      </w:r>
      <w:r w:rsidRPr="006E3CED">
        <w:rPr>
          <w:rFonts w:ascii="Arial" w:eastAsia="Arial" w:hAnsi="Arial" w:cs="Arial"/>
          <w:spacing w:val="-3"/>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w:t>
      </w:r>
      <w:r w:rsidRPr="006E3CED">
        <w:rPr>
          <w:rFonts w:ascii="Arial" w:eastAsia="Arial" w:hAnsi="Arial" w:cs="Arial"/>
          <w:sz w:val="24"/>
          <w:szCs w:val="24"/>
        </w:rPr>
        <w:t>l</w:t>
      </w:r>
      <w:r w:rsidRPr="006E3CED">
        <w:rPr>
          <w:rFonts w:ascii="Arial" w:eastAsia="Arial" w:hAnsi="Arial" w:cs="Arial"/>
          <w:spacing w:val="1"/>
          <w:sz w:val="24"/>
          <w:szCs w:val="24"/>
        </w:rPr>
        <w:t>e</w:t>
      </w:r>
      <w:r w:rsidRPr="006E3CED">
        <w:rPr>
          <w:rFonts w:ascii="Arial" w:eastAsia="Arial" w:hAnsi="Arial" w:cs="Arial"/>
          <w:spacing w:val="-1"/>
          <w:sz w:val="24"/>
          <w:szCs w:val="24"/>
        </w:rPr>
        <w:t>g</w:t>
      </w:r>
      <w:r w:rsidRPr="006E3CED">
        <w:rPr>
          <w:rFonts w:ascii="Arial" w:eastAsia="Arial" w:hAnsi="Arial" w:cs="Arial"/>
          <w:sz w:val="24"/>
          <w:szCs w:val="24"/>
        </w:rPr>
        <w:t>i</w:t>
      </w:r>
      <w:r w:rsidRPr="006E3CED">
        <w:rPr>
          <w:rFonts w:ascii="Arial" w:eastAsia="Arial" w:hAnsi="Arial" w:cs="Arial"/>
          <w:spacing w:val="2"/>
          <w:sz w:val="24"/>
          <w:szCs w:val="24"/>
        </w:rPr>
        <w:t>s</w:t>
      </w:r>
      <w:r w:rsidRPr="006E3CED">
        <w:rPr>
          <w:rFonts w:ascii="Arial" w:eastAsia="Arial" w:hAnsi="Arial" w:cs="Arial"/>
          <w:sz w:val="24"/>
          <w:szCs w:val="24"/>
        </w:rPr>
        <w:t>la</w:t>
      </w:r>
      <w:r w:rsidRPr="006E3CED">
        <w:rPr>
          <w:rFonts w:ascii="Arial" w:eastAsia="Arial" w:hAnsi="Arial" w:cs="Arial"/>
          <w:spacing w:val="1"/>
          <w:sz w:val="24"/>
          <w:szCs w:val="24"/>
        </w:rPr>
        <w:t>t</w:t>
      </w:r>
      <w:r w:rsidRPr="006E3CED">
        <w:rPr>
          <w:rFonts w:ascii="Arial" w:eastAsia="Arial" w:hAnsi="Arial" w:cs="Arial"/>
          <w:sz w:val="24"/>
          <w:szCs w:val="24"/>
        </w:rPr>
        <w:t>ion,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po</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cy and these SFIs.</w:t>
      </w:r>
      <w:r w:rsidRPr="006E3CED">
        <w:rPr>
          <w:rFonts w:ascii="Arial" w:eastAsia="Arial" w:hAnsi="Arial" w:cs="Arial"/>
          <w:spacing w:val="-1"/>
          <w:sz w:val="24"/>
          <w:szCs w:val="24"/>
        </w:rPr>
        <w:t xml:space="preserve"> </w:t>
      </w:r>
      <w:r w:rsidRPr="006E3CED">
        <w:rPr>
          <w:rFonts w:ascii="Arial" w:eastAsia="Arial" w:hAnsi="Arial" w:cs="Arial"/>
          <w:sz w:val="24"/>
          <w:szCs w:val="24"/>
        </w:rPr>
        <w:t>The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Finance and Commercial </w:t>
      </w:r>
      <w:r w:rsidR="00E23FC4" w:rsidRPr="006E3CED">
        <w:rPr>
          <w:rFonts w:ascii="Arial" w:eastAsia="Arial" w:hAnsi="Arial" w:cs="Arial"/>
          <w:spacing w:val="1"/>
          <w:sz w:val="24"/>
          <w:szCs w:val="24"/>
        </w:rPr>
        <w:t xml:space="preserve">Services </w:t>
      </w:r>
      <w:r w:rsidRPr="006E3CED">
        <w:rPr>
          <w:rFonts w:ascii="Arial" w:eastAsia="Arial" w:hAnsi="Arial" w:cs="Arial"/>
          <w:sz w:val="24"/>
          <w:szCs w:val="24"/>
        </w:rPr>
        <w:t xml:space="preserve">is </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pacing w:val="-2"/>
          <w:sz w:val="24"/>
          <w:szCs w:val="24"/>
        </w:rPr>
        <w:t>s</w:t>
      </w:r>
      <w:r w:rsidRPr="006E3CED">
        <w:rPr>
          <w:rFonts w:ascii="Arial" w:eastAsia="Arial" w:hAnsi="Arial" w:cs="Arial"/>
          <w:spacing w:val="-1"/>
          <w:sz w:val="24"/>
          <w:szCs w:val="24"/>
        </w:rPr>
        <w:t>p</w:t>
      </w:r>
      <w:r w:rsidRPr="006E3CED">
        <w:rPr>
          <w:rFonts w:ascii="Arial" w:eastAsia="Arial" w:hAnsi="Arial" w:cs="Arial"/>
          <w:spacing w:val="1"/>
          <w:sz w:val="24"/>
          <w:szCs w:val="24"/>
        </w:rPr>
        <w:t>on</w:t>
      </w:r>
      <w:r w:rsidRPr="006E3CED">
        <w:rPr>
          <w:rFonts w:ascii="Arial" w:eastAsia="Arial" w:hAnsi="Arial" w:cs="Arial"/>
          <w:sz w:val="24"/>
          <w:szCs w:val="24"/>
        </w:rPr>
        <w:t>sible</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1"/>
          <w:sz w:val="24"/>
          <w:szCs w:val="24"/>
        </w:rPr>
        <w:t>ma</w:t>
      </w:r>
      <w:r w:rsidRPr="006E3CED">
        <w:rPr>
          <w:rFonts w:ascii="Arial" w:eastAsia="Arial" w:hAnsi="Arial" w:cs="Arial"/>
          <w:sz w:val="24"/>
          <w:szCs w:val="24"/>
        </w:rPr>
        <w:t>in</w:t>
      </w:r>
      <w:r w:rsidRPr="006E3CED">
        <w:rPr>
          <w:rFonts w:ascii="Arial" w:eastAsia="Arial" w:hAnsi="Arial" w:cs="Arial"/>
          <w:spacing w:val="-1"/>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ini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2"/>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rem</w:t>
      </w:r>
      <w:r w:rsidRPr="006E3CED">
        <w:rPr>
          <w:rFonts w:ascii="Arial" w:eastAsia="Arial" w:hAnsi="Arial" w:cs="Arial"/>
          <w:spacing w:val="-2"/>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1"/>
          <w:sz w:val="24"/>
          <w:szCs w:val="24"/>
        </w:rPr>
        <w:t>pe</w:t>
      </w:r>
      <w:r w:rsidRPr="006E3CED">
        <w:rPr>
          <w:rFonts w:ascii="Arial" w:eastAsia="Arial" w:hAnsi="Arial" w:cs="Arial"/>
          <w:sz w:val="24"/>
          <w:szCs w:val="24"/>
        </w:rPr>
        <w:t>rati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2"/>
          <w:sz w:val="24"/>
          <w:szCs w:val="24"/>
        </w:rPr>
        <w:t>c</w:t>
      </w:r>
      <w:r w:rsidRPr="006E3CED">
        <w:rPr>
          <w:rFonts w:ascii="Arial" w:eastAsia="Arial" w:hAnsi="Arial" w:cs="Arial"/>
          <w:spacing w:val="1"/>
          <w:sz w:val="24"/>
          <w:szCs w:val="24"/>
        </w:rPr>
        <w:t>e</w:t>
      </w:r>
      <w:r w:rsidRPr="006E3CED">
        <w:rPr>
          <w:rFonts w:ascii="Arial" w:eastAsia="Arial" w:hAnsi="Arial" w:cs="Arial"/>
          <w:spacing w:val="-1"/>
          <w:sz w:val="24"/>
          <w:szCs w:val="24"/>
        </w:rPr>
        <w:t>d</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z w:val="24"/>
          <w:szCs w:val="24"/>
        </w:rPr>
        <w:t>c</w:t>
      </w:r>
      <w:r w:rsidRPr="006E3CED">
        <w:rPr>
          <w:rFonts w:ascii="Arial" w:eastAsia="Arial" w:hAnsi="Arial" w:cs="Arial"/>
          <w:spacing w:val="-1"/>
          <w:sz w:val="24"/>
          <w:szCs w:val="24"/>
        </w:rPr>
        <w:t>r</w:t>
      </w:r>
      <w:r w:rsidRPr="006E3CED">
        <w:rPr>
          <w:rFonts w:ascii="Arial" w:eastAsia="Arial" w:hAnsi="Arial" w:cs="Arial"/>
          <w:spacing w:val="1"/>
          <w:sz w:val="24"/>
          <w:szCs w:val="24"/>
        </w:rPr>
        <w:t>o</w:t>
      </w:r>
      <w:r w:rsidRPr="006E3CED">
        <w:rPr>
          <w:rFonts w:ascii="Arial" w:eastAsia="Arial" w:hAnsi="Arial" w:cs="Arial"/>
          <w:sz w:val="24"/>
          <w:szCs w:val="24"/>
        </w:rPr>
        <w:t xml:space="preserve">ss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NHS</w:t>
      </w:r>
      <w:r w:rsidRPr="006E3CED">
        <w:rPr>
          <w:rFonts w:ascii="Arial" w:eastAsia="Arial" w:hAnsi="Arial" w:cs="Arial"/>
          <w:spacing w:val="-1"/>
          <w:sz w:val="24"/>
          <w:szCs w:val="24"/>
        </w:rPr>
        <w:t>B</w:t>
      </w:r>
      <w:r w:rsidRPr="006E3CED">
        <w:rPr>
          <w:rFonts w:ascii="Arial" w:eastAsia="Arial" w:hAnsi="Arial" w:cs="Arial"/>
          <w:sz w:val="24"/>
          <w:szCs w:val="24"/>
        </w:rPr>
        <w:t>SA.</w:t>
      </w:r>
    </w:p>
    <w:p w14:paraId="2B3049E9" w14:textId="77777777" w:rsidR="001915AA" w:rsidRPr="006E3CED" w:rsidRDefault="001915AA" w:rsidP="006E3CED">
      <w:pPr>
        <w:spacing w:after="0" w:line="240" w:lineRule="auto"/>
        <w:contextualSpacing/>
        <w:rPr>
          <w:rFonts w:ascii="Arial" w:eastAsia="Arial" w:hAnsi="Arial" w:cs="Arial"/>
          <w:sz w:val="24"/>
          <w:szCs w:val="24"/>
        </w:rPr>
      </w:pPr>
    </w:p>
    <w:p w14:paraId="2B3049EA" w14:textId="77777777" w:rsidR="001915AA" w:rsidRPr="006E3CED" w:rsidRDefault="001915AA" w:rsidP="006E3CED">
      <w:pPr>
        <w:numPr>
          <w:ilvl w:val="0"/>
          <w:numId w:val="82"/>
        </w:numPr>
        <w:tabs>
          <w:tab w:val="left" w:pos="1060"/>
        </w:tabs>
        <w:spacing w:after="0" w:line="240" w:lineRule="auto"/>
        <w:ind w:right="-20"/>
        <w:contextualSpacing/>
        <w:rPr>
          <w:rFonts w:ascii="Arial" w:eastAsia="Arial" w:hAnsi="Arial" w:cs="Arial"/>
          <w:sz w:val="24"/>
          <w:szCs w:val="24"/>
        </w:rPr>
      </w:pPr>
      <w:r w:rsidRPr="006E3CED">
        <w:rPr>
          <w:rFonts w:ascii="Arial" w:eastAsia="Arial" w:hAnsi="Arial" w:cs="Arial"/>
          <w:sz w:val="24"/>
          <w:szCs w:val="24"/>
        </w:rPr>
        <w:t>Officers should consult with Commercial Services for procurement guidance as required.</w:t>
      </w:r>
    </w:p>
    <w:p w14:paraId="27AD08B8" w14:textId="77777777" w:rsidR="00160EA9" w:rsidRPr="006E3CED" w:rsidRDefault="00160EA9" w:rsidP="006E3CED">
      <w:pPr>
        <w:tabs>
          <w:tab w:val="left" w:pos="1060"/>
        </w:tabs>
        <w:spacing w:after="0" w:line="240" w:lineRule="auto"/>
        <w:ind w:right="-20"/>
        <w:rPr>
          <w:rFonts w:ascii="Arial" w:eastAsia="Arial" w:hAnsi="Arial" w:cs="Arial"/>
          <w:sz w:val="24"/>
          <w:szCs w:val="24"/>
        </w:rPr>
      </w:pPr>
    </w:p>
    <w:p w14:paraId="2B3049EC" w14:textId="77777777" w:rsidR="001915AA" w:rsidRPr="006E3CED" w:rsidRDefault="001915AA" w:rsidP="006E3CED">
      <w:pPr>
        <w:numPr>
          <w:ilvl w:val="0"/>
          <w:numId w:val="81"/>
        </w:numPr>
        <w:tabs>
          <w:tab w:val="left" w:pos="1060"/>
        </w:tabs>
        <w:spacing w:after="0" w:line="240" w:lineRule="auto"/>
        <w:ind w:right="-20"/>
        <w:contextualSpacing/>
        <w:rPr>
          <w:rFonts w:ascii="Arial" w:eastAsia="Arial" w:hAnsi="Arial" w:cs="Arial"/>
          <w:sz w:val="24"/>
          <w:szCs w:val="24"/>
        </w:rPr>
      </w:pPr>
      <w:r w:rsidRPr="006E3CED">
        <w:rPr>
          <w:rFonts w:ascii="Arial" w:eastAsia="Arial" w:hAnsi="Arial" w:cs="Arial"/>
          <w:b/>
          <w:bCs/>
          <w:spacing w:val="-5"/>
          <w:sz w:val="24"/>
          <w:szCs w:val="24"/>
        </w:rPr>
        <w:t>A</w:t>
      </w:r>
      <w:r w:rsidRPr="006E3CED">
        <w:rPr>
          <w:rFonts w:ascii="Arial" w:eastAsia="Arial" w:hAnsi="Arial" w:cs="Arial"/>
          <w:b/>
          <w:bCs/>
          <w:spacing w:val="2"/>
          <w:sz w:val="24"/>
          <w:szCs w:val="24"/>
        </w:rPr>
        <w:t>g</w:t>
      </w:r>
      <w:r w:rsidRPr="006E3CED">
        <w:rPr>
          <w:rFonts w:ascii="Arial" w:eastAsia="Arial" w:hAnsi="Arial" w:cs="Arial"/>
          <w:b/>
          <w:bCs/>
          <w:sz w:val="24"/>
          <w:szCs w:val="24"/>
        </w:rPr>
        <w:t>gr</w:t>
      </w:r>
      <w:r w:rsidRPr="006E3CED">
        <w:rPr>
          <w:rFonts w:ascii="Arial" w:eastAsia="Arial" w:hAnsi="Arial" w:cs="Arial"/>
          <w:b/>
          <w:bCs/>
          <w:spacing w:val="1"/>
          <w:sz w:val="24"/>
          <w:szCs w:val="24"/>
        </w:rPr>
        <w:t>e</w:t>
      </w:r>
      <w:r w:rsidRPr="006E3CED">
        <w:rPr>
          <w:rFonts w:ascii="Arial" w:eastAsia="Arial" w:hAnsi="Arial" w:cs="Arial"/>
          <w:b/>
          <w:bCs/>
          <w:sz w:val="24"/>
          <w:szCs w:val="24"/>
        </w:rPr>
        <w:t>gation</w:t>
      </w:r>
    </w:p>
    <w:p w14:paraId="2B3049ED" w14:textId="77777777" w:rsidR="001915AA" w:rsidRPr="006E3CED" w:rsidRDefault="001915AA" w:rsidP="006E3CED">
      <w:pPr>
        <w:tabs>
          <w:tab w:val="left" w:pos="1060"/>
        </w:tabs>
        <w:spacing w:after="0" w:line="240" w:lineRule="auto"/>
        <w:ind w:right="257"/>
        <w:rPr>
          <w:rFonts w:ascii="Arial" w:eastAsia="Arial" w:hAnsi="Arial" w:cs="Arial"/>
          <w:sz w:val="24"/>
          <w:szCs w:val="24"/>
        </w:rPr>
      </w:pPr>
    </w:p>
    <w:p w14:paraId="2B3049EE" w14:textId="77777777" w:rsidR="001915AA" w:rsidRPr="006E3CED" w:rsidRDefault="001915AA" w:rsidP="006E3CED">
      <w:pPr>
        <w:numPr>
          <w:ilvl w:val="0"/>
          <w:numId w:val="83"/>
        </w:numPr>
        <w:tabs>
          <w:tab w:val="left" w:pos="1060"/>
        </w:tabs>
        <w:spacing w:after="0" w:line="240" w:lineRule="auto"/>
        <w:ind w:right="257"/>
        <w:contextualSpacing/>
        <w:rPr>
          <w:rFonts w:ascii="Arial" w:eastAsia="Arial" w:hAnsi="Arial" w:cs="Arial"/>
          <w:sz w:val="24"/>
          <w:szCs w:val="24"/>
        </w:rPr>
      </w:pPr>
      <w:r w:rsidRPr="006E3CED">
        <w:rPr>
          <w:rFonts w:ascii="Arial" w:eastAsia="Arial" w:hAnsi="Arial" w:cs="Arial"/>
          <w:sz w:val="24"/>
          <w:szCs w:val="24"/>
        </w:rPr>
        <w:t>Un</w:t>
      </w:r>
      <w:r w:rsidRPr="006E3CED">
        <w:rPr>
          <w:rFonts w:ascii="Arial" w:eastAsia="Arial" w:hAnsi="Arial" w:cs="Arial"/>
          <w:spacing w:val="1"/>
          <w:sz w:val="24"/>
          <w:szCs w:val="24"/>
        </w:rPr>
        <w:t>de</w:t>
      </w:r>
      <w:r w:rsidRPr="006E3CED">
        <w:rPr>
          <w:rFonts w:ascii="Arial" w:eastAsia="Arial" w:hAnsi="Arial" w:cs="Arial"/>
          <w:sz w:val="24"/>
          <w:szCs w:val="24"/>
        </w:rPr>
        <w:t>r the PCRs 2015,</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lue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tract</w:t>
      </w:r>
      <w:r w:rsidRPr="006E3CED">
        <w:rPr>
          <w:rFonts w:ascii="Arial" w:eastAsia="Arial" w:hAnsi="Arial" w:cs="Arial"/>
          <w:spacing w:val="-1"/>
          <w:sz w:val="24"/>
          <w:szCs w:val="24"/>
        </w:rPr>
        <w:t xml:space="preserve"> m</w:t>
      </w:r>
      <w:r w:rsidRPr="006E3CED">
        <w:rPr>
          <w:rFonts w:ascii="Arial" w:eastAsia="Arial" w:hAnsi="Arial" w:cs="Arial"/>
          <w:spacing w:val="1"/>
          <w:sz w:val="24"/>
          <w:szCs w:val="24"/>
        </w:rPr>
        <w:t>u</w:t>
      </w:r>
      <w:r w:rsidRPr="006E3CED">
        <w:rPr>
          <w:rFonts w:ascii="Arial" w:eastAsia="Arial" w:hAnsi="Arial" w:cs="Arial"/>
          <w:sz w:val="24"/>
          <w:szCs w:val="24"/>
        </w:rPr>
        <w:t>st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z w:val="24"/>
          <w:szCs w:val="24"/>
        </w:rPr>
        <w:t>stimat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3"/>
          <w:sz w:val="24"/>
          <w:szCs w:val="24"/>
        </w:rPr>
        <w:t>f</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1"/>
          <w:sz w:val="24"/>
          <w:szCs w:val="24"/>
        </w:rPr>
        <w:t>n</w:t>
      </w:r>
      <w:r w:rsidRPr="006E3CED">
        <w:rPr>
          <w:rFonts w:ascii="Arial" w:eastAsia="Arial" w:hAnsi="Arial" w:cs="Arial"/>
          <w:spacing w:val="-2"/>
          <w:sz w:val="24"/>
          <w:szCs w:val="24"/>
        </w:rPr>
        <w:t>c</w:t>
      </w:r>
      <w:r w:rsidRPr="006E3CED">
        <w:rPr>
          <w:rFonts w:ascii="Arial" w:eastAsia="Arial" w:hAnsi="Arial" w:cs="Arial"/>
          <w:sz w:val="24"/>
          <w:szCs w:val="24"/>
        </w:rPr>
        <w:t>e</w:t>
      </w:r>
      <w:r w:rsidRPr="006E3CED">
        <w:rPr>
          <w:rFonts w:ascii="Arial" w:eastAsia="Arial" w:hAnsi="Arial" w:cs="Arial"/>
          <w:spacing w:val="1"/>
          <w:sz w:val="24"/>
          <w:szCs w:val="24"/>
        </w:rPr>
        <w:t xml:space="preserve"> 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 c</w:t>
      </w:r>
      <w:r w:rsidRPr="006E3CED">
        <w:rPr>
          <w:rFonts w:ascii="Arial" w:eastAsia="Arial" w:hAnsi="Arial" w:cs="Arial"/>
          <w:spacing w:val="1"/>
          <w:sz w:val="24"/>
          <w:szCs w:val="24"/>
        </w:rPr>
        <w:t>on</w:t>
      </w:r>
      <w:r w:rsidRPr="006E3CED">
        <w:rPr>
          <w:rFonts w:ascii="Arial" w:eastAsia="Arial" w:hAnsi="Arial" w:cs="Arial"/>
          <w:sz w:val="24"/>
          <w:szCs w:val="24"/>
        </w:rPr>
        <w:t>trac</w:t>
      </w:r>
      <w:r w:rsidRPr="006E3CED">
        <w:rPr>
          <w:rFonts w:ascii="Arial" w:eastAsia="Arial" w:hAnsi="Arial" w:cs="Arial"/>
          <w:spacing w:val="-1"/>
          <w:sz w:val="24"/>
          <w:szCs w:val="24"/>
        </w:rPr>
        <w:t>t</w:t>
      </w:r>
      <w:r w:rsidRPr="006E3CED">
        <w:rPr>
          <w:rFonts w:ascii="Arial" w:eastAsia="Arial" w:hAnsi="Arial" w:cs="Arial"/>
          <w:spacing w:val="1"/>
          <w:sz w:val="24"/>
          <w:szCs w:val="24"/>
        </w:rPr>
        <w:t>ua</w:t>
      </w:r>
      <w:r w:rsidRPr="006E3CED">
        <w:rPr>
          <w:rFonts w:ascii="Arial" w:eastAsia="Arial" w:hAnsi="Arial" w:cs="Arial"/>
          <w:sz w:val="24"/>
          <w:szCs w:val="24"/>
        </w:rPr>
        <w:t>l</w:t>
      </w:r>
      <w:r w:rsidRPr="006E3CED">
        <w:rPr>
          <w:rFonts w:ascii="Arial" w:eastAsia="Arial" w:hAnsi="Arial" w:cs="Arial"/>
          <w:spacing w:val="-1"/>
          <w:sz w:val="24"/>
          <w:szCs w:val="24"/>
        </w:rPr>
        <w:t>l</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m</w:t>
      </w:r>
      <w:r w:rsidRPr="006E3CED">
        <w:rPr>
          <w:rFonts w:ascii="Arial" w:eastAsia="Arial" w:hAnsi="Arial" w:cs="Arial"/>
          <w:spacing w:val="1"/>
          <w:sz w:val="24"/>
          <w:szCs w:val="24"/>
        </w:rPr>
        <w:t>m</w:t>
      </w:r>
      <w:r w:rsidRPr="006E3CED">
        <w:rPr>
          <w:rFonts w:ascii="Arial" w:eastAsia="Arial" w:hAnsi="Arial" w:cs="Arial"/>
          <w:sz w:val="24"/>
          <w:szCs w:val="24"/>
        </w:rPr>
        <w:t>itt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l</w:t>
      </w:r>
      <w:r w:rsidRPr="006E3CED">
        <w:rPr>
          <w:rFonts w:ascii="Arial" w:eastAsia="Arial" w:hAnsi="Arial" w:cs="Arial"/>
          <w:spacing w:val="-3"/>
          <w:sz w:val="24"/>
          <w:szCs w:val="24"/>
        </w:rPr>
        <w:t>i</w:t>
      </w:r>
      <w:r w:rsidRPr="006E3CED">
        <w:rPr>
          <w:rFonts w:ascii="Arial" w:eastAsia="Arial" w:hAnsi="Arial" w:cs="Arial"/>
          <w:spacing w:val="3"/>
          <w:sz w:val="24"/>
          <w:szCs w:val="24"/>
        </w:rPr>
        <w:t>f</w:t>
      </w:r>
      <w:r w:rsidRPr="006E3CED">
        <w:rPr>
          <w:rFonts w:ascii="Arial" w:eastAsia="Arial" w:hAnsi="Arial" w:cs="Arial"/>
          <w:sz w:val="24"/>
          <w:szCs w:val="24"/>
        </w:rPr>
        <w:t>e</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on</w:t>
      </w:r>
      <w:r w:rsidRPr="006E3CED">
        <w:rPr>
          <w:rFonts w:ascii="Arial" w:eastAsia="Arial" w:hAnsi="Arial" w:cs="Arial"/>
          <w:sz w:val="24"/>
          <w:szCs w:val="24"/>
        </w:rPr>
        <w:t>tra</w:t>
      </w:r>
      <w:r w:rsidRPr="006E3CED">
        <w:rPr>
          <w:rFonts w:ascii="Arial" w:eastAsia="Arial" w:hAnsi="Arial" w:cs="Arial"/>
          <w:spacing w:val="-2"/>
          <w:sz w:val="24"/>
          <w:szCs w:val="24"/>
        </w:rPr>
        <w:t>c</w:t>
      </w:r>
      <w:r w:rsidRPr="006E3CED">
        <w:rPr>
          <w:rFonts w:ascii="Arial" w:eastAsia="Arial" w:hAnsi="Arial" w:cs="Arial"/>
          <w:sz w:val="24"/>
          <w:szCs w:val="24"/>
        </w:rPr>
        <w:t>t.</w:t>
      </w:r>
      <w:r w:rsidRPr="006E3CED">
        <w:rPr>
          <w:rFonts w:ascii="Arial" w:eastAsia="Arial" w:hAnsi="Arial" w:cs="Arial"/>
          <w:spacing w:val="66"/>
          <w:sz w:val="24"/>
          <w:szCs w:val="24"/>
        </w:rPr>
        <w:t xml:space="preserve"> </w:t>
      </w:r>
      <w:r w:rsidRPr="006E3CED">
        <w:rPr>
          <w:rFonts w:ascii="Arial" w:eastAsia="Arial" w:hAnsi="Arial" w:cs="Arial"/>
          <w:sz w:val="24"/>
          <w:szCs w:val="24"/>
        </w:rPr>
        <w:t xml:space="preserve">This is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an</w:t>
      </w:r>
      <w:r w:rsidRPr="006E3CED">
        <w:rPr>
          <w:rFonts w:ascii="Arial" w:eastAsia="Arial" w:hAnsi="Arial" w:cs="Arial"/>
          <w:spacing w:val="-1"/>
          <w:sz w:val="24"/>
          <w:szCs w:val="24"/>
        </w:rPr>
        <w:t>n</w:t>
      </w:r>
      <w:r w:rsidRPr="006E3CED">
        <w:rPr>
          <w:rFonts w:ascii="Arial" w:eastAsia="Arial" w:hAnsi="Arial" w:cs="Arial"/>
          <w:spacing w:val="1"/>
          <w:sz w:val="24"/>
          <w:szCs w:val="24"/>
        </w:rPr>
        <w:t>ua</w:t>
      </w:r>
      <w:r w:rsidRPr="006E3CED">
        <w:rPr>
          <w:rFonts w:ascii="Arial" w:eastAsia="Arial" w:hAnsi="Arial" w:cs="Arial"/>
          <w:sz w:val="24"/>
          <w:szCs w:val="24"/>
        </w:rPr>
        <w:t xml:space="preserve">l </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lue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tract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mu</w:t>
      </w:r>
      <w:r w:rsidRPr="006E3CED">
        <w:rPr>
          <w:rFonts w:ascii="Arial" w:eastAsia="Arial" w:hAnsi="Arial" w:cs="Arial"/>
          <w:sz w:val="24"/>
          <w:szCs w:val="24"/>
        </w:rPr>
        <w:t>ltipli</w:t>
      </w:r>
      <w:r w:rsidRPr="006E3CED">
        <w:rPr>
          <w:rFonts w:ascii="Arial" w:eastAsia="Arial" w:hAnsi="Arial" w:cs="Arial"/>
          <w:spacing w:val="-2"/>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w:t>
      </w:r>
      <w:r w:rsidRPr="006E3CED">
        <w:rPr>
          <w:rFonts w:ascii="Arial" w:eastAsia="Arial" w:hAnsi="Arial" w:cs="Arial"/>
          <w:spacing w:val="-1"/>
          <w:sz w:val="24"/>
          <w:szCs w:val="24"/>
        </w:rPr>
        <w:t>u</w:t>
      </w:r>
      <w:r w:rsidRPr="006E3CED">
        <w:rPr>
          <w:rFonts w:ascii="Arial" w:eastAsia="Arial" w:hAnsi="Arial" w:cs="Arial"/>
          <w:spacing w:val="1"/>
          <w:sz w:val="24"/>
          <w:szCs w:val="24"/>
        </w:rPr>
        <w:t>mbe</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2"/>
          <w:sz w:val="24"/>
          <w:szCs w:val="24"/>
        </w:rPr>
        <w:t>y</w:t>
      </w:r>
      <w:r w:rsidRPr="006E3CED">
        <w:rPr>
          <w:rFonts w:ascii="Arial" w:eastAsia="Arial" w:hAnsi="Arial" w:cs="Arial"/>
          <w:spacing w:val="1"/>
          <w:sz w:val="24"/>
          <w:szCs w:val="24"/>
        </w:rPr>
        <w:t>ea</w:t>
      </w:r>
      <w:r w:rsidRPr="006E3CED">
        <w:rPr>
          <w:rFonts w:ascii="Arial" w:eastAsia="Arial" w:hAnsi="Arial" w:cs="Arial"/>
          <w:sz w:val="24"/>
          <w:szCs w:val="24"/>
        </w:rPr>
        <w:t xml:space="preserve">rs </w:t>
      </w:r>
      <w:r w:rsidRPr="006E3CED">
        <w:rPr>
          <w:rFonts w:ascii="Arial" w:eastAsia="Arial" w:hAnsi="Arial" w:cs="Arial"/>
          <w:spacing w:val="-1"/>
          <w:sz w:val="24"/>
          <w:szCs w:val="24"/>
        </w:rPr>
        <w:t>i</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on</w:t>
      </w:r>
      <w:r w:rsidRPr="006E3CED">
        <w:rPr>
          <w:rFonts w:ascii="Arial" w:eastAsia="Arial" w:hAnsi="Arial" w:cs="Arial"/>
          <w:sz w:val="24"/>
          <w:szCs w:val="24"/>
        </w:rPr>
        <w:t>trac</w:t>
      </w:r>
      <w:r w:rsidRPr="006E3CED">
        <w:rPr>
          <w:rFonts w:ascii="Arial" w:eastAsia="Arial" w:hAnsi="Arial" w:cs="Arial"/>
          <w:spacing w:val="-1"/>
          <w:sz w:val="24"/>
          <w:szCs w:val="24"/>
        </w:rPr>
        <w:t>t</w:t>
      </w:r>
      <w:r w:rsidRPr="006E3CED">
        <w:rPr>
          <w:rFonts w:ascii="Arial" w:eastAsia="Arial" w:hAnsi="Arial" w:cs="Arial"/>
          <w:sz w:val="24"/>
          <w:szCs w:val="24"/>
        </w:rPr>
        <w:t>, incl</w:t>
      </w:r>
      <w:r w:rsidRPr="006E3CED">
        <w:rPr>
          <w:rFonts w:ascii="Arial" w:eastAsia="Arial" w:hAnsi="Arial" w:cs="Arial"/>
          <w:spacing w:val="1"/>
          <w:sz w:val="24"/>
          <w:szCs w:val="24"/>
        </w:rPr>
        <w:t>ud</w:t>
      </w:r>
      <w:r w:rsidRPr="006E3CED">
        <w:rPr>
          <w:rFonts w:ascii="Arial" w:eastAsia="Arial" w:hAnsi="Arial" w:cs="Arial"/>
          <w:sz w:val="24"/>
          <w:szCs w:val="24"/>
        </w:rPr>
        <w:t>in</w:t>
      </w:r>
      <w:r w:rsidRPr="006E3CED">
        <w:rPr>
          <w:rFonts w:ascii="Arial" w:eastAsia="Arial" w:hAnsi="Arial" w:cs="Arial"/>
          <w:spacing w:val="-1"/>
          <w:sz w:val="24"/>
          <w:szCs w:val="24"/>
        </w:rPr>
        <w:t>g</w:t>
      </w:r>
      <w:r w:rsidRPr="006E3CED">
        <w:rPr>
          <w:rFonts w:ascii="Arial" w:eastAsia="Arial" w:hAnsi="Arial" w:cs="Arial"/>
          <w:sz w:val="24"/>
          <w:szCs w:val="24"/>
        </w:rPr>
        <w:t>,</w:t>
      </w:r>
      <w:r w:rsidRPr="006E3CED">
        <w:rPr>
          <w:rFonts w:ascii="Arial" w:eastAsia="Arial" w:hAnsi="Arial" w:cs="Arial"/>
          <w:spacing w:val="1"/>
          <w:sz w:val="24"/>
          <w:szCs w:val="24"/>
        </w:rPr>
        <w:t xml:space="preserve"> b</w:t>
      </w:r>
      <w:r w:rsidRPr="006E3CED">
        <w:rPr>
          <w:rFonts w:ascii="Arial" w:eastAsia="Arial" w:hAnsi="Arial" w:cs="Arial"/>
          <w:spacing w:val="-1"/>
          <w:sz w:val="24"/>
          <w:szCs w:val="24"/>
        </w:rPr>
        <w:t>u</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m</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to</w:t>
      </w:r>
      <w:r w:rsidRPr="006E3CED">
        <w:rPr>
          <w:rFonts w:ascii="Arial" w:eastAsia="Arial" w:hAnsi="Arial" w:cs="Arial"/>
          <w:sz w:val="24"/>
          <w:szCs w:val="24"/>
        </w:rPr>
        <w: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z w:val="24"/>
          <w:szCs w:val="24"/>
        </w:rPr>
        <w:t>t</w:t>
      </w:r>
      <w:r w:rsidRPr="006E3CED">
        <w:rPr>
          <w:rFonts w:ascii="Arial" w:eastAsia="Arial" w:hAnsi="Arial" w:cs="Arial"/>
          <w:spacing w:val="1"/>
          <w:sz w:val="24"/>
          <w:szCs w:val="24"/>
        </w:rPr>
        <w:t>en</w:t>
      </w:r>
      <w:r w:rsidRPr="006E3CED">
        <w:rPr>
          <w:rFonts w:ascii="Arial" w:eastAsia="Arial" w:hAnsi="Arial" w:cs="Arial"/>
          <w:sz w:val="24"/>
          <w:szCs w:val="24"/>
        </w:rPr>
        <w:t>si</w:t>
      </w:r>
      <w:r w:rsidRPr="006E3CED">
        <w:rPr>
          <w:rFonts w:ascii="Arial" w:eastAsia="Arial" w:hAnsi="Arial" w:cs="Arial"/>
          <w:spacing w:val="-2"/>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1"/>
          <w:sz w:val="24"/>
          <w:szCs w:val="24"/>
        </w:rPr>
        <w:t>p</w:t>
      </w:r>
      <w:r w:rsidRPr="006E3CED">
        <w:rPr>
          <w:rFonts w:ascii="Arial" w:eastAsia="Arial" w:hAnsi="Arial" w:cs="Arial"/>
          <w:spacing w:val="-2"/>
          <w:sz w:val="24"/>
          <w:szCs w:val="24"/>
        </w:rPr>
        <w:t>t</w:t>
      </w:r>
      <w:r w:rsidRPr="006E3CED">
        <w:rPr>
          <w:rFonts w:ascii="Arial" w:eastAsia="Arial" w:hAnsi="Arial" w:cs="Arial"/>
          <w:sz w:val="24"/>
          <w:szCs w:val="24"/>
        </w:rPr>
        <w:t>io</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 xml:space="preserve"> </w:t>
      </w:r>
      <w:proofErr w:type="gramStart"/>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on</w:t>
      </w:r>
      <w:r w:rsidRPr="006E3CED">
        <w:rPr>
          <w:rFonts w:ascii="Arial" w:eastAsia="Arial" w:hAnsi="Arial" w:cs="Arial"/>
          <w:sz w:val="24"/>
          <w:szCs w:val="24"/>
        </w:rPr>
        <w:t>s</w:t>
      </w:r>
      <w:proofErr w:type="gramEnd"/>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8"/>
          <w:sz w:val="24"/>
          <w:szCs w:val="24"/>
        </w:rPr>
        <w:t>t</w:t>
      </w:r>
      <w:r w:rsidRPr="006E3CED">
        <w:rPr>
          <w:rFonts w:ascii="Arial" w:eastAsia="Arial" w:hAnsi="Arial" w:cs="Arial"/>
          <w:spacing w:val="-1"/>
          <w:sz w:val="24"/>
          <w:szCs w:val="24"/>
        </w:rPr>
        <w:t>-</w:t>
      </w:r>
      <w:r w:rsidRPr="006E3CED">
        <w:rPr>
          <w:rFonts w:ascii="Arial" w:eastAsia="Arial" w:hAnsi="Arial" w:cs="Arial"/>
          <w:spacing w:val="1"/>
          <w:sz w:val="24"/>
          <w:szCs w:val="24"/>
        </w:rPr>
        <w:t>u</w:t>
      </w:r>
      <w:r w:rsidRPr="006E3CED">
        <w:rPr>
          <w:rFonts w:ascii="Arial" w:eastAsia="Arial" w:hAnsi="Arial" w:cs="Arial"/>
          <w:sz w:val="24"/>
          <w:szCs w:val="24"/>
        </w:rPr>
        <w:t>p</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z w:val="24"/>
          <w:szCs w:val="24"/>
        </w:rPr>
        <w:t>sts (this is Tot</w:t>
      </w:r>
      <w:r w:rsidRPr="006E3CED">
        <w:rPr>
          <w:rFonts w:ascii="Arial" w:eastAsia="Arial" w:hAnsi="Arial" w:cs="Arial"/>
          <w:spacing w:val="1"/>
          <w:sz w:val="24"/>
          <w:szCs w:val="24"/>
        </w:rPr>
        <w:t>a</w:t>
      </w:r>
      <w:r w:rsidRPr="006E3CED">
        <w:rPr>
          <w:rFonts w:ascii="Arial" w:eastAsia="Arial" w:hAnsi="Arial" w:cs="Arial"/>
          <w:sz w:val="24"/>
          <w:szCs w:val="24"/>
        </w:rPr>
        <w:t>l C</w:t>
      </w:r>
      <w:r w:rsidRPr="006E3CED">
        <w:rPr>
          <w:rFonts w:ascii="Arial" w:eastAsia="Arial" w:hAnsi="Arial" w:cs="Arial"/>
          <w:spacing w:val="-2"/>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tract</w:t>
      </w:r>
      <w:r w:rsidRPr="006E3CED">
        <w:rPr>
          <w:rFonts w:ascii="Arial" w:eastAsia="Arial" w:hAnsi="Arial" w:cs="Arial"/>
          <w:spacing w:val="-1"/>
          <w:sz w:val="24"/>
          <w:szCs w:val="24"/>
        </w:rPr>
        <w:t xml:space="preserve"> </w:t>
      </w:r>
      <w:r w:rsidRPr="006E3CED">
        <w:rPr>
          <w:rFonts w:ascii="Arial" w:eastAsia="Arial" w:hAnsi="Arial" w:cs="Arial"/>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lu</w:t>
      </w:r>
      <w:r w:rsidRPr="006E3CED">
        <w:rPr>
          <w:rFonts w:ascii="Arial" w:eastAsia="Arial" w:hAnsi="Arial" w:cs="Arial"/>
          <w:spacing w:val="1"/>
          <w:sz w:val="24"/>
          <w:szCs w:val="24"/>
        </w:rPr>
        <w:t>e</w:t>
      </w:r>
      <w:r w:rsidRPr="006E3CED">
        <w:rPr>
          <w:rFonts w:ascii="Arial" w:eastAsia="Arial" w:hAnsi="Arial" w:cs="Arial"/>
          <w:sz w:val="24"/>
          <w:szCs w:val="24"/>
        </w:rPr>
        <w:t>), excluding VAT.</w:t>
      </w:r>
    </w:p>
    <w:p w14:paraId="2B3049EF" w14:textId="77777777" w:rsidR="001915AA" w:rsidRPr="006E3CED" w:rsidRDefault="001915AA" w:rsidP="006E3CED">
      <w:pPr>
        <w:tabs>
          <w:tab w:val="left" w:pos="1060"/>
        </w:tabs>
        <w:spacing w:after="0" w:line="240" w:lineRule="auto"/>
        <w:ind w:right="315"/>
        <w:rPr>
          <w:rFonts w:ascii="Arial" w:eastAsia="Arial" w:hAnsi="Arial" w:cs="Arial"/>
          <w:sz w:val="24"/>
          <w:szCs w:val="24"/>
        </w:rPr>
      </w:pPr>
    </w:p>
    <w:p w14:paraId="2B3049F0" w14:textId="77777777" w:rsidR="001915AA" w:rsidRPr="006E3CED" w:rsidRDefault="001915AA" w:rsidP="006E3CED">
      <w:pPr>
        <w:numPr>
          <w:ilvl w:val="0"/>
          <w:numId w:val="83"/>
        </w:numPr>
        <w:tabs>
          <w:tab w:val="left" w:pos="1060"/>
        </w:tabs>
        <w:spacing w:after="0" w:line="240" w:lineRule="auto"/>
        <w:ind w:right="238"/>
        <w:contextualSpacing/>
        <w:rPr>
          <w:rFonts w:ascii="Arial" w:eastAsia="Arial" w:hAnsi="Arial" w:cs="Arial"/>
          <w:sz w:val="24"/>
          <w:szCs w:val="24"/>
        </w:rPr>
      </w:pPr>
      <w:r w:rsidRPr="006E3CED">
        <w:rPr>
          <w:rFonts w:ascii="Arial" w:eastAsia="Arial" w:hAnsi="Arial" w:cs="Arial"/>
          <w:sz w:val="24"/>
          <w:szCs w:val="24"/>
        </w:rPr>
        <w:t xml:space="preserve">A </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tract</w:t>
      </w:r>
      <w:r w:rsidRPr="006E3CED">
        <w:rPr>
          <w:rFonts w:ascii="Arial" w:eastAsia="Arial" w:hAnsi="Arial" w:cs="Arial"/>
          <w:spacing w:val="-1"/>
          <w:sz w:val="24"/>
          <w:szCs w:val="24"/>
        </w:rPr>
        <w:t xml:space="preserve"> m</w:t>
      </w:r>
      <w:r w:rsidRPr="006E3CED">
        <w:rPr>
          <w:rFonts w:ascii="Arial" w:eastAsia="Arial" w:hAnsi="Arial" w:cs="Arial"/>
          <w:spacing w:val="1"/>
          <w:sz w:val="24"/>
          <w:szCs w:val="24"/>
        </w:rPr>
        <w:t>a</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no</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d</w:t>
      </w:r>
      <w:r w:rsidRPr="006E3CED">
        <w:rPr>
          <w:rFonts w:ascii="Arial" w:eastAsia="Arial" w:hAnsi="Arial" w:cs="Arial"/>
          <w:sz w:val="24"/>
          <w:szCs w:val="24"/>
        </w:rPr>
        <w:t>i</w:t>
      </w:r>
      <w:r w:rsidRPr="006E3CED">
        <w:rPr>
          <w:rFonts w:ascii="Arial" w:eastAsia="Arial" w:hAnsi="Arial" w:cs="Arial"/>
          <w:spacing w:val="-3"/>
          <w:sz w:val="24"/>
          <w:szCs w:val="24"/>
        </w:rPr>
        <w:t>v</w:t>
      </w:r>
      <w:r w:rsidRPr="006E3CED">
        <w:rPr>
          <w:rFonts w:ascii="Arial" w:eastAsia="Arial" w:hAnsi="Arial" w:cs="Arial"/>
          <w:sz w:val="24"/>
          <w:szCs w:val="24"/>
        </w:rPr>
        <w:t>id</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pacing w:val="-2"/>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ma</w:t>
      </w:r>
      <w:r w:rsidRPr="006E3CED">
        <w:rPr>
          <w:rFonts w:ascii="Arial" w:eastAsia="Arial" w:hAnsi="Arial" w:cs="Arial"/>
          <w:sz w:val="24"/>
          <w:szCs w:val="24"/>
        </w:rPr>
        <w:t>l</w:t>
      </w:r>
      <w:r w:rsidRPr="006E3CED">
        <w:rPr>
          <w:rFonts w:ascii="Arial" w:eastAsia="Arial" w:hAnsi="Arial" w:cs="Arial"/>
          <w:spacing w:val="-1"/>
          <w:sz w:val="24"/>
          <w:szCs w:val="24"/>
        </w:rPr>
        <w:t>l</w:t>
      </w:r>
      <w:r w:rsidRPr="006E3CED">
        <w:rPr>
          <w:rFonts w:ascii="Arial" w:eastAsia="Arial" w:hAnsi="Arial" w:cs="Arial"/>
          <w:spacing w:val="1"/>
          <w:sz w:val="24"/>
          <w:szCs w:val="24"/>
        </w:rPr>
        <w:t>e</w:t>
      </w:r>
      <w:r w:rsidRPr="006E3CED">
        <w:rPr>
          <w:rFonts w:ascii="Arial" w:eastAsia="Arial" w:hAnsi="Arial" w:cs="Arial"/>
          <w:sz w:val="24"/>
          <w:szCs w:val="24"/>
        </w:rPr>
        <w:t>r c</w:t>
      </w:r>
      <w:r w:rsidRPr="006E3CED">
        <w:rPr>
          <w:rFonts w:ascii="Arial" w:eastAsia="Arial" w:hAnsi="Arial" w:cs="Arial"/>
          <w:spacing w:val="-2"/>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trac</w:t>
      </w:r>
      <w:r w:rsidRPr="006E3CED">
        <w:rPr>
          <w:rFonts w:ascii="Arial" w:eastAsia="Arial" w:hAnsi="Arial" w:cs="Arial"/>
          <w:spacing w:val="1"/>
          <w:sz w:val="24"/>
          <w:szCs w:val="24"/>
        </w:rPr>
        <w:t>t</w:t>
      </w:r>
      <w:r w:rsidRPr="006E3CED">
        <w:rPr>
          <w:rFonts w:ascii="Arial" w:eastAsia="Arial" w:hAnsi="Arial" w:cs="Arial"/>
          <w:sz w:val="24"/>
          <w:szCs w:val="24"/>
        </w:rPr>
        <w:t xml:space="preserve">s </w:t>
      </w:r>
      <w:proofErr w:type="gramStart"/>
      <w:r w:rsidRPr="006E3CED">
        <w:rPr>
          <w:rFonts w:ascii="Arial" w:eastAsia="Arial" w:hAnsi="Arial" w:cs="Arial"/>
          <w:spacing w:val="-2"/>
          <w:sz w:val="24"/>
          <w:szCs w:val="24"/>
        </w:rPr>
        <w:t>i</w:t>
      </w:r>
      <w:r w:rsidRPr="006E3CED">
        <w:rPr>
          <w:rFonts w:ascii="Arial" w:eastAsia="Arial" w:hAnsi="Arial" w:cs="Arial"/>
          <w:sz w:val="24"/>
          <w:szCs w:val="24"/>
        </w:rPr>
        <w:t>n</w:t>
      </w:r>
      <w:r w:rsidRPr="006E3CED">
        <w:rPr>
          <w:rFonts w:ascii="Arial" w:eastAsia="Arial" w:hAnsi="Arial" w:cs="Arial"/>
          <w:spacing w:val="1"/>
          <w:sz w:val="24"/>
          <w:szCs w:val="24"/>
        </w:rPr>
        <w:t xml:space="preserve"> o</w:t>
      </w:r>
      <w:r w:rsidRPr="006E3CED">
        <w:rPr>
          <w:rFonts w:ascii="Arial" w:eastAsia="Arial" w:hAnsi="Arial" w:cs="Arial"/>
          <w:sz w:val="24"/>
          <w:szCs w:val="24"/>
        </w:rPr>
        <w:t>r</w:t>
      </w:r>
      <w:r w:rsidRPr="006E3CED">
        <w:rPr>
          <w:rFonts w:ascii="Arial" w:eastAsia="Arial" w:hAnsi="Arial" w:cs="Arial"/>
          <w:spacing w:val="-2"/>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r to</w:t>
      </w:r>
      <w:proofErr w:type="gramEnd"/>
      <w:r w:rsidRPr="006E3CED">
        <w:rPr>
          <w:rFonts w:ascii="Arial" w:eastAsia="Arial" w:hAnsi="Arial" w:cs="Arial"/>
          <w:spacing w:val="1"/>
          <w:sz w:val="24"/>
          <w:szCs w:val="24"/>
        </w:rPr>
        <w:t xml:space="preserve"> a</w:t>
      </w:r>
      <w:r w:rsidRPr="006E3CED">
        <w:rPr>
          <w:rFonts w:ascii="Arial" w:eastAsia="Arial" w:hAnsi="Arial" w:cs="Arial"/>
          <w:spacing w:val="-2"/>
          <w:sz w:val="24"/>
          <w:szCs w:val="24"/>
        </w:rPr>
        <w:t>v</w:t>
      </w:r>
      <w:r w:rsidRPr="006E3CED">
        <w:rPr>
          <w:rFonts w:ascii="Arial" w:eastAsia="Arial" w:hAnsi="Arial" w:cs="Arial"/>
          <w:spacing w:val="1"/>
          <w:sz w:val="24"/>
          <w:szCs w:val="24"/>
        </w:rPr>
        <w:t>o</w:t>
      </w:r>
      <w:r w:rsidRPr="006E3CED">
        <w:rPr>
          <w:rFonts w:ascii="Arial" w:eastAsia="Arial" w:hAnsi="Arial" w:cs="Arial"/>
          <w:sz w:val="24"/>
          <w:szCs w:val="24"/>
        </w:rPr>
        <w:t>id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z w:val="24"/>
          <w:szCs w:val="24"/>
        </w:rPr>
        <w:t>is</w:t>
      </w:r>
      <w:r w:rsidRPr="006E3CED">
        <w:rPr>
          <w:rFonts w:ascii="Arial" w:eastAsia="Arial" w:hAnsi="Arial" w:cs="Arial"/>
          <w:spacing w:val="-1"/>
          <w:sz w:val="24"/>
          <w:szCs w:val="24"/>
        </w:rPr>
        <w:t>i</w:t>
      </w:r>
      <w:r w:rsidRPr="006E3CED">
        <w:rPr>
          <w:rFonts w:ascii="Arial" w:eastAsia="Arial" w:hAnsi="Arial" w:cs="Arial"/>
          <w:spacing w:val="1"/>
          <w:sz w:val="24"/>
          <w:szCs w:val="24"/>
        </w:rPr>
        <w:t>on</w:t>
      </w:r>
      <w:r w:rsidRPr="006E3CED">
        <w:rPr>
          <w:rFonts w:ascii="Arial" w:eastAsia="Arial" w:hAnsi="Arial" w:cs="Arial"/>
          <w:sz w:val="24"/>
          <w:szCs w:val="24"/>
        </w:rPr>
        <w:t xml:space="preserve">s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se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S</w:t>
      </w:r>
      <w:r w:rsidRPr="006E3CED">
        <w:rPr>
          <w:rFonts w:ascii="Arial" w:eastAsia="Arial" w:hAnsi="Arial" w:cs="Arial"/>
          <w:sz w:val="24"/>
          <w:szCs w:val="24"/>
        </w:rPr>
        <w:t xml:space="preserve">FIs, </w:t>
      </w:r>
      <w:r w:rsidRPr="006E3CED">
        <w:rPr>
          <w:rFonts w:ascii="Arial" w:eastAsia="Arial" w:hAnsi="Arial" w:cs="Arial"/>
          <w:spacing w:val="1"/>
          <w:sz w:val="24"/>
          <w:szCs w:val="24"/>
        </w:rPr>
        <w:t>PCRs 2015</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r a</w:t>
      </w:r>
      <w:r w:rsidRPr="006E3CED">
        <w:rPr>
          <w:rFonts w:ascii="Arial" w:eastAsia="Arial" w:hAnsi="Arial" w:cs="Arial"/>
          <w:spacing w:val="1"/>
          <w:sz w:val="24"/>
          <w:szCs w:val="24"/>
        </w:rPr>
        <w:t>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 xml:space="preserve">r </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le</w:t>
      </w:r>
      <w:r w:rsidRPr="006E3CED">
        <w:rPr>
          <w:rFonts w:ascii="Arial" w:eastAsia="Arial" w:hAnsi="Arial" w:cs="Arial"/>
          <w:spacing w:val="-2"/>
          <w:sz w:val="24"/>
          <w:szCs w:val="24"/>
        </w:rPr>
        <w:t>v</w:t>
      </w:r>
      <w:r w:rsidRPr="006E3CED">
        <w:rPr>
          <w:rFonts w:ascii="Arial" w:eastAsia="Arial" w:hAnsi="Arial" w:cs="Arial"/>
          <w:spacing w:val="1"/>
          <w:sz w:val="24"/>
          <w:szCs w:val="24"/>
        </w:rPr>
        <w:t>an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c</w:t>
      </w:r>
      <w:r w:rsidRPr="006E3CED">
        <w:rPr>
          <w:rFonts w:ascii="Arial" w:eastAsia="Arial" w:hAnsi="Arial" w:cs="Arial"/>
          <w:spacing w:val="-2"/>
          <w:sz w:val="24"/>
          <w:szCs w:val="24"/>
        </w:rPr>
        <w:t>y</w:t>
      </w:r>
      <w:r w:rsidRPr="006E3CED">
        <w:rPr>
          <w:rFonts w:ascii="Arial" w:eastAsia="Arial" w:hAnsi="Arial" w:cs="Arial"/>
          <w:sz w:val="24"/>
          <w:szCs w:val="24"/>
        </w:rPr>
        <w:t>. However, officers should be mindful of Regulation 46 of the PCRs 2015 that requires contracting authorities to divide contracts into lots, where possible.</w:t>
      </w:r>
    </w:p>
    <w:p w14:paraId="2B3049F2" w14:textId="77777777" w:rsidR="001915AA" w:rsidRPr="006E3CED" w:rsidRDefault="001915AA" w:rsidP="006E3CED">
      <w:pPr>
        <w:spacing w:after="0" w:line="240" w:lineRule="auto"/>
        <w:rPr>
          <w:rFonts w:ascii="Arial" w:hAnsi="Arial" w:cs="Arial"/>
          <w:sz w:val="24"/>
          <w:szCs w:val="24"/>
        </w:rPr>
      </w:pPr>
    </w:p>
    <w:p w14:paraId="2B3049F3" w14:textId="77777777" w:rsidR="001915AA" w:rsidRPr="006E3CED" w:rsidRDefault="001915AA" w:rsidP="006E3CED">
      <w:pPr>
        <w:numPr>
          <w:ilvl w:val="0"/>
          <w:numId w:val="83"/>
        </w:numPr>
        <w:tabs>
          <w:tab w:val="left" w:pos="1060"/>
        </w:tabs>
        <w:spacing w:after="0" w:line="240" w:lineRule="auto"/>
        <w:ind w:right="563"/>
        <w:contextualSpacing/>
        <w:rPr>
          <w:rFonts w:ascii="Arial" w:eastAsia="Arial" w:hAnsi="Arial" w:cs="Arial"/>
          <w:sz w:val="24"/>
          <w:szCs w:val="24"/>
        </w:rPr>
      </w:pPr>
      <w:r w:rsidRPr="006E3CED">
        <w:rPr>
          <w:rFonts w:ascii="Arial" w:eastAsia="Arial" w:hAnsi="Arial" w:cs="Arial"/>
          <w:sz w:val="24"/>
          <w:szCs w:val="24"/>
        </w:rPr>
        <w:t>Delib</w:t>
      </w:r>
      <w:r w:rsidRPr="006E3CED">
        <w:rPr>
          <w:rFonts w:ascii="Arial" w:eastAsia="Arial" w:hAnsi="Arial" w:cs="Arial"/>
          <w:spacing w:val="1"/>
          <w:sz w:val="24"/>
          <w:szCs w:val="24"/>
        </w:rPr>
        <w:t>e</w:t>
      </w:r>
      <w:r w:rsidRPr="006E3CED">
        <w:rPr>
          <w:rFonts w:ascii="Arial" w:eastAsia="Arial" w:hAnsi="Arial" w:cs="Arial"/>
          <w:sz w:val="24"/>
          <w:szCs w:val="24"/>
        </w:rPr>
        <w:t xml:space="preserve">rate </w:t>
      </w:r>
      <w:r w:rsidRPr="006E3CED">
        <w:rPr>
          <w:rFonts w:ascii="Arial" w:eastAsia="Arial" w:hAnsi="Arial" w:cs="Arial"/>
          <w:spacing w:val="1"/>
          <w:sz w:val="24"/>
          <w:szCs w:val="24"/>
        </w:rPr>
        <w:t>d</w:t>
      </w:r>
      <w:r w:rsidRPr="006E3CED">
        <w:rPr>
          <w:rFonts w:ascii="Arial" w:eastAsia="Arial" w:hAnsi="Arial" w:cs="Arial"/>
          <w:sz w:val="24"/>
          <w:szCs w:val="24"/>
        </w:rPr>
        <w:t>isa</w:t>
      </w:r>
      <w:r w:rsidRPr="006E3CED">
        <w:rPr>
          <w:rFonts w:ascii="Arial" w:eastAsia="Arial" w:hAnsi="Arial" w:cs="Arial"/>
          <w:spacing w:val="-1"/>
          <w:sz w:val="24"/>
          <w:szCs w:val="24"/>
        </w:rPr>
        <w:t>gg</w:t>
      </w:r>
      <w:r w:rsidRPr="006E3CED">
        <w:rPr>
          <w:rFonts w:ascii="Arial" w:eastAsia="Arial" w:hAnsi="Arial" w:cs="Arial"/>
          <w:sz w:val="24"/>
          <w:szCs w:val="24"/>
        </w:rPr>
        <w:t>re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2"/>
          <w:sz w:val="24"/>
          <w:szCs w:val="24"/>
        </w:rPr>
        <w:t>v</w:t>
      </w:r>
      <w:r w:rsidRPr="006E3CED">
        <w:rPr>
          <w:rFonts w:ascii="Arial" w:eastAsia="Arial" w:hAnsi="Arial" w:cs="Arial"/>
          <w:spacing w:val="1"/>
          <w:sz w:val="24"/>
          <w:szCs w:val="24"/>
        </w:rPr>
        <w:t>o</w:t>
      </w:r>
      <w:r w:rsidRPr="006E3CED">
        <w:rPr>
          <w:rFonts w:ascii="Arial" w:eastAsia="Arial" w:hAnsi="Arial" w:cs="Arial"/>
          <w:sz w:val="24"/>
          <w:szCs w:val="24"/>
        </w:rPr>
        <w:t>id</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pacing w:val="-2"/>
          <w:sz w:val="24"/>
          <w:szCs w:val="24"/>
        </w:rPr>
        <w:t>t</w:t>
      </w:r>
      <w:r w:rsidRPr="006E3CED">
        <w:rPr>
          <w:rFonts w:ascii="Arial" w:eastAsia="Arial" w:hAnsi="Arial" w:cs="Arial"/>
          <w:spacing w:val="1"/>
          <w:sz w:val="24"/>
          <w:szCs w:val="24"/>
        </w:rPr>
        <w:t>en</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pp</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7"/>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se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S</w:t>
      </w:r>
      <w:r w:rsidRPr="006E3CED">
        <w:rPr>
          <w:rFonts w:ascii="Arial" w:eastAsia="Arial" w:hAnsi="Arial" w:cs="Arial"/>
          <w:sz w:val="24"/>
          <w:szCs w:val="24"/>
        </w:rPr>
        <w:t xml:space="preserve">FIs is a </w:t>
      </w:r>
      <w:r w:rsidRPr="006E3CED">
        <w:rPr>
          <w:rFonts w:ascii="Arial" w:eastAsia="Arial" w:hAnsi="Arial" w:cs="Arial"/>
          <w:spacing w:val="1"/>
          <w:sz w:val="24"/>
          <w:szCs w:val="24"/>
        </w:rPr>
        <w:t>d</w:t>
      </w:r>
      <w:r w:rsidRPr="006E3CED">
        <w:rPr>
          <w:rFonts w:ascii="Arial" w:eastAsia="Arial" w:hAnsi="Arial" w:cs="Arial"/>
          <w:sz w:val="24"/>
          <w:szCs w:val="24"/>
        </w:rPr>
        <w:t>isc</w:t>
      </w:r>
      <w:r w:rsidRPr="006E3CED">
        <w:rPr>
          <w:rFonts w:ascii="Arial" w:eastAsia="Arial" w:hAnsi="Arial" w:cs="Arial"/>
          <w:spacing w:val="-1"/>
          <w:sz w:val="24"/>
          <w:szCs w:val="24"/>
        </w:rPr>
        <w:t>i</w:t>
      </w:r>
      <w:r w:rsidRPr="006E3CED">
        <w:rPr>
          <w:rFonts w:ascii="Arial" w:eastAsia="Arial" w:hAnsi="Arial" w:cs="Arial"/>
          <w:spacing w:val="1"/>
          <w:sz w:val="24"/>
          <w:szCs w:val="24"/>
        </w:rPr>
        <w:t>p</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na</w:t>
      </w:r>
      <w:r w:rsidRPr="006E3CED">
        <w:rPr>
          <w:rFonts w:ascii="Arial" w:eastAsia="Arial" w:hAnsi="Arial" w:cs="Arial"/>
          <w:sz w:val="24"/>
          <w:szCs w:val="24"/>
        </w:rPr>
        <w:t>ry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fen</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w:t>
      </w:r>
    </w:p>
    <w:p w14:paraId="2B3049F4" w14:textId="77777777" w:rsidR="001915AA" w:rsidRPr="006E3CED" w:rsidRDefault="001915AA" w:rsidP="006E3CED">
      <w:pPr>
        <w:tabs>
          <w:tab w:val="left" w:pos="1060"/>
        </w:tabs>
        <w:spacing w:after="0" w:line="240" w:lineRule="auto"/>
        <w:ind w:left="1073" w:right="563" w:hanging="948"/>
        <w:rPr>
          <w:rFonts w:ascii="Arial" w:eastAsia="Arial" w:hAnsi="Arial" w:cs="Arial"/>
          <w:sz w:val="24"/>
          <w:szCs w:val="24"/>
        </w:rPr>
      </w:pPr>
    </w:p>
    <w:p w14:paraId="2B3049F5" w14:textId="187A89F7" w:rsidR="001915AA" w:rsidRPr="006E3CED" w:rsidRDefault="001915AA" w:rsidP="006E3CED">
      <w:pPr>
        <w:numPr>
          <w:ilvl w:val="0"/>
          <w:numId w:val="83"/>
        </w:numPr>
        <w:spacing w:after="0" w:line="240" w:lineRule="auto"/>
        <w:ind w:right="346"/>
        <w:contextualSpacing/>
        <w:jc w:val="both"/>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00E23FC4" w:rsidRPr="006E3CED">
        <w:rPr>
          <w:rFonts w:ascii="Arial" w:eastAsia="Arial" w:hAnsi="Arial" w:cs="Arial"/>
          <w:spacing w:val="1"/>
          <w:sz w:val="24"/>
          <w:szCs w:val="24"/>
        </w:rPr>
        <w:t xml:space="preserve"> Services</w:t>
      </w:r>
      <w:r w:rsidRPr="006E3CED">
        <w:rPr>
          <w:rFonts w:ascii="Arial" w:eastAsia="Arial" w:hAnsi="Arial" w:cs="Arial"/>
          <w:sz w:val="24"/>
          <w:szCs w:val="24"/>
        </w:rPr>
        <w:t xml:space="preserve"> is </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1"/>
          <w:sz w:val="24"/>
          <w:szCs w:val="24"/>
        </w:rPr>
        <w:t>pon</w:t>
      </w:r>
      <w:r w:rsidRPr="006E3CED">
        <w:rPr>
          <w:rFonts w:ascii="Arial" w:eastAsia="Arial" w:hAnsi="Arial" w:cs="Arial"/>
          <w:sz w:val="24"/>
          <w:szCs w:val="24"/>
        </w:rPr>
        <w:t>s</w:t>
      </w:r>
      <w:r w:rsidRPr="006E3CED">
        <w:rPr>
          <w:rFonts w:ascii="Arial" w:eastAsia="Arial" w:hAnsi="Arial" w:cs="Arial"/>
          <w:spacing w:val="-3"/>
          <w:sz w:val="24"/>
          <w:szCs w:val="24"/>
        </w:rPr>
        <w:t>i</w:t>
      </w:r>
      <w:r w:rsidRPr="006E3CED">
        <w:rPr>
          <w:rFonts w:ascii="Arial" w:eastAsia="Arial" w:hAnsi="Arial" w:cs="Arial"/>
          <w:spacing w:val="1"/>
          <w:sz w:val="24"/>
          <w:szCs w:val="24"/>
        </w:rPr>
        <w:t>b</w:t>
      </w:r>
      <w:r w:rsidRPr="006E3CED">
        <w:rPr>
          <w:rFonts w:ascii="Arial" w:eastAsia="Arial" w:hAnsi="Arial" w:cs="Arial"/>
          <w:sz w:val="24"/>
          <w:szCs w:val="24"/>
        </w:rPr>
        <w:t>le</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e</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gg</w:t>
      </w:r>
      <w:r w:rsidRPr="006E3CED">
        <w:rPr>
          <w:rFonts w:ascii="Arial" w:eastAsia="Arial" w:hAnsi="Arial" w:cs="Arial"/>
          <w:sz w:val="24"/>
          <w:szCs w:val="24"/>
        </w:rPr>
        <w:t>re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z w:val="24"/>
          <w:szCs w:val="24"/>
        </w:rPr>
        <w:t>rul</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z w:val="24"/>
          <w:szCs w:val="24"/>
        </w:rPr>
        <w:t xml:space="preserve">re </w:t>
      </w:r>
      <w:r w:rsidRPr="006E3CED">
        <w:rPr>
          <w:rFonts w:ascii="Arial" w:eastAsia="Arial" w:hAnsi="Arial" w:cs="Arial"/>
          <w:spacing w:val="-1"/>
          <w:sz w:val="24"/>
          <w:szCs w:val="24"/>
        </w:rPr>
        <w:t>e</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pacing w:val="1"/>
          <w:sz w:val="24"/>
          <w:szCs w:val="24"/>
        </w:rPr>
        <w:t>e</w:t>
      </w:r>
      <w:r w:rsidRPr="006E3CED">
        <w:rPr>
          <w:rFonts w:ascii="Arial" w:eastAsia="Arial" w:hAnsi="Arial" w:cs="Arial"/>
          <w:sz w:val="24"/>
          <w:szCs w:val="24"/>
        </w:rPr>
        <w:t>cti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a</w:t>
      </w:r>
      <w:r w:rsidRPr="006E3CED">
        <w:rPr>
          <w:rFonts w:ascii="Arial" w:eastAsia="Arial" w:hAnsi="Arial" w:cs="Arial"/>
          <w:sz w:val="24"/>
          <w:szCs w:val="24"/>
        </w:rPr>
        <w:t>c</w:t>
      </w:r>
      <w:r w:rsidRPr="006E3CED">
        <w:rPr>
          <w:rFonts w:ascii="Arial" w:eastAsia="Arial" w:hAnsi="Arial" w:cs="Arial"/>
          <w:spacing w:val="-1"/>
          <w:sz w:val="24"/>
          <w:szCs w:val="24"/>
        </w:rPr>
        <w:t>r</w:t>
      </w:r>
      <w:r w:rsidRPr="006E3CED">
        <w:rPr>
          <w:rFonts w:ascii="Arial" w:eastAsia="Arial" w:hAnsi="Arial" w:cs="Arial"/>
          <w:spacing w:val="1"/>
          <w:sz w:val="24"/>
          <w:szCs w:val="24"/>
        </w:rPr>
        <w:t>o</w:t>
      </w:r>
      <w:r w:rsidRPr="006E3CED">
        <w:rPr>
          <w:rFonts w:ascii="Arial" w:eastAsia="Arial" w:hAnsi="Arial" w:cs="Arial"/>
          <w:sz w:val="24"/>
          <w:szCs w:val="24"/>
        </w:rPr>
        <w:t>ss</w:t>
      </w:r>
      <w:r w:rsidRPr="006E3CED">
        <w:rPr>
          <w:rFonts w:ascii="Arial" w:eastAsia="Arial" w:hAnsi="Arial" w:cs="Arial"/>
          <w:spacing w:val="-2"/>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NHSBSA</w:t>
      </w:r>
      <w:r w:rsidRPr="006E3CED">
        <w:rPr>
          <w:rFonts w:ascii="Arial" w:eastAsia="Arial" w:hAnsi="Arial" w:cs="Arial"/>
          <w:sz w:val="24"/>
          <w:szCs w:val="24"/>
        </w:rPr>
        <w:t>.</w:t>
      </w:r>
      <w:r w:rsidRPr="006E3CED">
        <w:rPr>
          <w:rFonts w:ascii="Arial" w:eastAsia="Arial" w:hAnsi="Arial" w:cs="Arial"/>
          <w:spacing w:val="-4"/>
          <w:sz w:val="24"/>
          <w:szCs w:val="24"/>
        </w:rPr>
        <w:t xml:space="preserve"> </w:t>
      </w:r>
      <w:r w:rsidRPr="006E3CED">
        <w:rPr>
          <w:rFonts w:ascii="Arial" w:eastAsia="Arial" w:hAnsi="Arial" w:cs="Arial"/>
          <w:spacing w:val="8"/>
          <w:sz w:val="24"/>
          <w:szCs w:val="24"/>
        </w:rPr>
        <w:t>W</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pacing w:val="-3"/>
          <w:sz w:val="24"/>
          <w:szCs w:val="24"/>
        </w:rPr>
        <w:t>r</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3"/>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rs</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be</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e</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tha</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gg</w:t>
      </w:r>
      <w:r w:rsidRPr="006E3CED">
        <w:rPr>
          <w:rFonts w:ascii="Arial" w:eastAsia="Arial" w:hAnsi="Arial" w:cs="Arial"/>
          <w:sz w:val="24"/>
          <w:szCs w:val="24"/>
        </w:rPr>
        <w:t>re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z w:val="24"/>
          <w:szCs w:val="24"/>
        </w:rPr>
        <w:t>rul</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pacing w:val="-3"/>
          <w:sz w:val="24"/>
          <w:szCs w:val="24"/>
        </w:rPr>
        <w:t>r</w:t>
      </w:r>
      <w:r w:rsidRPr="006E3CED">
        <w:rPr>
          <w:rFonts w:ascii="Arial" w:eastAsia="Arial" w:hAnsi="Arial" w:cs="Arial"/>
          <w:sz w:val="24"/>
          <w:szCs w:val="24"/>
        </w:rPr>
        <w:t xml:space="preserve">e </w:t>
      </w:r>
      <w:r w:rsidRPr="006E3CED">
        <w:rPr>
          <w:rFonts w:ascii="Arial" w:eastAsia="Arial" w:hAnsi="Arial" w:cs="Arial"/>
          <w:spacing w:val="1"/>
          <w:sz w:val="24"/>
          <w:szCs w:val="24"/>
        </w:rPr>
        <w:t>no</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ope</w:t>
      </w:r>
      <w:r w:rsidRPr="006E3CED">
        <w:rPr>
          <w:rFonts w:ascii="Arial" w:eastAsia="Arial" w:hAnsi="Arial" w:cs="Arial"/>
          <w:sz w:val="24"/>
          <w:szCs w:val="24"/>
        </w:rPr>
        <w:t>r</w:t>
      </w:r>
      <w:r w:rsidRPr="006E3CED">
        <w:rPr>
          <w:rFonts w:ascii="Arial" w:eastAsia="Arial" w:hAnsi="Arial" w:cs="Arial"/>
          <w:spacing w:val="-2"/>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e</w:t>
      </w:r>
      <w:r w:rsidRPr="006E3CED">
        <w:rPr>
          <w:rFonts w:ascii="Arial" w:eastAsia="Arial" w:hAnsi="Arial" w:cs="Arial"/>
          <w:sz w:val="24"/>
          <w:szCs w:val="24"/>
        </w:rPr>
        <w:t>f</w:t>
      </w:r>
      <w:r w:rsidRPr="006E3CED">
        <w:rPr>
          <w:rFonts w:ascii="Arial" w:eastAsia="Arial" w:hAnsi="Arial" w:cs="Arial"/>
          <w:spacing w:val="1"/>
          <w:sz w:val="24"/>
          <w:szCs w:val="24"/>
        </w:rPr>
        <w:t>fe</w:t>
      </w:r>
      <w:r w:rsidRPr="006E3CED">
        <w:rPr>
          <w:rFonts w:ascii="Arial" w:eastAsia="Arial" w:hAnsi="Arial" w:cs="Arial"/>
          <w:sz w:val="24"/>
          <w:szCs w:val="24"/>
        </w:rPr>
        <w:t>cti</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l</w:t>
      </w:r>
      <w:r w:rsidRPr="006E3CED">
        <w:rPr>
          <w:rFonts w:ascii="Arial" w:eastAsia="Arial" w:hAnsi="Arial" w:cs="Arial"/>
          <w:spacing w:val="-3"/>
          <w:sz w:val="24"/>
          <w:szCs w:val="24"/>
        </w:rPr>
        <w:t>y</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hou</w:t>
      </w:r>
      <w:r w:rsidRPr="006E3CED">
        <w:rPr>
          <w:rFonts w:ascii="Arial" w:eastAsia="Arial" w:hAnsi="Arial" w:cs="Arial"/>
          <w:sz w:val="24"/>
          <w:szCs w:val="24"/>
        </w:rPr>
        <w:t>ld</w:t>
      </w:r>
      <w:r w:rsidRPr="006E3CED">
        <w:rPr>
          <w:rFonts w:ascii="Arial" w:eastAsia="Arial" w:hAnsi="Arial" w:cs="Arial"/>
          <w:spacing w:val="1"/>
          <w:sz w:val="24"/>
          <w:szCs w:val="24"/>
        </w:rPr>
        <w:t xml:space="preserve"> </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e</w:t>
      </w:r>
      <w:r w:rsidRPr="006E3CED">
        <w:rPr>
          <w:rFonts w:ascii="Arial" w:eastAsia="Arial" w:hAnsi="Arial" w:cs="Arial"/>
          <w:sz w:val="24"/>
          <w:szCs w:val="24"/>
        </w:rPr>
        <w:t>r t</w:t>
      </w:r>
      <w:r w:rsidRPr="006E3CED">
        <w:rPr>
          <w:rFonts w:ascii="Arial" w:eastAsia="Arial" w:hAnsi="Arial" w:cs="Arial"/>
          <w:spacing w:val="1"/>
          <w:sz w:val="24"/>
          <w:szCs w:val="24"/>
        </w:rPr>
        <w:t>h</w:t>
      </w:r>
      <w:r w:rsidRPr="006E3CED">
        <w:rPr>
          <w:rFonts w:ascii="Arial" w:eastAsia="Arial" w:hAnsi="Arial" w:cs="Arial"/>
          <w:spacing w:val="2"/>
          <w:sz w:val="24"/>
          <w:szCs w:val="24"/>
        </w:rPr>
        <w:t>i</w:t>
      </w:r>
      <w:r w:rsidRPr="006E3CED">
        <w:rPr>
          <w:rFonts w:ascii="Arial" w:eastAsia="Arial" w:hAnsi="Arial" w:cs="Arial"/>
          <w:sz w:val="24"/>
          <w:szCs w:val="24"/>
        </w:rPr>
        <w:t xml:space="preserve">s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 Executive</w:t>
      </w:r>
      <w:r w:rsidRPr="006E3CED">
        <w:rPr>
          <w:rFonts w:ascii="Arial" w:eastAsia="Arial" w:hAnsi="Arial" w:cs="Arial"/>
          <w:spacing w:val="1"/>
          <w:sz w:val="24"/>
          <w:szCs w:val="24"/>
        </w:rPr>
        <w:t xml:space="preserve"> </w:t>
      </w:r>
      <w:r w:rsidRPr="006E3CED">
        <w:rPr>
          <w:rFonts w:ascii="Arial" w:eastAsia="Arial" w:hAnsi="Arial" w:cs="Arial"/>
          <w:sz w:val="24"/>
          <w:szCs w:val="24"/>
        </w:rPr>
        <w:t>Director of Finance and Commercial</w:t>
      </w:r>
      <w:r w:rsidR="00E23FC4" w:rsidRPr="006E3CED">
        <w:rPr>
          <w:rFonts w:ascii="Arial" w:eastAsia="Arial" w:hAnsi="Arial" w:cs="Arial"/>
          <w:spacing w:val="1"/>
          <w:sz w:val="24"/>
          <w:szCs w:val="24"/>
        </w:rPr>
        <w:t xml:space="preserve"> Services</w:t>
      </w:r>
      <w:r w:rsidRPr="006E3CED">
        <w:rPr>
          <w:rFonts w:ascii="Arial" w:eastAsia="Arial" w:hAnsi="Arial" w:cs="Arial"/>
          <w:sz w:val="24"/>
          <w:szCs w:val="24"/>
        </w:rPr>
        <w:t>.</w:t>
      </w:r>
    </w:p>
    <w:p w14:paraId="2B3049F6" w14:textId="77777777" w:rsidR="001915AA" w:rsidRPr="006E3CED" w:rsidRDefault="001915AA" w:rsidP="006E3CED">
      <w:pPr>
        <w:spacing w:after="0" w:line="240" w:lineRule="auto"/>
        <w:rPr>
          <w:rFonts w:ascii="Arial" w:hAnsi="Arial" w:cs="Arial"/>
          <w:sz w:val="24"/>
          <w:szCs w:val="24"/>
        </w:rPr>
      </w:pPr>
    </w:p>
    <w:p w14:paraId="2B3049F7" w14:textId="77777777" w:rsidR="001915AA" w:rsidRPr="006E3CED" w:rsidRDefault="001915AA" w:rsidP="006E3CED">
      <w:pPr>
        <w:numPr>
          <w:ilvl w:val="0"/>
          <w:numId w:val="84"/>
        </w:numPr>
        <w:tabs>
          <w:tab w:val="left" w:pos="1060"/>
        </w:tabs>
        <w:spacing w:after="0" w:line="240" w:lineRule="auto"/>
        <w:ind w:right="-20"/>
        <w:contextualSpacing/>
        <w:rPr>
          <w:rFonts w:ascii="Arial" w:eastAsia="Arial" w:hAnsi="Arial" w:cs="Arial"/>
          <w:sz w:val="24"/>
          <w:szCs w:val="24"/>
        </w:rPr>
      </w:pPr>
      <w:r w:rsidRPr="006E3CED">
        <w:rPr>
          <w:rFonts w:ascii="Arial" w:eastAsia="Arial" w:hAnsi="Arial" w:cs="Arial"/>
          <w:b/>
          <w:bCs/>
          <w:sz w:val="24"/>
          <w:szCs w:val="24"/>
        </w:rPr>
        <w:t>Quo</w:t>
      </w:r>
      <w:r w:rsidRPr="006E3CED">
        <w:rPr>
          <w:rFonts w:ascii="Arial" w:eastAsia="Arial" w:hAnsi="Arial" w:cs="Arial"/>
          <w:b/>
          <w:bCs/>
          <w:spacing w:val="-1"/>
          <w:sz w:val="24"/>
          <w:szCs w:val="24"/>
        </w:rPr>
        <w:t>t</w:t>
      </w:r>
      <w:r w:rsidRPr="006E3CED">
        <w:rPr>
          <w:rFonts w:ascii="Arial" w:eastAsia="Arial" w:hAnsi="Arial" w:cs="Arial"/>
          <w:b/>
          <w:bCs/>
          <w:spacing w:val="1"/>
          <w:sz w:val="24"/>
          <w:szCs w:val="24"/>
        </w:rPr>
        <w:t>a</w:t>
      </w:r>
      <w:r w:rsidRPr="006E3CED">
        <w:rPr>
          <w:rFonts w:ascii="Arial" w:eastAsia="Arial" w:hAnsi="Arial" w:cs="Arial"/>
          <w:b/>
          <w:bCs/>
          <w:sz w:val="24"/>
          <w:szCs w:val="24"/>
        </w:rPr>
        <w:t>tions</w:t>
      </w:r>
    </w:p>
    <w:p w14:paraId="2B3049F8" w14:textId="77777777" w:rsidR="001915AA" w:rsidRPr="006E3CED" w:rsidRDefault="001915AA" w:rsidP="006E3CED">
      <w:pPr>
        <w:tabs>
          <w:tab w:val="left" w:pos="1060"/>
        </w:tabs>
        <w:spacing w:after="0" w:line="240" w:lineRule="auto"/>
        <w:ind w:left="360" w:right="-20"/>
        <w:contextualSpacing/>
        <w:rPr>
          <w:rFonts w:ascii="Arial" w:eastAsia="Arial" w:hAnsi="Arial" w:cs="Arial"/>
          <w:sz w:val="24"/>
          <w:szCs w:val="24"/>
        </w:rPr>
      </w:pPr>
    </w:p>
    <w:p w14:paraId="2B3049F9" w14:textId="63B189E0" w:rsidR="001915AA" w:rsidRPr="006E3CED" w:rsidRDefault="001915AA" w:rsidP="006E3CED">
      <w:pPr>
        <w:numPr>
          <w:ilvl w:val="0"/>
          <w:numId w:val="85"/>
        </w:numPr>
        <w:tabs>
          <w:tab w:val="left" w:pos="1060"/>
        </w:tabs>
        <w:spacing w:after="0" w:line="240" w:lineRule="auto"/>
        <w:contextualSpacing/>
        <w:rPr>
          <w:rFonts w:ascii="Arial" w:eastAsia="Arial" w:hAnsi="Arial" w:cs="Arial"/>
          <w:sz w:val="24"/>
          <w:szCs w:val="24"/>
        </w:rPr>
      </w:pPr>
      <w:r w:rsidRPr="006E3CED">
        <w:rPr>
          <w:rFonts w:ascii="Arial" w:eastAsia="Arial" w:hAnsi="Arial" w:cs="Arial"/>
          <w:sz w:val="24"/>
          <w:szCs w:val="24"/>
        </w:rPr>
        <w:t>Subject to SFI 13.3.4 below, for contractual c</w:t>
      </w:r>
      <w:r w:rsidRPr="006E3CED">
        <w:rPr>
          <w:rFonts w:ascii="Arial" w:eastAsia="Arial" w:hAnsi="Arial" w:cs="Arial"/>
          <w:spacing w:val="1"/>
          <w:sz w:val="24"/>
          <w:szCs w:val="24"/>
        </w:rPr>
        <w:t>o</w:t>
      </w:r>
      <w:r w:rsidRPr="006E3CED">
        <w:rPr>
          <w:rFonts w:ascii="Arial" w:eastAsia="Arial" w:hAnsi="Arial" w:cs="Arial"/>
          <w:spacing w:val="-1"/>
          <w:sz w:val="24"/>
          <w:szCs w:val="24"/>
        </w:rPr>
        <w:t>m</w:t>
      </w:r>
      <w:r w:rsidRPr="006E3CED">
        <w:rPr>
          <w:rFonts w:ascii="Arial" w:eastAsia="Arial" w:hAnsi="Arial" w:cs="Arial"/>
          <w:spacing w:val="1"/>
          <w:sz w:val="24"/>
          <w:szCs w:val="24"/>
        </w:rPr>
        <w:t>m</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pacing w:val="1"/>
          <w:sz w:val="24"/>
          <w:szCs w:val="24"/>
        </w:rPr>
        <w:t>me</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pacing w:val="1"/>
          <w:sz w:val="24"/>
          <w:szCs w:val="24"/>
        </w:rPr>
        <w:t>pp</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 xml:space="preserve">rs </w:t>
      </w:r>
      <w:r w:rsidRPr="006E3CED">
        <w:rPr>
          <w:rFonts w:ascii="Arial" w:eastAsia="Arial" w:hAnsi="Arial" w:cs="Arial"/>
          <w:spacing w:val="-2"/>
          <w:sz w:val="24"/>
          <w:szCs w:val="24"/>
        </w:rPr>
        <w:t>o</w:t>
      </w:r>
      <w:r w:rsidRPr="006E3CED">
        <w:rPr>
          <w:rFonts w:ascii="Arial" w:eastAsia="Arial" w:hAnsi="Arial" w:cs="Arial"/>
          <w:sz w:val="24"/>
          <w:szCs w:val="24"/>
        </w:rPr>
        <w:t>f</w:t>
      </w:r>
      <w:r w:rsidRPr="006E3CED">
        <w:rPr>
          <w:rFonts w:ascii="Arial" w:eastAsia="Arial" w:hAnsi="Arial" w:cs="Arial"/>
          <w:spacing w:val="6"/>
          <w:sz w:val="24"/>
          <w:szCs w:val="24"/>
        </w:rPr>
        <w:t xml:space="preserve"> </w:t>
      </w:r>
      <w:r w:rsidRPr="006E3CED">
        <w:rPr>
          <w:rFonts w:ascii="Arial" w:eastAsia="Arial" w:hAnsi="Arial" w:cs="Arial"/>
          <w:b/>
          <w:bCs/>
          <w:sz w:val="24"/>
          <w:szCs w:val="24"/>
        </w:rPr>
        <w:t>up to</w:t>
      </w:r>
      <w:r w:rsidRPr="006E3CED">
        <w:rPr>
          <w:rFonts w:ascii="Arial" w:eastAsia="Arial" w:hAnsi="Arial" w:cs="Arial"/>
          <w:b/>
          <w:bCs/>
          <w:spacing w:val="-3"/>
          <w:sz w:val="24"/>
          <w:szCs w:val="24"/>
        </w:rPr>
        <w:t xml:space="preserve"> </w:t>
      </w:r>
      <w:r w:rsidRPr="006E3CED">
        <w:rPr>
          <w:rFonts w:ascii="Arial" w:eastAsia="Arial" w:hAnsi="Arial" w:cs="Arial"/>
          <w:b/>
          <w:bCs/>
          <w:spacing w:val="1"/>
          <w:sz w:val="24"/>
          <w:szCs w:val="24"/>
        </w:rPr>
        <w:t>£</w:t>
      </w:r>
      <w:r w:rsidR="0095293E" w:rsidRPr="006E3CED">
        <w:rPr>
          <w:rFonts w:ascii="Arial" w:eastAsia="Arial" w:hAnsi="Arial" w:cs="Arial"/>
          <w:b/>
          <w:bCs/>
          <w:spacing w:val="1"/>
          <w:sz w:val="24"/>
          <w:szCs w:val="24"/>
        </w:rPr>
        <w:t>5</w:t>
      </w:r>
      <w:r w:rsidRPr="006E3CED">
        <w:rPr>
          <w:rFonts w:ascii="Arial" w:eastAsia="Arial" w:hAnsi="Arial" w:cs="Arial"/>
          <w:b/>
          <w:bCs/>
          <w:spacing w:val="-2"/>
          <w:sz w:val="24"/>
          <w:szCs w:val="24"/>
        </w:rPr>
        <w:t>,</w:t>
      </w:r>
      <w:r w:rsidRPr="006E3CED">
        <w:rPr>
          <w:rFonts w:ascii="Arial" w:eastAsia="Arial" w:hAnsi="Arial" w:cs="Arial"/>
          <w:b/>
          <w:bCs/>
          <w:spacing w:val="1"/>
          <w:sz w:val="24"/>
          <w:szCs w:val="24"/>
        </w:rPr>
        <w:t>00</w:t>
      </w:r>
      <w:r w:rsidRPr="006E3CED">
        <w:rPr>
          <w:rFonts w:ascii="Arial" w:eastAsia="Arial" w:hAnsi="Arial" w:cs="Arial"/>
          <w:b/>
          <w:bCs/>
          <w:spacing w:val="-1"/>
          <w:sz w:val="24"/>
          <w:szCs w:val="24"/>
        </w:rPr>
        <w:t xml:space="preserve">0 </w:t>
      </w:r>
      <w:r w:rsidRPr="006E3CED">
        <w:rPr>
          <w:rFonts w:ascii="Arial" w:eastAsia="Arial" w:hAnsi="Arial" w:cs="Arial"/>
          <w:b/>
          <w:bCs/>
          <w:spacing w:val="1"/>
          <w:sz w:val="24"/>
          <w:szCs w:val="24"/>
        </w:rPr>
        <w:t>(excluding VAT)</w:t>
      </w:r>
      <w:r w:rsidRPr="006E3CED">
        <w:rPr>
          <w:rFonts w:ascii="Arial" w:eastAsia="Arial" w:hAnsi="Arial" w:cs="Arial"/>
          <w:b/>
          <w:bCs/>
          <w:sz w:val="24"/>
          <w:szCs w:val="24"/>
        </w:rPr>
        <w:t>,</w:t>
      </w:r>
      <w:r w:rsidRPr="006E3CED">
        <w:rPr>
          <w:rFonts w:ascii="Arial" w:eastAsia="Arial" w:hAnsi="Arial" w:cs="Arial"/>
          <w:b/>
          <w:bCs/>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icers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ma</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u</w:t>
      </w:r>
      <w:r w:rsidRPr="006E3CED">
        <w:rPr>
          <w:rFonts w:ascii="Arial" w:eastAsia="Arial" w:hAnsi="Arial" w:cs="Arial"/>
          <w:sz w:val="24"/>
          <w:szCs w:val="24"/>
        </w:rPr>
        <w:t>se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ir</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z w:val="24"/>
          <w:szCs w:val="24"/>
        </w:rPr>
        <w:t>isc</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z w:val="24"/>
          <w:szCs w:val="24"/>
        </w:rPr>
        <w:t xml:space="preserve">to </w:t>
      </w:r>
      <w:r w:rsidRPr="006E3CED">
        <w:rPr>
          <w:rFonts w:ascii="Arial" w:eastAsia="Arial" w:hAnsi="Arial" w:cs="Arial"/>
          <w:spacing w:val="1"/>
          <w:sz w:val="24"/>
          <w:szCs w:val="24"/>
        </w:rPr>
        <w:t>a</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ie</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lue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m</w:t>
      </w:r>
      <w:r w:rsidRPr="006E3CED">
        <w:rPr>
          <w:rFonts w:ascii="Arial" w:eastAsia="Arial" w:hAnsi="Arial" w:cs="Arial"/>
          <w:spacing w:val="-1"/>
          <w:sz w:val="24"/>
          <w:szCs w:val="24"/>
        </w:rPr>
        <w:t>on</w:t>
      </w:r>
      <w:r w:rsidRPr="006E3CED">
        <w:rPr>
          <w:rFonts w:ascii="Arial" w:eastAsia="Arial" w:hAnsi="Arial" w:cs="Arial"/>
          <w:spacing w:val="1"/>
          <w:sz w:val="24"/>
          <w:szCs w:val="24"/>
        </w:rPr>
        <w:t>e</w:t>
      </w:r>
      <w:r w:rsidRPr="006E3CED">
        <w:rPr>
          <w:rFonts w:ascii="Arial" w:eastAsia="Arial" w:hAnsi="Arial" w:cs="Arial"/>
          <w:spacing w:val="-2"/>
          <w:sz w:val="24"/>
          <w:szCs w:val="24"/>
        </w:rPr>
        <w:t>y</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he</w:t>
      </w:r>
      <w:r w:rsidRPr="006E3CED">
        <w:rPr>
          <w:rFonts w:ascii="Arial" w:eastAsia="Arial" w:hAnsi="Arial" w:cs="Arial"/>
          <w:spacing w:val="-2"/>
          <w:sz w:val="24"/>
          <w:szCs w:val="24"/>
        </w:rPr>
        <w:t>s</w:t>
      </w:r>
      <w:r w:rsidRPr="006E3CED">
        <w:rPr>
          <w:rFonts w:ascii="Arial" w:eastAsia="Arial" w:hAnsi="Arial" w:cs="Arial"/>
          <w:sz w:val="24"/>
          <w:szCs w:val="24"/>
        </w:rPr>
        <w:t>e contractual</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om</w:t>
      </w:r>
      <w:r w:rsidRPr="006E3CED">
        <w:rPr>
          <w:rFonts w:ascii="Arial" w:eastAsia="Arial" w:hAnsi="Arial" w:cs="Arial"/>
          <w:spacing w:val="1"/>
          <w:sz w:val="24"/>
          <w:szCs w:val="24"/>
        </w:rPr>
        <w:t>m</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pacing w:val="1"/>
          <w:sz w:val="24"/>
          <w:szCs w:val="24"/>
        </w:rPr>
        <w:t>men</w:t>
      </w:r>
      <w:r w:rsidRPr="006E3CED">
        <w:rPr>
          <w:rFonts w:ascii="Arial" w:eastAsia="Arial" w:hAnsi="Arial" w:cs="Arial"/>
          <w:spacing w:val="-2"/>
          <w:sz w:val="24"/>
          <w:szCs w:val="24"/>
        </w:rPr>
        <w:t>t</w:t>
      </w:r>
      <w:r w:rsidRPr="006E3CED">
        <w:rPr>
          <w:rFonts w:ascii="Arial" w:eastAsia="Arial" w:hAnsi="Arial" w:cs="Arial"/>
          <w:sz w:val="24"/>
          <w:szCs w:val="24"/>
        </w:rPr>
        <w:t xml:space="preserve">s </w:t>
      </w:r>
      <w:r w:rsidRPr="006E3CED">
        <w:rPr>
          <w:rFonts w:ascii="Arial" w:eastAsia="Arial" w:hAnsi="Arial" w:cs="Arial"/>
          <w:spacing w:val="-2"/>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l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u</w:t>
      </w:r>
      <w:r w:rsidRPr="006E3CED">
        <w:rPr>
          <w:rFonts w:ascii="Arial" w:eastAsia="Arial" w:hAnsi="Arial" w:cs="Arial"/>
          <w:spacing w:val="1"/>
          <w:sz w:val="24"/>
          <w:szCs w:val="24"/>
        </w:rPr>
        <w:t>d</w:t>
      </w:r>
      <w:r w:rsidRPr="006E3CED">
        <w:rPr>
          <w:rFonts w:ascii="Arial" w:eastAsia="Arial" w:hAnsi="Arial" w:cs="Arial"/>
          <w:sz w:val="24"/>
          <w:szCs w:val="24"/>
        </w:rPr>
        <w:t>it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z w:val="24"/>
          <w:szCs w:val="24"/>
        </w:rPr>
        <w:t>m</w:t>
      </w:r>
      <w:r w:rsidRPr="006E3CED">
        <w:rPr>
          <w:rFonts w:ascii="Arial" w:eastAsia="Arial" w:hAnsi="Arial" w:cs="Arial"/>
          <w:spacing w:val="1"/>
          <w:sz w:val="24"/>
          <w:szCs w:val="24"/>
        </w:rPr>
        <w:t xml:space="preserve"> t</w:t>
      </w:r>
      <w:r w:rsidRPr="006E3CED">
        <w:rPr>
          <w:rFonts w:ascii="Arial" w:eastAsia="Arial" w:hAnsi="Arial" w:cs="Arial"/>
          <w:spacing w:val="-3"/>
          <w:sz w:val="24"/>
          <w:szCs w:val="24"/>
        </w:rPr>
        <w:t>i</w:t>
      </w:r>
      <w:r w:rsidRPr="006E3CED">
        <w:rPr>
          <w:rFonts w:ascii="Arial" w:eastAsia="Arial" w:hAnsi="Arial" w:cs="Arial"/>
          <w:spacing w:val="1"/>
          <w:sz w:val="24"/>
          <w:szCs w:val="24"/>
        </w:rPr>
        <w:t>m</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t</w:t>
      </w:r>
      <w:r w:rsidRPr="006E3CED">
        <w:rPr>
          <w:rFonts w:ascii="Arial" w:eastAsia="Arial" w:hAnsi="Arial" w:cs="Arial"/>
          <w:spacing w:val="-3"/>
          <w:sz w:val="24"/>
          <w:szCs w:val="24"/>
        </w:rPr>
        <w:t>i</w:t>
      </w:r>
      <w:r w:rsidRPr="006E3CED">
        <w:rPr>
          <w:rFonts w:ascii="Arial" w:eastAsia="Arial" w:hAnsi="Arial" w:cs="Arial"/>
          <w:spacing w:val="1"/>
          <w:sz w:val="24"/>
          <w:szCs w:val="24"/>
        </w:rPr>
        <w:t>m</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Finance and Commercial</w:t>
      </w:r>
      <w:r w:rsidRPr="006E3CED">
        <w:rPr>
          <w:rFonts w:ascii="Arial" w:eastAsia="Arial" w:hAnsi="Arial" w:cs="Arial"/>
          <w:spacing w:val="-1"/>
          <w:sz w:val="24"/>
          <w:szCs w:val="24"/>
        </w:rPr>
        <w:t xml:space="preserve"> </w:t>
      </w:r>
      <w:r w:rsidR="00E23FC4" w:rsidRPr="006E3CED">
        <w:rPr>
          <w:rFonts w:ascii="Arial" w:eastAsia="Arial" w:hAnsi="Arial" w:cs="Arial"/>
          <w:spacing w:val="1"/>
          <w:sz w:val="24"/>
          <w:szCs w:val="24"/>
        </w:rPr>
        <w:t xml:space="preserve">Services </w:t>
      </w:r>
      <w:r w:rsidRPr="006E3CED">
        <w:rPr>
          <w:rFonts w:ascii="Arial" w:eastAsia="Arial" w:hAnsi="Arial" w:cs="Arial"/>
          <w:spacing w:val="1"/>
          <w:sz w:val="24"/>
          <w:szCs w:val="24"/>
        </w:rPr>
        <w:t>o</w:t>
      </w:r>
      <w:r w:rsidRPr="006E3CED">
        <w:rPr>
          <w:rFonts w:ascii="Arial" w:eastAsia="Arial" w:hAnsi="Arial" w:cs="Arial"/>
          <w:sz w:val="24"/>
          <w:szCs w:val="24"/>
        </w:rPr>
        <w:t xml:space="preserve">r their </w:t>
      </w:r>
      <w:r w:rsidRPr="006E3CED">
        <w:rPr>
          <w:rFonts w:ascii="Arial" w:eastAsia="Arial" w:hAnsi="Arial" w:cs="Arial"/>
          <w:spacing w:val="1"/>
          <w:sz w:val="24"/>
          <w:szCs w:val="24"/>
        </w:rPr>
        <w:t>nom</w:t>
      </w:r>
      <w:r w:rsidRPr="006E3CED">
        <w:rPr>
          <w:rFonts w:ascii="Arial" w:eastAsia="Arial" w:hAnsi="Arial" w:cs="Arial"/>
          <w:spacing w:val="-3"/>
          <w:sz w:val="24"/>
          <w:szCs w:val="24"/>
        </w:rPr>
        <w:t>i</w:t>
      </w:r>
      <w:r w:rsidRPr="006E3CED">
        <w:rPr>
          <w:rFonts w:ascii="Arial" w:eastAsia="Arial" w:hAnsi="Arial" w:cs="Arial"/>
          <w:spacing w:val="1"/>
          <w:sz w:val="24"/>
          <w:szCs w:val="24"/>
        </w:rPr>
        <w:t>na</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1"/>
          <w:sz w:val="24"/>
          <w:szCs w:val="24"/>
        </w:rPr>
        <w:t>p</w:t>
      </w:r>
      <w:r w:rsidRPr="006E3CED">
        <w:rPr>
          <w:rFonts w:ascii="Arial" w:eastAsia="Arial" w:hAnsi="Arial" w:cs="Arial"/>
          <w:sz w:val="24"/>
          <w:szCs w:val="24"/>
        </w:rPr>
        <w:t>res</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2"/>
          <w:sz w:val="24"/>
          <w:szCs w:val="24"/>
        </w:rPr>
        <w:t>iv</w:t>
      </w:r>
      <w:r w:rsidRPr="006E3CED">
        <w:rPr>
          <w:rFonts w:ascii="Arial" w:eastAsia="Arial" w:hAnsi="Arial" w:cs="Arial"/>
          <w:spacing w:val="1"/>
          <w:sz w:val="24"/>
          <w:szCs w:val="24"/>
        </w:rPr>
        <w:t>e</w:t>
      </w:r>
      <w:r w:rsidRPr="006E3CED">
        <w:rPr>
          <w:rFonts w:ascii="Arial" w:eastAsia="Arial" w:hAnsi="Arial" w:cs="Arial"/>
          <w:sz w:val="24"/>
          <w:szCs w:val="24"/>
        </w:rPr>
        <w:t>.</w:t>
      </w:r>
    </w:p>
    <w:p w14:paraId="2B3049FA" w14:textId="77777777" w:rsidR="001915AA" w:rsidRPr="006E3CED" w:rsidRDefault="001915AA" w:rsidP="006E3CED">
      <w:pPr>
        <w:tabs>
          <w:tab w:val="left" w:pos="1060"/>
        </w:tabs>
        <w:spacing w:after="0" w:line="240" w:lineRule="auto"/>
        <w:rPr>
          <w:rFonts w:ascii="Arial" w:eastAsia="Arial" w:hAnsi="Arial" w:cs="Arial"/>
          <w:sz w:val="24"/>
          <w:szCs w:val="24"/>
        </w:rPr>
      </w:pPr>
    </w:p>
    <w:p w14:paraId="2B3049FB" w14:textId="7C124579" w:rsidR="001915AA" w:rsidRPr="006E3CED" w:rsidRDefault="001915AA" w:rsidP="006E3CED">
      <w:pPr>
        <w:numPr>
          <w:ilvl w:val="0"/>
          <w:numId w:val="85"/>
        </w:numPr>
        <w:tabs>
          <w:tab w:val="left" w:pos="1060"/>
        </w:tabs>
        <w:spacing w:after="0" w:line="240" w:lineRule="auto"/>
        <w:contextualSpacing/>
        <w:rPr>
          <w:rFonts w:ascii="Arial" w:eastAsia="Arial" w:hAnsi="Arial" w:cs="Arial"/>
          <w:sz w:val="24"/>
          <w:szCs w:val="24"/>
        </w:rPr>
      </w:pPr>
      <w:r w:rsidRPr="006E3CED">
        <w:rPr>
          <w:rFonts w:ascii="Arial" w:eastAsia="Arial" w:hAnsi="Arial" w:cs="Arial"/>
          <w:sz w:val="24"/>
          <w:szCs w:val="24"/>
        </w:rPr>
        <w:t>Subject to SFI 1</w:t>
      </w:r>
      <w:r w:rsidR="00A31A08" w:rsidRPr="006E3CED">
        <w:rPr>
          <w:rFonts w:ascii="Arial" w:eastAsia="Arial" w:hAnsi="Arial" w:cs="Arial"/>
          <w:sz w:val="24"/>
          <w:szCs w:val="24"/>
        </w:rPr>
        <w:t>3</w:t>
      </w:r>
      <w:r w:rsidRPr="006E3CED">
        <w:rPr>
          <w:rFonts w:ascii="Arial" w:eastAsia="Arial" w:hAnsi="Arial" w:cs="Arial"/>
          <w:sz w:val="24"/>
          <w:szCs w:val="24"/>
        </w:rPr>
        <w:t xml:space="preserve">.3.4 below, for </w:t>
      </w:r>
      <w:r w:rsidR="00363FCB" w:rsidRPr="006E3CED">
        <w:rPr>
          <w:rFonts w:ascii="Arial" w:eastAsia="Arial" w:hAnsi="Arial" w:cs="Arial"/>
          <w:sz w:val="24"/>
          <w:szCs w:val="24"/>
        </w:rPr>
        <w:t>contractual commitments</w:t>
      </w:r>
      <w:r w:rsidRPr="006E3CED">
        <w:rPr>
          <w:rFonts w:ascii="Arial" w:eastAsia="Arial" w:hAnsi="Arial" w:cs="Arial"/>
          <w:spacing w:val="1"/>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pacing w:val="1"/>
          <w:sz w:val="24"/>
          <w:szCs w:val="24"/>
        </w:rPr>
        <w:t>pp</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rs b</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2"/>
          <w:sz w:val="24"/>
          <w:szCs w:val="24"/>
        </w:rPr>
        <w:t>w</w:t>
      </w:r>
      <w:r w:rsidRPr="006E3CED">
        <w:rPr>
          <w:rFonts w:ascii="Arial" w:eastAsia="Arial" w:hAnsi="Arial" w:cs="Arial"/>
          <w:spacing w:val="1"/>
          <w:sz w:val="24"/>
          <w:szCs w:val="24"/>
        </w:rPr>
        <w:t>ee</w:t>
      </w:r>
      <w:r w:rsidRPr="006E3CED">
        <w:rPr>
          <w:rFonts w:ascii="Arial" w:eastAsia="Arial" w:hAnsi="Arial" w:cs="Arial"/>
          <w:sz w:val="24"/>
          <w:szCs w:val="24"/>
        </w:rPr>
        <w:t>n</w:t>
      </w:r>
      <w:r w:rsidRPr="006E3CED">
        <w:rPr>
          <w:rFonts w:ascii="Arial" w:eastAsia="Arial" w:hAnsi="Arial" w:cs="Arial"/>
          <w:spacing w:val="4"/>
          <w:sz w:val="24"/>
          <w:szCs w:val="24"/>
        </w:rPr>
        <w:t xml:space="preserve"> </w:t>
      </w:r>
      <w:r w:rsidRPr="006E3CED">
        <w:rPr>
          <w:rFonts w:ascii="Arial" w:eastAsia="Arial" w:hAnsi="Arial" w:cs="Arial"/>
          <w:bCs/>
          <w:spacing w:val="1"/>
          <w:sz w:val="24"/>
          <w:szCs w:val="24"/>
        </w:rPr>
        <w:t>£</w:t>
      </w:r>
      <w:r w:rsidR="0095293E" w:rsidRPr="006E3CED">
        <w:rPr>
          <w:rFonts w:ascii="Arial" w:eastAsia="Arial" w:hAnsi="Arial" w:cs="Arial"/>
          <w:bCs/>
          <w:spacing w:val="-1"/>
          <w:sz w:val="24"/>
          <w:szCs w:val="24"/>
        </w:rPr>
        <w:t>5</w:t>
      </w:r>
      <w:r w:rsidRPr="006E3CED">
        <w:rPr>
          <w:rFonts w:ascii="Arial" w:eastAsia="Arial" w:hAnsi="Arial" w:cs="Arial"/>
          <w:bCs/>
          <w:sz w:val="24"/>
          <w:szCs w:val="24"/>
        </w:rPr>
        <w:t>,</w:t>
      </w:r>
      <w:r w:rsidR="00271C85">
        <w:rPr>
          <w:rFonts w:ascii="Arial" w:eastAsia="Arial" w:hAnsi="Arial" w:cs="Arial"/>
          <w:bCs/>
          <w:spacing w:val="1"/>
          <w:sz w:val="24"/>
          <w:szCs w:val="24"/>
        </w:rPr>
        <w:t>000</w:t>
      </w:r>
      <w:r w:rsidR="00271C85" w:rsidRPr="006E3CED">
        <w:rPr>
          <w:rFonts w:ascii="Arial" w:eastAsia="Arial" w:hAnsi="Arial" w:cs="Arial"/>
          <w:bCs/>
          <w:spacing w:val="1"/>
          <w:sz w:val="24"/>
          <w:szCs w:val="24"/>
        </w:rPr>
        <w:t xml:space="preserve"> </w:t>
      </w:r>
      <w:r w:rsidRPr="006E3CED">
        <w:rPr>
          <w:rFonts w:ascii="Arial" w:eastAsia="Arial" w:hAnsi="Arial" w:cs="Arial"/>
          <w:bCs/>
          <w:spacing w:val="1"/>
          <w:sz w:val="24"/>
          <w:szCs w:val="24"/>
        </w:rPr>
        <w:t>a</w:t>
      </w:r>
      <w:r w:rsidRPr="006E3CED">
        <w:rPr>
          <w:rFonts w:ascii="Arial" w:eastAsia="Arial" w:hAnsi="Arial" w:cs="Arial"/>
          <w:bCs/>
          <w:sz w:val="24"/>
          <w:szCs w:val="24"/>
        </w:rPr>
        <w:t xml:space="preserve">nd </w:t>
      </w:r>
      <w:r w:rsidRPr="006E3CED">
        <w:rPr>
          <w:rFonts w:ascii="Arial" w:eastAsia="Arial" w:hAnsi="Arial" w:cs="Arial"/>
          <w:bCs/>
          <w:spacing w:val="-1"/>
          <w:sz w:val="24"/>
          <w:szCs w:val="24"/>
        </w:rPr>
        <w:t>£</w:t>
      </w:r>
      <w:r w:rsidRPr="006E3CED">
        <w:rPr>
          <w:rFonts w:ascii="Arial" w:eastAsia="Arial" w:hAnsi="Arial" w:cs="Arial"/>
          <w:bCs/>
          <w:spacing w:val="1"/>
          <w:sz w:val="24"/>
          <w:szCs w:val="24"/>
        </w:rPr>
        <w:t>10</w:t>
      </w:r>
      <w:r w:rsidRPr="006E3CED">
        <w:rPr>
          <w:rFonts w:ascii="Arial" w:eastAsia="Arial" w:hAnsi="Arial" w:cs="Arial"/>
          <w:bCs/>
          <w:spacing w:val="-2"/>
          <w:sz w:val="24"/>
          <w:szCs w:val="24"/>
        </w:rPr>
        <w:t>,</w:t>
      </w:r>
      <w:r w:rsidRPr="006E3CED">
        <w:rPr>
          <w:rFonts w:ascii="Arial" w:eastAsia="Arial" w:hAnsi="Arial" w:cs="Arial"/>
          <w:bCs/>
          <w:spacing w:val="1"/>
          <w:sz w:val="24"/>
          <w:szCs w:val="24"/>
        </w:rPr>
        <w:t>0</w:t>
      </w:r>
      <w:r w:rsidRPr="006E3CED">
        <w:rPr>
          <w:rFonts w:ascii="Arial" w:eastAsia="Arial" w:hAnsi="Arial" w:cs="Arial"/>
          <w:bCs/>
          <w:spacing w:val="-1"/>
          <w:sz w:val="24"/>
          <w:szCs w:val="24"/>
        </w:rPr>
        <w:t>0</w:t>
      </w:r>
      <w:r w:rsidRPr="006E3CED">
        <w:rPr>
          <w:rFonts w:ascii="Arial" w:eastAsia="Arial" w:hAnsi="Arial" w:cs="Arial"/>
          <w:bCs/>
          <w:sz w:val="24"/>
          <w:szCs w:val="24"/>
        </w:rPr>
        <w:t>0</w:t>
      </w:r>
      <w:r w:rsidRPr="006E3CED">
        <w:rPr>
          <w:rFonts w:ascii="Arial" w:eastAsia="Arial" w:hAnsi="Arial" w:cs="Arial"/>
          <w:bCs/>
          <w:spacing w:val="1"/>
          <w:sz w:val="24"/>
          <w:szCs w:val="24"/>
        </w:rPr>
        <w:t xml:space="preserve"> </w:t>
      </w:r>
      <w:r w:rsidRPr="006E3CED">
        <w:rPr>
          <w:rFonts w:ascii="Arial" w:eastAsia="Arial" w:hAnsi="Arial" w:cs="Arial"/>
          <w:bCs/>
          <w:sz w:val="24"/>
          <w:szCs w:val="24"/>
        </w:rPr>
        <w:t>(To</w:t>
      </w:r>
      <w:r w:rsidRPr="006E3CED">
        <w:rPr>
          <w:rFonts w:ascii="Arial" w:eastAsia="Arial" w:hAnsi="Arial" w:cs="Arial"/>
          <w:bCs/>
          <w:spacing w:val="-1"/>
          <w:sz w:val="24"/>
          <w:szCs w:val="24"/>
        </w:rPr>
        <w:t>t</w:t>
      </w:r>
      <w:r w:rsidRPr="006E3CED">
        <w:rPr>
          <w:rFonts w:ascii="Arial" w:eastAsia="Arial" w:hAnsi="Arial" w:cs="Arial"/>
          <w:bCs/>
          <w:spacing w:val="1"/>
          <w:sz w:val="24"/>
          <w:szCs w:val="24"/>
        </w:rPr>
        <w:t>a</w:t>
      </w:r>
      <w:r w:rsidRPr="006E3CED">
        <w:rPr>
          <w:rFonts w:ascii="Arial" w:eastAsia="Arial" w:hAnsi="Arial" w:cs="Arial"/>
          <w:bCs/>
          <w:sz w:val="24"/>
          <w:szCs w:val="24"/>
        </w:rPr>
        <w:t>l</w:t>
      </w:r>
      <w:r w:rsidRPr="006E3CED">
        <w:rPr>
          <w:rFonts w:ascii="Arial" w:eastAsia="Arial" w:hAnsi="Arial" w:cs="Arial"/>
          <w:bCs/>
          <w:spacing w:val="-1"/>
          <w:sz w:val="24"/>
          <w:szCs w:val="24"/>
        </w:rPr>
        <w:t xml:space="preserve"> </w:t>
      </w:r>
      <w:r w:rsidRPr="006E3CED">
        <w:rPr>
          <w:rFonts w:ascii="Arial" w:eastAsia="Arial" w:hAnsi="Arial" w:cs="Arial"/>
          <w:bCs/>
          <w:sz w:val="24"/>
          <w:szCs w:val="24"/>
        </w:rPr>
        <w:t>Co</w:t>
      </w:r>
      <w:r w:rsidRPr="006E3CED">
        <w:rPr>
          <w:rFonts w:ascii="Arial" w:eastAsia="Arial" w:hAnsi="Arial" w:cs="Arial"/>
          <w:bCs/>
          <w:spacing w:val="-1"/>
          <w:sz w:val="24"/>
          <w:szCs w:val="24"/>
        </w:rPr>
        <w:t>n</w:t>
      </w:r>
      <w:r w:rsidRPr="006E3CED">
        <w:rPr>
          <w:rFonts w:ascii="Arial" w:eastAsia="Arial" w:hAnsi="Arial" w:cs="Arial"/>
          <w:bCs/>
          <w:sz w:val="24"/>
          <w:szCs w:val="24"/>
        </w:rPr>
        <w:t>tra</w:t>
      </w:r>
      <w:r w:rsidRPr="006E3CED">
        <w:rPr>
          <w:rFonts w:ascii="Arial" w:eastAsia="Arial" w:hAnsi="Arial" w:cs="Arial"/>
          <w:bCs/>
          <w:spacing w:val="1"/>
          <w:sz w:val="24"/>
          <w:szCs w:val="24"/>
        </w:rPr>
        <w:t>c</w:t>
      </w:r>
      <w:r w:rsidRPr="006E3CED">
        <w:rPr>
          <w:rFonts w:ascii="Arial" w:eastAsia="Arial" w:hAnsi="Arial" w:cs="Arial"/>
          <w:bCs/>
          <w:sz w:val="24"/>
          <w:szCs w:val="24"/>
        </w:rPr>
        <w:t>t V</w:t>
      </w:r>
      <w:r w:rsidRPr="006E3CED">
        <w:rPr>
          <w:rFonts w:ascii="Arial" w:eastAsia="Arial" w:hAnsi="Arial" w:cs="Arial"/>
          <w:bCs/>
          <w:spacing w:val="1"/>
          <w:sz w:val="24"/>
          <w:szCs w:val="24"/>
        </w:rPr>
        <w:t>a</w:t>
      </w:r>
      <w:r w:rsidRPr="006E3CED">
        <w:rPr>
          <w:rFonts w:ascii="Arial" w:eastAsia="Arial" w:hAnsi="Arial" w:cs="Arial"/>
          <w:bCs/>
          <w:sz w:val="24"/>
          <w:szCs w:val="24"/>
        </w:rPr>
        <w:t>lu</w:t>
      </w:r>
      <w:r w:rsidRPr="006E3CED">
        <w:rPr>
          <w:rFonts w:ascii="Arial" w:eastAsia="Arial" w:hAnsi="Arial" w:cs="Arial"/>
          <w:bCs/>
          <w:spacing w:val="1"/>
          <w:sz w:val="24"/>
          <w:szCs w:val="24"/>
        </w:rPr>
        <w:t>e, excluding VAT</w:t>
      </w:r>
      <w:r w:rsidRPr="006E3CED">
        <w:rPr>
          <w:rFonts w:ascii="Arial" w:eastAsia="Arial" w:hAnsi="Arial" w:cs="Arial"/>
          <w:bCs/>
          <w:sz w:val="24"/>
          <w:szCs w:val="24"/>
        </w:rPr>
        <w:t>),</w:t>
      </w:r>
      <w:r w:rsidRPr="006E3CED">
        <w:rPr>
          <w:rFonts w:ascii="Arial" w:eastAsia="Arial" w:hAnsi="Arial" w:cs="Arial"/>
          <w:bCs/>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icers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mu</w:t>
      </w:r>
      <w:r w:rsidRPr="006E3CED">
        <w:rPr>
          <w:rFonts w:ascii="Arial" w:eastAsia="Arial" w:hAnsi="Arial" w:cs="Arial"/>
          <w:sz w:val="24"/>
          <w:szCs w:val="24"/>
        </w:rPr>
        <w:t>st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 xml:space="preserve">seek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w:t>
      </w:r>
      <w:r w:rsidRPr="006E3CED">
        <w:rPr>
          <w:rFonts w:ascii="Arial" w:eastAsia="Arial" w:hAnsi="Arial" w:cs="Arial"/>
          <w:sz w:val="24"/>
          <w:szCs w:val="24"/>
        </w:rPr>
        <w:t xml:space="preserve">inimum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pacing w:val="-3"/>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e</w:t>
      </w:r>
      <w:r w:rsidRPr="006E3CED">
        <w:rPr>
          <w:rFonts w:ascii="Arial" w:eastAsia="Arial" w:hAnsi="Arial" w:cs="Arial"/>
          <w:spacing w:val="1"/>
          <w:sz w:val="24"/>
          <w:szCs w:val="24"/>
        </w:rPr>
        <w:t xml:space="preserve"> written </w:t>
      </w:r>
      <w:r w:rsidRPr="006E3CED">
        <w:rPr>
          <w:rFonts w:ascii="Arial" w:eastAsia="Arial" w:hAnsi="Arial" w:cs="Arial"/>
          <w:spacing w:val="-1"/>
          <w:sz w:val="24"/>
          <w:szCs w:val="24"/>
        </w:rPr>
        <w:t>q</w:t>
      </w:r>
      <w:r w:rsidRPr="006E3CED">
        <w:rPr>
          <w:rFonts w:ascii="Arial" w:eastAsia="Arial" w:hAnsi="Arial" w:cs="Arial"/>
          <w:spacing w:val="1"/>
          <w:sz w:val="24"/>
          <w:szCs w:val="24"/>
        </w:rPr>
        <w:t>uo</w:t>
      </w:r>
      <w:r w:rsidRPr="006E3CED">
        <w:rPr>
          <w:rFonts w:ascii="Arial" w:eastAsia="Arial" w:hAnsi="Arial" w:cs="Arial"/>
          <w:spacing w:val="-2"/>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on</w:t>
      </w:r>
      <w:r w:rsidRPr="006E3CED">
        <w:rPr>
          <w:rFonts w:ascii="Arial" w:eastAsia="Arial" w:hAnsi="Arial" w:cs="Arial"/>
          <w:sz w:val="24"/>
          <w:szCs w:val="24"/>
        </w:rPr>
        <w:t>s</w:t>
      </w:r>
      <w:r w:rsidRPr="006E3CED">
        <w:rPr>
          <w:rFonts w:ascii="Arial" w:eastAsia="Arial" w:hAnsi="Arial" w:cs="Arial"/>
          <w:spacing w:val="-4"/>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z w:val="24"/>
          <w:szCs w:val="24"/>
        </w:rPr>
        <w:t>m</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pacing w:val="-2"/>
          <w:sz w:val="24"/>
          <w:szCs w:val="24"/>
        </w:rPr>
        <w:t>t</w:t>
      </w:r>
      <w:r w:rsidRPr="006E3CED">
        <w:rPr>
          <w:rFonts w:ascii="Arial" w:eastAsia="Arial" w:hAnsi="Arial" w:cs="Arial"/>
          <w:spacing w:val="1"/>
          <w:sz w:val="24"/>
          <w:szCs w:val="24"/>
        </w:rPr>
        <w:t>en</w:t>
      </w:r>
      <w:r w:rsidRPr="006E3CED">
        <w:rPr>
          <w:rFonts w:ascii="Arial" w:eastAsia="Arial" w:hAnsi="Arial" w:cs="Arial"/>
          <w:sz w:val="24"/>
          <w:szCs w:val="24"/>
        </w:rPr>
        <w:t>ti</w:t>
      </w:r>
      <w:r w:rsidRPr="006E3CED">
        <w:rPr>
          <w:rFonts w:ascii="Arial" w:eastAsia="Arial" w:hAnsi="Arial" w:cs="Arial"/>
          <w:spacing w:val="1"/>
          <w:sz w:val="24"/>
          <w:szCs w:val="24"/>
        </w:rPr>
        <w:t>a</w:t>
      </w:r>
      <w:r w:rsidRPr="006E3CED">
        <w:rPr>
          <w:rFonts w:ascii="Arial" w:eastAsia="Arial" w:hAnsi="Arial" w:cs="Arial"/>
          <w:sz w:val="24"/>
          <w:szCs w:val="24"/>
        </w:rPr>
        <w:t>l s</w:t>
      </w:r>
      <w:r w:rsidRPr="006E3CED">
        <w:rPr>
          <w:rFonts w:ascii="Arial" w:eastAsia="Arial" w:hAnsi="Arial" w:cs="Arial"/>
          <w:spacing w:val="1"/>
          <w:sz w:val="24"/>
          <w:szCs w:val="24"/>
        </w:rPr>
        <w:t>upp</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 xml:space="preserve">rs and complete the necessary purchasing documentation. </w:t>
      </w:r>
      <w:r w:rsidR="00A67735" w:rsidRPr="006E3CED">
        <w:rPr>
          <w:rFonts w:ascii="Arial" w:eastAsia="Arial" w:hAnsi="Arial" w:cs="Arial"/>
          <w:sz w:val="24"/>
          <w:szCs w:val="24"/>
        </w:rPr>
        <w:t>This pro</w:t>
      </w:r>
      <w:r w:rsidR="006A2B02" w:rsidRPr="006E3CED">
        <w:rPr>
          <w:rFonts w:ascii="Arial" w:eastAsia="Arial" w:hAnsi="Arial" w:cs="Arial"/>
          <w:sz w:val="24"/>
          <w:szCs w:val="24"/>
        </w:rPr>
        <w:t xml:space="preserve">cedure applies </w:t>
      </w:r>
      <w:proofErr w:type="gramStart"/>
      <w:r w:rsidR="006A2B02" w:rsidRPr="006E3CED">
        <w:rPr>
          <w:rFonts w:ascii="Arial" w:eastAsia="Arial" w:hAnsi="Arial" w:cs="Arial"/>
          <w:sz w:val="24"/>
          <w:szCs w:val="24"/>
        </w:rPr>
        <w:t>in order to</w:t>
      </w:r>
      <w:proofErr w:type="gramEnd"/>
      <w:r w:rsidR="006A2B02" w:rsidRPr="006E3CED">
        <w:rPr>
          <w:rFonts w:ascii="Arial" w:eastAsia="Arial" w:hAnsi="Arial" w:cs="Arial"/>
          <w:sz w:val="24"/>
          <w:szCs w:val="24"/>
        </w:rPr>
        <w:t xml:space="preserve"> ensure</w:t>
      </w:r>
      <w:r w:rsidR="00FD0A08" w:rsidRPr="006E3CED">
        <w:rPr>
          <w:rFonts w:ascii="Arial" w:eastAsia="Arial" w:hAnsi="Arial" w:cs="Arial"/>
          <w:sz w:val="24"/>
          <w:szCs w:val="24"/>
        </w:rPr>
        <w:t xml:space="preserve"> the NHSBSA complies</w:t>
      </w:r>
      <w:r w:rsidR="00A67735" w:rsidRPr="006E3CED">
        <w:rPr>
          <w:rFonts w:ascii="Arial" w:eastAsia="Arial" w:hAnsi="Arial" w:cs="Arial"/>
          <w:sz w:val="24"/>
          <w:szCs w:val="24"/>
        </w:rPr>
        <w:t xml:space="preserve"> with legal and government wide policy obligations that require us to be open, transparent, objective and consistent in respect of even this limited level of spend. </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se contractual c</w:t>
      </w:r>
      <w:r w:rsidRPr="006E3CED">
        <w:rPr>
          <w:rFonts w:ascii="Arial" w:eastAsia="Arial" w:hAnsi="Arial" w:cs="Arial"/>
          <w:spacing w:val="-1"/>
          <w:sz w:val="24"/>
          <w:szCs w:val="24"/>
        </w:rPr>
        <w:t>o</w:t>
      </w:r>
      <w:r w:rsidRPr="006E3CED">
        <w:rPr>
          <w:rFonts w:ascii="Arial" w:eastAsia="Arial" w:hAnsi="Arial" w:cs="Arial"/>
          <w:spacing w:val="1"/>
          <w:sz w:val="24"/>
          <w:szCs w:val="24"/>
        </w:rPr>
        <w:t>mm</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pacing w:val="1"/>
          <w:sz w:val="24"/>
          <w:szCs w:val="24"/>
        </w:rPr>
        <w:t>me</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l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aud</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3"/>
          <w:sz w:val="24"/>
          <w:szCs w:val="24"/>
        </w:rPr>
        <w:t>r</w:t>
      </w:r>
      <w:r w:rsidRPr="006E3CED">
        <w:rPr>
          <w:rFonts w:ascii="Arial" w:eastAsia="Arial" w:hAnsi="Arial" w:cs="Arial"/>
          <w:spacing w:val="1"/>
          <w:sz w:val="24"/>
          <w:szCs w:val="24"/>
        </w:rPr>
        <w:t>o</w:t>
      </w:r>
      <w:r w:rsidRPr="006E3CED">
        <w:rPr>
          <w:rFonts w:ascii="Arial" w:eastAsia="Arial" w:hAnsi="Arial" w:cs="Arial"/>
          <w:sz w:val="24"/>
          <w:szCs w:val="24"/>
        </w:rPr>
        <w:t>m ti</w:t>
      </w:r>
      <w:r w:rsidRPr="006E3CED">
        <w:rPr>
          <w:rFonts w:ascii="Arial" w:eastAsia="Arial" w:hAnsi="Arial" w:cs="Arial"/>
          <w:spacing w:val="1"/>
          <w:sz w:val="24"/>
          <w:szCs w:val="24"/>
        </w:rPr>
        <w:t>m</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z w:val="24"/>
          <w:szCs w:val="24"/>
        </w:rPr>
        <w:t>ti</w:t>
      </w:r>
      <w:r w:rsidRPr="006E3CED">
        <w:rPr>
          <w:rFonts w:ascii="Arial" w:eastAsia="Arial" w:hAnsi="Arial" w:cs="Arial"/>
          <w:spacing w:val="1"/>
          <w:sz w:val="24"/>
          <w:szCs w:val="24"/>
        </w:rPr>
        <w:t>m</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w:t>
      </w:r>
      <w:r w:rsidRPr="006E3CED">
        <w:rPr>
          <w:rFonts w:ascii="Arial" w:eastAsia="Arial" w:hAnsi="Arial" w:cs="Arial"/>
          <w:spacing w:val="-1"/>
          <w:sz w:val="24"/>
          <w:szCs w:val="24"/>
        </w:rPr>
        <w:t xml:space="preserve"> o</w:t>
      </w:r>
      <w:r w:rsidRPr="006E3CED">
        <w:rPr>
          <w:rFonts w:ascii="Arial" w:eastAsia="Arial" w:hAnsi="Arial" w:cs="Arial"/>
          <w:sz w:val="24"/>
          <w:szCs w:val="24"/>
        </w:rPr>
        <w:t>f Finance and Commercial</w:t>
      </w:r>
      <w:r w:rsidRPr="006E3CED">
        <w:rPr>
          <w:rFonts w:ascii="Arial" w:eastAsia="Arial" w:hAnsi="Arial" w:cs="Arial"/>
          <w:spacing w:val="-1"/>
          <w:sz w:val="24"/>
          <w:szCs w:val="24"/>
        </w:rPr>
        <w:t xml:space="preserve"> </w:t>
      </w:r>
      <w:r w:rsidR="00E23FC4" w:rsidRPr="006E3CED">
        <w:rPr>
          <w:rFonts w:ascii="Arial" w:eastAsia="Arial" w:hAnsi="Arial" w:cs="Arial"/>
          <w:spacing w:val="1"/>
          <w:sz w:val="24"/>
          <w:szCs w:val="24"/>
        </w:rPr>
        <w:t xml:space="preserve">Services </w:t>
      </w:r>
      <w:r w:rsidRPr="006E3CED">
        <w:rPr>
          <w:rFonts w:ascii="Arial" w:eastAsia="Arial" w:hAnsi="Arial" w:cs="Arial"/>
          <w:spacing w:val="1"/>
          <w:sz w:val="24"/>
          <w:szCs w:val="24"/>
        </w:rPr>
        <w:t>o</w:t>
      </w:r>
      <w:r w:rsidRPr="006E3CED">
        <w:rPr>
          <w:rFonts w:ascii="Arial" w:eastAsia="Arial" w:hAnsi="Arial" w:cs="Arial"/>
          <w:sz w:val="24"/>
          <w:szCs w:val="24"/>
        </w:rPr>
        <w:t xml:space="preserve">r their </w:t>
      </w:r>
      <w:r w:rsidRPr="006E3CED">
        <w:rPr>
          <w:rFonts w:ascii="Arial" w:eastAsia="Arial" w:hAnsi="Arial" w:cs="Arial"/>
          <w:spacing w:val="-2"/>
          <w:sz w:val="24"/>
          <w:szCs w:val="24"/>
        </w:rPr>
        <w:t>n</w:t>
      </w:r>
      <w:r w:rsidRPr="006E3CED">
        <w:rPr>
          <w:rFonts w:ascii="Arial" w:eastAsia="Arial" w:hAnsi="Arial" w:cs="Arial"/>
          <w:spacing w:val="1"/>
          <w:sz w:val="24"/>
          <w:szCs w:val="24"/>
        </w:rPr>
        <w:t>om</w:t>
      </w:r>
      <w:r w:rsidRPr="006E3CED">
        <w:rPr>
          <w:rFonts w:ascii="Arial" w:eastAsia="Arial" w:hAnsi="Arial" w:cs="Arial"/>
          <w:spacing w:val="-3"/>
          <w:sz w:val="24"/>
          <w:szCs w:val="24"/>
        </w:rPr>
        <w:t>i</w:t>
      </w:r>
      <w:r w:rsidRPr="006E3CED">
        <w:rPr>
          <w:rFonts w:ascii="Arial" w:eastAsia="Arial" w:hAnsi="Arial" w:cs="Arial"/>
          <w:spacing w:val="1"/>
          <w:sz w:val="24"/>
          <w:szCs w:val="24"/>
        </w:rPr>
        <w:t>na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 re</w:t>
      </w:r>
      <w:r w:rsidRPr="006E3CED">
        <w:rPr>
          <w:rFonts w:ascii="Arial" w:eastAsia="Arial" w:hAnsi="Arial" w:cs="Arial"/>
          <w:spacing w:val="1"/>
          <w:sz w:val="24"/>
          <w:szCs w:val="24"/>
        </w:rPr>
        <w:t>p</w:t>
      </w:r>
      <w:r w:rsidRPr="006E3CED">
        <w:rPr>
          <w:rFonts w:ascii="Arial" w:eastAsia="Arial" w:hAnsi="Arial" w:cs="Arial"/>
          <w:sz w:val="24"/>
          <w:szCs w:val="24"/>
        </w:rPr>
        <w:t>res</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w:t>
      </w:r>
    </w:p>
    <w:p w14:paraId="2B3049FC"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9FD" w14:textId="77777777" w:rsidR="001915AA" w:rsidRPr="006E3CED" w:rsidRDefault="001915AA" w:rsidP="006E3CED">
      <w:pPr>
        <w:numPr>
          <w:ilvl w:val="0"/>
          <w:numId w:val="85"/>
        </w:numPr>
        <w:tabs>
          <w:tab w:val="left" w:pos="1060"/>
        </w:tabs>
        <w:spacing w:after="0" w:line="240" w:lineRule="auto"/>
        <w:contextualSpacing/>
        <w:rPr>
          <w:rFonts w:ascii="Arial" w:eastAsia="Arial" w:hAnsi="Arial" w:cs="Arial"/>
          <w:sz w:val="24"/>
          <w:szCs w:val="24"/>
        </w:rPr>
      </w:pPr>
      <w:r w:rsidRPr="006E3CED">
        <w:rPr>
          <w:rFonts w:ascii="Arial" w:eastAsia="Arial" w:hAnsi="Arial" w:cs="Arial"/>
          <w:sz w:val="24"/>
          <w:szCs w:val="24"/>
        </w:rPr>
        <w:lastRenderedPageBreak/>
        <w:t>O</w:t>
      </w:r>
      <w:r w:rsidRPr="006E3CED">
        <w:rPr>
          <w:rFonts w:ascii="Arial" w:eastAsia="Arial" w:hAnsi="Arial" w:cs="Arial"/>
          <w:spacing w:val="1"/>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3"/>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 xml:space="preserve">rs </w:t>
      </w:r>
      <w:r w:rsidRPr="006E3CED">
        <w:rPr>
          <w:rFonts w:ascii="Arial" w:eastAsia="Arial" w:hAnsi="Arial" w:cs="Arial"/>
          <w:spacing w:val="-1"/>
          <w:sz w:val="24"/>
          <w:szCs w:val="24"/>
        </w:rPr>
        <w:t>m</w:t>
      </w:r>
      <w:r w:rsidRPr="006E3CED">
        <w:rPr>
          <w:rFonts w:ascii="Arial" w:eastAsia="Arial" w:hAnsi="Arial" w:cs="Arial"/>
          <w:spacing w:val="1"/>
          <w:sz w:val="24"/>
          <w:szCs w:val="24"/>
        </w:rPr>
        <w:t>u</w:t>
      </w:r>
      <w:r w:rsidRPr="006E3CED">
        <w:rPr>
          <w:rFonts w:ascii="Arial" w:eastAsia="Arial" w:hAnsi="Arial" w:cs="Arial"/>
          <w:sz w:val="24"/>
          <w:szCs w:val="24"/>
        </w:rPr>
        <w:t>st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ma</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2"/>
          <w:sz w:val="24"/>
          <w:szCs w:val="24"/>
        </w:rPr>
        <w:t>d</w:t>
      </w:r>
      <w:r w:rsidRPr="006E3CED">
        <w:rPr>
          <w:rFonts w:ascii="Arial" w:eastAsia="Arial" w:hAnsi="Arial" w:cs="Arial"/>
          <w:spacing w:val="1"/>
          <w:sz w:val="24"/>
          <w:szCs w:val="24"/>
        </w:rPr>
        <w:t>en</w:t>
      </w:r>
      <w:r w:rsidRPr="006E3CED">
        <w:rPr>
          <w:rFonts w:ascii="Arial" w:eastAsia="Arial" w:hAnsi="Arial" w:cs="Arial"/>
          <w:sz w:val="24"/>
          <w:szCs w:val="24"/>
        </w:rPr>
        <w:t>ti</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quotations </w:t>
      </w:r>
      <w:r w:rsidRPr="006E3CED">
        <w:rPr>
          <w:rFonts w:ascii="Arial" w:eastAsia="Arial" w:hAnsi="Arial" w:cs="Arial"/>
          <w:sz w:val="24"/>
          <w:szCs w:val="24"/>
        </w:rPr>
        <w:t>p</w:t>
      </w:r>
      <w:r w:rsidRPr="006E3CED">
        <w:rPr>
          <w:rFonts w:ascii="Arial" w:eastAsia="Arial" w:hAnsi="Arial" w:cs="Arial"/>
          <w:spacing w:val="1"/>
          <w:sz w:val="24"/>
          <w:szCs w:val="24"/>
        </w:rPr>
        <w:t>end</w:t>
      </w:r>
      <w:r w:rsidRPr="006E3CED">
        <w:rPr>
          <w:rFonts w:ascii="Arial" w:eastAsia="Arial" w:hAnsi="Arial" w:cs="Arial"/>
          <w:spacing w:val="-3"/>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the</w:t>
      </w:r>
      <w:r w:rsidRPr="006E3CED">
        <w:rPr>
          <w:rFonts w:ascii="Arial" w:eastAsia="Arial" w:hAnsi="Arial" w:cs="Arial"/>
          <w:sz w:val="24"/>
          <w:szCs w:val="24"/>
        </w:rPr>
        <w:t>ir</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lu</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on</w:t>
      </w:r>
      <w:r w:rsidRPr="006E3CED">
        <w:rPr>
          <w:rFonts w:ascii="Arial" w:eastAsia="Arial" w:hAnsi="Arial" w:cs="Arial"/>
          <w:sz w:val="24"/>
          <w:szCs w:val="24"/>
        </w:rPr>
        <w:t>. Following evaluation, confidentiality shall be maintained subject to Freedom of Information Act (FOIA) 2000.</w:t>
      </w:r>
    </w:p>
    <w:p w14:paraId="2B3049FE"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9FF" w14:textId="77777777" w:rsidR="001915AA" w:rsidRPr="006E3CED" w:rsidRDefault="001915AA" w:rsidP="006E3CED">
      <w:pPr>
        <w:numPr>
          <w:ilvl w:val="0"/>
          <w:numId w:val="85"/>
        </w:numPr>
        <w:tabs>
          <w:tab w:val="left" w:pos="1060"/>
        </w:tabs>
        <w:spacing w:after="0" w:line="240" w:lineRule="auto"/>
        <w:contextualSpacing/>
        <w:rPr>
          <w:rFonts w:ascii="Arial" w:eastAsia="Arial" w:hAnsi="Arial" w:cs="Arial"/>
          <w:sz w:val="24"/>
          <w:szCs w:val="24"/>
        </w:rPr>
      </w:pPr>
      <w:r w:rsidRPr="006E3CED">
        <w:rPr>
          <w:rFonts w:ascii="Arial" w:eastAsia="Arial" w:hAnsi="Arial" w:cs="Arial"/>
          <w:sz w:val="24"/>
          <w:szCs w:val="24"/>
        </w:rPr>
        <w:t xml:space="preserve">Where a proposed contractual commitment falls within a goods or services category which is covered by a central Government procurement strategy, officers must use </w:t>
      </w:r>
      <w:proofErr w:type="gramStart"/>
      <w:r w:rsidRPr="006E3CED">
        <w:rPr>
          <w:rFonts w:ascii="Arial" w:eastAsia="Arial" w:hAnsi="Arial" w:cs="Arial"/>
          <w:sz w:val="24"/>
          <w:szCs w:val="24"/>
        </w:rPr>
        <w:t>centrally-agreed</w:t>
      </w:r>
      <w:proofErr w:type="gramEnd"/>
      <w:r w:rsidRPr="006E3CED">
        <w:rPr>
          <w:rFonts w:ascii="Arial" w:eastAsia="Arial" w:hAnsi="Arial" w:cs="Arial"/>
          <w:sz w:val="24"/>
          <w:szCs w:val="24"/>
        </w:rPr>
        <w:t xml:space="preserve"> contracting routes unless there is a clear value for money justification for using another route (this should be clarified in advance with the Head of Commercial Services).  Details of centrally controlled categories are set out in the procurement operating procedures for purchases below £10,000.</w:t>
      </w:r>
    </w:p>
    <w:p w14:paraId="2B304A00" w14:textId="77777777" w:rsidR="001915AA" w:rsidRPr="006E3CED" w:rsidRDefault="001915AA" w:rsidP="006E3CED">
      <w:pPr>
        <w:tabs>
          <w:tab w:val="left" w:pos="1060"/>
        </w:tabs>
        <w:spacing w:after="0" w:line="240" w:lineRule="auto"/>
        <w:ind w:right="609"/>
        <w:rPr>
          <w:rFonts w:ascii="Arial" w:eastAsia="Arial" w:hAnsi="Arial" w:cs="Arial"/>
          <w:sz w:val="24"/>
          <w:szCs w:val="24"/>
        </w:rPr>
      </w:pPr>
    </w:p>
    <w:p w14:paraId="2B304A01" w14:textId="3546E720" w:rsidR="001915AA" w:rsidRPr="006E3CED" w:rsidRDefault="001915AA" w:rsidP="006E3CED">
      <w:pPr>
        <w:numPr>
          <w:ilvl w:val="0"/>
          <w:numId w:val="84"/>
        </w:numPr>
        <w:tabs>
          <w:tab w:val="left" w:pos="1060"/>
        </w:tabs>
        <w:spacing w:after="0" w:line="240" w:lineRule="auto"/>
        <w:ind w:right="-20"/>
        <w:contextualSpacing/>
        <w:rPr>
          <w:rFonts w:ascii="Arial" w:eastAsia="Arial" w:hAnsi="Arial" w:cs="Arial"/>
          <w:sz w:val="24"/>
          <w:szCs w:val="24"/>
        </w:rPr>
      </w:pPr>
      <w:r w:rsidRPr="006E3CED">
        <w:rPr>
          <w:rFonts w:ascii="Arial" w:eastAsia="Arial" w:hAnsi="Arial" w:cs="Arial"/>
          <w:b/>
          <w:bCs/>
          <w:sz w:val="24"/>
          <w:szCs w:val="24"/>
        </w:rPr>
        <w:t>Tendering</w:t>
      </w:r>
    </w:p>
    <w:p w14:paraId="2B304A02" w14:textId="77777777" w:rsidR="001915AA" w:rsidRPr="006E3CED" w:rsidRDefault="001915AA" w:rsidP="006E3CED">
      <w:pPr>
        <w:tabs>
          <w:tab w:val="left" w:pos="1060"/>
        </w:tabs>
        <w:spacing w:after="0" w:line="240" w:lineRule="auto"/>
        <w:ind w:left="851" w:right="-20"/>
        <w:contextualSpacing/>
        <w:rPr>
          <w:rFonts w:ascii="Arial" w:eastAsia="Arial" w:hAnsi="Arial" w:cs="Arial"/>
          <w:sz w:val="24"/>
          <w:szCs w:val="24"/>
        </w:rPr>
      </w:pPr>
    </w:p>
    <w:p w14:paraId="2B304A03" w14:textId="7CE51E75" w:rsidR="001915AA" w:rsidRPr="006E3CED" w:rsidRDefault="00FA0FC6" w:rsidP="006E3CED">
      <w:pPr>
        <w:numPr>
          <w:ilvl w:val="0"/>
          <w:numId w:val="86"/>
        </w:numPr>
        <w:tabs>
          <w:tab w:val="left" w:pos="1060"/>
        </w:tabs>
        <w:spacing w:after="0" w:line="240" w:lineRule="auto"/>
        <w:contextualSpacing/>
        <w:rPr>
          <w:rFonts w:ascii="Arial" w:eastAsia="Arial" w:hAnsi="Arial" w:cs="Arial"/>
          <w:sz w:val="24"/>
          <w:szCs w:val="24"/>
        </w:rPr>
      </w:pPr>
      <w:r w:rsidRPr="006E3CED">
        <w:rPr>
          <w:rFonts w:ascii="Arial" w:eastAsia="Arial" w:hAnsi="Arial" w:cs="Arial"/>
          <w:sz w:val="24"/>
          <w:szCs w:val="24"/>
        </w:rPr>
        <w:t>Subject to 13.</w:t>
      </w:r>
      <w:r w:rsidR="0095293E" w:rsidRPr="006E3CED">
        <w:rPr>
          <w:rFonts w:ascii="Arial" w:eastAsia="Arial" w:hAnsi="Arial" w:cs="Arial"/>
          <w:sz w:val="24"/>
          <w:szCs w:val="24"/>
        </w:rPr>
        <w:t>6</w:t>
      </w:r>
      <w:r w:rsidRPr="006E3CED">
        <w:rPr>
          <w:rFonts w:ascii="Arial" w:eastAsia="Arial" w:hAnsi="Arial" w:cs="Arial"/>
          <w:sz w:val="24"/>
          <w:szCs w:val="24"/>
        </w:rPr>
        <w:t xml:space="preserve"> f</w:t>
      </w:r>
      <w:r w:rsidR="001915AA" w:rsidRPr="006E3CED">
        <w:rPr>
          <w:rFonts w:ascii="Arial" w:eastAsia="Arial" w:hAnsi="Arial" w:cs="Arial"/>
          <w:sz w:val="24"/>
          <w:szCs w:val="24"/>
        </w:rPr>
        <w:t xml:space="preserve">or </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ll</w:t>
      </w:r>
      <w:r w:rsidR="001915AA" w:rsidRPr="006E3CED">
        <w:rPr>
          <w:rFonts w:ascii="Arial" w:eastAsia="Arial" w:hAnsi="Arial" w:cs="Arial"/>
          <w:spacing w:val="-1"/>
          <w:sz w:val="24"/>
          <w:szCs w:val="24"/>
        </w:rPr>
        <w:t xml:space="preserve"> contractual </w:t>
      </w:r>
      <w:r w:rsidR="001915AA" w:rsidRPr="006E3CED">
        <w:rPr>
          <w:rFonts w:ascii="Arial" w:eastAsia="Arial" w:hAnsi="Arial" w:cs="Arial"/>
          <w:sz w:val="24"/>
          <w:szCs w:val="24"/>
        </w:rPr>
        <w:t>c</w:t>
      </w:r>
      <w:r w:rsidR="001915AA" w:rsidRPr="006E3CED">
        <w:rPr>
          <w:rFonts w:ascii="Arial" w:eastAsia="Arial" w:hAnsi="Arial" w:cs="Arial"/>
          <w:spacing w:val="1"/>
          <w:sz w:val="24"/>
          <w:szCs w:val="24"/>
        </w:rPr>
        <w:t>o</w:t>
      </w:r>
      <w:r w:rsidR="001915AA" w:rsidRPr="006E3CED">
        <w:rPr>
          <w:rFonts w:ascii="Arial" w:eastAsia="Arial" w:hAnsi="Arial" w:cs="Arial"/>
          <w:spacing w:val="-1"/>
          <w:sz w:val="24"/>
          <w:szCs w:val="24"/>
        </w:rPr>
        <w:t>m</w:t>
      </w:r>
      <w:r w:rsidR="001915AA" w:rsidRPr="006E3CED">
        <w:rPr>
          <w:rFonts w:ascii="Arial" w:eastAsia="Arial" w:hAnsi="Arial" w:cs="Arial"/>
          <w:spacing w:val="1"/>
          <w:sz w:val="24"/>
          <w:szCs w:val="24"/>
        </w:rPr>
        <w:t>m</w:t>
      </w:r>
      <w:r w:rsidR="001915AA" w:rsidRPr="006E3CED">
        <w:rPr>
          <w:rFonts w:ascii="Arial" w:eastAsia="Arial" w:hAnsi="Arial" w:cs="Arial"/>
          <w:sz w:val="24"/>
          <w:szCs w:val="24"/>
        </w:rPr>
        <w:t>i</w:t>
      </w:r>
      <w:r w:rsidR="001915AA" w:rsidRPr="006E3CED">
        <w:rPr>
          <w:rFonts w:ascii="Arial" w:eastAsia="Arial" w:hAnsi="Arial" w:cs="Arial"/>
          <w:spacing w:val="-2"/>
          <w:sz w:val="24"/>
          <w:szCs w:val="24"/>
        </w:rPr>
        <w:t>t</w:t>
      </w:r>
      <w:r w:rsidR="001915AA" w:rsidRPr="006E3CED">
        <w:rPr>
          <w:rFonts w:ascii="Arial" w:eastAsia="Arial" w:hAnsi="Arial" w:cs="Arial"/>
          <w:spacing w:val="1"/>
          <w:sz w:val="24"/>
          <w:szCs w:val="24"/>
        </w:rPr>
        <w:t>m</w:t>
      </w:r>
      <w:r w:rsidR="001915AA" w:rsidRPr="006E3CED">
        <w:rPr>
          <w:rFonts w:ascii="Arial" w:eastAsia="Arial" w:hAnsi="Arial" w:cs="Arial"/>
          <w:spacing w:val="-1"/>
          <w:sz w:val="24"/>
          <w:szCs w:val="24"/>
        </w:rPr>
        <w:t>e</w:t>
      </w:r>
      <w:r w:rsidR="001915AA" w:rsidRPr="006E3CED">
        <w:rPr>
          <w:rFonts w:ascii="Arial" w:eastAsia="Arial" w:hAnsi="Arial" w:cs="Arial"/>
          <w:spacing w:val="1"/>
          <w:sz w:val="24"/>
          <w:szCs w:val="24"/>
        </w:rPr>
        <w:t>n</w:t>
      </w:r>
      <w:r w:rsidR="001915AA" w:rsidRPr="006E3CED">
        <w:rPr>
          <w:rFonts w:ascii="Arial" w:eastAsia="Arial" w:hAnsi="Arial" w:cs="Arial"/>
          <w:sz w:val="24"/>
          <w:szCs w:val="24"/>
        </w:rPr>
        <w:t>ts</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2"/>
          <w:sz w:val="24"/>
          <w:szCs w:val="24"/>
        </w:rPr>
        <w:t>t</w:t>
      </w:r>
      <w:r w:rsidR="001915AA" w:rsidRPr="006E3CED">
        <w:rPr>
          <w:rFonts w:ascii="Arial" w:eastAsia="Arial" w:hAnsi="Arial" w:cs="Arial"/>
          <w:sz w:val="24"/>
          <w:szCs w:val="24"/>
        </w:rPr>
        <w:t>o</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s</w:t>
      </w:r>
      <w:r w:rsidR="001915AA" w:rsidRPr="006E3CED">
        <w:rPr>
          <w:rFonts w:ascii="Arial" w:eastAsia="Arial" w:hAnsi="Arial" w:cs="Arial"/>
          <w:spacing w:val="1"/>
          <w:sz w:val="24"/>
          <w:szCs w:val="24"/>
        </w:rPr>
        <w:t>upp</w:t>
      </w:r>
      <w:r w:rsidR="001915AA" w:rsidRPr="006E3CED">
        <w:rPr>
          <w:rFonts w:ascii="Arial" w:eastAsia="Arial" w:hAnsi="Arial" w:cs="Arial"/>
          <w:sz w:val="24"/>
          <w:szCs w:val="24"/>
        </w:rPr>
        <w:t>l</w:t>
      </w:r>
      <w:r w:rsidR="001915AA" w:rsidRPr="006E3CED">
        <w:rPr>
          <w:rFonts w:ascii="Arial" w:eastAsia="Arial" w:hAnsi="Arial" w:cs="Arial"/>
          <w:spacing w:val="-1"/>
          <w:sz w:val="24"/>
          <w:szCs w:val="24"/>
        </w:rPr>
        <w:t>i</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rs</w:t>
      </w:r>
      <w:r w:rsidR="001915AA" w:rsidRPr="006E3CED">
        <w:rPr>
          <w:rFonts w:ascii="Arial" w:eastAsia="Arial" w:hAnsi="Arial" w:cs="Arial"/>
          <w:spacing w:val="-3"/>
          <w:sz w:val="24"/>
          <w:szCs w:val="24"/>
        </w:rPr>
        <w:t xml:space="preserve"> </w:t>
      </w:r>
      <w:r w:rsidR="001915AA" w:rsidRPr="006E3CED">
        <w:rPr>
          <w:rFonts w:ascii="Arial" w:eastAsia="Arial" w:hAnsi="Arial" w:cs="Arial"/>
          <w:spacing w:val="1"/>
          <w:sz w:val="24"/>
          <w:szCs w:val="24"/>
        </w:rPr>
        <w:t>abo</w:t>
      </w:r>
      <w:r w:rsidR="001915AA" w:rsidRPr="006E3CED">
        <w:rPr>
          <w:rFonts w:ascii="Arial" w:eastAsia="Arial" w:hAnsi="Arial" w:cs="Arial"/>
          <w:spacing w:val="-2"/>
          <w:sz w:val="24"/>
          <w:szCs w:val="24"/>
        </w:rPr>
        <w:t>v</w:t>
      </w:r>
      <w:r w:rsidR="001915AA" w:rsidRPr="006E3CED">
        <w:rPr>
          <w:rFonts w:ascii="Arial" w:eastAsia="Arial" w:hAnsi="Arial" w:cs="Arial"/>
          <w:sz w:val="24"/>
          <w:szCs w:val="24"/>
        </w:rPr>
        <w:t>e</w:t>
      </w:r>
      <w:r w:rsidR="001915AA" w:rsidRPr="006E3CED">
        <w:rPr>
          <w:rFonts w:ascii="Arial" w:eastAsia="Arial" w:hAnsi="Arial" w:cs="Arial"/>
          <w:spacing w:val="5"/>
          <w:sz w:val="24"/>
          <w:szCs w:val="24"/>
        </w:rPr>
        <w:t xml:space="preserve"> </w:t>
      </w:r>
      <w:r w:rsidR="001915AA" w:rsidRPr="006E3CED">
        <w:rPr>
          <w:rFonts w:ascii="Arial" w:eastAsia="Arial" w:hAnsi="Arial" w:cs="Arial"/>
          <w:bCs/>
          <w:spacing w:val="-1"/>
          <w:sz w:val="24"/>
          <w:szCs w:val="24"/>
        </w:rPr>
        <w:t>£</w:t>
      </w:r>
      <w:r w:rsidR="001915AA" w:rsidRPr="006E3CED">
        <w:rPr>
          <w:rFonts w:ascii="Arial" w:eastAsia="Arial" w:hAnsi="Arial" w:cs="Arial"/>
          <w:bCs/>
          <w:spacing w:val="1"/>
          <w:sz w:val="24"/>
          <w:szCs w:val="24"/>
        </w:rPr>
        <w:t>10</w:t>
      </w:r>
      <w:r w:rsidR="001915AA" w:rsidRPr="006E3CED">
        <w:rPr>
          <w:rFonts w:ascii="Arial" w:eastAsia="Arial" w:hAnsi="Arial" w:cs="Arial"/>
          <w:bCs/>
          <w:spacing w:val="-2"/>
          <w:sz w:val="24"/>
          <w:szCs w:val="24"/>
        </w:rPr>
        <w:t>,</w:t>
      </w:r>
      <w:r w:rsidR="001915AA" w:rsidRPr="006E3CED">
        <w:rPr>
          <w:rFonts w:ascii="Arial" w:eastAsia="Arial" w:hAnsi="Arial" w:cs="Arial"/>
          <w:bCs/>
          <w:spacing w:val="-1"/>
          <w:sz w:val="24"/>
          <w:szCs w:val="24"/>
        </w:rPr>
        <w:t>0</w:t>
      </w:r>
      <w:r w:rsidR="001915AA" w:rsidRPr="006E3CED">
        <w:rPr>
          <w:rFonts w:ascii="Arial" w:eastAsia="Arial" w:hAnsi="Arial" w:cs="Arial"/>
          <w:bCs/>
          <w:spacing w:val="2"/>
          <w:sz w:val="24"/>
          <w:szCs w:val="24"/>
        </w:rPr>
        <w:t>0</w:t>
      </w:r>
      <w:r w:rsidR="001915AA" w:rsidRPr="006E3CED">
        <w:rPr>
          <w:rFonts w:ascii="Arial" w:eastAsia="Arial" w:hAnsi="Arial" w:cs="Arial"/>
          <w:bCs/>
          <w:spacing w:val="1"/>
          <w:sz w:val="24"/>
          <w:szCs w:val="24"/>
        </w:rPr>
        <w:t>0 (Total Contract Value excluding VAT)</w:t>
      </w:r>
      <w:r w:rsidR="001915AA" w:rsidRPr="006E3CED">
        <w:rPr>
          <w:rFonts w:ascii="Arial" w:eastAsia="Arial" w:hAnsi="Arial" w:cs="Arial"/>
          <w:bCs/>
          <w:sz w:val="24"/>
          <w:szCs w:val="24"/>
        </w:rPr>
        <w:t>,</w:t>
      </w:r>
      <w:r w:rsidR="001915AA" w:rsidRPr="006E3CED">
        <w:rPr>
          <w:rFonts w:ascii="Arial" w:eastAsia="Arial" w:hAnsi="Arial" w:cs="Arial"/>
          <w:b/>
          <w:bCs/>
          <w:spacing w:val="-1"/>
          <w:sz w:val="24"/>
          <w:szCs w:val="24"/>
        </w:rPr>
        <w:t xml:space="preserve"> </w:t>
      </w:r>
      <w:r w:rsidR="001915AA" w:rsidRPr="006E3CED">
        <w:rPr>
          <w:rFonts w:ascii="Arial" w:eastAsia="Arial" w:hAnsi="Arial" w:cs="Arial"/>
          <w:spacing w:val="-1"/>
          <w:sz w:val="24"/>
          <w:szCs w:val="24"/>
        </w:rPr>
        <w:t>o</w:t>
      </w:r>
      <w:r w:rsidR="001915AA" w:rsidRPr="006E3CED">
        <w:rPr>
          <w:rFonts w:ascii="Arial" w:eastAsia="Arial" w:hAnsi="Arial" w:cs="Arial"/>
          <w:sz w:val="24"/>
          <w:szCs w:val="24"/>
        </w:rPr>
        <w:t>f</w:t>
      </w:r>
      <w:r w:rsidR="001915AA" w:rsidRPr="006E3CED">
        <w:rPr>
          <w:rFonts w:ascii="Arial" w:eastAsia="Arial" w:hAnsi="Arial" w:cs="Arial"/>
          <w:spacing w:val="3"/>
          <w:sz w:val="24"/>
          <w:szCs w:val="24"/>
        </w:rPr>
        <w:t>f</w:t>
      </w:r>
      <w:r w:rsidR="001915AA" w:rsidRPr="006E3CED">
        <w:rPr>
          <w:rFonts w:ascii="Arial" w:eastAsia="Arial" w:hAnsi="Arial" w:cs="Arial"/>
          <w:sz w:val="24"/>
          <w:szCs w:val="24"/>
        </w:rPr>
        <w:t>icers</w:t>
      </w:r>
      <w:r w:rsidR="001915AA" w:rsidRPr="006E3CED">
        <w:rPr>
          <w:rFonts w:ascii="Arial" w:eastAsia="Arial" w:hAnsi="Arial" w:cs="Arial"/>
          <w:spacing w:val="-2"/>
          <w:sz w:val="24"/>
          <w:szCs w:val="24"/>
        </w:rPr>
        <w:t xml:space="preserve"> </w:t>
      </w:r>
      <w:r w:rsidR="001915AA" w:rsidRPr="006E3CED">
        <w:rPr>
          <w:rFonts w:ascii="Arial" w:eastAsia="Arial" w:hAnsi="Arial" w:cs="Arial"/>
          <w:spacing w:val="1"/>
          <w:sz w:val="24"/>
          <w:szCs w:val="24"/>
        </w:rPr>
        <w:t>mu</w:t>
      </w:r>
      <w:r w:rsidR="001915AA" w:rsidRPr="006E3CED">
        <w:rPr>
          <w:rFonts w:ascii="Arial" w:eastAsia="Arial" w:hAnsi="Arial" w:cs="Arial"/>
          <w:sz w:val="24"/>
          <w:szCs w:val="24"/>
        </w:rPr>
        <w:t>st</w:t>
      </w:r>
      <w:r w:rsidR="001915AA" w:rsidRPr="006E3CED">
        <w:rPr>
          <w:rFonts w:ascii="Arial" w:eastAsia="Arial" w:hAnsi="Arial" w:cs="Arial"/>
          <w:spacing w:val="-2"/>
          <w:sz w:val="24"/>
          <w:szCs w:val="24"/>
        </w:rPr>
        <w:t xml:space="preserve"> </w:t>
      </w:r>
      <w:r w:rsidR="001915AA" w:rsidRPr="006E3CED">
        <w:rPr>
          <w:rFonts w:ascii="Arial" w:eastAsia="Arial" w:hAnsi="Arial" w:cs="Arial"/>
          <w:spacing w:val="1"/>
          <w:sz w:val="24"/>
          <w:szCs w:val="24"/>
        </w:rPr>
        <w:t>a</w:t>
      </w:r>
      <w:r w:rsidR="001915AA" w:rsidRPr="006E3CED">
        <w:rPr>
          <w:rFonts w:ascii="Arial" w:eastAsia="Arial" w:hAnsi="Arial" w:cs="Arial"/>
          <w:spacing w:val="-1"/>
          <w:sz w:val="24"/>
          <w:szCs w:val="24"/>
        </w:rPr>
        <w:t>g</w:t>
      </w:r>
      <w:r w:rsidR="001915AA" w:rsidRPr="006E3CED">
        <w:rPr>
          <w:rFonts w:ascii="Arial" w:eastAsia="Arial" w:hAnsi="Arial" w:cs="Arial"/>
          <w:sz w:val="24"/>
          <w:szCs w:val="24"/>
        </w:rPr>
        <w:t>ree</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 xml:space="preserve">n </w:t>
      </w:r>
      <w:r w:rsidR="001915AA" w:rsidRPr="006E3CED">
        <w:rPr>
          <w:rFonts w:ascii="Arial" w:eastAsia="Arial" w:hAnsi="Arial" w:cs="Arial"/>
          <w:spacing w:val="1"/>
          <w:sz w:val="24"/>
          <w:szCs w:val="24"/>
        </w:rPr>
        <w:t>app</w:t>
      </w:r>
      <w:r w:rsidR="001915AA" w:rsidRPr="006E3CED">
        <w:rPr>
          <w:rFonts w:ascii="Arial" w:eastAsia="Arial" w:hAnsi="Arial" w:cs="Arial"/>
          <w:sz w:val="24"/>
          <w:szCs w:val="24"/>
        </w:rPr>
        <w:t>r</w:t>
      </w:r>
      <w:r w:rsidR="001915AA" w:rsidRPr="006E3CED">
        <w:rPr>
          <w:rFonts w:ascii="Arial" w:eastAsia="Arial" w:hAnsi="Arial" w:cs="Arial"/>
          <w:spacing w:val="-2"/>
          <w:sz w:val="24"/>
          <w:szCs w:val="24"/>
        </w:rPr>
        <w:t>o</w:t>
      </w:r>
      <w:r w:rsidR="001915AA" w:rsidRPr="006E3CED">
        <w:rPr>
          <w:rFonts w:ascii="Arial" w:eastAsia="Arial" w:hAnsi="Arial" w:cs="Arial"/>
          <w:spacing w:val="1"/>
          <w:sz w:val="24"/>
          <w:szCs w:val="24"/>
        </w:rPr>
        <w:t>p</w:t>
      </w:r>
      <w:r w:rsidR="001915AA" w:rsidRPr="006E3CED">
        <w:rPr>
          <w:rFonts w:ascii="Arial" w:eastAsia="Arial" w:hAnsi="Arial" w:cs="Arial"/>
          <w:sz w:val="24"/>
          <w:szCs w:val="24"/>
        </w:rPr>
        <w:t>r</w:t>
      </w:r>
      <w:r w:rsidR="001915AA" w:rsidRPr="006E3CED">
        <w:rPr>
          <w:rFonts w:ascii="Arial" w:eastAsia="Arial" w:hAnsi="Arial" w:cs="Arial"/>
          <w:spacing w:val="-1"/>
          <w:sz w:val="24"/>
          <w:szCs w:val="24"/>
        </w:rPr>
        <w:t>i</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te</w:t>
      </w:r>
      <w:r w:rsidR="001915AA" w:rsidRPr="006E3CED">
        <w:rPr>
          <w:rFonts w:ascii="Arial" w:eastAsia="Arial" w:hAnsi="Arial" w:cs="Arial"/>
          <w:spacing w:val="1"/>
          <w:sz w:val="24"/>
          <w:szCs w:val="24"/>
        </w:rPr>
        <w:t xml:space="preserve"> </w:t>
      </w:r>
      <w:r w:rsidR="00D3002E">
        <w:rPr>
          <w:rFonts w:ascii="Arial" w:eastAsia="Arial" w:hAnsi="Arial" w:cs="Arial"/>
          <w:spacing w:val="-1"/>
          <w:sz w:val="24"/>
          <w:szCs w:val="24"/>
        </w:rPr>
        <w:t>commercial</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p</w:t>
      </w:r>
      <w:r w:rsidR="001915AA" w:rsidRPr="006E3CED">
        <w:rPr>
          <w:rFonts w:ascii="Arial" w:eastAsia="Arial" w:hAnsi="Arial" w:cs="Arial"/>
          <w:sz w:val="24"/>
          <w:szCs w:val="24"/>
        </w:rPr>
        <w:t>roc</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ss</w:t>
      </w:r>
      <w:r w:rsidR="001915AA" w:rsidRPr="006E3CED">
        <w:rPr>
          <w:rFonts w:ascii="Arial" w:eastAsia="Arial" w:hAnsi="Arial" w:cs="Arial"/>
          <w:spacing w:val="-2"/>
          <w:sz w:val="24"/>
          <w:szCs w:val="24"/>
        </w:rPr>
        <w:t xml:space="preserve"> </w:t>
      </w:r>
      <w:r w:rsidR="001915AA" w:rsidRPr="006E3CED">
        <w:rPr>
          <w:rFonts w:ascii="Arial" w:eastAsia="Arial" w:hAnsi="Arial" w:cs="Arial"/>
          <w:spacing w:val="1"/>
          <w:sz w:val="24"/>
          <w:szCs w:val="24"/>
        </w:rPr>
        <w:t>a</w:t>
      </w:r>
      <w:r w:rsidR="001915AA" w:rsidRPr="006E3CED">
        <w:rPr>
          <w:rFonts w:ascii="Arial" w:eastAsia="Arial" w:hAnsi="Arial" w:cs="Arial"/>
          <w:spacing w:val="-1"/>
          <w:sz w:val="24"/>
          <w:szCs w:val="24"/>
        </w:rPr>
        <w:t>n</w:t>
      </w:r>
      <w:r w:rsidR="001915AA" w:rsidRPr="006E3CED">
        <w:rPr>
          <w:rFonts w:ascii="Arial" w:eastAsia="Arial" w:hAnsi="Arial" w:cs="Arial"/>
          <w:sz w:val="24"/>
          <w:szCs w:val="24"/>
        </w:rPr>
        <w:t>d</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f</w:t>
      </w:r>
      <w:r w:rsidR="001915AA" w:rsidRPr="006E3CED">
        <w:rPr>
          <w:rFonts w:ascii="Arial" w:eastAsia="Arial" w:hAnsi="Arial" w:cs="Arial"/>
          <w:spacing w:val="1"/>
          <w:sz w:val="24"/>
          <w:szCs w:val="24"/>
        </w:rPr>
        <w:t>f</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cti</w:t>
      </w:r>
      <w:r w:rsidR="001915AA" w:rsidRPr="006E3CED">
        <w:rPr>
          <w:rFonts w:ascii="Arial" w:eastAsia="Arial" w:hAnsi="Arial" w:cs="Arial"/>
          <w:spacing w:val="-2"/>
          <w:sz w:val="24"/>
          <w:szCs w:val="24"/>
        </w:rPr>
        <w:t>v</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e</w:t>
      </w:r>
      <w:r w:rsidR="001915AA" w:rsidRPr="006E3CED">
        <w:rPr>
          <w:rFonts w:ascii="Arial" w:eastAsia="Arial" w:hAnsi="Arial" w:cs="Arial"/>
          <w:spacing w:val="-2"/>
          <w:sz w:val="24"/>
          <w:szCs w:val="24"/>
        </w:rPr>
        <w:t>v</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lu</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ti</w:t>
      </w:r>
      <w:r w:rsidR="001915AA" w:rsidRPr="006E3CED">
        <w:rPr>
          <w:rFonts w:ascii="Arial" w:eastAsia="Arial" w:hAnsi="Arial" w:cs="Arial"/>
          <w:spacing w:val="1"/>
          <w:sz w:val="24"/>
          <w:szCs w:val="24"/>
        </w:rPr>
        <w:t>o</w:t>
      </w:r>
      <w:r w:rsidR="001915AA" w:rsidRPr="006E3CED">
        <w:rPr>
          <w:rFonts w:ascii="Arial" w:eastAsia="Arial" w:hAnsi="Arial" w:cs="Arial"/>
          <w:sz w:val="24"/>
          <w:szCs w:val="24"/>
        </w:rPr>
        <w:t>n</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cr</w:t>
      </w:r>
      <w:r w:rsidR="001915AA" w:rsidRPr="006E3CED">
        <w:rPr>
          <w:rFonts w:ascii="Arial" w:eastAsia="Arial" w:hAnsi="Arial" w:cs="Arial"/>
          <w:spacing w:val="-1"/>
          <w:sz w:val="24"/>
          <w:szCs w:val="24"/>
        </w:rPr>
        <w:t>i</w:t>
      </w:r>
      <w:r w:rsidR="001915AA" w:rsidRPr="006E3CED">
        <w:rPr>
          <w:rFonts w:ascii="Arial" w:eastAsia="Arial" w:hAnsi="Arial" w:cs="Arial"/>
          <w:sz w:val="24"/>
          <w:szCs w:val="24"/>
        </w:rPr>
        <w:t>t</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r</w:t>
      </w:r>
      <w:r w:rsidR="001915AA" w:rsidRPr="006E3CED">
        <w:rPr>
          <w:rFonts w:ascii="Arial" w:eastAsia="Arial" w:hAnsi="Arial" w:cs="Arial"/>
          <w:spacing w:val="-1"/>
          <w:sz w:val="24"/>
          <w:szCs w:val="24"/>
        </w:rPr>
        <w:t>i</w:t>
      </w:r>
      <w:r w:rsidR="001915AA" w:rsidRPr="006E3CED">
        <w:rPr>
          <w:rFonts w:ascii="Arial" w:eastAsia="Arial" w:hAnsi="Arial" w:cs="Arial"/>
          <w:sz w:val="24"/>
          <w:szCs w:val="24"/>
        </w:rPr>
        <w:t>a</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2"/>
          <w:sz w:val="24"/>
          <w:szCs w:val="24"/>
        </w:rPr>
        <w:t>w</w:t>
      </w:r>
      <w:r w:rsidR="001915AA" w:rsidRPr="006E3CED">
        <w:rPr>
          <w:rFonts w:ascii="Arial" w:eastAsia="Arial" w:hAnsi="Arial" w:cs="Arial"/>
          <w:sz w:val="24"/>
          <w:szCs w:val="24"/>
        </w:rPr>
        <w:t>ith</w:t>
      </w:r>
      <w:r w:rsidR="001915AA" w:rsidRPr="006E3CED">
        <w:rPr>
          <w:rFonts w:ascii="Arial" w:eastAsia="Arial" w:hAnsi="Arial" w:cs="Arial"/>
          <w:spacing w:val="1"/>
          <w:sz w:val="24"/>
          <w:szCs w:val="24"/>
        </w:rPr>
        <w:t xml:space="preserve"> th</w:t>
      </w:r>
      <w:r w:rsidR="001915AA" w:rsidRPr="006E3CED">
        <w:rPr>
          <w:rFonts w:ascii="Arial" w:eastAsia="Arial" w:hAnsi="Arial" w:cs="Arial"/>
          <w:sz w:val="24"/>
          <w:szCs w:val="24"/>
        </w:rPr>
        <w:t>e H</w:t>
      </w:r>
      <w:r w:rsidR="001915AA" w:rsidRPr="006E3CED">
        <w:rPr>
          <w:rFonts w:ascii="Arial" w:eastAsia="Arial" w:hAnsi="Arial" w:cs="Arial"/>
          <w:spacing w:val="1"/>
          <w:sz w:val="24"/>
          <w:szCs w:val="24"/>
        </w:rPr>
        <w:t>e</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d</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o</w:t>
      </w:r>
      <w:r w:rsidR="001915AA" w:rsidRPr="006E3CED">
        <w:rPr>
          <w:rFonts w:ascii="Arial" w:eastAsia="Arial" w:hAnsi="Arial" w:cs="Arial"/>
          <w:sz w:val="24"/>
          <w:szCs w:val="24"/>
        </w:rPr>
        <w:t>f</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 xml:space="preserve">Commercial </w:t>
      </w:r>
      <w:r w:rsidR="00363FCB" w:rsidRPr="006E3CED">
        <w:rPr>
          <w:rFonts w:ascii="Arial" w:eastAsia="Arial" w:hAnsi="Arial" w:cs="Arial"/>
          <w:sz w:val="24"/>
          <w:szCs w:val="24"/>
        </w:rPr>
        <w:t>Services or</w:t>
      </w:r>
      <w:r w:rsidR="001915AA" w:rsidRPr="006E3CED">
        <w:rPr>
          <w:rFonts w:ascii="Arial" w:eastAsia="Arial" w:hAnsi="Arial" w:cs="Arial"/>
          <w:sz w:val="24"/>
          <w:szCs w:val="24"/>
        </w:rPr>
        <w:t xml:space="preserve"> their </w:t>
      </w:r>
      <w:r w:rsidR="001915AA" w:rsidRPr="006E3CED">
        <w:rPr>
          <w:rFonts w:ascii="Arial" w:eastAsia="Arial" w:hAnsi="Arial" w:cs="Arial"/>
          <w:spacing w:val="-2"/>
          <w:sz w:val="24"/>
          <w:szCs w:val="24"/>
        </w:rPr>
        <w:t>n</w:t>
      </w:r>
      <w:r w:rsidR="001915AA" w:rsidRPr="006E3CED">
        <w:rPr>
          <w:rFonts w:ascii="Arial" w:eastAsia="Arial" w:hAnsi="Arial" w:cs="Arial"/>
          <w:spacing w:val="1"/>
          <w:sz w:val="24"/>
          <w:szCs w:val="24"/>
        </w:rPr>
        <w:t>om</w:t>
      </w:r>
      <w:r w:rsidR="001915AA" w:rsidRPr="006E3CED">
        <w:rPr>
          <w:rFonts w:ascii="Arial" w:eastAsia="Arial" w:hAnsi="Arial" w:cs="Arial"/>
          <w:sz w:val="24"/>
          <w:szCs w:val="24"/>
        </w:rPr>
        <w:t>i</w:t>
      </w:r>
      <w:r w:rsidR="001915AA" w:rsidRPr="006E3CED">
        <w:rPr>
          <w:rFonts w:ascii="Arial" w:eastAsia="Arial" w:hAnsi="Arial" w:cs="Arial"/>
          <w:spacing w:val="-2"/>
          <w:sz w:val="24"/>
          <w:szCs w:val="24"/>
        </w:rPr>
        <w:t>n</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t</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d</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re</w:t>
      </w:r>
      <w:r w:rsidR="001915AA" w:rsidRPr="006E3CED">
        <w:rPr>
          <w:rFonts w:ascii="Arial" w:eastAsia="Arial" w:hAnsi="Arial" w:cs="Arial"/>
          <w:spacing w:val="1"/>
          <w:sz w:val="24"/>
          <w:szCs w:val="24"/>
        </w:rPr>
        <w:t>p</w:t>
      </w:r>
      <w:r w:rsidR="001915AA" w:rsidRPr="006E3CED">
        <w:rPr>
          <w:rFonts w:ascii="Arial" w:eastAsia="Arial" w:hAnsi="Arial" w:cs="Arial"/>
          <w:sz w:val="24"/>
          <w:szCs w:val="24"/>
        </w:rPr>
        <w:t>re</w:t>
      </w:r>
      <w:r w:rsidR="001915AA" w:rsidRPr="006E3CED">
        <w:rPr>
          <w:rFonts w:ascii="Arial" w:eastAsia="Arial" w:hAnsi="Arial" w:cs="Arial"/>
          <w:spacing w:val="-2"/>
          <w:sz w:val="24"/>
          <w:szCs w:val="24"/>
        </w:rPr>
        <w:t>s</w:t>
      </w:r>
      <w:r w:rsidR="001915AA" w:rsidRPr="006E3CED">
        <w:rPr>
          <w:rFonts w:ascii="Arial" w:eastAsia="Arial" w:hAnsi="Arial" w:cs="Arial"/>
          <w:spacing w:val="1"/>
          <w:sz w:val="24"/>
          <w:szCs w:val="24"/>
        </w:rPr>
        <w:t>en</w:t>
      </w:r>
      <w:r w:rsidR="001915AA" w:rsidRPr="006E3CED">
        <w:rPr>
          <w:rFonts w:ascii="Arial" w:eastAsia="Arial" w:hAnsi="Arial" w:cs="Arial"/>
          <w:spacing w:val="-2"/>
          <w:sz w:val="24"/>
          <w:szCs w:val="24"/>
        </w:rPr>
        <w:t>t</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ti</w:t>
      </w:r>
      <w:r w:rsidR="001915AA" w:rsidRPr="006E3CED">
        <w:rPr>
          <w:rFonts w:ascii="Arial" w:eastAsia="Arial" w:hAnsi="Arial" w:cs="Arial"/>
          <w:spacing w:val="-2"/>
          <w:sz w:val="24"/>
          <w:szCs w:val="24"/>
        </w:rPr>
        <w:t>v</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(us</w:t>
      </w:r>
      <w:r w:rsidR="001915AA" w:rsidRPr="006E3CED">
        <w:rPr>
          <w:rFonts w:ascii="Arial" w:eastAsia="Arial" w:hAnsi="Arial" w:cs="Arial"/>
          <w:spacing w:val="1"/>
          <w:sz w:val="24"/>
          <w:szCs w:val="24"/>
        </w:rPr>
        <w:t>ua</w:t>
      </w:r>
      <w:r w:rsidR="001915AA" w:rsidRPr="006E3CED">
        <w:rPr>
          <w:rFonts w:ascii="Arial" w:eastAsia="Arial" w:hAnsi="Arial" w:cs="Arial"/>
          <w:sz w:val="24"/>
          <w:szCs w:val="24"/>
        </w:rPr>
        <w:t>l</w:t>
      </w:r>
      <w:r w:rsidR="001915AA" w:rsidRPr="006E3CED">
        <w:rPr>
          <w:rFonts w:ascii="Arial" w:eastAsia="Arial" w:hAnsi="Arial" w:cs="Arial"/>
          <w:spacing w:val="-1"/>
          <w:sz w:val="24"/>
          <w:szCs w:val="24"/>
        </w:rPr>
        <w:t>l</w:t>
      </w:r>
      <w:r w:rsidR="001915AA" w:rsidRPr="006E3CED">
        <w:rPr>
          <w:rFonts w:ascii="Arial" w:eastAsia="Arial" w:hAnsi="Arial" w:cs="Arial"/>
          <w:sz w:val="24"/>
          <w:szCs w:val="24"/>
        </w:rPr>
        <w:t>y</w:t>
      </w:r>
      <w:r w:rsidR="001915AA" w:rsidRPr="006E3CED">
        <w:rPr>
          <w:rFonts w:ascii="Arial" w:eastAsia="Arial" w:hAnsi="Arial" w:cs="Arial"/>
          <w:spacing w:val="-2"/>
          <w:sz w:val="24"/>
          <w:szCs w:val="24"/>
        </w:rPr>
        <w:t xml:space="preserve"> </w:t>
      </w:r>
      <w:r w:rsidR="001915AA" w:rsidRPr="006E3CED">
        <w:rPr>
          <w:rFonts w:ascii="Arial" w:eastAsia="Arial" w:hAnsi="Arial" w:cs="Arial"/>
          <w:sz w:val="24"/>
          <w:szCs w:val="24"/>
        </w:rPr>
        <w:t xml:space="preserve">a </w:t>
      </w:r>
      <w:r w:rsidR="001915AA" w:rsidRPr="006E3CED">
        <w:rPr>
          <w:rFonts w:ascii="Arial" w:eastAsia="Arial" w:hAnsi="Arial" w:cs="Arial"/>
          <w:spacing w:val="1"/>
          <w:sz w:val="24"/>
          <w:szCs w:val="24"/>
        </w:rPr>
        <w:t>m</w:t>
      </w:r>
      <w:r w:rsidR="001915AA" w:rsidRPr="006E3CED">
        <w:rPr>
          <w:rFonts w:ascii="Arial" w:eastAsia="Arial" w:hAnsi="Arial" w:cs="Arial"/>
          <w:spacing w:val="-1"/>
          <w:sz w:val="24"/>
          <w:szCs w:val="24"/>
        </w:rPr>
        <w:t>e</w:t>
      </w:r>
      <w:r w:rsidR="001915AA" w:rsidRPr="006E3CED">
        <w:rPr>
          <w:rFonts w:ascii="Arial" w:eastAsia="Arial" w:hAnsi="Arial" w:cs="Arial"/>
          <w:spacing w:val="1"/>
          <w:sz w:val="24"/>
          <w:szCs w:val="24"/>
        </w:rPr>
        <w:t>m</w:t>
      </w:r>
      <w:r w:rsidR="001915AA" w:rsidRPr="006E3CED">
        <w:rPr>
          <w:rFonts w:ascii="Arial" w:eastAsia="Arial" w:hAnsi="Arial" w:cs="Arial"/>
          <w:spacing w:val="-1"/>
          <w:sz w:val="24"/>
          <w:szCs w:val="24"/>
        </w:rPr>
        <w:t>b</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 xml:space="preserve">r </w:t>
      </w:r>
      <w:r w:rsidR="001915AA" w:rsidRPr="006E3CED">
        <w:rPr>
          <w:rFonts w:ascii="Arial" w:eastAsia="Arial" w:hAnsi="Arial" w:cs="Arial"/>
          <w:spacing w:val="-2"/>
          <w:sz w:val="24"/>
          <w:szCs w:val="24"/>
        </w:rPr>
        <w:t>o</w:t>
      </w:r>
      <w:r w:rsidR="001915AA" w:rsidRPr="006E3CED">
        <w:rPr>
          <w:rFonts w:ascii="Arial" w:eastAsia="Arial" w:hAnsi="Arial" w:cs="Arial"/>
          <w:sz w:val="24"/>
          <w:szCs w:val="24"/>
        </w:rPr>
        <w:t>f</w:t>
      </w:r>
      <w:r w:rsidR="001915AA" w:rsidRPr="006E3CED">
        <w:rPr>
          <w:rFonts w:ascii="Arial" w:eastAsia="Arial" w:hAnsi="Arial" w:cs="Arial"/>
          <w:spacing w:val="3"/>
          <w:sz w:val="24"/>
          <w:szCs w:val="24"/>
        </w:rPr>
        <w:t xml:space="preserve"> </w:t>
      </w:r>
      <w:r w:rsidR="001915AA" w:rsidRPr="006E3CED">
        <w:rPr>
          <w:rFonts w:ascii="Arial" w:eastAsia="Arial" w:hAnsi="Arial" w:cs="Arial"/>
          <w:spacing w:val="-1"/>
          <w:sz w:val="24"/>
          <w:szCs w:val="24"/>
        </w:rPr>
        <w:t>t</w:t>
      </w:r>
      <w:r w:rsidR="001915AA" w:rsidRPr="006E3CED">
        <w:rPr>
          <w:rFonts w:ascii="Arial" w:eastAsia="Arial" w:hAnsi="Arial" w:cs="Arial"/>
          <w:spacing w:val="1"/>
          <w:sz w:val="24"/>
          <w:szCs w:val="24"/>
        </w:rPr>
        <w:t>h</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NHSBSA’s Commercial Services t</w:t>
      </w:r>
      <w:r w:rsidR="001915AA" w:rsidRPr="006E3CED">
        <w:rPr>
          <w:rFonts w:ascii="Arial" w:eastAsia="Arial" w:hAnsi="Arial" w:cs="Arial"/>
          <w:spacing w:val="-1"/>
          <w:sz w:val="24"/>
          <w:szCs w:val="24"/>
        </w:rPr>
        <w:t>ea</w:t>
      </w:r>
      <w:r w:rsidR="001915AA" w:rsidRPr="006E3CED">
        <w:rPr>
          <w:rFonts w:ascii="Arial" w:eastAsia="Arial" w:hAnsi="Arial" w:cs="Arial"/>
          <w:spacing w:val="1"/>
          <w:sz w:val="24"/>
          <w:szCs w:val="24"/>
        </w:rPr>
        <w:t>m</w:t>
      </w:r>
      <w:r w:rsidR="001915AA" w:rsidRPr="006E3CED">
        <w:rPr>
          <w:rFonts w:ascii="Arial" w:eastAsia="Arial" w:hAnsi="Arial" w:cs="Arial"/>
          <w:sz w:val="24"/>
          <w:szCs w:val="24"/>
        </w:rPr>
        <w:t xml:space="preserve">). In addition to the above instruction, any commitments to suppliers for ICT infrastructure and/or software applications </w:t>
      </w:r>
      <w:proofErr w:type="gramStart"/>
      <w:r w:rsidR="001915AA" w:rsidRPr="006E3CED">
        <w:rPr>
          <w:rFonts w:ascii="Arial" w:eastAsia="Arial" w:hAnsi="Arial" w:cs="Arial"/>
          <w:sz w:val="24"/>
          <w:szCs w:val="24"/>
        </w:rPr>
        <w:t>in excess of</w:t>
      </w:r>
      <w:proofErr w:type="gramEnd"/>
      <w:r w:rsidR="001915AA" w:rsidRPr="006E3CED">
        <w:rPr>
          <w:rFonts w:ascii="Arial" w:eastAsia="Arial" w:hAnsi="Arial" w:cs="Arial"/>
          <w:sz w:val="24"/>
          <w:szCs w:val="24"/>
        </w:rPr>
        <w:t xml:space="preserve"> £10,000 must be approved by the </w:t>
      </w:r>
      <w:r w:rsidR="00300C82">
        <w:rPr>
          <w:rFonts w:ascii="Arial" w:eastAsia="Arial" w:hAnsi="Arial" w:cs="Arial"/>
          <w:sz w:val="24"/>
          <w:szCs w:val="24"/>
        </w:rPr>
        <w:t>Head of Technology Governance</w:t>
      </w:r>
      <w:r w:rsidR="001915AA" w:rsidRPr="006E3CED">
        <w:rPr>
          <w:rFonts w:ascii="Arial" w:eastAsia="Arial" w:hAnsi="Arial" w:cs="Arial"/>
          <w:sz w:val="24"/>
          <w:szCs w:val="24"/>
        </w:rPr>
        <w:t xml:space="preserve"> prior to procurement</w:t>
      </w:r>
      <w:r w:rsidR="00CC160F" w:rsidRPr="006E3CED">
        <w:rPr>
          <w:rFonts w:ascii="Arial" w:eastAsia="Arial" w:hAnsi="Arial" w:cs="Arial"/>
          <w:sz w:val="24"/>
          <w:szCs w:val="24"/>
        </w:rPr>
        <w:t>.</w:t>
      </w:r>
    </w:p>
    <w:p w14:paraId="2B304A04" w14:textId="77777777" w:rsidR="001915AA" w:rsidRPr="006E3CED" w:rsidRDefault="001915AA" w:rsidP="006E3CED">
      <w:pPr>
        <w:tabs>
          <w:tab w:val="left" w:pos="1060"/>
        </w:tabs>
        <w:spacing w:after="0" w:line="240" w:lineRule="auto"/>
        <w:rPr>
          <w:rFonts w:ascii="Arial" w:eastAsia="Arial" w:hAnsi="Arial" w:cs="Arial"/>
          <w:sz w:val="24"/>
          <w:szCs w:val="24"/>
        </w:rPr>
      </w:pPr>
    </w:p>
    <w:p w14:paraId="2B304A05" w14:textId="77777777" w:rsidR="001915AA" w:rsidRPr="006E3CED" w:rsidRDefault="001915AA" w:rsidP="006E3CED">
      <w:pPr>
        <w:numPr>
          <w:ilvl w:val="0"/>
          <w:numId w:val="86"/>
        </w:numPr>
        <w:tabs>
          <w:tab w:val="left" w:pos="1060"/>
        </w:tabs>
        <w:spacing w:after="0" w:line="240" w:lineRule="auto"/>
        <w:contextualSpacing/>
        <w:rPr>
          <w:rFonts w:ascii="Arial" w:eastAsia="Arial" w:hAnsi="Arial" w:cs="Arial"/>
          <w:sz w:val="24"/>
          <w:szCs w:val="24"/>
        </w:rPr>
      </w:pPr>
      <w:r w:rsidRPr="006E3CED">
        <w:rPr>
          <w:rFonts w:ascii="Arial" w:eastAsia="Arial" w:hAnsi="Arial" w:cs="Arial"/>
          <w:sz w:val="24"/>
          <w:szCs w:val="24"/>
        </w:rPr>
        <w:t>O</w:t>
      </w:r>
      <w:r w:rsidRPr="006E3CED">
        <w:rPr>
          <w:rFonts w:ascii="Arial" w:eastAsia="Arial" w:hAnsi="Arial" w:cs="Arial"/>
          <w:spacing w:val="1"/>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3"/>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 xml:space="preserve">rs </w:t>
      </w:r>
      <w:r w:rsidRPr="006E3CED">
        <w:rPr>
          <w:rFonts w:ascii="Arial" w:eastAsia="Arial" w:hAnsi="Arial" w:cs="Arial"/>
          <w:spacing w:val="-1"/>
          <w:sz w:val="24"/>
          <w:szCs w:val="24"/>
        </w:rPr>
        <w:t>m</w:t>
      </w:r>
      <w:r w:rsidRPr="006E3CED">
        <w:rPr>
          <w:rFonts w:ascii="Arial" w:eastAsia="Arial" w:hAnsi="Arial" w:cs="Arial"/>
          <w:spacing w:val="1"/>
          <w:sz w:val="24"/>
          <w:szCs w:val="24"/>
        </w:rPr>
        <w:t>u</w:t>
      </w:r>
      <w:r w:rsidRPr="006E3CED">
        <w:rPr>
          <w:rFonts w:ascii="Arial" w:eastAsia="Arial" w:hAnsi="Arial" w:cs="Arial"/>
          <w:sz w:val="24"/>
          <w:szCs w:val="24"/>
        </w:rPr>
        <w:t>st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ma</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2"/>
          <w:sz w:val="24"/>
          <w:szCs w:val="24"/>
        </w:rPr>
        <w:t>d</w:t>
      </w:r>
      <w:r w:rsidRPr="006E3CED">
        <w:rPr>
          <w:rFonts w:ascii="Arial" w:eastAsia="Arial" w:hAnsi="Arial" w:cs="Arial"/>
          <w:spacing w:val="1"/>
          <w:sz w:val="24"/>
          <w:szCs w:val="24"/>
        </w:rPr>
        <w:t>en</w:t>
      </w:r>
      <w:r w:rsidRPr="006E3CED">
        <w:rPr>
          <w:rFonts w:ascii="Arial" w:eastAsia="Arial" w:hAnsi="Arial" w:cs="Arial"/>
          <w:sz w:val="24"/>
          <w:szCs w:val="24"/>
        </w:rPr>
        <w:t>ti</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en</w:t>
      </w:r>
      <w:r w:rsidRPr="006E3CED">
        <w:rPr>
          <w:rFonts w:ascii="Arial" w:eastAsia="Arial" w:hAnsi="Arial" w:cs="Arial"/>
          <w:spacing w:val="-1"/>
          <w:sz w:val="24"/>
          <w:szCs w:val="24"/>
        </w:rPr>
        <w:t>de</w:t>
      </w:r>
      <w:r w:rsidRPr="006E3CED">
        <w:rPr>
          <w:rFonts w:ascii="Arial" w:eastAsia="Arial" w:hAnsi="Arial" w:cs="Arial"/>
          <w:sz w:val="24"/>
          <w:szCs w:val="24"/>
        </w:rPr>
        <w:t>rs p</w:t>
      </w:r>
      <w:r w:rsidRPr="006E3CED">
        <w:rPr>
          <w:rFonts w:ascii="Arial" w:eastAsia="Arial" w:hAnsi="Arial" w:cs="Arial"/>
          <w:spacing w:val="1"/>
          <w:sz w:val="24"/>
          <w:szCs w:val="24"/>
        </w:rPr>
        <w:t>end</w:t>
      </w:r>
      <w:r w:rsidRPr="006E3CED">
        <w:rPr>
          <w:rFonts w:ascii="Arial" w:eastAsia="Arial" w:hAnsi="Arial" w:cs="Arial"/>
          <w:spacing w:val="-3"/>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the</w:t>
      </w:r>
      <w:r w:rsidRPr="006E3CED">
        <w:rPr>
          <w:rFonts w:ascii="Arial" w:eastAsia="Arial" w:hAnsi="Arial" w:cs="Arial"/>
          <w:sz w:val="24"/>
          <w:szCs w:val="24"/>
        </w:rPr>
        <w:t>ir</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lu</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on</w:t>
      </w:r>
      <w:r w:rsidRPr="006E3CED">
        <w:rPr>
          <w:rFonts w:ascii="Arial" w:eastAsia="Arial" w:hAnsi="Arial" w:cs="Arial"/>
          <w:sz w:val="24"/>
          <w:szCs w:val="24"/>
        </w:rPr>
        <w:t>. Following evaluation</w:t>
      </w:r>
      <w:r w:rsidR="00CC160F" w:rsidRPr="006E3CED">
        <w:rPr>
          <w:rFonts w:ascii="Arial" w:eastAsia="Arial" w:hAnsi="Arial" w:cs="Arial"/>
          <w:sz w:val="24"/>
          <w:szCs w:val="24"/>
        </w:rPr>
        <w:t>,</w:t>
      </w:r>
      <w:r w:rsidRPr="006E3CED">
        <w:rPr>
          <w:rFonts w:ascii="Arial" w:eastAsia="Arial" w:hAnsi="Arial" w:cs="Arial"/>
          <w:sz w:val="24"/>
          <w:szCs w:val="24"/>
        </w:rPr>
        <w:t xml:space="preserve"> confidentiality shall be maintained subject to FOIA 2000 and </w:t>
      </w:r>
      <w:r w:rsidR="003E0AB2" w:rsidRPr="006E3CED">
        <w:rPr>
          <w:rFonts w:ascii="Arial" w:eastAsia="Arial" w:hAnsi="Arial" w:cs="Arial"/>
          <w:sz w:val="24"/>
          <w:szCs w:val="24"/>
        </w:rPr>
        <w:t>the DPA 2018</w:t>
      </w:r>
      <w:r w:rsidRPr="006E3CED">
        <w:rPr>
          <w:rFonts w:ascii="Arial" w:eastAsia="Arial" w:hAnsi="Arial" w:cs="Arial"/>
          <w:sz w:val="24"/>
          <w:szCs w:val="24"/>
        </w:rPr>
        <w:t>.</w:t>
      </w:r>
    </w:p>
    <w:p w14:paraId="2F56CC32" w14:textId="77777777" w:rsidR="0095293E" w:rsidRPr="006E3CED" w:rsidRDefault="0095293E" w:rsidP="006E3CED">
      <w:pPr>
        <w:tabs>
          <w:tab w:val="left" w:pos="1060"/>
        </w:tabs>
        <w:spacing w:after="0" w:line="240" w:lineRule="auto"/>
        <w:ind w:left="851"/>
        <w:contextualSpacing/>
        <w:rPr>
          <w:rFonts w:ascii="Arial" w:eastAsia="Arial" w:hAnsi="Arial" w:cs="Arial"/>
          <w:sz w:val="24"/>
          <w:szCs w:val="24"/>
        </w:rPr>
      </w:pPr>
    </w:p>
    <w:p w14:paraId="5DF1E732" w14:textId="5B84E307" w:rsidR="0095293E" w:rsidRPr="006E3CED" w:rsidRDefault="00875A25" w:rsidP="006E3CED">
      <w:pPr>
        <w:numPr>
          <w:ilvl w:val="0"/>
          <w:numId w:val="87"/>
        </w:numPr>
        <w:tabs>
          <w:tab w:val="left" w:pos="1060"/>
        </w:tabs>
        <w:spacing w:after="0" w:line="240" w:lineRule="auto"/>
        <w:ind w:right="-20"/>
        <w:contextualSpacing/>
        <w:rPr>
          <w:rFonts w:ascii="Arial" w:eastAsia="Arial" w:hAnsi="Arial" w:cs="Arial"/>
          <w:sz w:val="24"/>
          <w:szCs w:val="24"/>
        </w:rPr>
      </w:pPr>
      <w:r w:rsidRPr="006E3CED">
        <w:rPr>
          <w:rFonts w:ascii="Arial" w:eastAsia="Arial" w:hAnsi="Arial" w:cs="Arial"/>
          <w:b/>
          <w:bCs/>
          <w:sz w:val="24"/>
          <w:szCs w:val="24"/>
        </w:rPr>
        <w:t>MOUs</w:t>
      </w:r>
    </w:p>
    <w:p w14:paraId="767EAC3C" w14:textId="77777777" w:rsidR="0095293E" w:rsidRPr="006E3CED" w:rsidRDefault="0095293E" w:rsidP="006E3CED">
      <w:pPr>
        <w:tabs>
          <w:tab w:val="left" w:pos="1060"/>
        </w:tabs>
        <w:spacing w:after="0" w:line="240" w:lineRule="auto"/>
        <w:ind w:left="851" w:right="-20"/>
        <w:contextualSpacing/>
        <w:rPr>
          <w:rFonts w:ascii="Arial" w:eastAsia="Arial" w:hAnsi="Arial" w:cs="Arial"/>
          <w:b/>
          <w:bCs/>
          <w:sz w:val="24"/>
          <w:szCs w:val="24"/>
        </w:rPr>
      </w:pPr>
    </w:p>
    <w:p w14:paraId="74A27640" w14:textId="7FBC036E" w:rsidR="0095293E" w:rsidRPr="006E3CED" w:rsidRDefault="0095293E" w:rsidP="006E3CED">
      <w:pPr>
        <w:pStyle w:val="ListParagraph"/>
        <w:numPr>
          <w:ilvl w:val="0"/>
          <w:numId w:val="219"/>
        </w:numPr>
        <w:tabs>
          <w:tab w:val="left" w:pos="1060"/>
        </w:tabs>
        <w:spacing w:after="0" w:line="240" w:lineRule="auto"/>
        <w:ind w:right="-20"/>
        <w:rPr>
          <w:rFonts w:ascii="Arial" w:eastAsia="Arial" w:hAnsi="Arial" w:cs="Arial"/>
          <w:sz w:val="24"/>
          <w:szCs w:val="24"/>
        </w:rPr>
      </w:pPr>
      <w:r w:rsidRPr="006E3CED">
        <w:rPr>
          <w:rFonts w:ascii="Arial" w:eastAsia="Arial" w:hAnsi="Arial" w:cs="Arial"/>
          <w:sz w:val="24"/>
          <w:szCs w:val="24"/>
        </w:rPr>
        <w:t xml:space="preserve">Where the NHSBSA is unable to </w:t>
      </w:r>
      <w:proofErr w:type="gramStart"/>
      <w:r w:rsidRPr="006E3CED">
        <w:rPr>
          <w:rFonts w:ascii="Arial" w:eastAsia="Arial" w:hAnsi="Arial" w:cs="Arial"/>
          <w:sz w:val="24"/>
          <w:szCs w:val="24"/>
        </w:rPr>
        <w:t>enter into</w:t>
      </w:r>
      <w:proofErr w:type="gramEnd"/>
      <w:r w:rsidRPr="006E3CED">
        <w:rPr>
          <w:rFonts w:ascii="Arial" w:eastAsia="Arial" w:hAnsi="Arial" w:cs="Arial"/>
          <w:sz w:val="24"/>
          <w:szCs w:val="24"/>
        </w:rPr>
        <w:t xml:space="preserve"> a formal contract to procure </w:t>
      </w:r>
      <w:r w:rsidR="00652406">
        <w:rPr>
          <w:rFonts w:ascii="Arial" w:eastAsia="Arial" w:hAnsi="Arial" w:cs="Arial"/>
          <w:sz w:val="24"/>
          <w:szCs w:val="24"/>
        </w:rPr>
        <w:t xml:space="preserve">or provide </w:t>
      </w:r>
      <w:r w:rsidRPr="006E3CED">
        <w:rPr>
          <w:rFonts w:ascii="Arial" w:eastAsia="Arial" w:hAnsi="Arial" w:cs="Arial"/>
          <w:sz w:val="24"/>
          <w:szCs w:val="24"/>
        </w:rPr>
        <w:t>services, for instance with another health body, a MoU should be agreed between parties which clearly sets out the obligations and consideration for each </w:t>
      </w:r>
      <w:r w:rsidR="00BF7B75">
        <w:rPr>
          <w:rFonts w:ascii="Arial" w:eastAsia="Arial" w:hAnsi="Arial" w:cs="Arial"/>
          <w:sz w:val="24"/>
          <w:szCs w:val="24"/>
        </w:rPr>
        <w:t>party</w:t>
      </w:r>
      <w:r w:rsidRPr="006E3CED">
        <w:rPr>
          <w:rFonts w:ascii="Arial" w:eastAsia="Arial" w:hAnsi="Arial" w:cs="Arial"/>
          <w:sz w:val="24"/>
          <w:szCs w:val="24"/>
        </w:rPr>
        <w:t>.  Any </w:t>
      </w:r>
      <w:proofErr w:type="spellStart"/>
      <w:r w:rsidRPr="006E3CED">
        <w:rPr>
          <w:rFonts w:ascii="Arial" w:eastAsia="Arial" w:hAnsi="Arial" w:cs="Arial"/>
          <w:sz w:val="24"/>
          <w:szCs w:val="24"/>
        </w:rPr>
        <w:t>MoUs</w:t>
      </w:r>
      <w:proofErr w:type="spellEnd"/>
      <w:r w:rsidRPr="006E3CED">
        <w:rPr>
          <w:rFonts w:ascii="Arial" w:eastAsia="Arial" w:hAnsi="Arial" w:cs="Arial"/>
          <w:sz w:val="24"/>
          <w:szCs w:val="24"/>
        </w:rPr>
        <w:t xml:space="preserve"> must been signed in accordance subject to section </w:t>
      </w:r>
      <w:r w:rsidR="00D56180">
        <w:rPr>
          <w:rFonts w:ascii="Arial" w:eastAsia="Arial" w:hAnsi="Arial" w:cs="Arial"/>
          <w:sz w:val="24"/>
          <w:szCs w:val="24"/>
        </w:rPr>
        <w:t>13.9.1</w:t>
      </w:r>
      <w:r w:rsidR="00A15EDD">
        <w:rPr>
          <w:rFonts w:ascii="Arial" w:eastAsia="Arial" w:hAnsi="Arial" w:cs="Arial"/>
          <w:sz w:val="24"/>
          <w:szCs w:val="24"/>
        </w:rPr>
        <w:t>.</w:t>
      </w:r>
    </w:p>
    <w:p w14:paraId="2B304A07" w14:textId="77777777" w:rsidR="001915AA" w:rsidRPr="006E3CED" w:rsidRDefault="001915AA" w:rsidP="006E3CED">
      <w:pPr>
        <w:spacing w:after="0" w:line="240" w:lineRule="auto"/>
        <w:rPr>
          <w:rFonts w:ascii="Arial" w:hAnsi="Arial" w:cs="Arial"/>
          <w:sz w:val="24"/>
          <w:szCs w:val="24"/>
        </w:rPr>
      </w:pPr>
    </w:p>
    <w:p w14:paraId="2B304A08" w14:textId="77777777" w:rsidR="001915AA" w:rsidRPr="006E3CED" w:rsidRDefault="001915AA" w:rsidP="006E3CED">
      <w:pPr>
        <w:numPr>
          <w:ilvl w:val="0"/>
          <w:numId w:val="87"/>
        </w:numPr>
        <w:tabs>
          <w:tab w:val="left" w:pos="1060"/>
        </w:tabs>
        <w:spacing w:after="0" w:line="240" w:lineRule="auto"/>
        <w:ind w:right="-20"/>
        <w:contextualSpacing/>
        <w:rPr>
          <w:rFonts w:ascii="Arial" w:eastAsia="Arial" w:hAnsi="Arial" w:cs="Arial"/>
          <w:sz w:val="24"/>
          <w:szCs w:val="24"/>
        </w:rPr>
      </w:pPr>
      <w:r w:rsidRPr="006E3CED">
        <w:rPr>
          <w:rFonts w:ascii="Arial" w:eastAsia="Arial" w:hAnsi="Arial" w:cs="Arial"/>
          <w:b/>
          <w:bCs/>
          <w:sz w:val="24"/>
          <w:szCs w:val="24"/>
        </w:rPr>
        <w:t>No</w:t>
      </w:r>
      <w:r w:rsidRPr="006E3CED">
        <w:rPr>
          <w:rFonts w:ascii="Arial" w:eastAsia="Arial" w:hAnsi="Arial" w:cs="Arial"/>
          <w:b/>
          <w:bCs/>
          <w:spacing w:val="-1"/>
          <w:sz w:val="24"/>
          <w:szCs w:val="24"/>
        </w:rPr>
        <w:t>n-</w:t>
      </w:r>
      <w:r w:rsidRPr="006E3CED">
        <w:rPr>
          <w:rFonts w:ascii="Arial" w:eastAsia="Arial" w:hAnsi="Arial" w:cs="Arial"/>
          <w:b/>
          <w:bCs/>
          <w:spacing w:val="1"/>
          <w:sz w:val="24"/>
          <w:szCs w:val="24"/>
        </w:rPr>
        <w:t>c</w:t>
      </w:r>
      <w:r w:rsidRPr="006E3CED">
        <w:rPr>
          <w:rFonts w:ascii="Arial" w:eastAsia="Arial" w:hAnsi="Arial" w:cs="Arial"/>
          <w:b/>
          <w:bCs/>
          <w:sz w:val="24"/>
          <w:szCs w:val="24"/>
        </w:rPr>
        <w:t>ompeti</w:t>
      </w:r>
      <w:r w:rsidRPr="006E3CED">
        <w:rPr>
          <w:rFonts w:ascii="Arial" w:eastAsia="Arial" w:hAnsi="Arial" w:cs="Arial"/>
          <w:b/>
          <w:bCs/>
          <w:spacing w:val="-1"/>
          <w:sz w:val="24"/>
          <w:szCs w:val="24"/>
        </w:rPr>
        <w:t>t</w:t>
      </w:r>
      <w:r w:rsidRPr="006E3CED">
        <w:rPr>
          <w:rFonts w:ascii="Arial" w:eastAsia="Arial" w:hAnsi="Arial" w:cs="Arial"/>
          <w:b/>
          <w:bCs/>
          <w:spacing w:val="3"/>
          <w:sz w:val="24"/>
          <w:szCs w:val="24"/>
        </w:rPr>
        <w:t>i</w:t>
      </w:r>
      <w:r w:rsidRPr="006E3CED">
        <w:rPr>
          <w:rFonts w:ascii="Arial" w:eastAsia="Arial" w:hAnsi="Arial" w:cs="Arial"/>
          <w:b/>
          <w:bCs/>
          <w:spacing w:val="-4"/>
          <w:sz w:val="24"/>
          <w:szCs w:val="24"/>
        </w:rPr>
        <w:t>v</w:t>
      </w:r>
      <w:r w:rsidRPr="006E3CED">
        <w:rPr>
          <w:rFonts w:ascii="Arial" w:eastAsia="Arial" w:hAnsi="Arial" w:cs="Arial"/>
          <w:b/>
          <w:bCs/>
          <w:sz w:val="24"/>
          <w:szCs w:val="24"/>
        </w:rPr>
        <w:t>e</w:t>
      </w:r>
      <w:r w:rsidRPr="006E3CED">
        <w:rPr>
          <w:rFonts w:ascii="Arial" w:eastAsia="Arial" w:hAnsi="Arial" w:cs="Arial"/>
          <w:b/>
          <w:bCs/>
          <w:spacing w:val="1"/>
          <w:sz w:val="24"/>
          <w:szCs w:val="24"/>
        </w:rPr>
        <w:t xml:space="preserve"> </w:t>
      </w:r>
      <w:r w:rsidRPr="006E3CED">
        <w:rPr>
          <w:rFonts w:ascii="Arial" w:eastAsia="Arial" w:hAnsi="Arial" w:cs="Arial"/>
          <w:b/>
          <w:bCs/>
          <w:spacing w:val="2"/>
          <w:sz w:val="24"/>
          <w:szCs w:val="24"/>
        </w:rPr>
        <w:t>o</w:t>
      </w:r>
      <w:r w:rsidRPr="006E3CED">
        <w:rPr>
          <w:rFonts w:ascii="Arial" w:eastAsia="Arial" w:hAnsi="Arial" w:cs="Arial"/>
          <w:b/>
          <w:bCs/>
          <w:sz w:val="24"/>
          <w:szCs w:val="24"/>
        </w:rPr>
        <w:t>f</w:t>
      </w:r>
      <w:r w:rsidRPr="006E3CED">
        <w:rPr>
          <w:rFonts w:ascii="Arial" w:eastAsia="Arial" w:hAnsi="Arial" w:cs="Arial"/>
          <w:b/>
          <w:bCs/>
          <w:spacing w:val="-1"/>
          <w:sz w:val="24"/>
          <w:szCs w:val="24"/>
        </w:rPr>
        <w:t>f</w:t>
      </w:r>
      <w:r w:rsidRPr="006E3CED">
        <w:rPr>
          <w:rFonts w:ascii="Arial" w:eastAsia="Arial" w:hAnsi="Arial" w:cs="Arial"/>
          <w:b/>
          <w:bCs/>
          <w:spacing w:val="3"/>
          <w:sz w:val="24"/>
          <w:szCs w:val="24"/>
        </w:rPr>
        <w:t>e</w:t>
      </w:r>
      <w:r w:rsidRPr="006E3CED">
        <w:rPr>
          <w:rFonts w:ascii="Arial" w:eastAsia="Arial" w:hAnsi="Arial" w:cs="Arial"/>
          <w:b/>
          <w:bCs/>
          <w:sz w:val="24"/>
          <w:szCs w:val="24"/>
        </w:rPr>
        <w:t>rs</w:t>
      </w:r>
    </w:p>
    <w:p w14:paraId="2B304A09" w14:textId="77777777" w:rsidR="001915AA" w:rsidRPr="006E3CED" w:rsidRDefault="001915AA" w:rsidP="006E3CED">
      <w:pPr>
        <w:tabs>
          <w:tab w:val="left" w:pos="1060"/>
        </w:tabs>
        <w:spacing w:after="0" w:line="240" w:lineRule="auto"/>
        <w:ind w:right="-20"/>
        <w:rPr>
          <w:rFonts w:ascii="Arial" w:eastAsia="Arial" w:hAnsi="Arial" w:cs="Arial"/>
          <w:sz w:val="24"/>
          <w:szCs w:val="24"/>
        </w:rPr>
      </w:pPr>
    </w:p>
    <w:p w14:paraId="2B304A0A" w14:textId="6ADC9E53" w:rsidR="001915AA" w:rsidRPr="006E3CED" w:rsidRDefault="001915AA" w:rsidP="006E3CED">
      <w:pPr>
        <w:numPr>
          <w:ilvl w:val="0"/>
          <w:numId w:val="88"/>
        </w:numPr>
        <w:tabs>
          <w:tab w:val="left" w:pos="1060"/>
        </w:tabs>
        <w:spacing w:after="0" w:line="240" w:lineRule="auto"/>
        <w:ind w:right="-20"/>
        <w:contextualSpacing/>
        <w:rPr>
          <w:rFonts w:ascii="Arial" w:eastAsia="Arial" w:hAnsi="Arial" w:cs="Arial"/>
          <w:sz w:val="24"/>
          <w:szCs w:val="24"/>
        </w:rPr>
      </w:pPr>
      <w:r w:rsidRPr="006E3CED">
        <w:rPr>
          <w:rFonts w:ascii="Arial" w:eastAsia="Arial" w:hAnsi="Arial" w:cs="Arial"/>
          <w:sz w:val="24"/>
          <w:szCs w:val="24"/>
        </w:rPr>
        <w:t>In</w:t>
      </w:r>
      <w:r w:rsidRPr="006E3CED">
        <w:rPr>
          <w:rFonts w:ascii="Arial" w:eastAsia="Arial" w:hAnsi="Arial" w:cs="Arial"/>
          <w:spacing w:val="1"/>
          <w:sz w:val="24"/>
          <w:szCs w:val="24"/>
        </w:rPr>
        <w:t xml:space="preserve"> exceptional</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2"/>
          <w:sz w:val="24"/>
          <w:szCs w:val="24"/>
        </w:rPr>
        <w:t>i</w:t>
      </w:r>
      <w:r w:rsidRPr="006E3CED">
        <w:rPr>
          <w:rFonts w:ascii="Arial" w:eastAsia="Arial" w:hAnsi="Arial" w:cs="Arial"/>
          <w:sz w:val="24"/>
          <w:szCs w:val="24"/>
        </w:rPr>
        <w:t>rcu</w:t>
      </w:r>
      <w:r w:rsidRPr="006E3CED">
        <w:rPr>
          <w:rFonts w:ascii="Arial" w:eastAsia="Arial" w:hAnsi="Arial" w:cs="Arial"/>
          <w:spacing w:val="2"/>
          <w:sz w:val="24"/>
          <w:szCs w:val="24"/>
        </w:rPr>
        <w:t>m</w:t>
      </w:r>
      <w:r w:rsidRPr="006E3CED">
        <w:rPr>
          <w:rFonts w:ascii="Arial" w:eastAsia="Arial" w:hAnsi="Arial" w:cs="Arial"/>
          <w:sz w:val="24"/>
          <w:szCs w:val="24"/>
        </w:rPr>
        <w:t>st</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 xml:space="preserve">s it </w:t>
      </w:r>
      <w:r w:rsidRPr="006E3CED">
        <w:rPr>
          <w:rFonts w:ascii="Arial" w:eastAsia="Arial" w:hAnsi="Arial" w:cs="Arial"/>
          <w:spacing w:val="-1"/>
          <w:sz w:val="24"/>
          <w:szCs w:val="24"/>
        </w:rPr>
        <w:t>m</w:t>
      </w:r>
      <w:r w:rsidRPr="006E3CED">
        <w:rPr>
          <w:rFonts w:ascii="Arial" w:eastAsia="Arial" w:hAnsi="Arial" w:cs="Arial"/>
          <w:spacing w:val="1"/>
          <w:sz w:val="24"/>
          <w:szCs w:val="24"/>
        </w:rPr>
        <w:t>a</w:t>
      </w:r>
      <w:r w:rsidRPr="006E3CED">
        <w:rPr>
          <w:rFonts w:ascii="Arial" w:eastAsia="Arial" w:hAnsi="Arial" w:cs="Arial"/>
          <w:sz w:val="24"/>
          <w:szCs w:val="24"/>
        </w:rPr>
        <w:t xml:space="preserve">y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pe</w:t>
      </w:r>
      <w:r w:rsidRPr="006E3CED">
        <w:rPr>
          <w:rFonts w:ascii="Arial" w:eastAsia="Arial" w:hAnsi="Arial" w:cs="Arial"/>
          <w:spacing w:val="-3"/>
          <w:sz w:val="24"/>
          <w:szCs w:val="24"/>
        </w:rPr>
        <w:t>r</w:t>
      </w:r>
      <w:r w:rsidRPr="006E3CED">
        <w:rPr>
          <w:rFonts w:ascii="Arial" w:eastAsia="Arial" w:hAnsi="Arial" w:cs="Arial"/>
          <w:spacing w:val="1"/>
          <w:sz w:val="24"/>
          <w:szCs w:val="24"/>
        </w:rPr>
        <w:t>m</w:t>
      </w:r>
      <w:r w:rsidRPr="006E3CED">
        <w:rPr>
          <w:rFonts w:ascii="Arial" w:eastAsia="Arial" w:hAnsi="Arial" w:cs="Arial"/>
          <w:sz w:val="24"/>
          <w:szCs w:val="24"/>
        </w:rPr>
        <w:t>iss</w:t>
      </w:r>
      <w:r w:rsidRPr="006E3CED">
        <w:rPr>
          <w:rFonts w:ascii="Arial" w:eastAsia="Arial" w:hAnsi="Arial" w:cs="Arial"/>
          <w:spacing w:val="-1"/>
          <w:sz w:val="24"/>
          <w:szCs w:val="24"/>
        </w:rPr>
        <w:t>i</w:t>
      </w:r>
      <w:r w:rsidRPr="006E3CED">
        <w:rPr>
          <w:rFonts w:ascii="Arial" w:eastAsia="Arial" w:hAnsi="Arial" w:cs="Arial"/>
          <w:spacing w:val="1"/>
          <w:sz w:val="24"/>
          <w:szCs w:val="24"/>
        </w:rPr>
        <w:t>b</w:t>
      </w:r>
      <w:r w:rsidRPr="006E3CED">
        <w:rPr>
          <w:rFonts w:ascii="Arial" w:eastAsia="Arial" w:hAnsi="Arial" w:cs="Arial"/>
          <w:sz w:val="24"/>
          <w:szCs w:val="24"/>
        </w:rPr>
        <w:t>le</w:t>
      </w:r>
      <w:r w:rsidRPr="006E3CED">
        <w:rPr>
          <w:rFonts w:ascii="Arial" w:eastAsia="Arial" w:hAnsi="Arial" w:cs="Arial"/>
          <w:spacing w:val="1"/>
          <w:sz w:val="24"/>
          <w:szCs w:val="24"/>
        </w:rPr>
        <w:t xml:space="preserve"> </w:t>
      </w:r>
      <w:r w:rsidR="00FA0FC6" w:rsidRPr="006E3CED">
        <w:rPr>
          <w:rFonts w:ascii="Arial" w:eastAsia="Arial" w:hAnsi="Arial" w:cs="Arial"/>
          <w:spacing w:val="1"/>
          <w:sz w:val="24"/>
          <w:szCs w:val="24"/>
        </w:rPr>
        <w:t xml:space="preserve">not </w:t>
      </w:r>
      <w:r w:rsidRPr="006E3CED">
        <w:rPr>
          <w:rFonts w:ascii="Arial" w:eastAsia="Arial" w:hAnsi="Arial" w:cs="Arial"/>
          <w:spacing w:val="-2"/>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apply</w:t>
      </w:r>
      <w:r w:rsidRPr="006E3CED">
        <w:rPr>
          <w:rFonts w:ascii="Arial" w:eastAsia="Arial" w:hAnsi="Arial" w:cs="Arial"/>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b</w:t>
      </w:r>
      <w:r w:rsidRPr="006E3CED">
        <w:rPr>
          <w:rFonts w:ascii="Arial" w:eastAsia="Arial" w:hAnsi="Arial" w:cs="Arial"/>
          <w:spacing w:val="1"/>
          <w:sz w:val="24"/>
          <w:szCs w:val="24"/>
        </w:rPr>
        <w:t>o</w:t>
      </w:r>
      <w:r w:rsidRPr="006E3CED">
        <w:rPr>
          <w:rFonts w:ascii="Arial" w:eastAsia="Arial" w:hAnsi="Arial" w:cs="Arial"/>
          <w:spacing w:val="-2"/>
          <w:sz w:val="24"/>
          <w:szCs w:val="24"/>
        </w:rPr>
        <w:t>v</w:t>
      </w:r>
      <w:r w:rsidRPr="006E3CED">
        <w:rPr>
          <w:rFonts w:ascii="Arial" w:eastAsia="Arial" w:hAnsi="Arial" w:cs="Arial"/>
          <w:sz w:val="24"/>
          <w:szCs w:val="24"/>
        </w:rPr>
        <w:t xml:space="preserve">e </w:t>
      </w:r>
      <w:r w:rsidRPr="006E3CED">
        <w:rPr>
          <w:rFonts w:ascii="Arial" w:eastAsia="Arial" w:hAnsi="Arial" w:cs="Arial"/>
          <w:spacing w:val="-1"/>
          <w:sz w:val="24"/>
          <w:szCs w:val="24"/>
        </w:rPr>
        <w:t>q</w:t>
      </w:r>
      <w:r w:rsidRPr="006E3CED">
        <w:rPr>
          <w:rFonts w:ascii="Arial" w:eastAsia="Arial" w:hAnsi="Arial" w:cs="Arial"/>
          <w:spacing w:val="1"/>
          <w:sz w:val="24"/>
          <w:szCs w:val="24"/>
        </w:rPr>
        <w:t>uo</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/co</w:t>
      </w:r>
      <w:r w:rsidRPr="006E3CED">
        <w:rPr>
          <w:rFonts w:ascii="Arial" w:eastAsia="Arial" w:hAnsi="Arial" w:cs="Arial"/>
          <w:spacing w:val="1"/>
          <w:sz w:val="24"/>
          <w:szCs w:val="24"/>
        </w:rPr>
        <w:t>m</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z w:val="24"/>
          <w:szCs w:val="24"/>
        </w:rPr>
        <w:t>titi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ten</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r pr</w:t>
      </w:r>
      <w:r w:rsidRPr="006E3CED">
        <w:rPr>
          <w:rFonts w:ascii="Arial" w:eastAsia="Arial" w:hAnsi="Arial" w:cs="Arial"/>
          <w:spacing w:val="1"/>
          <w:sz w:val="24"/>
          <w:szCs w:val="24"/>
        </w:rPr>
        <w:t>o</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s</w:t>
      </w:r>
      <w:r w:rsidR="00FA0FC6" w:rsidRPr="006E3CED">
        <w:rPr>
          <w:rFonts w:ascii="Arial" w:eastAsia="Arial" w:hAnsi="Arial" w:cs="Arial"/>
          <w:sz w:val="24"/>
          <w:szCs w:val="24"/>
        </w:rPr>
        <w:t>, and instead award directly to a given supplier by way of a ‘single tender action’, as described at 13.</w:t>
      </w:r>
      <w:r w:rsidR="0095293E" w:rsidRPr="006E3CED">
        <w:rPr>
          <w:rFonts w:ascii="Arial" w:eastAsia="Arial" w:hAnsi="Arial" w:cs="Arial"/>
          <w:sz w:val="24"/>
          <w:szCs w:val="24"/>
        </w:rPr>
        <w:t>6</w:t>
      </w:r>
      <w:r w:rsidR="00FA0FC6" w:rsidRPr="006E3CED">
        <w:rPr>
          <w:rFonts w:ascii="Arial" w:eastAsia="Arial" w:hAnsi="Arial" w:cs="Arial"/>
          <w:sz w:val="24"/>
          <w:szCs w:val="24"/>
        </w:rPr>
        <w:t>.2</w:t>
      </w:r>
      <w:r w:rsidR="0095293E" w:rsidRPr="006E3CED">
        <w:rPr>
          <w:rFonts w:ascii="Arial" w:eastAsia="Arial" w:hAnsi="Arial" w:cs="Arial"/>
          <w:sz w:val="24"/>
          <w:szCs w:val="24"/>
        </w:rPr>
        <w:t xml:space="preserve"> and 13.6.4</w:t>
      </w:r>
      <w:r w:rsidR="00FA0FC6" w:rsidRPr="006E3CED">
        <w:rPr>
          <w:rFonts w:ascii="Arial" w:eastAsia="Arial" w:hAnsi="Arial" w:cs="Arial"/>
          <w:sz w:val="24"/>
          <w:szCs w:val="24"/>
        </w:rPr>
        <w:t>.</w:t>
      </w:r>
    </w:p>
    <w:p w14:paraId="2B304A0E" w14:textId="77777777" w:rsidR="001915AA" w:rsidRPr="006E3CED" w:rsidRDefault="001915AA" w:rsidP="006E3CED">
      <w:pPr>
        <w:spacing w:after="0" w:line="240" w:lineRule="auto"/>
        <w:ind w:left="851" w:right="69"/>
        <w:contextualSpacing/>
        <w:jc w:val="both"/>
        <w:rPr>
          <w:rFonts w:ascii="Arial" w:eastAsia="Arial" w:hAnsi="Arial" w:cs="Arial"/>
          <w:sz w:val="24"/>
          <w:szCs w:val="24"/>
        </w:rPr>
      </w:pPr>
    </w:p>
    <w:p w14:paraId="34019CBE" w14:textId="6516BF8F" w:rsidR="0095293E" w:rsidRPr="006E3CED" w:rsidRDefault="0095293E" w:rsidP="006E3CED">
      <w:pPr>
        <w:numPr>
          <w:ilvl w:val="0"/>
          <w:numId w:val="88"/>
        </w:numPr>
        <w:spacing w:after="0" w:line="240" w:lineRule="auto"/>
        <w:ind w:right="69"/>
        <w:contextualSpacing/>
        <w:jc w:val="both"/>
        <w:rPr>
          <w:rFonts w:ascii="Arial" w:eastAsia="Arial" w:hAnsi="Arial" w:cs="Arial"/>
          <w:color w:val="000000" w:themeColor="text1"/>
          <w:sz w:val="24"/>
          <w:szCs w:val="24"/>
        </w:rPr>
      </w:pPr>
      <w:r w:rsidRPr="006E3CED">
        <w:rPr>
          <w:rFonts w:ascii="Arial" w:eastAsia="Arial" w:hAnsi="Arial" w:cs="Arial"/>
          <w:color w:val="000000" w:themeColor="text1"/>
          <w:sz w:val="24"/>
          <w:szCs w:val="24"/>
        </w:rPr>
        <w:t>There must be robust legal and financial justificati</w:t>
      </w:r>
      <w:r w:rsidR="00FD5B52" w:rsidRPr="006E3CED">
        <w:rPr>
          <w:rFonts w:ascii="Arial" w:eastAsia="Arial" w:hAnsi="Arial" w:cs="Arial"/>
          <w:color w:val="000000" w:themeColor="text1"/>
          <w:sz w:val="24"/>
          <w:szCs w:val="24"/>
        </w:rPr>
        <w:t>o</w:t>
      </w:r>
      <w:r w:rsidRPr="006E3CED">
        <w:rPr>
          <w:rFonts w:ascii="Arial" w:eastAsia="Arial" w:hAnsi="Arial" w:cs="Arial"/>
          <w:color w:val="000000" w:themeColor="text1"/>
          <w:sz w:val="24"/>
          <w:szCs w:val="24"/>
        </w:rPr>
        <w:t xml:space="preserve">ns for any contract award without competition. Appropriate legal justifications are: </w:t>
      </w:r>
    </w:p>
    <w:p w14:paraId="2335484E" w14:textId="0369BFE7" w:rsidR="0095293E" w:rsidRPr="006E3CED" w:rsidRDefault="0095293E" w:rsidP="006E3CED">
      <w:pPr>
        <w:pStyle w:val="ListParagraph"/>
        <w:numPr>
          <w:ilvl w:val="0"/>
          <w:numId w:val="217"/>
        </w:numPr>
        <w:spacing w:after="0" w:line="240" w:lineRule="auto"/>
        <w:ind w:right="69"/>
        <w:jc w:val="both"/>
        <w:rPr>
          <w:rFonts w:ascii="Arial" w:eastAsia="Arial" w:hAnsi="Arial" w:cs="Arial"/>
          <w:color w:val="000000" w:themeColor="text1"/>
          <w:sz w:val="24"/>
          <w:szCs w:val="24"/>
        </w:rPr>
      </w:pPr>
      <w:r w:rsidRPr="006E3CED">
        <w:rPr>
          <w:rFonts w:ascii="Arial" w:eastAsia="Arial" w:hAnsi="Arial" w:cs="Arial"/>
          <w:color w:val="000000" w:themeColor="text1"/>
          <w:sz w:val="24"/>
          <w:szCs w:val="24"/>
        </w:rPr>
        <w:t xml:space="preserve">There is only one possible supplier because of exclusive rights or technical </w:t>
      </w:r>
      <w:proofErr w:type="gramStart"/>
      <w:r w:rsidRPr="006E3CED">
        <w:rPr>
          <w:rFonts w:ascii="Arial" w:eastAsia="Arial" w:hAnsi="Arial" w:cs="Arial"/>
          <w:color w:val="000000" w:themeColor="text1"/>
          <w:sz w:val="24"/>
          <w:szCs w:val="24"/>
        </w:rPr>
        <w:t>reasons;</w:t>
      </w:r>
      <w:proofErr w:type="gramEnd"/>
    </w:p>
    <w:p w14:paraId="78004806" w14:textId="16BE0C12" w:rsidR="0095293E" w:rsidRPr="006E3CED" w:rsidRDefault="00FD5B52" w:rsidP="006E3CED">
      <w:pPr>
        <w:pStyle w:val="ListParagraph"/>
        <w:numPr>
          <w:ilvl w:val="0"/>
          <w:numId w:val="217"/>
        </w:numPr>
        <w:spacing w:after="0" w:line="240" w:lineRule="auto"/>
        <w:ind w:right="69"/>
        <w:jc w:val="both"/>
        <w:rPr>
          <w:rFonts w:ascii="Arial" w:eastAsia="Arial" w:hAnsi="Arial" w:cs="Arial"/>
          <w:color w:val="000000" w:themeColor="text1"/>
          <w:sz w:val="24"/>
          <w:szCs w:val="24"/>
        </w:rPr>
      </w:pPr>
      <w:r w:rsidRPr="006E3CED">
        <w:rPr>
          <w:rFonts w:ascii="Arial" w:eastAsia="Arial" w:hAnsi="Arial" w:cs="Arial"/>
          <w:color w:val="000000" w:themeColor="text1"/>
          <w:sz w:val="24"/>
          <w:szCs w:val="24"/>
        </w:rPr>
        <w:t>Extreme urgency that was unforeseeable (</w:t>
      </w:r>
      <w:proofErr w:type="gramStart"/>
      <w:r w:rsidRPr="006E3CED">
        <w:rPr>
          <w:rFonts w:ascii="Arial" w:eastAsia="Arial" w:hAnsi="Arial" w:cs="Arial"/>
          <w:color w:val="000000" w:themeColor="text1"/>
          <w:sz w:val="24"/>
          <w:szCs w:val="24"/>
        </w:rPr>
        <w:t>e.g.</w:t>
      </w:r>
      <w:proofErr w:type="gramEnd"/>
      <w:r w:rsidRPr="006E3CED">
        <w:rPr>
          <w:rFonts w:ascii="Arial" w:eastAsia="Arial" w:hAnsi="Arial" w:cs="Arial"/>
          <w:color w:val="000000" w:themeColor="text1"/>
          <w:sz w:val="24"/>
          <w:szCs w:val="24"/>
        </w:rPr>
        <w:t xml:space="preserve"> natural disaster); and</w:t>
      </w:r>
    </w:p>
    <w:p w14:paraId="1EAAFA86" w14:textId="747CA6FD" w:rsidR="001207CC" w:rsidRPr="006E3CED" w:rsidRDefault="00FD5B52" w:rsidP="006E3CED">
      <w:pPr>
        <w:pStyle w:val="ListParagraph"/>
        <w:numPr>
          <w:ilvl w:val="0"/>
          <w:numId w:val="217"/>
        </w:numPr>
        <w:spacing w:after="0" w:line="240" w:lineRule="auto"/>
        <w:ind w:right="69"/>
        <w:jc w:val="both"/>
        <w:rPr>
          <w:rFonts w:ascii="Arial" w:eastAsia="Arial" w:hAnsi="Arial" w:cs="Arial"/>
          <w:color w:val="000000" w:themeColor="text1"/>
          <w:sz w:val="24"/>
          <w:szCs w:val="24"/>
        </w:rPr>
      </w:pPr>
      <w:r w:rsidRPr="006E3CED">
        <w:rPr>
          <w:rFonts w:ascii="Arial" w:eastAsia="Arial" w:hAnsi="Arial" w:cs="Arial"/>
          <w:color w:val="000000" w:themeColor="text1"/>
          <w:sz w:val="24"/>
          <w:szCs w:val="24"/>
        </w:rPr>
        <w:t>Absence of tenders or suitable tenders to a tender exercise.</w:t>
      </w:r>
    </w:p>
    <w:p w14:paraId="2B304A10" w14:textId="0369BFE7" w:rsidR="001915AA" w:rsidRPr="006E3CED" w:rsidRDefault="001915AA" w:rsidP="006E3CED">
      <w:pPr>
        <w:spacing w:after="0" w:line="240" w:lineRule="auto"/>
        <w:ind w:left="720"/>
        <w:contextualSpacing/>
        <w:rPr>
          <w:rFonts w:ascii="Arial" w:eastAsia="Arial" w:hAnsi="Arial" w:cs="Arial"/>
          <w:color w:val="000000" w:themeColor="text1"/>
          <w:sz w:val="24"/>
          <w:szCs w:val="24"/>
        </w:rPr>
      </w:pPr>
    </w:p>
    <w:p w14:paraId="7BA576DB" w14:textId="2CB2D0A9" w:rsidR="001207CC" w:rsidRPr="006E3CED" w:rsidRDefault="00875A25" w:rsidP="006E3CED">
      <w:pPr>
        <w:numPr>
          <w:ilvl w:val="0"/>
          <w:numId w:val="88"/>
        </w:numPr>
        <w:spacing w:after="0" w:line="240" w:lineRule="auto"/>
        <w:ind w:right="69"/>
        <w:contextualSpacing/>
        <w:jc w:val="both"/>
        <w:rPr>
          <w:rFonts w:ascii="Arial" w:hAnsi="Arial" w:cs="Arial"/>
          <w:color w:val="000000" w:themeColor="text1"/>
          <w:sz w:val="24"/>
          <w:szCs w:val="24"/>
        </w:rPr>
      </w:pPr>
      <w:r w:rsidRPr="006E3CED">
        <w:rPr>
          <w:rFonts w:ascii="Arial" w:eastAsia="Arial" w:hAnsi="Arial" w:cs="Arial"/>
          <w:color w:val="000000" w:themeColor="text1"/>
          <w:sz w:val="24"/>
          <w:szCs w:val="24"/>
        </w:rPr>
        <w:t>Subject to 13.6.5</w:t>
      </w:r>
      <w:r w:rsidR="001207CC" w:rsidRPr="006E3CED">
        <w:rPr>
          <w:rFonts w:ascii="Arial" w:eastAsia="Arial" w:hAnsi="Arial" w:cs="Arial"/>
          <w:color w:val="000000" w:themeColor="text1"/>
          <w:sz w:val="24"/>
          <w:szCs w:val="24"/>
        </w:rPr>
        <w:t xml:space="preserve"> below, in such inst</w:t>
      </w:r>
      <w:r w:rsidRPr="006E3CED">
        <w:rPr>
          <w:rFonts w:ascii="Arial" w:eastAsia="Arial" w:hAnsi="Arial" w:cs="Arial"/>
          <w:color w:val="000000" w:themeColor="text1"/>
          <w:sz w:val="24"/>
          <w:szCs w:val="24"/>
        </w:rPr>
        <w:t>ances referred to in 13.6</w:t>
      </w:r>
      <w:r w:rsidR="001207CC" w:rsidRPr="006E3CED">
        <w:rPr>
          <w:rFonts w:ascii="Arial" w:eastAsia="Arial" w:hAnsi="Arial" w:cs="Arial"/>
          <w:color w:val="000000" w:themeColor="text1"/>
          <w:sz w:val="24"/>
          <w:szCs w:val="24"/>
        </w:rPr>
        <w:t>.2 above where the anticipated spend with the supplier is between £5,00</w:t>
      </w:r>
      <w:r w:rsidR="00DE23F8">
        <w:rPr>
          <w:rFonts w:ascii="Arial" w:eastAsia="Arial" w:hAnsi="Arial" w:cs="Arial"/>
          <w:color w:val="000000" w:themeColor="text1"/>
          <w:sz w:val="24"/>
          <w:szCs w:val="24"/>
        </w:rPr>
        <w:t>0</w:t>
      </w:r>
      <w:r w:rsidR="001207CC" w:rsidRPr="006E3CED">
        <w:rPr>
          <w:rFonts w:ascii="Arial" w:eastAsia="Arial" w:hAnsi="Arial" w:cs="Arial"/>
          <w:color w:val="000000" w:themeColor="text1"/>
          <w:sz w:val="24"/>
          <w:szCs w:val="24"/>
        </w:rPr>
        <w:t xml:space="preserve"> and £10,000 (excluding VAT) and always prior to such a non-competitive offer from a supplier being accepted verbally or in writing, officers must consult with their appropriate Leadership Team member or their nominated representative to confirm if the proposed single tender action is required or permissible.  Written approval to accept the offer must be obtained from the Leadership Team member (or their nominated representative) prior to accepting any offer. </w:t>
      </w:r>
    </w:p>
    <w:p w14:paraId="2C6C7FB6" w14:textId="77777777" w:rsidR="00875A25" w:rsidRPr="006E3CED" w:rsidRDefault="00875A25" w:rsidP="006E3CED">
      <w:pPr>
        <w:spacing w:after="0" w:line="240" w:lineRule="auto"/>
        <w:ind w:left="851" w:right="69"/>
        <w:contextualSpacing/>
        <w:jc w:val="both"/>
        <w:rPr>
          <w:rFonts w:ascii="Arial" w:hAnsi="Arial" w:cs="Arial"/>
          <w:color w:val="FF0000"/>
          <w:sz w:val="24"/>
          <w:szCs w:val="24"/>
        </w:rPr>
      </w:pPr>
    </w:p>
    <w:p w14:paraId="7DDE062F" w14:textId="544D16B2" w:rsidR="00875A25" w:rsidRPr="006E3CED" w:rsidRDefault="00875A25" w:rsidP="006E3CED">
      <w:pPr>
        <w:numPr>
          <w:ilvl w:val="0"/>
          <w:numId w:val="88"/>
        </w:numPr>
        <w:spacing w:after="0" w:line="240" w:lineRule="auto"/>
        <w:ind w:right="69"/>
        <w:contextualSpacing/>
        <w:jc w:val="both"/>
        <w:rPr>
          <w:rFonts w:ascii="Arial" w:hAnsi="Arial" w:cs="Arial"/>
          <w:color w:val="000000" w:themeColor="text1"/>
          <w:sz w:val="24"/>
          <w:szCs w:val="24"/>
        </w:rPr>
      </w:pPr>
      <w:r w:rsidRPr="006E3CED">
        <w:rPr>
          <w:rStyle w:val="normaltextrun"/>
          <w:rFonts w:ascii="Arial" w:hAnsi="Arial" w:cs="Arial"/>
          <w:color w:val="000000" w:themeColor="text1"/>
          <w:sz w:val="24"/>
          <w:szCs w:val="24"/>
          <w:shd w:val="clear" w:color="auto" w:fill="FFFFFF"/>
        </w:rPr>
        <w:t>Subject to 13.6.5 below, in such instances referred to in 13.6.2 above where the anticipated spend with the supplier is above £10,000 (excluding VAT) and always prior to such a non-competitive offer from a supplier being accepted verbally or in writing, officers must consult with the Head of Commercial Services or their nominated representative to confirm if the proposed single tender action is required or permissible.  Written approval to accept the offer must be obtained from the Chief Executive or the Executive Director of Finance and Commercial Services (or their nominated representative) prior to accepting any offer.</w:t>
      </w:r>
      <w:r w:rsidRPr="006E3CED">
        <w:rPr>
          <w:rStyle w:val="eop"/>
          <w:rFonts w:ascii="Arial" w:hAnsi="Arial" w:cs="Arial"/>
          <w:color w:val="000000" w:themeColor="text1"/>
          <w:sz w:val="24"/>
          <w:szCs w:val="24"/>
          <w:shd w:val="clear" w:color="auto" w:fill="FFFFFF"/>
        </w:rPr>
        <w:t> </w:t>
      </w:r>
    </w:p>
    <w:p w14:paraId="67024BEE" w14:textId="77777777" w:rsidR="001207CC" w:rsidRPr="006E3CED" w:rsidRDefault="001207CC" w:rsidP="006E3CED">
      <w:pPr>
        <w:spacing w:after="0" w:line="240" w:lineRule="auto"/>
        <w:ind w:left="851" w:right="69"/>
        <w:contextualSpacing/>
        <w:jc w:val="both"/>
        <w:rPr>
          <w:rFonts w:ascii="Arial" w:eastAsia="Arial" w:hAnsi="Arial" w:cs="Arial"/>
          <w:sz w:val="24"/>
          <w:szCs w:val="24"/>
        </w:rPr>
      </w:pPr>
    </w:p>
    <w:p w14:paraId="2B304A11" w14:textId="6E807980" w:rsidR="001915AA" w:rsidRPr="006E3CED" w:rsidRDefault="001915AA" w:rsidP="006E3CED">
      <w:pPr>
        <w:numPr>
          <w:ilvl w:val="0"/>
          <w:numId w:val="88"/>
        </w:numPr>
        <w:spacing w:after="0" w:line="240" w:lineRule="auto"/>
        <w:ind w:right="69"/>
        <w:contextualSpacing/>
        <w:jc w:val="both"/>
        <w:rPr>
          <w:rFonts w:ascii="Arial" w:eastAsia="Arial" w:hAnsi="Arial" w:cs="Arial"/>
          <w:sz w:val="24"/>
          <w:szCs w:val="24"/>
        </w:rPr>
      </w:pPr>
      <w:r w:rsidRPr="006E3CED">
        <w:rPr>
          <w:rFonts w:ascii="Arial" w:eastAsia="Arial" w:hAnsi="Arial" w:cs="Arial"/>
          <w:sz w:val="24"/>
          <w:szCs w:val="24"/>
        </w:rPr>
        <w:t>An approved list of categories of supplier where a single tender action is deemed appropriate</w:t>
      </w:r>
      <w:r w:rsidR="00572891">
        <w:rPr>
          <w:rFonts w:ascii="Arial" w:eastAsia="Arial" w:hAnsi="Arial" w:cs="Arial"/>
          <w:sz w:val="24"/>
          <w:szCs w:val="24"/>
        </w:rPr>
        <w:t xml:space="preserve"> </w:t>
      </w:r>
      <w:r w:rsidR="006700EF" w:rsidRPr="006E3CED">
        <w:rPr>
          <w:rFonts w:ascii="Arial" w:eastAsia="Arial" w:hAnsi="Arial" w:cs="Arial"/>
          <w:sz w:val="24"/>
          <w:szCs w:val="24"/>
        </w:rPr>
        <w:t>(</w:t>
      </w:r>
      <w:r w:rsidR="002B36EA" w:rsidRPr="006E3CED">
        <w:rPr>
          <w:rFonts w:ascii="Arial" w:eastAsia="Arial" w:hAnsi="Arial" w:cs="Arial"/>
          <w:sz w:val="24"/>
          <w:szCs w:val="24"/>
        </w:rPr>
        <w:t xml:space="preserve">so that </w:t>
      </w:r>
      <w:r w:rsidR="006700EF" w:rsidRPr="006E3CED">
        <w:rPr>
          <w:rFonts w:ascii="Arial" w:eastAsia="Arial" w:hAnsi="Arial" w:cs="Arial"/>
          <w:sz w:val="24"/>
          <w:szCs w:val="24"/>
        </w:rPr>
        <w:t xml:space="preserve">it is not necessary to consult with the Head of Commercial Services nor obtain </w:t>
      </w:r>
      <w:r w:rsidR="00444CA8" w:rsidRPr="006E3CED">
        <w:rPr>
          <w:rFonts w:ascii="Arial" w:eastAsia="Arial" w:hAnsi="Arial" w:cs="Arial"/>
          <w:sz w:val="24"/>
          <w:szCs w:val="24"/>
        </w:rPr>
        <w:t xml:space="preserve">the </w:t>
      </w:r>
      <w:r w:rsidR="00FA0FC6" w:rsidRPr="006E3CED">
        <w:rPr>
          <w:rFonts w:ascii="Arial" w:eastAsia="Arial" w:hAnsi="Arial" w:cs="Arial"/>
          <w:sz w:val="24"/>
          <w:szCs w:val="24"/>
        </w:rPr>
        <w:t xml:space="preserve">written approval </w:t>
      </w:r>
      <w:r w:rsidR="006700EF" w:rsidRPr="006E3CED">
        <w:rPr>
          <w:rFonts w:ascii="Arial" w:eastAsia="Arial" w:hAnsi="Arial" w:cs="Arial"/>
          <w:sz w:val="24"/>
          <w:szCs w:val="24"/>
        </w:rPr>
        <w:t xml:space="preserve">of </w:t>
      </w:r>
      <w:r w:rsidR="00FA0FC6" w:rsidRPr="006E3CED">
        <w:rPr>
          <w:rFonts w:ascii="Arial" w:eastAsia="Arial" w:hAnsi="Arial" w:cs="Arial"/>
          <w:sz w:val="24"/>
          <w:szCs w:val="24"/>
        </w:rPr>
        <w:t xml:space="preserve">the </w:t>
      </w:r>
      <w:r w:rsidR="00875A25" w:rsidRPr="006E3CED">
        <w:rPr>
          <w:rFonts w:ascii="Arial" w:eastAsia="Arial" w:hAnsi="Arial" w:cs="Arial"/>
          <w:sz w:val="24"/>
          <w:szCs w:val="24"/>
        </w:rPr>
        <w:t xml:space="preserve">Leadership Team member, </w:t>
      </w:r>
      <w:r w:rsidR="00FA0FC6" w:rsidRPr="006E3CED">
        <w:rPr>
          <w:rFonts w:ascii="Arial" w:eastAsia="Arial" w:hAnsi="Arial" w:cs="Arial"/>
          <w:sz w:val="24"/>
          <w:szCs w:val="24"/>
        </w:rPr>
        <w:t>Chief Executive or the Executive Director of Finance and Commercial</w:t>
      </w:r>
      <w:r w:rsidR="00572891">
        <w:rPr>
          <w:rFonts w:ascii="Arial" w:eastAsia="Arial" w:hAnsi="Arial" w:cs="Arial"/>
          <w:sz w:val="24"/>
          <w:szCs w:val="24"/>
        </w:rPr>
        <w:t xml:space="preserve"> Services</w:t>
      </w:r>
      <w:r w:rsidR="00444CA8" w:rsidRPr="006E3CED">
        <w:rPr>
          <w:rFonts w:ascii="Arial" w:eastAsia="Arial" w:hAnsi="Arial" w:cs="Arial"/>
          <w:sz w:val="24"/>
          <w:szCs w:val="24"/>
        </w:rPr>
        <w:t xml:space="preserve"> (as </w:t>
      </w:r>
      <w:r w:rsidR="00EA0FE2" w:rsidRPr="006E3CED">
        <w:rPr>
          <w:rFonts w:ascii="Arial" w:eastAsia="Arial" w:hAnsi="Arial" w:cs="Arial"/>
          <w:sz w:val="24"/>
          <w:szCs w:val="24"/>
        </w:rPr>
        <w:t>referred</w:t>
      </w:r>
      <w:r w:rsidR="00444CA8" w:rsidRPr="006E3CED">
        <w:rPr>
          <w:rFonts w:ascii="Arial" w:eastAsia="Arial" w:hAnsi="Arial" w:cs="Arial"/>
          <w:sz w:val="24"/>
          <w:szCs w:val="24"/>
        </w:rPr>
        <w:t xml:space="preserve"> to at 13.</w:t>
      </w:r>
      <w:r w:rsidR="00875A25" w:rsidRPr="006E3CED">
        <w:rPr>
          <w:rFonts w:ascii="Arial" w:eastAsia="Arial" w:hAnsi="Arial" w:cs="Arial"/>
          <w:sz w:val="24"/>
          <w:szCs w:val="24"/>
        </w:rPr>
        <w:t>6</w:t>
      </w:r>
      <w:r w:rsidR="00444CA8" w:rsidRPr="006E3CED">
        <w:rPr>
          <w:rFonts w:ascii="Arial" w:eastAsia="Arial" w:hAnsi="Arial" w:cs="Arial"/>
          <w:sz w:val="24"/>
          <w:szCs w:val="24"/>
        </w:rPr>
        <w:t>.</w:t>
      </w:r>
      <w:r w:rsidR="00875A25" w:rsidRPr="006E3CED">
        <w:rPr>
          <w:rFonts w:ascii="Arial" w:eastAsia="Arial" w:hAnsi="Arial" w:cs="Arial"/>
          <w:sz w:val="24"/>
          <w:szCs w:val="24"/>
        </w:rPr>
        <w:t>3 and 13.6.4</w:t>
      </w:r>
      <w:r w:rsidR="00444CA8" w:rsidRPr="006E3CED">
        <w:rPr>
          <w:rFonts w:ascii="Arial" w:eastAsia="Arial" w:hAnsi="Arial" w:cs="Arial"/>
          <w:sz w:val="24"/>
          <w:szCs w:val="24"/>
        </w:rPr>
        <w:t>)</w:t>
      </w:r>
      <w:r w:rsidRPr="006E3CED">
        <w:rPr>
          <w:rFonts w:ascii="Arial" w:eastAsia="Arial" w:hAnsi="Arial" w:cs="Arial"/>
          <w:sz w:val="24"/>
          <w:szCs w:val="24"/>
        </w:rPr>
        <w:t xml:space="preserve">, shall be maintained by the Head of </w:t>
      </w:r>
      <w:r w:rsidR="00E23FC4" w:rsidRPr="006E3CED">
        <w:rPr>
          <w:rFonts w:ascii="Arial" w:eastAsia="Arial" w:hAnsi="Arial" w:cs="Arial"/>
          <w:sz w:val="24"/>
          <w:szCs w:val="24"/>
        </w:rPr>
        <w:t>Financial Operations</w:t>
      </w:r>
      <w:r w:rsidR="006700EF" w:rsidRPr="006E3CED">
        <w:rPr>
          <w:rFonts w:ascii="Arial" w:eastAsia="Arial" w:hAnsi="Arial" w:cs="Arial"/>
          <w:sz w:val="24"/>
          <w:szCs w:val="24"/>
        </w:rPr>
        <w:t>. This list is</w:t>
      </w:r>
      <w:r w:rsidRPr="006E3CED">
        <w:rPr>
          <w:rFonts w:ascii="Arial" w:eastAsia="Arial" w:hAnsi="Arial" w:cs="Arial"/>
          <w:sz w:val="24"/>
          <w:szCs w:val="24"/>
        </w:rPr>
        <w:t xml:space="preserve"> set out in the NHSBSA’s Requisitioner’s Guide.</w:t>
      </w:r>
      <w:r w:rsidR="00444CA8" w:rsidRPr="006E3CED">
        <w:rPr>
          <w:rFonts w:ascii="Arial" w:eastAsia="Arial" w:hAnsi="Arial" w:cs="Arial"/>
          <w:sz w:val="24"/>
          <w:szCs w:val="24"/>
        </w:rPr>
        <w:t xml:space="preserve"> Where the </w:t>
      </w:r>
      <w:r w:rsidR="006700EF" w:rsidRPr="006E3CED">
        <w:rPr>
          <w:rFonts w:ascii="Arial" w:eastAsia="Arial" w:hAnsi="Arial" w:cs="Arial"/>
          <w:spacing w:val="-1"/>
          <w:sz w:val="24"/>
          <w:szCs w:val="24"/>
        </w:rPr>
        <w:t xml:space="preserve">contractual </w:t>
      </w:r>
      <w:r w:rsidR="006700EF" w:rsidRPr="006E3CED">
        <w:rPr>
          <w:rFonts w:ascii="Arial" w:eastAsia="Arial" w:hAnsi="Arial" w:cs="Arial"/>
          <w:sz w:val="24"/>
          <w:szCs w:val="24"/>
        </w:rPr>
        <w:t>c</w:t>
      </w:r>
      <w:r w:rsidR="006700EF" w:rsidRPr="006E3CED">
        <w:rPr>
          <w:rFonts w:ascii="Arial" w:eastAsia="Arial" w:hAnsi="Arial" w:cs="Arial"/>
          <w:spacing w:val="1"/>
          <w:sz w:val="24"/>
          <w:szCs w:val="24"/>
        </w:rPr>
        <w:t>o</w:t>
      </w:r>
      <w:r w:rsidR="006700EF" w:rsidRPr="006E3CED">
        <w:rPr>
          <w:rFonts w:ascii="Arial" w:eastAsia="Arial" w:hAnsi="Arial" w:cs="Arial"/>
          <w:spacing w:val="-1"/>
          <w:sz w:val="24"/>
          <w:szCs w:val="24"/>
        </w:rPr>
        <w:t>m</w:t>
      </w:r>
      <w:r w:rsidR="006700EF" w:rsidRPr="006E3CED">
        <w:rPr>
          <w:rFonts w:ascii="Arial" w:eastAsia="Arial" w:hAnsi="Arial" w:cs="Arial"/>
          <w:spacing w:val="1"/>
          <w:sz w:val="24"/>
          <w:szCs w:val="24"/>
        </w:rPr>
        <w:t>m</w:t>
      </w:r>
      <w:r w:rsidR="006700EF" w:rsidRPr="006E3CED">
        <w:rPr>
          <w:rFonts w:ascii="Arial" w:eastAsia="Arial" w:hAnsi="Arial" w:cs="Arial"/>
          <w:sz w:val="24"/>
          <w:szCs w:val="24"/>
        </w:rPr>
        <w:t>i</w:t>
      </w:r>
      <w:r w:rsidR="006700EF" w:rsidRPr="006E3CED">
        <w:rPr>
          <w:rFonts w:ascii="Arial" w:eastAsia="Arial" w:hAnsi="Arial" w:cs="Arial"/>
          <w:spacing w:val="-2"/>
          <w:sz w:val="24"/>
          <w:szCs w:val="24"/>
        </w:rPr>
        <w:t>t</w:t>
      </w:r>
      <w:r w:rsidR="006700EF" w:rsidRPr="006E3CED">
        <w:rPr>
          <w:rFonts w:ascii="Arial" w:eastAsia="Arial" w:hAnsi="Arial" w:cs="Arial"/>
          <w:spacing w:val="1"/>
          <w:sz w:val="24"/>
          <w:szCs w:val="24"/>
        </w:rPr>
        <w:t>m</w:t>
      </w:r>
      <w:r w:rsidR="006700EF" w:rsidRPr="006E3CED">
        <w:rPr>
          <w:rFonts w:ascii="Arial" w:eastAsia="Arial" w:hAnsi="Arial" w:cs="Arial"/>
          <w:spacing w:val="-1"/>
          <w:sz w:val="24"/>
          <w:szCs w:val="24"/>
        </w:rPr>
        <w:t>e</w:t>
      </w:r>
      <w:r w:rsidR="006700EF" w:rsidRPr="006E3CED">
        <w:rPr>
          <w:rFonts w:ascii="Arial" w:eastAsia="Arial" w:hAnsi="Arial" w:cs="Arial"/>
          <w:spacing w:val="1"/>
          <w:sz w:val="24"/>
          <w:szCs w:val="24"/>
        </w:rPr>
        <w:t>n</w:t>
      </w:r>
      <w:r w:rsidR="006700EF" w:rsidRPr="006E3CED">
        <w:rPr>
          <w:rFonts w:ascii="Arial" w:eastAsia="Arial" w:hAnsi="Arial" w:cs="Arial"/>
          <w:sz w:val="24"/>
          <w:szCs w:val="24"/>
        </w:rPr>
        <w:t>t</w:t>
      </w:r>
      <w:r w:rsidR="006700EF" w:rsidRPr="006E3CED">
        <w:rPr>
          <w:rFonts w:ascii="Arial" w:eastAsia="Arial" w:hAnsi="Arial" w:cs="Arial"/>
          <w:spacing w:val="1"/>
          <w:sz w:val="24"/>
          <w:szCs w:val="24"/>
        </w:rPr>
        <w:t xml:space="preserve"> </w:t>
      </w:r>
      <w:r w:rsidR="006700EF" w:rsidRPr="006E3CED">
        <w:rPr>
          <w:rFonts w:ascii="Arial" w:eastAsia="Arial" w:hAnsi="Arial" w:cs="Arial"/>
          <w:spacing w:val="-2"/>
          <w:sz w:val="24"/>
          <w:szCs w:val="24"/>
        </w:rPr>
        <w:t>t</w:t>
      </w:r>
      <w:r w:rsidR="006700EF" w:rsidRPr="006E3CED">
        <w:rPr>
          <w:rFonts w:ascii="Arial" w:eastAsia="Arial" w:hAnsi="Arial" w:cs="Arial"/>
          <w:sz w:val="24"/>
          <w:szCs w:val="24"/>
        </w:rPr>
        <w:t>o</w:t>
      </w:r>
      <w:r w:rsidR="006700EF" w:rsidRPr="006E3CED">
        <w:rPr>
          <w:rFonts w:ascii="Arial" w:eastAsia="Arial" w:hAnsi="Arial" w:cs="Arial"/>
          <w:spacing w:val="-1"/>
          <w:sz w:val="24"/>
          <w:szCs w:val="24"/>
        </w:rPr>
        <w:t xml:space="preserve"> a </w:t>
      </w:r>
      <w:r w:rsidR="006700EF" w:rsidRPr="006E3CED">
        <w:rPr>
          <w:rFonts w:ascii="Arial" w:eastAsia="Arial" w:hAnsi="Arial" w:cs="Arial"/>
          <w:sz w:val="24"/>
          <w:szCs w:val="24"/>
        </w:rPr>
        <w:t>s</w:t>
      </w:r>
      <w:r w:rsidR="006700EF" w:rsidRPr="006E3CED">
        <w:rPr>
          <w:rFonts w:ascii="Arial" w:eastAsia="Arial" w:hAnsi="Arial" w:cs="Arial"/>
          <w:spacing w:val="1"/>
          <w:sz w:val="24"/>
          <w:szCs w:val="24"/>
        </w:rPr>
        <w:t>upp</w:t>
      </w:r>
      <w:r w:rsidR="006700EF" w:rsidRPr="006E3CED">
        <w:rPr>
          <w:rFonts w:ascii="Arial" w:eastAsia="Arial" w:hAnsi="Arial" w:cs="Arial"/>
          <w:sz w:val="24"/>
          <w:szCs w:val="24"/>
        </w:rPr>
        <w:t>l</w:t>
      </w:r>
      <w:r w:rsidR="006700EF" w:rsidRPr="006E3CED">
        <w:rPr>
          <w:rFonts w:ascii="Arial" w:eastAsia="Arial" w:hAnsi="Arial" w:cs="Arial"/>
          <w:spacing w:val="-1"/>
          <w:sz w:val="24"/>
          <w:szCs w:val="24"/>
        </w:rPr>
        <w:t>i</w:t>
      </w:r>
      <w:r w:rsidR="006700EF" w:rsidRPr="006E3CED">
        <w:rPr>
          <w:rFonts w:ascii="Arial" w:eastAsia="Arial" w:hAnsi="Arial" w:cs="Arial"/>
          <w:spacing w:val="1"/>
          <w:sz w:val="24"/>
          <w:szCs w:val="24"/>
        </w:rPr>
        <w:t>e</w:t>
      </w:r>
      <w:r w:rsidR="006700EF" w:rsidRPr="006E3CED">
        <w:rPr>
          <w:rFonts w:ascii="Arial" w:eastAsia="Arial" w:hAnsi="Arial" w:cs="Arial"/>
          <w:sz w:val="24"/>
          <w:szCs w:val="24"/>
        </w:rPr>
        <w:t>r is</w:t>
      </w:r>
      <w:r w:rsidR="006700EF" w:rsidRPr="006E3CED">
        <w:rPr>
          <w:rFonts w:ascii="Arial" w:eastAsia="Arial" w:hAnsi="Arial" w:cs="Arial"/>
          <w:spacing w:val="-3"/>
          <w:sz w:val="24"/>
          <w:szCs w:val="24"/>
        </w:rPr>
        <w:t xml:space="preserve"> </w:t>
      </w:r>
      <w:r w:rsidR="006700EF" w:rsidRPr="006E3CED">
        <w:rPr>
          <w:rFonts w:ascii="Arial" w:eastAsia="Arial" w:hAnsi="Arial" w:cs="Arial"/>
          <w:spacing w:val="1"/>
          <w:sz w:val="24"/>
          <w:szCs w:val="24"/>
        </w:rPr>
        <w:t>abo</w:t>
      </w:r>
      <w:r w:rsidR="006700EF" w:rsidRPr="006E3CED">
        <w:rPr>
          <w:rFonts w:ascii="Arial" w:eastAsia="Arial" w:hAnsi="Arial" w:cs="Arial"/>
          <w:spacing w:val="-2"/>
          <w:sz w:val="24"/>
          <w:szCs w:val="24"/>
        </w:rPr>
        <w:t>v</w:t>
      </w:r>
      <w:r w:rsidR="006700EF" w:rsidRPr="006E3CED">
        <w:rPr>
          <w:rFonts w:ascii="Arial" w:eastAsia="Arial" w:hAnsi="Arial" w:cs="Arial"/>
          <w:sz w:val="24"/>
          <w:szCs w:val="24"/>
        </w:rPr>
        <w:t>e</w:t>
      </w:r>
      <w:r w:rsidR="006700EF" w:rsidRPr="006E3CED">
        <w:rPr>
          <w:rFonts w:ascii="Arial" w:eastAsia="Arial" w:hAnsi="Arial" w:cs="Arial"/>
          <w:spacing w:val="5"/>
          <w:sz w:val="24"/>
          <w:szCs w:val="24"/>
        </w:rPr>
        <w:t xml:space="preserve"> </w:t>
      </w:r>
      <w:r w:rsidR="006700EF" w:rsidRPr="006E3CED">
        <w:rPr>
          <w:rFonts w:ascii="Arial" w:eastAsia="Arial" w:hAnsi="Arial" w:cs="Arial"/>
          <w:bCs/>
          <w:spacing w:val="-1"/>
          <w:sz w:val="24"/>
          <w:szCs w:val="24"/>
        </w:rPr>
        <w:t>£</w:t>
      </w:r>
      <w:r w:rsidR="006700EF" w:rsidRPr="006E3CED">
        <w:rPr>
          <w:rFonts w:ascii="Arial" w:eastAsia="Arial" w:hAnsi="Arial" w:cs="Arial"/>
          <w:bCs/>
          <w:spacing w:val="1"/>
          <w:sz w:val="24"/>
          <w:szCs w:val="24"/>
        </w:rPr>
        <w:t>10</w:t>
      </w:r>
      <w:r w:rsidR="006700EF" w:rsidRPr="006E3CED">
        <w:rPr>
          <w:rFonts w:ascii="Arial" w:eastAsia="Arial" w:hAnsi="Arial" w:cs="Arial"/>
          <w:bCs/>
          <w:spacing w:val="-2"/>
          <w:sz w:val="24"/>
          <w:szCs w:val="24"/>
        </w:rPr>
        <w:t>,</w:t>
      </w:r>
      <w:r w:rsidR="006700EF" w:rsidRPr="006E3CED">
        <w:rPr>
          <w:rFonts w:ascii="Arial" w:eastAsia="Arial" w:hAnsi="Arial" w:cs="Arial"/>
          <w:bCs/>
          <w:spacing w:val="-1"/>
          <w:sz w:val="24"/>
          <w:szCs w:val="24"/>
        </w:rPr>
        <w:t>0</w:t>
      </w:r>
      <w:r w:rsidR="006700EF" w:rsidRPr="006E3CED">
        <w:rPr>
          <w:rFonts w:ascii="Arial" w:eastAsia="Arial" w:hAnsi="Arial" w:cs="Arial"/>
          <w:bCs/>
          <w:spacing w:val="2"/>
          <w:sz w:val="24"/>
          <w:szCs w:val="24"/>
        </w:rPr>
        <w:t>0</w:t>
      </w:r>
      <w:r w:rsidR="006700EF" w:rsidRPr="006E3CED">
        <w:rPr>
          <w:rFonts w:ascii="Arial" w:eastAsia="Arial" w:hAnsi="Arial" w:cs="Arial"/>
          <w:bCs/>
          <w:spacing w:val="1"/>
          <w:sz w:val="24"/>
          <w:szCs w:val="24"/>
        </w:rPr>
        <w:t>0 (Total Contract Value excluding VAT)</w:t>
      </w:r>
      <w:r w:rsidR="006700EF" w:rsidRPr="006E3CED">
        <w:rPr>
          <w:rFonts w:ascii="Arial" w:eastAsia="Arial" w:hAnsi="Arial" w:cs="Arial"/>
          <w:sz w:val="24"/>
          <w:szCs w:val="24"/>
        </w:rPr>
        <w:t>, officers</w:t>
      </w:r>
      <w:r w:rsidR="00444CA8" w:rsidRPr="006E3CED">
        <w:rPr>
          <w:rFonts w:ascii="Arial" w:eastAsia="Arial" w:hAnsi="Arial" w:cs="Arial"/>
          <w:sz w:val="24"/>
          <w:szCs w:val="24"/>
        </w:rPr>
        <w:t xml:space="preserve"> </w:t>
      </w:r>
      <w:r w:rsidR="006700EF" w:rsidRPr="006E3CED">
        <w:rPr>
          <w:rFonts w:ascii="Arial" w:eastAsia="Arial" w:hAnsi="Arial" w:cs="Arial"/>
          <w:sz w:val="24"/>
          <w:szCs w:val="24"/>
        </w:rPr>
        <w:t xml:space="preserve">must </w:t>
      </w:r>
      <w:r w:rsidR="00FD0A08" w:rsidRPr="006E3CED">
        <w:rPr>
          <w:rFonts w:ascii="Arial" w:eastAsia="Arial" w:hAnsi="Arial" w:cs="Arial"/>
          <w:sz w:val="24"/>
          <w:szCs w:val="24"/>
        </w:rPr>
        <w:t>still consult with a member of the Commercial S</w:t>
      </w:r>
      <w:r w:rsidR="00444CA8" w:rsidRPr="006E3CED">
        <w:rPr>
          <w:rFonts w:ascii="Arial" w:eastAsia="Arial" w:hAnsi="Arial" w:cs="Arial"/>
          <w:sz w:val="24"/>
          <w:szCs w:val="24"/>
        </w:rPr>
        <w:t>ervices team prior to awarding the contract</w:t>
      </w:r>
      <w:r w:rsidR="00875A25" w:rsidRPr="006E3CED">
        <w:rPr>
          <w:rFonts w:ascii="Arial" w:eastAsia="Arial" w:hAnsi="Arial" w:cs="Arial"/>
          <w:sz w:val="24"/>
          <w:szCs w:val="24"/>
        </w:rPr>
        <w:t xml:space="preserve"> to ensure the NHSBSA observes its transparency obligations and publishes the outcome appropriately</w:t>
      </w:r>
      <w:r w:rsidR="00444CA8" w:rsidRPr="006E3CED">
        <w:rPr>
          <w:rFonts w:ascii="Arial" w:eastAsia="Arial" w:hAnsi="Arial" w:cs="Arial"/>
          <w:sz w:val="24"/>
          <w:szCs w:val="24"/>
        </w:rPr>
        <w:t xml:space="preserve">, but this does not need to be the Head of </w:t>
      </w:r>
      <w:r w:rsidR="00EA0FE2" w:rsidRPr="006E3CED">
        <w:rPr>
          <w:rFonts w:ascii="Arial" w:eastAsia="Arial" w:hAnsi="Arial" w:cs="Arial"/>
          <w:sz w:val="24"/>
          <w:szCs w:val="24"/>
        </w:rPr>
        <w:t>Commercial</w:t>
      </w:r>
      <w:r w:rsidR="00444CA8" w:rsidRPr="006E3CED">
        <w:rPr>
          <w:rFonts w:ascii="Arial" w:eastAsia="Arial" w:hAnsi="Arial" w:cs="Arial"/>
          <w:sz w:val="24"/>
          <w:szCs w:val="24"/>
        </w:rPr>
        <w:t xml:space="preserve"> Services (as </w:t>
      </w:r>
      <w:r w:rsidR="00EA0FE2" w:rsidRPr="006E3CED">
        <w:rPr>
          <w:rFonts w:ascii="Arial" w:eastAsia="Arial" w:hAnsi="Arial" w:cs="Arial"/>
          <w:sz w:val="24"/>
          <w:szCs w:val="24"/>
        </w:rPr>
        <w:t>referred</w:t>
      </w:r>
      <w:r w:rsidR="00444CA8" w:rsidRPr="006E3CED">
        <w:rPr>
          <w:rFonts w:ascii="Arial" w:eastAsia="Arial" w:hAnsi="Arial" w:cs="Arial"/>
          <w:sz w:val="24"/>
          <w:szCs w:val="24"/>
        </w:rPr>
        <w:t xml:space="preserve"> to at 13.</w:t>
      </w:r>
      <w:r w:rsidR="0095293E" w:rsidRPr="006E3CED">
        <w:rPr>
          <w:rFonts w:ascii="Arial" w:eastAsia="Arial" w:hAnsi="Arial" w:cs="Arial"/>
          <w:sz w:val="24"/>
          <w:szCs w:val="24"/>
        </w:rPr>
        <w:t>6</w:t>
      </w:r>
      <w:r w:rsidR="00444CA8" w:rsidRPr="006E3CED">
        <w:rPr>
          <w:rFonts w:ascii="Arial" w:eastAsia="Arial" w:hAnsi="Arial" w:cs="Arial"/>
          <w:sz w:val="24"/>
          <w:szCs w:val="24"/>
        </w:rPr>
        <w:t>.</w:t>
      </w:r>
      <w:r w:rsidR="00875A25" w:rsidRPr="006E3CED">
        <w:rPr>
          <w:rFonts w:ascii="Arial" w:eastAsia="Arial" w:hAnsi="Arial" w:cs="Arial"/>
          <w:sz w:val="24"/>
          <w:szCs w:val="24"/>
        </w:rPr>
        <w:t>3</w:t>
      </w:r>
      <w:r w:rsidR="00444CA8" w:rsidRPr="006E3CED">
        <w:rPr>
          <w:rFonts w:ascii="Arial" w:eastAsia="Arial" w:hAnsi="Arial" w:cs="Arial"/>
          <w:sz w:val="24"/>
          <w:szCs w:val="24"/>
        </w:rPr>
        <w:t xml:space="preserve">). </w:t>
      </w:r>
    </w:p>
    <w:p w14:paraId="2B304A12" w14:textId="77777777" w:rsidR="001915AA" w:rsidRPr="006E3CED" w:rsidRDefault="001915AA" w:rsidP="006E3CED">
      <w:pPr>
        <w:spacing w:after="0" w:line="240" w:lineRule="auto"/>
        <w:ind w:left="851" w:right="69"/>
        <w:contextualSpacing/>
        <w:jc w:val="both"/>
        <w:rPr>
          <w:rFonts w:ascii="Arial" w:eastAsia="Arial" w:hAnsi="Arial" w:cs="Arial"/>
          <w:sz w:val="24"/>
          <w:szCs w:val="24"/>
        </w:rPr>
      </w:pPr>
    </w:p>
    <w:p w14:paraId="2B304A13" w14:textId="77777777" w:rsidR="001915AA" w:rsidRPr="006E3CED" w:rsidRDefault="001915AA" w:rsidP="006E3CED">
      <w:pPr>
        <w:numPr>
          <w:ilvl w:val="0"/>
          <w:numId w:val="216"/>
        </w:numPr>
        <w:tabs>
          <w:tab w:val="left" w:pos="1060"/>
        </w:tabs>
        <w:spacing w:after="0" w:line="240" w:lineRule="auto"/>
        <w:ind w:right="-20"/>
        <w:contextualSpacing/>
        <w:rPr>
          <w:rFonts w:ascii="Arial" w:eastAsia="Arial" w:hAnsi="Arial" w:cs="Arial"/>
          <w:b/>
          <w:sz w:val="24"/>
          <w:szCs w:val="24"/>
        </w:rPr>
      </w:pPr>
      <w:r w:rsidRPr="006E3CED">
        <w:rPr>
          <w:rFonts w:ascii="Arial" w:eastAsia="Arial" w:hAnsi="Arial" w:cs="Arial"/>
          <w:b/>
          <w:sz w:val="24"/>
          <w:szCs w:val="24"/>
        </w:rPr>
        <w:t>Contract extension and variation</w:t>
      </w:r>
    </w:p>
    <w:p w14:paraId="2B304A14" w14:textId="77777777" w:rsidR="001915AA" w:rsidRPr="006E3CED" w:rsidRDefault="001915AA" w:rsidP="006E3CED">
      <w:pPr>
        <w:tabs>
          <w:tab w:val="left" w:pos="1060"/>
        </w:tabs>
        <w:spacing w:after="0" w:line="240" w:lineRule="auto"/>
        <w:ind w:left="851" w:right="-20"/>
        <w:contextualSpacing/>
        <w:rPr>
          <w:rFonts w:ascii="Arial" w:eastAsia="Arial" w:hAnsi="Arial" w:cs="Arial"/>
          <w:b/>
          <w:sz w:val="24"/>
          <w:szCs w:val="24"/>
        </w:rPr>
      </w:pPr>
    </w:p>
    <w:p w14:paraId="2B304A15" w14:textId="77777777" w:rsidR="001915AA" w:rsidRPr="006E3CED" w:rsidRDefault="001915AA" w:rsidP="006E3CED">
      <w:pPr>
        <w:numPr>
          <w:ilvl w:val="0"/>
          <w:numId w:val="114"/>
        </w:numPr>
        <w:tabs>
          <w:tab w:val="left" w:pos="1060"/>
        </w:tabs>
        <w:spacing w:after="0" w:line="240" w:lineRule="auto"/>
        <w:ind w:right="-23"/>
        <w:contextualSpacing/>
        <w:rPr>
          <w:rFonts w:ascii="Arial" w:eastAsia="Arial" w:hAnsi="Arial" w:cs="Arial"/>
          <w:b/>
          <w:sz w:val="24"/>
          <w:szCs w:val="24"/>
        </w:rPr>
      </w:pPr>
      <w:r w:rsidRPr="006E3CED">
        <w:rPr>
          <w:rFonts w:ascii="Arial" w:eastAsia="Arial" w:hAnsi="Arial" w:cs="Arial"/>
          <w:sz w:val="24"/>
          <w:szCs w:val="24"/>
        </w:rPr>
        <w:t xml:space="preserve">Any proposal to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z w:val="24"/>
          <w:szCs w:val="24"/>
        </w:rPr>
        <w:t>t</w:t>
      </w:r>
      <w:r w:rsidRPr="006E3CED">
        <w:rPr>
          <w:rFonts w:ascii="Arial" w:eastAsia="Arial" w:hAnsi="Arial" w:cs="Arial"/>
          <w:spacing w:val="1"/>
          <w:sz w:val="24"/>
          <w:szCs w:val="24"/>
        </w:rPr>
        <w:t>end o</w:t>
      </w:r>
      <w:r w:rsidRPr="006E3CED">
        <w:rPr>
          <w:rFonts w:ascii="Arial" w:eastAsia="Arial" w:hAnsi="Arial" w:cs="Arial"/>
          <w:sz w:val="24"/>
          <w:szCs w:val="24"/>
        </w:rPr>
        <w:t xml:space="preserve">r </w:t>
      </w:r>
      <w:r w:rsidRPr="006E3CED">
        <w:rPr>
          <w:rFonts w:ascii="Arial" w:eastAsia="Arial" w:hAnsi="Arial" w:cs="Arial"/>
          <w:spacing w:val="-3"/>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ry</w:t>
      </w:r>
      <w:r w:rsidRPr="006E3CED">
        <w:rPr>
          <w:rFonts w:ascii="Arial" w:eastAsia="Arial" w:hAnsi="Arial" w:cs="Arial"/>
          <w:spacing w:val="1"/>
          <w:sz w:val="24"/>
          <w:szCs w:val="24"/>
        </w:rPr>
        <w:t xml:space="preserve"> a</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5"/>
          <w:sz w:val="24"/>
          <w:szCs w:val="24"/>
        </w:rPr>
        <w:t>e</w:t>
      </w:r>
      <w:r w:rsidRPr="006E3CED">
        <w:rPr>
          <w:rFonts w:ascii="Arial" w:eastAsia="Arial" w:hAnsi="Arial" w:cs="Arial"/>
          <w:spacing w:val="-2"/>
          <w:sz w:val="24"/>
          <w:szCs w:val="24"/>
        </w:rPr>
        <w:t>x</w:t>
      </w:r>
      <w:r w:rsidRPr="006E3CED">
        <w:rPr>
          <w:rFonts w:ascii="Arial" w:eastAsia="Arial" w:hAnsi="Arial" w:cs="Arial"/>
          <w:sz w:val="24"/>
          <w:szCs w:val="24"/>
        </w:rPr>
        <w:t>isting</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on</w:t>
      </w:r>
      <w:r w:rsidRPr="006E3CED">
        <w:rPr>
          <w:rFonts w:ascii="Arial" w:eastAsia="Arial" w:hAnsi="Arial" w:cs="Arial"/>
          <w:sz w:val="24"/>
          <w:szCs w:val="24"/>
        </w:rPr>
        <w:t>tract</w:t>
      </w:r>
      <w:r w:rsidRPr="006E3CED">
        <w:rPr>
          <w:rFonts w:ascii="Arial" w:eastAsia="Arial" w:hAnsi="Arial" w:cs="Arial"/>
          <w:spacing w:val="-2"/>
          <w:sz w:val="24"/>
          <w:szCs w:val="24"/>
        </w:rPr>
        <w:t xml:space="preserve"> which would result in the addition of more than £10,000 to the existing Total </w:t>
      </w:r>
      <w:r w:rsidR="00363FCB" w:rsidRPr="006E3CED">
        <w:rPr>
          <w:rFonts w:ascii="Arial" w:eastAsia="Arial" w:hAnsi="Arial" w:cs="Arial"/>
          <w:spacing w:val="-2"/>
          <w:sz w:val="24"/>
          <w:szCs w:val="24"/>
        </w:rPr>
        <w:t>Contract Value (</w:t>
      </w:r>
      <w:r w:rsidRPr="006E3CED">
        <w:rPr>
          <w:rFonts w:ascii="Arial" w:eastAsia="Arial" w:hAnsi="Arial" w:cs="Arial"/>
          <w:spacing w:val="-2"/>
          <w:sz w:val="24"/>
          <w:szCs w:val="24"/>
        </w:rPr>
        <w:t>excluding VAT) must be referred to the Head of Commercial Services or their nominated representative who will advise if this is possible under the existing contract terms and/or the PCRs 2015</w:t>
      </w:r>
      <w:r w:rsidRPr="006E3CED">
        <w:rPr>
          <w:rFonts w:ascii="Arial" w:eastAsia="Arial" w:hAnsi="Arial" w:cs="Arial"/>
          <w:sz w:val="24"/>
          <w:szCs w:val="24"/>
        </w:rPr>
        <w:t>.</w:t>
      </w:r>
    </w:p>
    <w:p w14:paraId="4DB97BE0" w14:textId="77777777" w:rsidR="001207CC" w:rsidRPr="006E3CED" w:rsidRDefault="001207CC" w:rsidP="006E3CED">
      <w:pPr>
        <w:tabs>
          <w:tab w:val="left" w:pos="1060"/>
        </w:tabs>
        <w:spacing w:after="0" w:line="240" w:lineRule="auto"/>
        <w:ind w:left="851" w:right="-23"/>
        <w:contextualSpacing/>
        <w:rPr>
          <w:rFonts w:ascii="Arial" w:eastAsia="Arial" w:hAnsi="Arial" w:cs="Arial"/>
          <w:b/>
          <w:sz w:val="24"/>
          <w:szCs w:val="24"/>
        </w:rPr>
      </w:pPr>
    </w:p>
    <w:p w14:paraId="2B304A16" w14:textId="77777777" w:rsidR="001915AA" w:rsidRPr="006E3CED" w:rsidRDefault="001915AA" w:rsidP="006E3CED">
      <w:pPr>
        <w:numPr>
          <w:ilvl w:val="0"/>
          <w:numId w:val="216"/>
        </w:numPr>
        <w:tabs>
          <w:tab w:val="left" w:pos="1060"/>
        </w:tabs>
        <w:spacing w:after="0" w:line="240" w:lineRule="auto"/>
        <w:ind w:right="-20"/>
        <w:contextualSpacing/>
        <w:rPr>
          <w:rFonts w:ascii="Arial" w:eastAsia="Arial" w:hAnsi="Arial" w:cs="Arial"/>
          <w:sz w:val="24"/>
          <w:szCs w:val="24"/>
        </w:rPr>
      </w:pPr>
      <w:r w:rsidRPr="006E3CED">
        <w:rPr>
          <w:rFonts w:ascii="Arial" w:eastAsia="Arial" w:hAnsi="Arial" w:cs="Arial"/>
          <w:b/>
          <w:bCs/>
          <w:spacing w:val="-1"/>
          <w:sz w:val="24"/>
          <w:szCs w:val="24"/>
        </w:rPr>
        <w:t>M</w:t>
      </w:r>
      <w:r w:rsidRPr="006E3CED">
        <w:rPr>
          <w:rFonts w:ascii="Arial" w:eastAsia="Arial" w:hAnsi="Arial" w:cs="Arial"/>
          <w:b/>
          <w:bCs/>
          <w:spacing w:val="1"/>
          <w:sz w:val="24"/>
          <w:szCs w:val="24"/>
        </w:rPr>
        <w:t>ak</w:t>
      </w:r>
      <w:r w:rsidRPr="006E3CED">
        <w:rPr>
          <w:rFonts w:ascii="Arial" w:eastAsia="Arial" w:hAnsi="Arial" w:cs="Arial"/>
          <w:b/>
          <w:bCs/>
          <w:sz w:val="24"/>
          <w:szCs w:val="24"/>
        </w:rPr>
        <w:t xml:space="preserve">ing </w:t>
      </w:r>
      <w:r w:rsidRPr="006E3CED">
        <w:rPr>
          <w:rFonts w:ascii="Arial" w:eastAsia="Arial" w:hAnsi="Arial" w:cs="Arial"/>
          <w:b/>
          <w:bCs/>
          <w:spacing w:val="1"/>
          <w:sz w:val="24"/>
          <w:szCs w:val="24"/>
        </w:rPr>
        <w:t>c</w:t>
      </w:r>
      <w:r w:rsidRPr="006E3CED">
        <w:rPr>
          <w:rFonts w:ascii="Arial" w:eastAsia="Arial" w:hAnsi="Arial" w:cs="Arial"/>
          <w:b/>
          <w:bCs/>
          <w:sz w:val="24"/>
          <w:szCs w:val="24"/>
        </w:rPr>
        <w:t>ommit</w:t>
      </w:r>
      <w:r w:rsidRPr="006E3CED">
        <w:rPr>
          <w:rFonts w:ascii="Arial" w:eastAsia="Arial" w:hAnsi="Arial" w:cs="Arial"/>
          <w:b/>
          <w:bCs/>
          <w:spacing w:val="-3"/>
          <w:sz w:val="24"/>
          <w:szCs w:val="24"/>
        </w:rPr>
        <w:t>m</w:t>
      </w:r>
      <w:r w:rsidRPr="006E3CED">
        <w:rPr>
          <w:rFonts w:ascii="Arial" w:eastAsia="Arial" w:hAnsi="Arial" w:cs="Arial"/>
          <w:b/>
          <w:bCs/>
          <w:spacing w:val="1"/>
          <w:sz w:val="24"/>
          <w:szCs w:val="24"/>
        </w:rPr>
        <w:t>e</w:t>
      </w:r>
      <w:r w:rsidRPr="006E3CED">
        <w:rPr>
          <w:rFonts w:ascii="Arial" w:eastAsia="Arial" w:hAnsi="Arial" w:cs="Arial"/>
          <w:b/>
          <w:bCs/>
          <w:sz w:val="24"/>
          <w:szCs w:val="24"/>
        </w:rPr>
        <w:t>n</w:t>
      </w:r>
      <w:r w:rsidRPr="006E3CED">
        <w:rPr>
          <w:rFonts w:ascii="Arial" w:eastAsia="Arial" w:hAnsi="Arial" w:cs="Arial"/>
          <w:b/>
          <w:bCs/>
          <w:spacing w:val="-1"/>
          <w:sz w:val="24"/>
          <w:szCs w:val="24"/>
        </w:rPr>
        <w:t>t</w:t>
      </w:r>
      <w:r w:rsidRPr="006E3CED">
        <w:rPr>
          <w:rFonts w:ascii="Arial" w:eastAsia="Arial" w:hAnsi="Arial" w:cs="Arial"/>
          <w:b/>
          <w:bCs/>
          <w:sz w:val="24"/>
          <w:szCs w:val="24"/>
        </w:rPr>
        <w:t>s</w:t>
      </w:r>
      <w:r w:rsidRPr="006E3CED">
        <w:rPr>
          <w:rFonts w:ascii="Arial" w:eastAsia="Arial" w:hAnsi="Arial" w:cs="Arial"/>
          <w:b/>
          <w:bCs/>
          <w:spacing w:val="-1"/>
          <w:sz w:val="24"/>
          <w:szCs w:val="24"/>
        </w:rPr>
        <w:t xml:space="preserve"> </w:t>
      </w:r>
      <w:r w:rsidRPr="006E3CED">
        <w:rPr>
          <w:rFonts w:ascii="Arial" w:eastAsia="Arial" w:hAnsi="Arial" w:cs="Arial"/>
          <w:b/>
          <w:bCs/>
          <w:sz w:val="24"/>
          <w:szCs w:val="24"/>
        </w:rPr>
        <w:t xml:space="preserve">to </w:t>
      </w:r>
      <w:r w:rsidRPr="006E3CED">
        <w:rPr>
          <w:rFonts w:ascii="Arial" w:eastAsia="Arial" w:hAnsi="Arial" w:cs="Arial"/>
          <w:b/>
          <w:bCs/>
          <w:spacing w:val="1"/>
          <w:sz w:val="24"/>
          <w:szCs w:val="24"/>
        </w:rPr>
        <w:t>s</w:t>
      </w:r>
      <w:r w:rsidRPr="006E3CED">
        <w:rPr>
          <w:rFonts w:ascii="Arial" w:eastAsia="Arial" w:hAnsi="Arial" w:cs="Arial"/>
          <w:b/>
          <w:bCs/>
          <w:sz w:val="24"/>
          <w:szCs w:val="24"/>
        </w:rPr>
        <w:t>uppli</w:t>
      </w:r>
      <w:r w:rsidRPr="006E3CED">
        <w:rPr>
          <w:rFonts w:ascii="Arial" w:eastAsia="Arial" w:hAnsi="Arial" w:cs="Arial"/>
          <w:b/>
          <w:bCs/>
          <w:spacing w:val="1"/>
          <w:sz w:val="24"/>
          <w:szCs w:val="24"/>
        </w:rPr>
        <w:t>e</w:t>
      </w:r>
      <w:r w:rsidRPr="006E3CED">
        <w:rPr>
          <w:rFonts w:ascii="Arial" w:eastAsia="Arial" w:hAnsi="Arial" w:cs="Arial"/>
          <w:b/>
          <w:bCs/>
          <w:sz w:val="24"/>
          <w:szCs w:val="24"/>
        </w:rPr>
        <w:t>rs</w:t>
      </w:r>
      <w:r w:rsidRPr="006E3CED">
        <w:rPr>
          <w:rFonts w:ascii="Arial" w:eastAsia="Arial" w:hAnsi="Arial" w:cs="Arial"/>
          <w:b/>
          <w:bCs/>
          <w:spacing w:val="-1"/>
          <w:sz w:val="24"/>
          <w:szCs w:val="24"/>
        </w:rPr>
        <w:t xml:space="preserve"> </w:t>
      </w:r>
      <w:r w:rsidRPr="006E3CED">
        <w:rPr>
          <w:rFonts w:ascii="Arial" w:eastAsia="Arial" w:hAnsi="Arial" w:cs="Arial"/>
          <w:b/>
          <w:bCs/>
          <w:sz w:val="24"/>
          <w:szCs w:val="24"/>
        </w:rPr>
        <w:t>t</w:t>
      </w:r>
      <w:r w:rsidRPr="006E3CED">
        <w:rPr>
          <w:rFonts w:ascii="Arial" w:eastAsia="Arial" w:hAnsi="Arial" w:cs="Arial"/>
          <w:b/>
          <w:bCs/>
          <w:spacing w:val="2"/>
          <w:sz w:val="24"/>
          <w:szCs w:val="24"/>
        </w:rPr>
        <w:t>h</w:t>
      </w:r>
      <w:r w:rsidRPr="006E3CED">
        <w:rPr>
          <w:rFonts w:ascii="Arial" w:eastAsia="Arial" w:hAnsi="Arial" w:cs="Arial"/>
          <w:b/>
          <w:bCs/>
          <w:spacing w:val="1"/>
          <w:sz w:val="24"/>
          <w:szCs w:val="24"/>
        </w:rPr>
        <w:t>r</w:t>
      </w:r>
      <w:r w:rsidRPr="006E3CED">
        <w:rPr>
          <w:rFonts w:ascii="Arial" w:eastAsia="Arial" w:hAnsi="Arial" w:cs="Arial"/>
          <w:b/>
          <w:bCs/>
          <w:sz w:val="24"/>
          <w:szCs w:val="24"/>
        </w:rPr>
        <w:t>ough</w:t>
      </w:r>
      <w:r w:rsidRPr="006E3CED">
        <w:rPr>
          <w:rFonts w:ascii="Arial" w:eastAsia="Arial" w:hAnsi="Arial" w:cs="Arial"/>
          <w:b/>
          <w:bCs/>
          <w:spacing w:val="-1"/>
          <w:sz w:val="24"/>
          <w:szCs w:val="24"/>
        </w:rPr>
        <w:t xml:space="preserve"> </w:t>
      </w:r>
      <w:r w:rsidRPr="006E3CED">
        <w:rPr>
          <w:rFonts w:ascii="Arial" w:eastAsia="Arial" w:hAnsi="Arial" w:cs="Arial"/>
          <w:b/>
          <w:bCs/>
          <w:spacing w:val="1"/>
          <w:sz w:val="24"/>
          <w:szCs w:val="24"/>
        </w:rPr>
        <w:t>P</w:t>
      </w:r>
      <w:r w:rsidRPr="006E3CED">
        <w:rPr>
          <w:rFonts w:ascii="Arial" w:eastAsia="Arial" w:hAnsi="Arial" w:cs="Arial"/>
          <w:b/>
          <w:bCs/>
          <w:sz w:val="24"/>
          <w:szCs w:val="24"/>
        </w:rPr>
        <w:t>ur</w:t>
      </w:r>
      <w:r w:rsidRPr="006E3CED">
        <w:rPr>
          <w:rFonts w:ascii="Arial" w:eastAsia="Arial" w:hAnsi="Arial" w:cs="Arial"/>
          <w:b/>
          <w:bCs/>
          <w:spacing w:val="1"/>
          <w:sz w:val="24"/>
          <w:szCs w:val="24"/>
        </w:rPr>
        <w:t>c</w:t>
      </w:r>
      <w:r w:rsidRPr="006E3CED">
        <w:rPr>
          <w:rFonts w:ascii="Arial" w:eastAsia="Arial" w:hAnsi="Arial" w:cs="Arial"/>
          <w:b/>
          <w:bCs/>
          <w:sz w:val="24"/>
          <w:szCs w:val="24"/>
        </w:rPr>
        <w:t>h</w:t>
      </w:r>
      <w:r w:rsidRPr="006E3CED">
        <w:rPr>
          <w:rFonts w:ascii="Arial" w:eastAsia="Arial" w:hAnsi="Arial" w:cs="Arial"/>
          <w:b/>
          <w:bCs/>
          <w:spacing w:val="-2"/>
          <w:sz w:val="24"/>
          <w:szCs w:val="24"/>
        </w:rPr>
        <w:t>a</w:t>
      </w:r>
      <w:r w:rsidRPr="006E3CED">
        <w:rPr>
          <w:rFonts w:ascii="Arial" w:eastAsia="Arial" w:hAnsi="Arial" w:cs="Arial"/>
          <w:b/>
          <w:bCs/>
          <w:spacing w:val="1"/>
          <w:sz w:val="24"/>
          <w:szCs w:val="24"/>
        </w:rPr>
        <w:t>s</w:t>
      </w:r>
      <w:r w:rsidRPr="006E3CED">
        <w:rPr>
          <w:rFonts w:ascii="Arial" w:eastAsia="Arial" w:hAnsi="Arial" w:cs="Arial"/>
          <w:b/>
          <w:bCs/>
          <w:sz w:val="24"/>
          <w:szCs w:val="24"/>
        </w:rPr>
        <w:t>e</w:t>
      </w:r>
      <w:r w:rsidRPr="006E3CED">
        <w:rPr>
          <w:rFonts w:ascii="Arial" w:eastAsia="Arial" w:hAnsi="Arial" w:cs="Arial"/>
          <w:b/>
          <w:bCs/>
          <w:spacing w:val="1"/>
          <w:sz w:val="24"/>
          <w:szCs w:val="24"/>
        </w:rPr>
        <w:t xml:space="preserve"> O</w:t>
      </w:r>
      <w:r w:rsidRPr="006E3CED">
        <w:rPr>
          <w:rFonts w:ascii="Arial" w:eastAsia="Arial" w:hAnsi="Arial" w:cs="Arial"/>
          <w:b/>
          <w:bCs/>
          <w:sz w:val="24"/>
          <w:szCs w:val="24"/>
        </w:rPr>
        <w:t>r</w:t>
      </w:r>
      <w:r w:rsidRPr="006E3CED">
        <w:rPr>
          <w:rFonts w:ascii="Arial" w:eastAsia="Arial" w:hAnsi="Arial" w:cs="Arial"/>
          <w:b/>
          <w:bCs/>
          <w:spacing w:val="-2"/>
          <w:sz w:val="24"/>
          <w:szCs w:val="24"/>
        </w:rPr>
        <w:t>d</w:t>
      </w:r>
      <w:r w:rsidRPr="006E3CED">
        <w:rPr>
          <w:rFonts w:ascii="Arial" w:eastAsia="Arial" w:hAnsi="Arial" w:cs="Arial"/>
          <w:b/>
          <w:bCs/>
          <w:spacing w:val="1"/>
          <w:sz w:val="24"/>
          <w:szCs w:val="24"/>
        </w:rPr>
        <w:t>e</w:t>
      </w:r>
      <w:r w:rsidRPr="006E3CED">
        <w:rPr>
          <w:rFonts w:ascii="Arial" w:eastAsia="Arial" w:hAnsi="Arial" w:cs="Arial"/>
          <w:b/>
          <w:bCs/>
          <w:sz w:val="24"/>
          <w:szCs w:val="24"/>
        </w:rPr>
        <w:t>rs</w:t>
      </w:r>
    </w:p>
    <w:p w14:paraId="2B304A17" w14:textId="77777777" w:rsidR="001915AA" w:rsidRPr="006E3CED" w:rsidRDefault="001915AA" w:rsidP="006E3CED">
      <w:pPr>
        <w:tabs>
          <w:tab w:val="left" w:pos="1060"/>
        </w:tabs>
        <w:spacing w:after="0" w:line="240" w:lineRule="auto"/>
        <w:ind w:left="360" w:right="-20"/>
        <w:contextualSpacing/>
        <w:rPr>
          <w:rFonts w:ascii="Arial" w:eastAsia="Arial" w:hAnsi="Arial" w:cs="Arial"/>
          <w:sz w:val="24"/>
          <w:szCs w:val="24"/>
        </w:rPr>
      </w:pPr>
    </w:p>
    <w:p w14:paraId="2B304A18" w14:textId="77777777" w:rsidR="001915AA" w:rsidRPr="006E3CED" w:rsidRDefault="001915AA" w:rsidP="006E3CED">
      <w:pPr>
        <w:numPr>
          <w:ilvl w:val="0"/>
          <w:numId w:val="90"/>
        </w:numPr>
        <w:tabs>
          <w:tab w:val="left" w:pos="1060"/>
        </w:tabs>
        <w:spacing w:after="0" w:line="240" w:lineRule="auto"/>
        <w:ind w:right="186"/>
        <w:contextualSpacing/>
        <w:rPr>
          <w:rFonts w:ascii="Arial" w:eastAsia="Arial" w:hAnsi="Arial" w:cs="Arial"/>
          <w:sz w:val="24"/>
          <w:szCs w:val="24"/>
        </w:rPr>
      </w:pPr>
      <w:r w:rsidRPr="006E3CED">
        <w:rPr>
          <w:rFonts w:ascii="Arial" w:eastAsia="Arial" w:hAnsi="Arial" w:cs="Arial"/>
          <w:sz w:val="24"/>
          <w:szCs w:val="24"/>
        </w:rPr>
        <w:t>All</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m</w:t>
      </w:r>
      <w:r w:rsidRPr="006E3CED">
        <w:rPr>
          <w:rFonts w:ascii="Arial" w:eastAsia="Arial" w:hAnsi="Arial" w:cs="Arial"/>
          <w:spacing w:val="1"/>
          <w:sz w:val="24"/>
          <w:szCs w:val="24"/>
        </w:rPr>
        <w:t>m</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pacing w:val="1"/>
          <w:sz w:val="24"/>
          <w:szCs w:val="24"/>
        </w:rPr>
        <w:t>men</w:t>
      </w:r>
      <w:r w:rsidRPr="006E3CED">
        <w:rPr>
          <w:rFonts w:ascii="Arial" w:eastAsia="Arial" w:hAnsi="Arial" w:cs="Arial"/>
          <w:sz w:val="24"/>
          <w:szCs w:val="24"/>
        </w:rPr>
        <w:t>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pacing w:val="1"/>
          <w:sz w:val="24"/>
          <w:szCs w:val="24"/>
        </w:rPr>
        <w:t>pp</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rs</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proofErr w:type="gramStart"/>
      <w:r w:rsidRPr="006E3CED">
        <w:rPr>
          <w:rFonts w:ascii="Arial" w:eastAsia="Arial" w:hAnsi="Arial" w:cs="Arial"/>
          <w:spacing w:val="-2"/>
          <w:sz w:val="24"/>
          <w:szCs w:val="24"/>
        </w:rPr>
        <w:t>supplies</w:t>
      </w:r>
      <w:proofErr w:type="gramEnd"/>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w</w:t>
      </w:r>
      <w:r w:rsidRPr="006E3CED">
        <w:rPr>
          <w:rFonts w:ascii="Arial" w:eastAsia="Arial" w:hAnsi="Arial" w:cs="Arial"/>
          <w:spacing w:val="1"/>
          <w:sz w:val="24"/>
          <w:szCs w:val="24"/>
        </w:rPr>
        <w:t>o</w:t>
      </w:r>
      <w:r w:rsidRPr="006E3CED">
        <w:rPr>
          <w:rFonts w:ascii="Arial" w:eastAsia="Arial" w:hAnsi="Arial" w:cs="Arial"/>
          <w:sz w:val="24"/>
          <w:szCs w:val="24"/>
        </w:rPr>
        <w:t>rks a</w:t>
      </w:r>
      <w:r w:rsidRPr="006E3CED">
        <w:rPr>
          <w:rFonts w:ascii="Arial" w:eastAsia="Arial" w:hAnsi="Arial" w:cs="Arial"/>
          <w:spacing w:val="1"/>
          <w:sz w:val="24"/>
          <w:szCs w:val="24"/>
        </w:rPr>
        <w:t>n</w:t>
      </w:r>
      <w:r w:rsidRPr="006E3CED">
        <w:rPr>
          <w:rFonts w:ascii="Arial" w:eastAsia="Arial" w:hAnsi="Arial" w:cs="Arial"/>
          <w:sz w:val="24"/>
          <w:szCs w:val="24"/>
        </w:rPr>
        <w:t>d/or</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3"/>
          <w:sz w:val="24"/>
          <w:szCs w:val="24"/>
        </w:rPr>
        <w:t>v</w:t>
      </w:r>
      <w:r w:rsidRPr="006E3CED">
        <w:rPr>
          <w:rFonts w:ascii="Arial" w:eastAsia="Arial" w:hAnsi="Arial" w:cs="Arial"/>
          <w:sz w:val="24"/>
          <w:szCs w:val="24"/>
        </w:rPr>
        <w:t>ices</w:t>
      </w:r>
      <w:r w:rsidRPr="006E3CED">
        <w:rPr>
          <w:rFonts w:ascii="Arial" w:eastAsia="Arial" w:hAnsi="Arial" w:cs="Arial"/>
          <w:spacing w:val="1"/>
          <w:sz w:val="24"/>
          <w:szCs w:val="24"/>
        </w:rPr>
        <w:t xml:space="preserve"> mu</w:t>
      </w:r>
      <w:r w:rsidRPr="006E3CED">
        <w:rPr>
          <w:rFonts w:ascii="Arial" w:eastAsia="Arial" w:hAnsi="Arial" w:cs="Arial"/>
          <w:sz w:val="24"/>
          <w:szCs w:val="24"/>
        </w:rPr>
        <w:t>st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m</w:t>
      </w:r>
      <w:r w:rsidRPr="006E3CED">
        <w:rPr>
          <w:rFonts w:ascii="Arial" w:eastAsia="Arial" w:hAnsi="Arial" w:cs="Arial"/>
          <w:spacing w:val="-1"/>
          <w:sz w:val="24"/>
          <w:szCs w:val="24"/>
        </w:rPr>
        <w:t>a</w:t>
      </w:r>
      <w:r w:rsidRPr="006E3CED">
        <w:rPr>
          <w:rFonts w:ascii="Arial" w:eastAsia="Arial" w:hAnsi="Arial" w:cs="Arial"/>
          <w:spacing w:val="1"/>
          <w:sz w:val="24"/>
          <w:szCs w:val="24"/>
        </w:rPr>
        <w:t>d</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 xml:space="preserve">n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ic</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p</w:t>
      </w:r>
      <w:r w:rsidRPr="006E3CED">
        <w:rPr>
          <w:rFonts w:ascii="Arial" w:eastAsia="Arial" w:hAnsi="Arial" w:cs="Arial"/>
          <w:spacing w:val="1"/>
          <w:sz w:val="24"/>
          <w:szCs w:val="24"/>
        </w:rPr>
        <w:t>u</w:t>
      </w:r>
      <w:r w:rsidRPr="006E3CED">
        <w:rPr>
          <w:rFonts w:ascii="Arial" w:eastAsia="Arial" w:hAnsi="Arial" w:cs="Arial"/>
          <w:sz w:val="24"/>
          <w:szCs w:val="24"/>
        </w:rPr>
        <w:t>rc</w:t>
      </w:r>
      <w:r w:rsidRPr="006E3CED">
        <w:rPr>
          <w:rFonts w:ascii="Arial" w:eastAsia="Arial" w:hAnsi="Arial" w:cs="Arial"/>
          <w:spacing w:val="1"/>
          <w:sz w:val="24"/>
          <w:szCs w:val="24"/>
        </w:rPr>
        <w:t>ha</w:t>
      </w:r>
      <w:r w:rsidRPr="006E3CED">
        <w:rPr>
          <w:rFonts w:ascii="Arial" w:eastAsia="Arial" w:hAnsi="Arial" w:cs="Arial"/>
          <w:sz w:val="24"/>
          <w:szCs w:val="24"/>
        </w:rPr>
        <w:t>se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rd</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z w:val="24"/>
          <w:szCs w:val="24"/>
        </w:rPr>
        <w:t>(P</w:t>
      </w:r>
      <w:r w:rsidRPr="006E3CED">
        <w:rPr>
          <w:rFonts w:ascii="Arial" w:eastAsia="Arial" w:hAnsi="Arial" w:cs="Arial"/>
          <w:spacing w:val="1"/>
          <w:sz w:val="24"/>
          <w:szCs w:val="24"/>
        </w:rPr>
        <w:t>u</w:t>
      </w:r>
      <w:r w:rsidRPr="006E3CED">
        <w:rPr>
          <w:rFonts w:ascii="Arial" w:eastAsia="Arial" w:hAnsi="Arial" w:cs="Arial"/>
          <w:sz w:val="24"/>
          <w:szCs w:val="24"/>
        </w:rPr>
        <w:t>rch</w:t>
      </w:r>
      <w:r w:rsidRPr="006E3CED">
        <w:rPr>
          <w:rFonts w:ascii="Arial" w:eastAsia="Arial" w:hAnsi="Arial" w:cs="Arial"/>
          <w:spacing w:val="1"/>
          <w:sz w:val="24"/>
          <w:szCs w:val="24"/>
        </w:rPr>
        <w:t>a</w:t>
      </w:r>
      <w:r w:rsidRPr="006E3CED">
        <w:rPr>
          <w:rFonts w:ascii="Arial" w:eastAsia="Arial" w:hAnsi="Arial" w:cs="Arial"/>
          <w:sz w:val="24"/>
          <w:szCs w:val="24"/>
        </w:rPr>
        <w:t>se</w:t>
      </w:r>
      <w:r w:rsidRPr="006E3CED">
        <w:rPr>
          <w:rFonts w:ascii="Arial" w:eastAsia="Arial" w:hAnsi="Arial" w:cs="Arial"/>
          <w:spacing w:val="-1"/>
          <w:sz w:val="24"/>
          <w:szCs w:val="24"/>
        </w:rPr>
        <w:t xml:space="preserve"> </w:t>
      </w:r>
      <w:r w:rsidRPr="006E3CED">
        <w:rPr>
          <w:rFonts w:ascii="Arial" w:eastAsia="Arial" w:hAnsi="Arial" w:cs="Arial"/>
          <w:sz w:val="24"/>
          <w:szCs w:val="24"/>
        </w:rPr>
        <w:t>Ord</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 and in line with the Finance Procedure Notes</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u</w:t>
      </w:r>
      <w:r w:rsidRPr="006E3CED">
        <w:rPr>
          <w:rFonts w:ascii="Arial" w:eastAsia="Arial" w:hAnsi="Arial" w:cs="Arial"/>
          <w:spacing w:val="1"/>
          <w:sz w:val="24"/>
          <w:szCs w:val="24"/>
        </w:rPr>
        <w:t>n</w:t>
      </w:r>
      <w:r w:rsidRPr="006E3CED">
        <w:rPr>
          <w:rFonts w:ascii="Arial" w:eastAsia="Arial" w:hAnsi="Arial" w:cs="Arial"/>
          <w:sz w:val="24"/>
          <w:szCs w:val="24"/>
        </w:rPr>
        <w:t>l</w:t>
      </w:r>
      <w:r w:rsidRPr="006E3CED">
        <w:rPr>
          <w:rFonts w:ascii="Arial" w:eastAsia="Arial" w:hAnsi="Arial" w:cs="Arial"/>
          <w:spacing w:val="-2"/>
          <w:sz w:val="24"/>
          <w:szCs w:val="24"/>
        </w:rPr>
        <w:t>e</w:t>
      </w:r>
      <w:r w:rsidRPr="006E3CED">
        <w:rPr>
          <w:rFonts w:ascii="Arial" w:eastAsia="Arial" w:hAnsi="Arial" w:cs="Arial"/>
          <w:sz w:val="24"/>
          <w:szCs w:val="24"/>
        </w:rPr>
        <w:t xml:space="preserve">ss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pacing w:val="-2"/>
          <w:sz w:val="24"/>
          <w:szCs w:val="24"/>
        </w:rPr>
        <w:t>Director of Finance and Commercial</w:t>
      </w:r>
      <w:r w:rsidR="00E23FC4" w:rsidRPr="006E3CED">
        <w:rPr>
          <w:rFonts w:ascii="Arial" w:eastAsia="Arial" w:hAnsi="Arial" w:cs="Arial"/>
          <w:sz w:val="24"/>
          <w:szCs w:val="24"/>
        </w:rPr>
        <w:t xml:space="preserve"> Services</w:t>
      </w:r>
      <w:r w:rsidRPr="006E3CED">
        <w:rPr>
          <w:rFonts w:ascii="Arial" w:eastAsia="Arial" w:hAnsi="Arial" w:cs="Arial"/>
          <w:spacing w:val="-2"/>
          <w:sz w:val="24"/>
          <w:szCs w:val="24"/>
        </w:rPr>
        <w:t>,</w:t>
      </w:r>
      <w:r w:rsidRPr="006E3CED">
        <w:rPr>
          <w:rFonts w:ascii="Arial" w:eastAsia="Arial" w:hAnsi="Arial" w:cs="Arial"/>
          <w:sz w:val="24"/>
          <w:szCs w:val="24"/>
        </w:rPr>
        <w:t xml:space="preserve"> or </w:t>
      </w:r>
      <w:r w:rsidRPr="006E3CED">
        <w:rPr>
          <w:rFonts w:ascii="Arial" w:eastAsia="Arial" w:hAnsi="Arial" w:cs="Arial"/>
          <w:spacing w:val="1"/>
          <w:sz w:val="24"/>
          <w:szCs w:val="24"/>
        </w:rPr>
        <w:t>their</w:t>
      </w:r>
      <w:r w:rsidRPr="006E3CED">
        <w:rPr>
          <w:rFonts w:ascii="Arial" w:eastAsia="Arial" w:hAnsi="Arial" w:cs="Arial"/>
          <w:sz w:val="24"/>
          <w:szCs w:val="24"/>
        </w:rPr>
        <w:t xml:space="preserve"> </w:t>
      </w:r>
      <w:r w:rsidRPr="006E3CED">
        <w:rPr>
          <w:rFonts w:ascii="Arial" w:eastAsia="Arial" w:hAnsi="Arial" w:cs="Arial"/>
          <w:spacing w:val="-2"/>
          <w:sz w:val="24"/>
          <w:szCs w:val="24"/>
        </w:rPr>
        <w:t>n</w:t>
      </w:r>
      <w:r w:rsidRPr="006E3CED">
        <w:rPr>
          <w:rFonts w:ascii="Arial" w:eastAsia="Arial" w:hAnsi="Arial" w:cs="Arial"/>
          <w:spacing w:val="1"/>
          <w:sz w:val="24"/>
          <w:szCs w:val="24"/>
        </w:rPr>
        <w:t>om</w:t>
      </w:r>
      <w:r w:rsidRPr="006E3CED">
        <w:rPr>
          <w:rFonts w:ascii="Arial" w:eastAsia="Arial" w:hAnsi="Arial" w:cs="Arial"/>
          <w:spacing w:val="-3"/>
          <w:sz w:val="24"/>
          <w:szCs w:val="24"/>
        </w:rPr>
        <w:t>i</w:t>
      </w:r>
      <w:r w:rsidRPr="006E3CED">
        <w:rPr>
          <w:rFonts w:ascii="Arial" w:eastAsia="Arial" w:hAnsi="Arial" w:cs="Arial"/>
          <w:spacing w:val="1"/>
          <w:sz w:val="24"/>
          <w:szCs w:val="24"/>
        </w:rPr>
        <w:t>na</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de</w:t>
      </w:r>
      <w:r w:rsidRPr="006E3CED">
        <w:rPr>
          <w:rFonts w:ascii="Arial" w:eastAsia="Arial" w:hAnsi="Arial" w:cs="Arial"/>
          <w:sz w:val="24"/>
          <w:szCs w:val="24"/>
        </w:rPr>
        <w:t>l</w:t>
      </w:r>
      <w:r w:rsidRPr="006E3CED">
        <w:rPr>
          <w:rFonts w:ascii="Arial" w:eastAsia="Arial" w:hAnsi="Arial" w:cs="Arial"/>
          <w:spacing w:val="-2"/>
          <w:sz w:val="24"/>
          <w:szCs w:val="24"/>
        </w:rPr>
        <w:t>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te,</w:t>
      </w:r>
      <w:r w:rsidRPr="006E3CED">
        <w:rPr>
          <w:rFonts w:ascii="Arial" w:eastAsia="Arial" w:hAnsi="Arial" w:cs="Arial"/>
          <w:spacing w:val="1"/>
          <w:sz w:val="24"/>
          <w:szCs w:val="24"/>
        </w:rPr>
        <w:t xml:space="preserve"> ha</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z w:val="24"/>
          <w:szCs w:val="24"/>
        </w:rPr>
        <w:t>id</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lt</w:t>
      </w:r>
      <w:r w:rsidRPr="006E3CED">
        <w:rPr>
          <w:rFonts w:ascii="Arial" w:eastAsia="Arial" w:hAnsi="Arial" w:cs="Arial"/>
          <w:spacing w:val="1"/>
          <w:sz w:val="24"/>
          <w:szCs w:val="24"/>
        </w:rPr>
        <w:t>e</w:t>
      </w:r>
      <w:r w:rsidRPr="006E3CED">
        <w:rPr>
          <w:rFonts w:ascii="Arial" w:eastAsia="Arial" w:hAnsi="Arial" w:cs="Arial"/>
          <w:spacing w:val="-3"/>
          <w:sz w:val="24"/>
          <w:szCs w:val="24"/>
        </w:rPr>
        <w:t>r</w:t>
      </w:r>
      <w:r w:rsidRPr="006E3CED">
        <w:rPr>
          <w:rFonts w:ascii="Arial" w:eastAsia="Arial" w:hAnsi="Arial" w:cs="Arial"/>
          <w:spacing w:val="1"/>
          <w:sz w:val="24"/>
          <w:szCs w:val="24"/>
        </w:rPr>
        <w:t>na</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t</w:t>
      </w:r>
      <w:r w:rsidRPr="006E3CED">
        <w:rPr>
          <w:rFonts w:ascii="Arial" w:eastAsia="Arial" w:hAnsi="Arial" w:cs="Arial"/>
          <w:spacing w:val="1"/>
          <w:sz w:val="24"/>
          <w:szCs w:val="24"/>
        </w:rPr>
        <w:t>te</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structi</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pacing w:val="-2"/>
          <w:sz w:val="24"/>
          <w:szCs w:val="24"/>
        </w:rPr>
        <w:t>c</w:t>
      </w:r>
      <w:r w:rsidRPr="006E3CED">
        <w:rPr>
          <w:rFonts w:ascii="Arial" w:eastAsia="Arial" w:hAnsi="Arial" w:cs="Arial"/>
          <w:sz w:val="24"/>
          <w:szCs w:val="24"/>
        </w:rPr>
        <w:t>h w</w:t>
      </w:r>
      <w:r w:rsidRPr="006E3CED">
        <w:rPr>
          <w:rFonts w:ascii="Arial" w:eastAsia="Arial" w:hAnsi="Arial" w:cs="Arial"/>
          <w:spacing w:val="-1"/>
          <w:sz w:val="24"/>
          <w:szCs w:val="24"/>
        </w:rPr>
        <w:t>r</w:t>
      </w:r>
      <w:r w:rsidRPr="006E3CED">
        <w:rPr>
          <w:rFonts w:ascii="Arial" w:eastAsia="Arial" w:hAnsi="Arial" w:cs="Arial"/>
          <w:sz w:val="24"/>
          <w:szCs w:val="24"/>
        </w:rPr>
        <w:t>itt</w:t>
      </w:r>
      <w:r w:rsidRPr="006E3CED">
        <w:rPr>
          <w:rFonts w:ascii="Arial" w:eastAsia="Arial" w:hAnsi="Arial" w:cs="Arial"/>
          <w:spacing w:val="1"/>
          <w:sz w:val="24"/>
          <w:szCs w:val="24"/>
        </w:rPr>
        <w:t>e</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structi</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m</w:t>
      </w:r>
      <w:r w:rsidRPr="006E3CED">
        <w:rPr>
          <w:rFonts w:ascii="Arial" w:eastAsia="Arial" w:hAnsi="Arial" w:cs="Arial"/>
          <w:spacing w:val="-1"/>
          <w:sz w:val="24"/>
          <w:szCs w:val="24"/>
        </w:rPr>
        <w:t>a</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q</w:t>
      </w:r>
      <w:r w:rsidRPr="006E3CED">
        <w:rPr>
          <w:rFonts w:ascii="Arial" w:eastAsia="Arial" w:hAnsi="Arial" w:cs="Arial"/>
          <w:spacing w:val="1"/>
          <w:sz w:val="24"/>
          <w:szCs w:val="24"/>
        </w:rPr>
        <w:t>ue</w:t>
      </w:r>
      <w:r w:rsidRPr="006E3CED">
        <w:rPr>
          <w:rFonts w:ascii="Arial" w:eastAsia="Arial" w:hAnsi="Arial" w:cs="Arial"/>
          <w:sz w:val="24"/>
          <w:szCs w:val="24"/>
        </w:rPr>
        <w:t>st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pacing w:val="1"/>
          <w:sz w:val="24"/>
          <w:szCs w:val="24"/>
        </w:rPr>
        <w:t>he</w:t>
      </w:r>
      <w:r w:rsidRPr="006E3CED">
        <w:rPr>
          <w:rFonts w:ascii="Arial" w:eastAsia="Arial" w:hAnsi="Arial" w:cs="Arial"/>
          <w:sz w:val="24"/>
          <w:szCs w:val="24"/>
        </w:rPr>
        <w:t>re it</w:t>
      </w:r>
      <w:r w:rsidRPr="006E3CED">
        <w:rPr>
          <w:rFonts w:ascii="Arial" w:eastAsia="Arial" w:hAnsi="Arial" w:cs="Arial"/>
          <w:spacing w:val="1"/>
          <w:sz w:val="24"/>
          <w:szCs w:val="24"/>
        </w:rPr>
        <w:t xml:space="preserve"> </w:t>
      </w:r>
      <w:r w:rsidRPr="006E3CED">
        <w:rPr>
          <w:rFonts w:ascii="Arial" w:eastAsia="Arial" w:hAnsi="Arial" w:cs="Arial"/>
          <w:sz w:val="24"/>
          <w:szCs w:val="24"/>
        </w:rPr>
        <w:t xml:space="preserve">is </w:t>
      </w:r>
      <w:r w:rsidRPr="006E3CED">
        <w:rPr>
          <w:rFonts w:ascii="Arial" w:eastAsia="Arial" w:hAnsi="Arial" w:cs="Arial"/>
          <w:spacing w:val="1"/>
          <w:sz w:val="24"/>
          <w:szCs w:val="24"/>
        </w:rPr>
        <w:t>no</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po</w:t>
      </w:r>
      <w:r w:rsidRPr="006E3CED">
        <w:rPr>
          <w:rFonts w:ascii="Arial" w:eastAsia="Arial" w:hAnsi="Arial" w:cs="Arial"/>
          <w:sz w:val="24"/>
          <w:szCs w:val="24"/>
        </w:rPr>
        <w:t>ss</w:t>
      </w:r>
      <w:r w:rsidRPr="006E3CED">
        <w:rPr>
          <w:rFonts w:ascii="Arial" w:eastAsia="Arial" w:hAnsi="Arial" w:cs="Arial"/>
          <w:spacing w:val="-3"/>
          <w:sz w:val="24"/>
          <w:szCs w:val="24"/>
        </w:rPr>
        <w:t>i</w:t>
      </w:r>
      <w:r w:rsidRPr="006E3CED">
        <w:rPr>
          <w:rFonts w:ascii="Arial" w:eastAsia="Arial" w:hAnsi="Arial" w:cs="Arial"/>
          <w:spacing w:val="1"/>
          <w:sz w:val="24"/>
          <w:szCs w:val="24"/>
        </w:rPr>
        <w:t>b</w:t>
      </w:r>
      <w:r w:rsidRPr="006E3CED">
        <w:rPr>
          <w:rFonts w:ascii="Arial" w:eastAsia="Arial" w:hAnsi="Arial" w:cs="Arial"/>
          <w:sz w:val="24"/>
          <w:szCs w:val="24"/>
        </w:rPr>
        <w:t>le</w:t>
      </w:r>
      <w:r w:rsidRPr="006E3CED">
        <w:rPr>
          <w:rFonts w:ascii="Arial" w:eastAsia="Arial" w:hAnsi="Arial" w:cs="Arial"/>
          <w:spacing w:val="1"/>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g</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pacing w:val="1"/>
          <w:sz w:val="24"/>
          <w:szCs w:val="24"/>
        </w:rPr>
        <w:t>e</w:t>
      </w:r>
      <w:r w:rsidRPr="006E3CED">
        <w:rPr>
          <w:rFonts w:ascii="Arial" w:eastAsia="Arial" w:hAnsi="Arial" w:cs="Arial"/>
          <w:sz w:val="24"/>
          <w:szCs w:val="24"/>
        </w:rPr>
        <w:t xml:space="preserve">rate a </w:t>
      </w:r>
      <w:r w:rsidRPr="006E3CED">
        <w:rPr>
          <w:rFonts w:ascii="Arial" w:eastAsia="Arial" w:hAnsi="Arial" w:cs="Arial"/>
          <w:spacing w:val="1"/>
          <w:sz w:val="24"/>
          <w:szCs w:val="24"/>
        </w:rPr>
        <w:t>pu</w:t>
      </w:r>
      <w:r w:rsidRPr="006E3CED">
        <w:rPr>
          <w:rFonts w:ascii="Arial" w:eastAsia="Arial" w:hAnsi="Arial" w:cs="Arial"/>
          <w:sz w:val="24"/>
          <w:szCs w:val="24"/>
        </w:rPr>
        <w:t>rch</w:t>
      </w:r>
      <w:r w:rsidRPr="006E3CED">
        <w:rPr>
          <w:rFonts w:ascii="Arial" w:eastAsia="Arial" w:hAnsi="Arial" w:cs="Arial"/>
          <w:spacing w:val="1"/>
          <w:sz w:val="24"/>
          <w:szCs w:val="24"/>
        </w:rPr>
        <w:t>a</w:t>
      </w:r>
      <w:r w:rsidRPr="006E3CED">
        <w:rPr>
          <w:rFonts w:ascii="Arial" w:eastAsia="Arial" w:hAnsi="Arial" w:cs="Arial"/>
          <w:spacing w:val="-2"/>
          <w:sz w:val="24"/>
          <w:szCs w:val="24"/>
        </w:rPr>
        <w:t>s</w:t>
      </w:r>
      <w:r w:rsidRPr="006E3CED">
        <w:rPr>
          <w:rFonts w:ascii="Arial" w:eastAsia="Arial" w:hAnsi="Arial" w:cs="Arial"/>
          <w:sz w:val="24"/>
          <w:szCs w:val="24"/>
        </w:rPr>
        <w:t>e</w:t>
      </w:r>
      <w:r w:rsidRPr="006E3CED">
        <w:rPr>
          <w:rFonts w:ascii="Arial" w:eastAsia="Arial" w:hAnsi="Arial" w:cs="Arial"/>
          <w:spacing w:val="1"/>
          <w:sz w:val="24"/>
          <w:szCs w:val="24"/>
        </w:rPr>
        <w:t xml:space="preserve"> o</w:t>
      </w:r>
      <w:r w:rsidRPr="006E3CED">
        <w:rPr>
          <w:rFonts w:ascii="Arial" w:eastAsia="Arial" w:hAnsi="Arial" w:cs="Arial"/>
          <w:sz w:val="24"/>
          <w:szCs w:val="24"/>
        </w:rPr>
        <w:t>r</w:t>
      </w:r>
      <w:r w:rsidRPr="006E3CED">
        <w:rPr>
          <w:rFonts w:ascii="Arial" w:eastAsia="Arial" w:hAnsi="Arial" w:cs="Arial"/>
          <w:spacing w:val="-2"/>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r.</w:t>
      </w:r>
    </w:p>
    <w:p w14:paraId="2B304A19" w14:textId="77777777" w:rsidR="001915AA" w:rsidRPr="006E3CED" w:rsidRDefault="001915AA" w:rsidP="006E3CED">
      <w:pPr>
        <w:tabs>
          <w:tab w:val="left" w:pos="1040"/>
        </w:tabs>
        <w:spacing w:after="0" w:line="240" w:lineRule="auto"/>
        <w:ind w:right="386"/>
        <w:rPr>
          <w:rFonts w:ascii="Arial" w:eastAsia="Arial" w:hAnsi="Arial" w:cs="Arial"/>
          <w:sz w:val="24"/>
          <w:szCs w:val="24"/>
        </w:rPr>
      </w:pPr>
    </w:p>
    <w:p w14:paraId="2B304A1A" w14:textId="77777777" w:rsidR="001915AA" w:rsidRPr="006E3CED" w:rsidRDefault="001915AA" w:rsidP="006E3CED">
      <w:pPr>
        <w:numPr>
          <w:ilvl w:val="0"/>
          <w:numId w:val="218"/>
        </w:numPr>
        <w:tabs>
          <w:tab w:val="left" w:pos="1040"/>
        </w:tabs>
        <w:spacing w:after="0" w:line="240" w:lineRule="auto"/>
        <w:ind w:right="-20"/>
        <w:contextualSpacing/>
        <w:rPr>
          <w:rFonts w:ascii="Arial" w:eastAsia="Arial" w:hAnsi="Arial" w:cs="Arial"/>
          <w:sz w:val="24"/>
          <w:szCs w:val="24"/>
        </w:rPr>
      </w:pPr>
      <w:r w:rsidRPr="006E3CED">
        <w:rPr>
          <w:rFonts w:ascii="Arial" w:eastAsia="Arial" w:hAnsi="Arial" w:cs="Arial"/>
          <w:b/>
          <w:bCs/>
          <w:spacing w:val="3"/>
          <w:sz w:val="24"/>
          <w:szCs w:val="24"/>
        </w:rPr>
        <w:t>S</w:t>
      </w:r>
      <w:r w:rsidRPr="006E3CED">
        <w:rPr>
          <w:rFonts w:ascii="Arial" w:eastAsia="Arial" w:hAnsi="Arial" w:cs="Arial"/>
          <w:b/>
          <w:bCs/>
          <w:spacing w:val="-6"/>
          <w:sz w:val="24"/>
          <w:szCs w:val="24"/>
        </w:rPr>
        <w:t>y</w:t>
      </w:r>
      <w:r w:rsidRPr="006E3CED">
        <w:rPr>
          <w:rFonts w:ascii="Arial" w:eastAsia="Arial" w:hAnsi="Arial" w:cs="Arial"/>
          <w:b/>
          <w:bCs/>
          <w:spacing w:val="1"/>
          <w:sz w:val="24"/>
          <w:szCs w:val="24"/>
        </w:rPr>
        <w:t>s</w:t>
      </w:r>
      <w:r w:rsidRPr="006E3CED">
        <w:rPr>
          <w:rFonts w:ascii="Arial" w:eastAsia="Arial" w:hAnsi="Arial" w:cs="Arial"/>
          <w:b/>
          <w:bCs/>
          <w:sz w:val="24"/>
          <w:szCs w:val="24"/>
        </w:rPr>
        <w:t>tem</w:t>
      </w:r>
      <w:r w:rsidRPr="006E3CED">
        <w:rPr>
          <w:rFonts w:ascii="Arial" w:eastAsia="Arial" w:hAnsi="Arial" w:cs="Arial"/>
          <w:b/>
          <w:bCs/>
          <w:spacing w:val="1"/>
          <w:sz w:val="24"/>
          <w:szCs w:val="24"/>
        </w:rPr>
        <w:t xml:space="preserve"> </w:t>
      </w:r>
      <w:r w:rsidRPr="006E3CED">
        <w:rPr>
          <w:rFonts w:ascii="Arial" w:eastAsia="Arial" w:hAnsi="Arial" w:cs="Arial"/>
          <w:b/>
          <w:bCs/>
          <w:sz w:val="24"/>
          <w:szCs w:val="24"/>
        </w:rPr>
        <w:t>of de</w:t>
      </w:r>
      <w:r w:rsidRPr="006E3CED">
        <w:rPr>
          <w:rFonts w:ascii="Arial" w:eastAsia="Arial" w:hAnsi="Arial" w:cs="Arial"/>
          <w:b/>
          <w:bCs/>
          <w:spacing w:val="1"/>
          <w:sz w:val="24"/>
          <w:szCs w:val="24"/>
        </w:rPr>
        <w:t>le</w:t>
      </w:r>
      <w:r w:rsidRPr="006E3CED">
        <w:rPr>
          <w:rFonts w:ascii="Arial" w:eastAsia="Arial" w:hAnsi="Arial" w:cs="Arial"/>
          <w:b/>
          <w:bCs/>
          <w:sz w:val="24"/>
          <w:szCs w:val="24"/>
        </w:rPr>
        <w:t>gat</w:t>
      </w:r>
      <w:r w:rsidRPr="006E3CED">
        <w:rPr>
          <w:rFonts w:ascii="Arial" w:eastAsia="Arial" w:hAnsi="Arial" w:cs="Arial"/>
          <w:b/>
          <w:bCs/>
          <w:spacing w:val="1"/>
          <w:sz w:val="24"/>
          <w:szCs w:val="24"/>
        </w:rPr>
        <w:t>e</w:t>
      </w:r>
      <w:r w:rsidRPr="006E3CED">
        <w:rPr>
          <w:rFonts w:ascii="Arial" w:eastAsia="Arial" w:hAnsi="Arial" w:cs="Arial"/>
          <w:b/>
          <w:bCs/>
          <w:sz w:val="24"/>
          <w:szCs w:val="24"/>
        </w:rPr>
        <w:t>d</w:t>
      </w:r>
      <w:r w:rsidRPr="006E3CED">
        <w:rPr>
          <w:rFonts w:ascii="Arial" w:eastAsia="Arial" w:hAnsi="Arial" w:cs="Arial"/>
          <w:b/>
          <w:bCs/>
          <w:spacing w:val="-2"/>
          <w:sz w:val="24"/>
          <w:szCs w:val="24"/>
        </w:rPr>
        <w:t xml:space="preserve"> </w:t>
      </w:r>
      <w:r w:rsidRPr="006E3CED">
        <w:rPr>
          <w:rFonts w:ascii="Arial" w:eastAsia="Arial" w:hAnsi="Arial" w:cs="Arial"/>
          <w:b/>
          <w:bCs/>
          <w:spacing w:val="1"/>
          <w:sz w:val="24"/>
          <w:szCs w:val="24"/>
        </w:rPr>
        <w:t>a</w:t>
      </w:r>
      <w:r w:rsidRPr="006E3CED">
        <w:rPr>
          <w:rFonts w:ascii="Arial" w:eastAsia="Arial" w:hAnsi="Arial" w:cs="Arial"/>
          <w:b/>
          <w:bCs/>
          <w:sz w:val="24"/>
          <w:szCs w:val="24"/>
        </w:rPr>
        <w:t>u</w:t>
      </w:r>
      <w:r w:rsidRPr="006E3CED">
        <w:rPr>
          <w:rFonts w:ascii="Arial" w:eastAsia="Arial" w:hAnsi="Arial" w:cs="Arial"/>
          <w:b/>
          <w:bCs/>
          <w:spacing w:val="-1"/>
          <w:sz w:val="24"/>
          <w:szCs w:val="24"/>
        </w:rPr>
        <w:t>t</w:t>
      </w:r>
      <w:r w:rsidRPr="006E3CED">
        <w:rPr>
          <w:rFonts w:ascii="Arial" w:eastAsia="Arial" w:hAnsi="Arial" w:cs="Arial"/>
          <w:b/>
          <w:bCs/>
          <w:sz w:val="24"/>
          <w:szCs w:val="24"/>
        </w:rPr>
        <w:t>hori</w:t>
      </w:r>
      <w:r w:rsidRPr="006E3CED">
        <w:rPr>
          <w:rFonts w:ascii="Arial" w:eastAsia="Arial" w:hAnsi="Arial" w:cs="Arial"/>
          <w:b/>
          <w:bCs/>
          <w:spacing w:val="2"/>
          <w:sz w:val="24"/>
          <w:szCs w:val="24"/>
        </w:rPr>
        <w:t>t</w:t>
      </w:r>
      <w:r w:rsidRPr="006E3CED">
        <w:rPr>
          <w:rFonts w:ascii="Arial" w:eastAsia="Arial" w:hAnsi="Arial" w:cs="Arial"/>
          <w:b/>
          <w:bCs/>
          <w:sz w:val="24"/>
          <w:szCs w:val="24"/>
        </w:rPr>
        <w:t>y</w:t>
      </w:r>
    </w:p>
    <w:p w14:paraId="2B304A1C" w14:textId="77777777" w:rsidR="001915AA" w:rsidRPr="006E3CED" w:rsidRDefault="001915AA" w:rsidP="006E3CED">
      <w:pPr>
        <w:spacing w:after="0" w:line="240" w:lineRule="auto"/>
        <w:rPr>
          <w:rFonts w:ascii="Arial" w:hAnsi="Arial" w:cs="Arial"/>
          <w:sz w:val="24"/>
          <w:szCs w:val="24"/>
        </w:rPr>
      </w:pPr>
    </w:p>
    <w:p w14:paraId="2B304A1D" w14:textId="51C21DDB" w:rsidR="001915AA" w:rsidRPr="006E3CED" w:rsidRDefault="007E1994" w:rsidP="006E3CED">
      <w:pPr>
        <w:numPr>
          <w:ilvl w:val="0"/>
          <w:numId w:val="91"/>
        </w:numPr>
        <w:tabs>
          <w:tab w:val="left" w:pos="1040"/>
        </w:tabs>
        <w:spacing w:after="0" w:line="240" w:lineRule="auto"/>
        <w:ind w:right="248"/>
        <w:contextualSpacing/>
        <w:rPr>
          <w:rFonts w:ascii="Arial" w:eastAsia="Arial" w:hAnsi="Arial" w:cs="Arial"/>
          <w:sz w:val="24"/>
          <w:szCs w:val="24"/>
        </w:rPr>
      </w:pPr>
      <w:r w:rsidRPr="006E3CED">
        <w:rPr>
          <w:rFonts w:ascii="Arial" w:hAnsi="Arial" w:cs="Arial"/>
          <w:iCs/>
          <w:sz w:val="24"/>
          <w:szCs w:val="24"/>
        </w:rPr>
        <w:t>The delegation of a</w:t>
      </w:r>
      <w:r w:rsidRPr="006E3CED">
        <w:rPr>
          <w:rFonts w:ascii="Arial" w:hAnsi="Arial" w:cs="Arial"/>
          <w:iCs/>
          <w:spacing w:val="1"/>
          <w:sz w:val="24"/>
          <w:szCs w:val="24"/>
        </w:rPr>
        <w:t>u</w:t>
      </w:r>
      <w:r w:rsidRPr="006E3CED">
        <w:rPr>
          <w:rFonts w:ascii="Arial" w:hAnsi="Arial" w:cs="Arial"/>
          <w:iCs/>
          <w:spacing w:val="-2"/>
          <w:sz w:val="24"/>
          <w:szCs w:val="24"/>
        </w:rPr>
        <w:t>t</w:t>
      </w:r>
      <w:r w:rsidRPr="006E3CED">
        <w:rPr>
          <w:rFonts w:ascii="Arial" w:hAnsi="Arial" w:cs="Arial"/>
          <w:iCs/>
          <w:spacing w:val="1"/>
          <w:sz w:val="24"/>
          <w:szCs w:val="24"/>
        </w:rPr>
        <w:t>ho</w:t>
      </w:r>
      <w:r w:rsidRPr="006E3CED">
        <w:rPr>
          <w:rFonts w:ascii="Arial" w:hAnsi="Arial" w:cs="Arial"/>
          <w:iCs/>
          <w:sz w:val="24"/>
          <w:szCs w:val="24"/>
        </w:rPr>
        <w:t>r</w:t>
      </w:r>
      <w:r w:rsidRPr="006E3CED">
        <w:rPr>
          <w:rFonts w:ascii="Arial" w:hAnsi="Arial" w:cs="Arial"/>
          <w:iCs/>
          <w:spacing w:val="-1"/>
          <w:sz w:val="24"/>
          <w:szCs w:val="24"/>
        </w:rPr>
        <w:t>i</w:t>
      </w:r>
      <w:r w:rsidRPr="006E3CED">
        <w:rPr>
          <w:rFonts w:ascii="Arial" w:hAnsi="Arial" w:cs="Arial"/>
          <w:iCs/>
          <w:sz w:val="24"/>
          <w:szCs w:val="24"/>
        </w:rPr>
        <w:t>ty</w:t>
      </w:r>
      <w:r w:rsidRPr="006E3CED">
        <w:rPr>
          <w:rFonts w:ascii="Arial" w:hAnsi="Arial" w:cs="Arial"/>
          <w:iCs/>
          <w:spacing w:val="-2"/>
          <w:sz w:val="24"/>
          <w:szCs w:val="24"/>
        </w:rPr>
        <w:t xml:space="preserve"> within the NHSBSA </w:t>
      </w:r>
      <w:r w:rsidRPr="006E3CED">
        <w:rPr>
          <w:rFonts w:ascii="Arial" w:hAnsi="Arial" w:cs="Arial"/>
          <w:iCs/>
          <w:sz w:val="24"/>
          <w:szCs w:val="24"/>
        </w:rPr>
        <w:t xml:space="preserve">to </w:t>
      </w:r>
      <w:proofErr w:type="gramStart"/>
      <w:r w:rsidRPr="006E3CED">
        <w:rPr>
          <w:rFonts w:ascii="Arial" w:hAnsi="Arial" w:cs="Arial"/>
          <w:iCs/>
          <w:sz w:val="24"/>
          <w:szCs w:val="24"/>
        </w:rPr>
        <w:t>enter into</w:t>
      </w:r>
      <w:proofErr w:type="gramEnd"/>
      <w:r w:rsidRPr="006E3CED">
        <w:rPr>
          <w:rFonts w:ascii="Arial" w:hAnsi="Arial" w:cs="Arial"/>
          <w:iCs/>
          <w:sz w:val="24"/>
          <w:szCs w:val="24"/>
        </w:rPr>
        <w:t xml:space="preserve"> contractual commitments and to sign contracts including call off contracts</w:t>
      </w:r>
      <w:r w:rsidR="00875A25" w:rsidRPr="006E3CED">
        <w:rPr>
          <w:rFonts w:ascii="Arial" w:hAnsi="Arial" w:cs="Arial"/>
          <w:iCs/>
          <w:sz w:val="24"/>
          <w:szCs w:val="24"/>
        </w:rPr>
        <w:t xml:space="preserve"> and MOUs</w:t>
      </w:r>
      <w:r w:rsidRPr="006E3CED">
        <w:rPr>
          <w:rFonts w:ascii="Arial" w:hAnsi="Arial" w:cs="Arial"/>
          <w:iCs/>
          <w:sz w:val="24"/>
          <w:szCs w:val="24"/>
        </w:rPr>
        <w:t xml:space="preserve"> is </w:t>
      </w:r>
      <w:r w:rsidRPr="006E3CED">
        <w:rPr>
          <w:rFonts w:ascii="Arial" w:hAnsi="Arial" w:cs="Arial"/>
          <w:iCs/>
          <w:spacing w:val="-1"/>
          <w:sz w:val="24"/>
          <w:szCs w:val="24"/>
        </w:rPr>
        <w:t xml:space="preserve">set out </w:t>
      </w:r>
      <w:r w:rsidRPr="006E3CED">
        <w:rPr>
          <w:rFonts w:ascii="Arial" w:hAnsi="Arial" w:cs="Arial"/>
          <w:iCs/>
          <w:sz w:val="24"/>
          <w:szCs w:val="24"/>
        </w:rPr>
        <w:t xml:space="preserve">at </w:t>
      </w:r>
      <w:r w:rsidRPr="006E3CED">
        <w:rPr>
          <w:rFonts w:ascii="Arial" w:hAnsi="Arial" w:cs="Arial"/>
          <w:iCs/>
          <w:spacing w:val="1"/>
          <w:sz w:val="24"/>
          <w:szCs w:val="24"/>
        </w:rPr>
        <w:t>Appendix 1</w:t>
      </w:r>
      <w:r w:rsidRPr="006E3CED">
        <w:rPr>
          <w:rFonts w:ascii="Arial" w:hAnsi="Arial" w:cs="Arial"/>
          <w:iCs/>
          <w:sz w:val="24"/>
          <w:szCs w:val="24"/>
        </w:rPr>
        <w:t>.</w:t>
      </w:r>
      <w:r w:rsidRPr="006E3CED">
        <w:rPr>
          <w:rFonts w:ascii="Arial" w:hAnsi="Arial" w:cs="Arial"/>
          <w:iCs/>
          <w:spacing w:val="1"/>
          <w:sz w:val="24"/>
          <w:szCs w:val="24"/>
        </w:rPr>
        <w:t xml:space="preserve"> </w:t>
      </w:r>
      <w:r w:rsidRPr="006E3CED">
        <w:rPr>
          <w:rFonts w:ascii="Arial" w:hAnsi="Arial" w:cs="Arial"/>
          <w:iCs/>
          <w:sz w:val="24"/>
          <w:szCs w:val="24"/>
        </w:rPr>
        <w:t>O</w:t>
      </w:r>
      <w:r w:rsidRPr="006E3CED">
        <w:rPr>
          <w:rFonts w:ascii="Arial" w:hAnsi="Arial" w:cs="Arial"/>
          <w:iCs/>
          <w:spacing w:val="1"/>
          <w:sz w:val="24"/>
          <w:szCs w:val="24"/>
        </w:rPr>
        <w:t>n</w:t>
      </w:r>
      <w:r w:rsidRPr="006E3CED">
        <w:rPr>
          <w:rFonts w:ascii="Arial" w:hAnsi="Arial" w:cs="Arial"/>
          <w:iCs/>
          <w:sz w:val="24"/>
          <w:szCs w:val="24"/>
        </w:rPr>
        <w:t>ly</w:t>
      </w:r>
      <w:r w:rsidRPr="006E3CED">
        <w:rPr>
          <w:rFonts w:ascii="Arial" w:hAnsi="Arial" w:cs="Arial"/>
          <w:iCs/>
          <w:spacing w:val="-3"/>
          <w:sz w:val="24"/>
          <w:szCs w:val="24"/>
        </w:rPr>
        <w:t xml:space="preserve"> </w:t>
      </w:r>
      <w:r w:rsidRPr="006E3CED">
        <w:rPr>
          <w:rFonts w:ascii="Arial" w:hAnsi="Arial" w:cs="Arial"/>
          <w:iCs/>
          <w:spacing w:val="1"/>
          <w:sz w:val="24"/>
          <w:szCs w:val="24"/>
        </w:rPr>
        <w:t>o</w:t>
      </w:r>
      <w:r w:rsidRPr="006E3CED">
        <w:rPr>
          <w:rFonts w:ascii="Arial" w:hAnsi="Arial" w:cs="Arial"/>
          <w:iCs/>
          <w:sz w:val="24"/>
          <w:szCs w:val="24"/>
        </w:rPr>
        <w:t>f</w:t>
      </w:r>
      <w:r w:rsidRPr="006E3CED">
        <w:rPr>
          <w:rFonts w:ascii="Arial" w:hAnsi="Arial" w:cs="Arial"/>
          <w:iCs/>
          <w:spacing w:val="3"/>
          <w:sz w:val="24"/>
          <w:szCs w:val="24"/>
        </w:rPr>
        <w:t>f</w:t>
      </w:r>
      <w:r w:rsidRPr="006E3CED">
        <w:rPr>
          <w:rFonts w:ascii="Arial" w:hAnsi="Arial" w:cs="Arial"/>
          <w:iCs/>
          <w:sz w:val="24"/>
          <w:szCs w:val="24"/>
        </w:rPr>
        <w:t>i</w:t>
      </w:r>
      <w:r w:rsidRPr="006E3CED">
        <w:rPr>
          <w:rFonts w:ascii="Arial" w:hAnsi="Arial" w:cs="Arial"/>
          <w:iCs/>
          <w:spacing w:val="-3"/>
          <w:sz w:val="24"/>
          <w:szCs w:val="24"/>
        </w:rPr>
        <w:t>c</w:t>
      </w:r>
      <w:r w:rsidRPr="006E3CED">
        <w:rPr>
          <w:rFonts w:ascii="Arial" w:hAnsi="Arial" w:cs="Arial"/>
          <w:iCs/>
          <w:spacing w:val="1"/>
          <w:sz w:val="24"/>
          <w:szCs w:val="24"/>
        </w:rPr>
        <w:t>e</w:t>
      </w:r>
      <w:r w:rsidRPr="006E3CED">
        <w:rPr>
          <w:rFonts w:ascii="Arial" w:hAnsi="Arial" w:cs="Arial"/>
          <w:iCs/>
          <w:sz w:val="24"/>
          <w:szCs w:val="24"/>
        </w:rPr>
        <w:t xml:space="preserve">rs </w:t>
      </w:r>
      <w:r w:rsidRPr="006E3CED">
        <w:rPr>
          <w:rFonts w:ascii="Arial" w:hAnsi="Arial" w:cs="Arial"/>
          <w:iCs/>
          <w:spacing w:val="-3"/>
          <w:sz w:val="24"/>
          <w:szCs w:val="24"/>
        </w:rPr>
        <w:t>w</w:t>
      </w:r>
      <w:r w:rsidRPr="006E3CED">
        <w:rPr>
          <w:rFonts w:ascii="Arial" w:hAnsi="Arial" w:cs="Arial"/>
          <w:iCs/>
          <w:sz w:val="24"/>
          <w:szCs w:val="24"/>
        </w:rPr>
        <w:t>i</w:t>
      </w:r>
      <w:r w:rsidRPr="006E3CED">
        <w:rPr>
          <w:rFonts w:ascii="Arial" w:hAnsi="Arial" w:cs="Arial"/>
          <w:iCs/>
          <w:spacing w:val="2"/>
          <w:sz w:val="24"/>
          <w:szCs w:val="24"/>
        </w:rPr>
        <w:t>t</w:t>
      </w:r>
      <w:r w:rsidRPr="006E3CED">
        <w:rPr>
          <w:rFonts w:ascii="Arial" w:hAnsi="Arial" w:cs="Arial"/>
          <w:iCs/>
          <w:sz w:val="24"/>
          <w:szCs w:val="24"/>
        </w:rPr>
        <w:t>h</w:t>
      </w:r>
      <w:r w:rsidRPr="006E3CED">
        <w:rPr>
          <w:rFonts w:ascii="Arial" w:hAnsi="Arial" w:cs="Arial"/>
          <w:iCs/>
          <w:spacing w:val="1"/>
          <w:sz w:val="24"/>
          <w:szCs w:val="24"/>
        </w:rPr>
        <w:t xml:space="preserve"> t</w:t>
      </w:r>
      <w:r w:rsidRPr="006E3CED">
        <w:rPr>
          <w:rFonts w:ascii="Arial" w:hAnsi="Arial" w:cs="Arial"/>
          <w:iCs/>
          <w:spacing w:val="-1"/>
          <w:sz w:val="24"/>
          <w:szCs w:val="24"/>
        </w:rPr>
        <w:t>h</w:t>
      </w:r>
      <w:r w:rsidRPr="006E3CED">
        <w:rPr>
          <w:rFonts w:ascii="Arial" w:hAnsi="Arial" w:cs="Arial"/>
          <w:iCs/>
          <w:sz w:val="24"/>
          <w:szCs w:val="24"/>
        </w:rPr>
        <w:t>e</w:t>
      </w:r>
      <w:r w:rsidRPr="006E3CED">
        <w:rPr>
          <w:rFonts w:ascii="Arial" w:hAnsi="Arial" w:cs="Arial"/>
          <w:iCs/>
          <w:spacing w:val="1"/>
          <w:sz w:val="24"/>
          <w:szCs w:val="24"/>
        </w:rPr>
        <w:t xml:space="preserve"> </w:t>
      </w:r>
      <w:r w:rsidRPr="006E3CED">
        <w:rPr>
          <w:rFonts w:ascii="Arial" w:hAnsi="Arial" w:cs="Arial"/>
          <w:iCs/>
          <w:spacing w:val="-1"/>
          <w:sz w:val="24"/>
          <w:szCs w:val="24"/>
        </w:rPr>
        <w:t>a</w:t>
      </w:r>
      <w:r w:rsidRPr="006E3CED">
        <w:rPr>
          <w:rFonts w:ascii="Arial" w:hAnsi="Arial" w:cs="Arial"/>
          <w:iCs/>
          <w:spacing w:val="1"/>
          <w:sz w:val="24"/>
          <w:szCs w:val="24"/>
        </w:rPr>
        <w:t>pp</w:t>
      </w:r>
      <w:r w:rsidRPr="006E3CED">
        <w:rPr>
          <w:rFonts w:ascii="Arial" w:hAnsi="Arial" w:cs="Arial"/>
          <w:iCs/>
          <w:sz w:val="24"/>
          <w:szCs w:val="24"/>
        </w:rPr>
        <w:t>ro</w:t>
      </w:r>
      <w:r w:rsidRPr="006E3CED">
        <w:rPr>
          <w:rFonts w:ascii="Arial" w:hAnsi="Arial" w:cs="Arial"/>
          <w:iCs/>
          <w:spacing w:val="1"/>
          <w:sz w:val="24"/>
          <w:szCs w:val="24"/>
        </w:rPr>
        <w:t>p</w:t>
      </w:r>
      <w:r w:rsidRPr="006E3CED">
        <w:rPr>
          <w:rFonts w:ascii="Arial" w:hAnsi="Arial" w:cs="Arial"/>
          <w:iCs/>
          <w:sz w:val="24"/>
          <w:szCs w:val="24"/>
        </w:rPr>
        <w:t>r</w:t>
      </w:r>
      <w:r w:rsidRPr="006E3CED">
        <w:rPr>
          <w:rFonts w:ascii="Arial" w:hAnsi="Arial" w:cs="Arial"/>
          <w:iCs/>
          <w:spacing w:val="-1"/>
          <w:sz w:val="24"/>
          <w:szCs w:val="24"/>
        </w:rPr>
        <w:t>i</w:t>
      </w:r>
      <w:r w:rsidRPr="006E3CED">
        <w:rPr>
          <w:rFonts w:ascii="Arial" w:hAnsi="Arial" w:cs="Arial"/>
          <w:iCs/>
          <w:spacing w:val="1"/>
          <w:sz w:val="24"/>
          <w:szCs w:val="24"/>
        </w:rPr>
        <w:t>a</w:t>
      </w:r>
      <w:r w:rsidRPr="006E3CED">
        <w:rPr>
          <w:rFonts w:ascii="Arial" w:hAnsi="Arial" w:cs="Arial"/>
          <w:iCs/>
          <w:spacing w:val="-2"/>
          <w:sz w:val="24"/>
          <w:szCs w:val="24"/>
        </w:rPr>
        <w:t>t</w:t>
      </w:r>
      <w:r w:rsidRPr="006E3CED">
        <w:rPr>
          <w:rFonts w:ascii="Arial" w:hAnsi="Arial" w:cs="Arial"/>
          <w:iCs/>
          <w:sz w:val="24"/>
          <w:szCs w:val="24"/>
        </w:rPr>
        <w:t>e</w:t>
      </w:r>
      <w:r w:rsidRPr="006E3CED">
        <w:rPr>
          <w:rFonts w:ascii="Arial" w:hAnsi="Arial" w:cs="Arial"/>
          <w:iCs/>
          <w:spacing w:val="1"/>
          <w:sz w:val="24"/>
          <w:szCs w:val="24"/>
        </w:rPr>
        <w:t xml:space="preserve"> </w:t>
      </w:r>
      <w:r w:rsidRPr="006E3CED">
        <w:rPr>
          <w:rFonts w:ascii="Arial" w:hAnsi="Arial" w:cs="Arial"/>
          <w:iCs/>
          <w:spacing w:val="-1"/>
          <w:sz w:val="24"/>
          <w:szCs w:val="24"/>
        </w:rPr>
        <w:t>d</w:t>
      </w:r>
      <w:r w:rsidRPr="006E3CED">
        <w:rPr>
          <w:rFonts w:ascii="Arial" w:hAnsi="Arial" w:cs="Arial"/>
          <w:iCs/>
          <w:spacing w:val="1"/>
          <w:sz w:val="24"/>
          <w:szCs w:val="24"/>
        </w:rPr>
        <w:t>e</w:t>
      </w:r>
      <w:r w:rsidRPr="006E3CED">
        <w:rPr>
          <w:rFonts w:ascii="Arial" w:hAnsi="Arial" w:cs="Arial"/>
          <w:iCs/>
          <w:sz w:val="24"/>
          <w:szCs w:val="24"/>
        </w:rPr>
        <w:t>l</w:t>
      </w:r>
      <w:r w:rsidRPr="006E3CED">
        <w:rPr>
          <w:rFonts w:ascii="Arial" w:hAnsi="Arial" w:cs="Arial"/>
          <w:iCs/>
          <w:spacing w:val="-2"/>
          <w:sz w:val="24"/>
          <w:szCs w:val="24"/>
        </w:rPr>
        <w:t>e</w:t>
      </w:r>
      <w:r w:rsidRPr="006E3CED">
        <w:rPr>
          <w:rFonts w:ascii="Arial" w:hAnsi="Arial" w:cs="Arial"/>
          <w:iCs/>
          <w:spacing w:val="-1"/>
          <w:sz w:val="24"/>
          <w:szCs w:val="24"/>
        </w:rPr>
        <w:t>g</w:t>
      </w:r>
      <w:r w:rsidRPr="006E3CED">
        <w:rPr>
          <w:rFonts w:ascii="Arial" w:hAnsi="Arial" w:cs="Arial"/>
          <w:iCs/>
          <w:spacing w:val="1"/>
          <w:sz w:val="24"/>
          <w:szCs w:val="24"/>
        </w:rPr>
        <w:t>a</w:t>
      </w:r>
      <w:r w:rsidRPr="006E3CED">
        <w:rPr>
          <w:rFonts w:ascii="Arial" w:hAnsi="Arial" w:cs="Arial"/>
          <w:iCs/>
          <w:sz w:val="24"/>
          <w:szCs w:val="24"/>
        </w:rPr>
        <w:t>t</w:t>
      </w:r>
      <w:r w:rsidRPr="006E3CED">
        <w:rPr>
          <w:rFonts w:ascii="Arial" w:hAnsi="Arial" w:cs="Arial"/>
          <w:iCs/>
          <w:spacing w:val="1"/>
          <w:sz w:val="24"/>
          <w:szCs w:val="24"/>
        </w:rPr>
        <w:t>e</w:t>
      </w:r>
      <w:r w:rsidRPr="006E3CED">
        <w:rPr>
          <w:rFonts w:ascii="Arial" w:hAnsi="Arial" w:cs="Arial"/>
          <w:iCs/>
          <w:sz w:val="24"/>
          <w:szCs w:val="24"/>
        </w:rPr>
        <w:t>d</w:t>
      </w:r>
      <w:r w:rsidRPr="006E3CED">
        <w:rPr>
          <w:rFonts w:ascii="Arial" w:hAnsi="Arial" w:cs="Arial"/>
          <w:iCs/>
          <w:spacing w:val="1"/>
          <w:sz w:val="24"/>
          <w:szCs w:val="24"/>
        </w:rPr>
        <w:t xml:space="preserve"> </w:t>
      </w:r>
      <w:r w:rsidRPr="006E3CED">
        <w:rPr>
          <w:rFonts w:ascii="Arial" w:hAnsi="Arial" w:cs="Arial"/>
          <w:iCs/>
          <w:spacing w:val="-1"/>
          <w:sz w:val="24"/>
          <w:szCs w:val="24"/>
        </w:rPr>
        <w:t>a</w:t>
      </w:r>
      <w:r w:rsidRPr="006E3CED">
        <w:rPr>
          <w:rFonts w:ascii="Arial" w:hAnsi="Arial" w:cs="Arial"/>
          <w:iCs/>
          <w:spacing w:val="1"/>
          <w:sz w:val="24"/>
          <w:szCs w:val="24"/>
        </w:rPr>
        <w:t>u</w:t>
      </w:r>
      <w:r w:rsidRPr="006E3CED">
        <w:rPr>
          <w:rFonts w:ascii="Arial" w:hAnsi="Arial" w:cs="Arial"/>
          <w:iCs/>
          <w:sz w:val="24"/>
          <w:szCs w:val="24"/>
        </w:rPr>
        <w:t>t</w:t>
      </w:r>
      <w:r w:rsidRPr="006E3CED">
        <w:rPr>
          <w:rFonts w:ascii="Arial" w:hAnsi="Arial" w:cs="Arial"/>
          <w:iCs/>
          <w:spacing w:val="-1"/>
          <w:sz w:val="24"/>
          <w:szCs w:val="24"/>
        </w:rPr>
        <w:t>h</w:t>
      </w:r>
      <w:r w:rsidRPr="006E3CED">
        <w:rPr>
          <w:rFonts w:ascii="Arial" w:hAnsi="Arial" w:cs="Arial"/>
          <w:iCs/>
          <w:spacing w:val="1"/>
          <w:sz w:val="24"/>
          <w:szCs w:val="24"/>
        </w:rPr>
        <w:t>o</w:t>
      </w:r>
      <w:r w:rsidRPr="006E3CED">
        <w:rPr>
          <w:rFonts w:ascii="Arial" w:hAnsi="Arial" w:cs="Arial"/>
          <w:iCs/>
          <w:sz w:val="24"/>
          <w:szCs w:val="24"/>
        </w:rPr>
        <w:t>r</w:t>
      </w:r>
      <w:r w:rsidRPr="006E3CED">
        <w:rPr>
          <w:rFonts w:ascii="Arial" w:hAnsi="Arial" w:cs="Arial"/>
          <w:iCs/>
          <w:spacing w:val="-1"/>
          <w:sz w:val="24"/>
          <w:szCs w:val="24"/>
        </w:rPr>
        <w:t>i</w:t>
      </w:r>
      <w:r w:rsidRPr="006E3CED">
        <w:rPr>
          <w:rFonts w:ascii="Arial" w:hAnsi="Arial" w:cs="Arial"/>
          <w:iCs/>
          <w:sz w:val="24"/>
          <w:szCs w:val="24"/>
        </w:rPr>
        <w:t>ty</w:t>
      </w:r>
      <w:r w:rsidRPr="006E3CED">
        <w:rPr>
          <w:rFonts w:ascii="Arial" w:hAnsi="Arial" w:cs="Arial"/>
          <w:iCs/>
          <w:spacing w:val="-2"/>
          <w:sz w:val="24"/>
          <w:szCs w:val="24"/>
        </w:rPr>
        <w:t xml:space="preserve"> </w:t>
      </w:r>
      <w:r w:rsidRPr="006E3CED">
        <w:rPr>
          <w:rFonts w:ascii="Arial" w:hAnsi="Arial" w:cs="Arial"/>
          <w:iCs/>
          <w:spacing w:val="2"/>
          <w:sz w:val="24"/>
          <w:szCs w:val="24"/>
        </w:rPr>
        <w:t>m</w:t>
      </w:r>
      <w:r w:rsidRPr="006E3CED">
        <w:rPr>
          <w:rFonts w:ascii="Arial" w:hAnsi="Arial" w:cs="Arial"/>
          <w:iCs/>
          <w:spacing w:val="1"/>
          <w:sz w:val="24"/>
          <w:szCs w:val="24"/>
        </w:rPr>
        <w:t>a</w:t>
      </w:r>
      <w:r w:rsidRPr="006E3CED">
        <w:rPr>
          <w:rFonts w:ascii="Arial" w:hAnsi="Arial" w:cs="Arial"/>
          <w:iCs/>
          <w:sz w:val="24"/>
          <w:szCs w:val="24"/>
        </w:rPr>
        <w:t>y</w:t>
      </w:r>
      <w:r w:rsidRPr="006E3CED">
        <w:rPr>
          <w:rFonts w:ascii="Arial" w:hAnsi="Arial" w:cs="Arial"/>
          <w:iCs/>
          <w:spacing w:val="-2"/>
          <w:sz w:val="24"/>
          <w:szCs w:val="24"/>
        </w:rPr>
        <w:t xml:space="preserve"> </w:t>
      </w:r>
      <w:proofErr w:type="spellStart"/>
      <w:r w:rsidRPr="006E3CED">
        <w:rPr>
          <w:rFonts w:ascii="Arial" w:hAnsi="Arial" w:cs="Arial"/>
          <w:iCs/>
          <w:spacing w:val="1"/>
          <w:sz w:val="24"/>
          <w:szCs w:val="24"/>
        </w:rPr>
        <w:t>a</w:t>
      </w:r>
      <w:r w:rsidRPr="006E3CED">
        <w:rPr>
          <w:rFonts w:ascii="Arial" w:hAnsi="Arial" w:cs="Arial"/>
          <w:iCs/>
          <w:spacing w:val="-1"/>
          <w:sz w:val="24"/>
          <w:szCs w:val="24"/>
        </w:rPr>
        <w:t>u</w:t>
      </w:r>
      <w:r w:rsidRPr="006E3CED">
        <w:rPr>
          <w:rFonts w:ascii="Arial" w:hAnsi="Arial" w:cs="Arial"/>
          <w:iCs/>
          <w:sz w:val="24"/>
          <w:szCs w:val="24"/>
        </w:rPr>
        <w:t>t</w:t>
      </w:r>
      <w:r w:rsidRPr="006E3CED">
        <w:rPr>
          <w:rFonts w:ascii="Arial" w:hAnsi="Arial" w:cs="Arial"/>
          <w:iCs/>
          <w:spacing w:val="1"/>
          <w:sz w:val="24"/>
          <w:szCs w:val="24"/>
        </w:rPr>
        <w:t>ho</w:t>
      </w:r>
      <w:r w:rsidRPr="006E3CED">
        <w:rPr>
          <w:rFonts w:ascii="Arial" w:hAnsi="Arial" w:cs="Arial"/>
          <w:iCs/>
          <w:sz w:val="24"/>
          <w:szCs w:val="24"/>
        </w:rPr>
        <w:t>r</w:t>
      </w:r>
      <w:r w:rsidRPr="006E3CED">
        <w:rPr>
          <w:rFonts w:ascii="Arial" w:hAnsi="Arial" w:cs="Arial"/>
          <w:iCs/>
          <w:spacing w:val="-1"/>
          <w:sz w:val="24"/>
          <w:szCs w:val="24"/>
        </w:rPr>
        <w:t>i</w:t>
      </w:r>
      <w:r w:rsidRPr="006E3CED">
        <w:rPr>
          <w:rFonts w:ascii="Arial" w:hAnsi="Arial" w:cs="Arial"/>
          <w:iCs/>
          <w:sz w:val="24"/>
          <w:szCs w:val="24"/>
        </w:rPr>
        <w:t>se</w:t>
      </w:r>
      <w:proofErr w:type="spellEnd"/>
      <w:r w:rsidRPr="006E3CED">
        <w:rPr>
          <w:rFonts w:ascii="Arial" w:hAnsi="Arial" w:cs="Arial"/>
          <w:iCs/>
          <w:sz w:val="24"/>
          <w:szCs w:val="24"/>
        </w:rPr>
        <w:t xml:space="preserve"> c</w:t>
      </w:r>
      <w:r w:rsidRPr="006E3CED">
        <w:rPr>
          <w:rFonts w:ascii="Arial" w:hAnsi="Arial" w:cs="Arial"/>
          <w:iCs/>
          <w:spacing w:val="1"/>
          <w:sz w:val="24"/>
          <w:szCs w:val="24"/>
        </w:rPr>
        <w:t>o</w:t>
      </w:r>
      <w:r w:rsidRPr="006E3CED">
        <w:rPr>
          <w:rFonts w:ascii="Arial" w:hAnsi="Arial" w:cs="Arial"/>
          <w:iCs/>
          <w:spacing w:val="-1"/>
          <w:sz w:val="24"/>
          <w:szCs w:val="24"/>
        </w:rPr>
        <w:t>m</w:t>
      </w:r>
      <w:r w:rsidRPr="006E3CED">
        <w:rPr>
          <w:rFonts w:ascii="Arial" w:hAnsi="Arial" w:cs="Arial"/>
          <w:iCs/>
          <w:spacing w:val="1"/>
          <w:sz w:val="24"/>
          <w:szCs w:val="24"/>
        </w:rPr>
        <w:t>m</w:t>
      </w:r>
      <w:r w:rsidRPr="006E3CED">
        <w:rPr>
          <w:rFonts w:ascii="Arial" w:hAnsi="Arial" w:cs="Arial"/>
          <w:iCs/>
          <w:sz w:val="24"/>
          <w:szCs w:val="24"/>
        </w:rPr>
        <w:t>itme</w:t>
      </w:r>
      <w:r w:rsidRPr="006E3CED">
        <w:rPr>
          <w:rFonts w:ascii="Arial" w:hAnsi="Arial" w:cs="Arial"/>
          <w:iCs/>
          <w:spacing w:val="1"/>
          <w:sz w:val="24"/>
          <w:szCs w:val="24"/>
        </w:rPr>
        <w:t>n</w:t>
      </w:r>
      <w:r w:rsidRPr="006E3CED">
        <w:rPr>
          <w:rFonts w:ascii="Arial" w:hAnsi="Arial" w:cs="Arial"/>
          <w:iCs/>
          <w:sz w:val="24"/>
          <w:szCs w:val="24"/>
        </w:rPr>
        <w:t>ts</w:t>
      </w:r>
      <w:r w:rsidRPr="006E3CED">
        <w:rPr>
          <w:rFonts w:ascii="Arial" w:hAnsi="Arial" w:cs="Arial"/>
          <w:iCs/>
          <w:spacing w:val="-2"/>
          <w:sz w:val="24"/>
          <w:szCs w:val="24"/>
        </w:rPr>
        <w:t xml:space="preserve"> </w:t>
      </w:r>
      <w:r w:rsidRPr="006E3CED">
        <w:rPr>
          <w:rFonts w:ascii="Arial" w:hAnsi="Arial" w:cs="Arial"/>
          <w:iCs/>
          <w:spacing w:val="1"/>
          <w:sz w:val="24"/>
          <w:szCs w:val="24"/>
        </w:rPr>
        <w:t>t</w:t>
      </w:r>
      <w:r w:rsidRPr="006E3CED">
        <w:rPr>
          <w:rFonts w:ascii="Arial" w:hAnsi="Arial" w:cs="Arial"/>
          <w:iCs/>
          <w:sz w:val="24"/>
          <w:szCs w:val="24"/>
        </w:rPr>
        <w:t>o</w:t>
      </w:r>
      <w:r w:rsidRPr="006E3CED">
        <w:rPr>
          <w:rFonts w:ascii="Arial" w:hAnsi="Arial" w:cs="Arial"/>
          <w:iCs/>
          <w:spacing w:val="1"/>
          <w:sz w:val="24"/>
          <w:szCs w:val="24"/>
        </w:rPr>
        <w:t xml:space="preserve"> and sign contracts with </w:t>
      </w:r>
      <w:r w:rsidRPr="006E3CED">
        <w:rPr>
          <w:rFonts w:ascii="Arial" w:hAnsi="Arial" w:cs="Arial"/>
          <w:iCs/>
          <w:spacing w:val="-2"/>
          <w:sz w:val="24"/>
          <w:szCs w:val="24"/>
        </w:rPr>
        <w:t>s</w:t>
      </w:r>
      <w:r w:rsidRPr="006E3CED">
        <w:rPr>
          <w:rFonts w:ascii="Arial" w:hAnsi="Arial" w:cs="Arial"/>
          <w:iCs/>
          <w:spacing w:val="1"/>
          <w:sz w:val="24"/>
          <w:szCs w:val="24"/>
        </w:rPr>
        <w:t>u</w:t>
      </w:r>
      <w:r w:rsidRPr="006E3CED">
        <w:rPr>
          <w:rFonts w:ascii="Arial" w:hAnsi="Arial" w:cs="Arial"/>
          <w:iCs/>
          <w:spacing w:val="-1"/>
          <w:sz w:val="24"/>
          <w:szCs w:val="24"/>
        </w:rPr>
        <w:t>p</w:t>
      </w:r>
      <w:r w:rsidRPr="006E3CED">
        <w:rPr>
          <w:rFonts w:ascii="Arial" w:hAnsi="Arial" w:cs="Arial"/>
          <w:iCs/>
          <w:spacing w:val="1"/>
          <w:sz w:val="24"/>
          <w:szCs w:val="24"/>
        </w:rPr>
        <w:t>p</w:t>
      </w:r>
      <w:r w:rsidRPr="006E3CED">
        <w:rPr>
          <w:rFonts w:ascii="Arial" w:hAnsi="Arial" w:cs="Arial"/>
          <w:iCs/>
          <w:sz w:val="24"/>
          <w:szCs w:val="24"/>
        </w:rPr>
        <w:t>l</w:t>
      </w:r>
      <w:r w:rsidRPr="006E3CED">
        <w:rPr>
          <w:rFonts w:ascii="Arial" w:hAnsi="Arial" w:cs="Arial"/>
          <w:iCs/>
          <w:spacing w:val="-1"/>
          <w:sz w:val="24"/>
          <w:szCs w:val="24"/>
        </w:rPr>
        <w:t>i</w:t>
      </w:r>
      <w:r w:rsidRPr="006E3CED">
        <w:rPr>
          <w:rFonts w:ascii="Arial" w:hAnsi="Arial" w:cs="Arial"/>
          <w:iCs/>
          <w:spacing w:val="1"/>
          <w:sz w:val="24"/>
          <w:szCs w:val="24"/>
        </w:rPr>
        <w:t>e</w:t>
      </w:r>
      <w:r w:rsidRPr="006E3CED">
        <w:rPr>
          <w:rFonts w:ascii="Arial" w:hAnsi="Arial" w:cs="Arial"/>
          <w:iCs/>
          <w:sz w:val="24"/>
          <w:szCs w:val="24"/>
        </w:rPr>
        <w:t>rs.</w:t>
      </w:r>
      <w:r w:rsidRPr="006E3CED">
        <w:rPr>
          <w:rFonts w:ascii="Arial" w:eastAsia="Arial" w:hAnsi="Arial" w:cs="Arial"/>
          <w:sz w:val="24"/>
          <w:szCs w:val="24"/>
        </w:rPr>
        <w:t xml:space="preserve"> </w:t>
      </w:r>
    </w:p>
    <w:p w14:paraId="2B304A1E" w14:textId="77777777" w:rsidR="001915AA" w:rsidRPr="006E3CED" w:rsidRDefault="001915AA" w:rsidP="006E3CED">
      <w:pPr>
        <w:tabs>
          <w:tab w:val="left" w:pos="1040"/>
        </w:tabs>
        <w:spacing w:after="0" w:line="240" w:lineRule="auto"/>
        <w:ind w:right="248"/>
        <w:rPr>
          <w:rFonts w:ascii="Arial" w:eastAsia="Arial" w:hAnsi="Arial" w:cs="Arial"/>
          <w:sz w:val="24"/>
          <w:szCs w:val="24"/>
        </w:rPr>
      </w:pPr>
    </w:p>
    <w:p w14:paraId="2B304A1F" w14:textId="77777777" w:rsidR="001915AA" w:rsidRPr="006E3CED" w:rsidRDefault="001915AA" w:rsidP="006E3CED">
      <w:pPr>
        <w:numPr>
          <w:ilvl w:val="0"/>
          <w:numId w:val="91"/>
        </w:numPr>
        <w:spacing w:after="0" w:line="240" w:lineRule="auto"/>
        <w:ind w:right="174"/>
        <w:contextualSpacing/>
        <w:jc w:val="both"/>
        <w:rPr>
          <w:rFonts w:ascii="Arial" w:eastAsia="Arial" w:hAnsi="Arial" w:cs="Arial"/>
          <w:sz w:val="24"/>
          <w:szCs w:val="24"/>
        </w:rPr>
      </w:pPr>
      <w:r w:rsidRPr="006E3CED">
        <w:rPr>
          <w:rFonts w:ascii="Arial" w:eastAsia="Arial" w:hAnsi="Arial" w:cs="Arial"/>
          <w:sz w:val="24"/>
          <w:szCs w:val="24"/>
        </w:rPr>
        <w:t>E</w:t>
      </w:r>
      <w:r w:rsidRPr="006E3CED">
        <w:rPr>
          <w:rFonts w:ascii="Arial" w:eastAsia="Arial" w:hAnsi="Arial" w:cs="Arial"/>
          <w:spacing w:val="1"/>
          <w:sz w:val="24"/>
          <w:szCs w:val="24"/>
        </w:rPr>
        <w:t>a</w:t>
      </w:r>
      <w:r w:rsidRPr="006E3CED">
        <w:rPr>
          <w:rFonts w:ascii="Arial" w:eastAsia="Arial" w:hAnsi="Arial" w:cs="Arial"/>
          <w:sz w:val="24"/>
          <w:szCs w:val="24"/>
        </w:rPr>
        <w:t>ch</w:t>
      </w:r>
      <w:r w:rsidRPr="006E3CED">
        <w:rPr>
          <w:rFonts w:ascii="Arial" w:eastAsia="Arial" w:hAnsi="Arial" w:cs="Arial"/>
          <w:spacing w:val="-1"/>
          <w:sz w:val="24"/>
          <w:szCs w:val="24"/>
        </w:rPr>
        <w:t xml:space="preserve"> </w:t>
      </w:r>
      <w:r w:rsidRPr="006E3CED">
        <w:rPr>
          <w:rFonts w:ascii="Arial" w:eastAsia="Arial" w:hAnsi="Arial" w:cs="Arial"/>
          <w:sz w:val="24"/>
          <w:szCs w:val="24"/>
        </w:rPr>
        <w:t>b</w:t>
      </w:r>
      <w:r w:rsidRPr="006E3CED">
        <w:rPr>
          <w:rFonts w:ascii="Arial" w:eastAsia="Arial" w:hAnsi="Arial" w:cs="Arial"/>
          <w:spacing w:val="1"/>
          <w:sz w:val="24"/>
          <w:szCs w:val="24"/>
        </w:rPr>
        <w:t>ud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z w:val="24"/>
          <w:szCs w:val="24"/>
        </w:rPr>
        <w:t>h</w:t>
      </w:r>
      <w:r w:rsidRPr="006E3CED">
        <w:rPr>
          <w:rFonts w:ascii="Arial" w:eastAsia="Arial" w:hAnsi="Arial" w:cs="Arial"/>
          <w:spacing w:val="1"/>
          <w:sz w:val="24"/>
          <w:szCs w:val="24"/>
        </w:rPr>
        <w:t>o</w:t>
      </w:r>
      <w:r w:rsidRPr="006E3CED">
        <w:rPr>
          <w:rFonts w:ascii="Arial" w:eastAsia="Arial" w:hAnsi="Arial" w:cs="Arial"/>
          <w:sz w:val="24"/>
          <w:szCs w:val="24"/>
        </w:rPr>
        <w:t>ld</w:t>
      </w:r>
      <w:r w:rsidRPr="006E3CED">
        <w:rPr>
          <w:rFonts w:ascii="Arial" w:eastAsia="Arial" w:hAnsi="Arial" w:cs="Arial"/>
          <w:spacing w:val="1"/>
          <w:sz w:val="24"/>
          <w:szCs w:val="24"/>
        </w:rPr>
        <w:t>e</w:t>
      </w:r>
      <w:r w:rsidRPr="006E3CED">
        <w:rPr>
          <w:rFonts w:ascii="Arial" w:eastAsia="Arial" w:hAnsi="Arial" w:cs="Arial"/>
          <w:sz w:val="24"/>
          <w:szCs w:val="24"/>
        </w:rPr>
        <w:t>r is</w:t>
      </w:r>
      <w:r w:rsidRPr="006E3CED">
        <w:rPr>
          <w:rFonts w:ascii="Arial" w:eastAsia="Arial" w:hAnsi="Arial" w:cs="Arial"/>
          <w:spacing w:val="-3"/>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pon</w:t>
      </w:r>
      <w:r w:rsidRPr="006E3CED">
        <w:rPr>
          <w:rFonts w:ascii="Arial" w:eastAsia="Arial" w:hAnsi="Arial" w:cs="Arial"/>
          <w:sz w:val="24"/>
          <w:szCs w:val="24"/>
        </w:rPr>
        <w:t>sib</w:t>
      </w:r>
      <w:r w:rsidRPr="006E3CED">
        <w:rPr>
          <w:rFonts w:ascii="Arial" w:eastAsia="Arial" w:hAnsi="Arial" w:cs="Arial"/>
          <w:spacing w:val="-2"/>
          <w:sz w:val="24"/>
          <w:szCs w:val="24"/>
        </w:rPr>
        <w:t>l</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en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pacing w:val="1"/>
          <w:sz w:val="24"/>
          <w:szCs w:val="24"/>
        </w:rPr>
        <w:t>d</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m</w:t>
      </w:r>
      <w:r w:rsidRPr="006E3CED">
        <w:rPr>
          <w:rFonts w:ascii="Arial" w:eastAsia="Arial" w:hAnsi="Arial" w:cs="Arial"/>
          <w:spacing w:val="1"/>
          <w:sz w:val="24"/>
          <w:szCs w:val="24"/>
        </w:rPr>
        <w:t>a</w:t>
      </w:r>
      <w:r w:rsidRPr="006E3CED">
        <w:rPr>
          <w:rFonts w:ascii="Arial" w:eastAsia="Arial" w:hAnsi="Arial" w:cs="Arial"/>
          <w:spacing w:val="-3"/>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 xml:space="preserve">s </w:t>
      </w:r>
      <w:r w:rsidRPr="006E3CED">
        <w:rPr>
          <w:rFonts w:ascii="Arial" w:eastAsia="Arial" w:hAnsi="Arial" w:cs="Arial"/>
          <w:spacing w:val="-2"/>
          <w:sz w:val="24"/>
          <w:szCs w:val="24"/>
        </w:rPr>
        <w:t>w</w:t>
      </w:r>
      <w:r w:rsidRPr="006E3CED">
        <w:rPr>
          <w:rFonts w:ascii="Arial" w:eastAsia="Arial" w:hAnsi="Arial" w:cs="Arial"/>
          <w:sz w:val="24"/>
          <w:szCs w:val="24"/>
        </w:rPr>
        <w:t>it</w:t>
      </w:r>
      <w:r w:rsidRPr="006E3CED">
        <w:rPr>
          <w:rFonts w:ascii="Arial" w:eastAsia="Arial" w:hAnsi="Arial" w:cs="Arial"/>
          <w:spacing w:val="1"/>
          <w:sz w:val="24"/>
          <w:szCs w:val="24"/>
        </w:rPr>
        <w:t>h</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 s</w:t>
      </w:r>
      <w:r w:rsidRPr="006E3CED">
        <w:rPr>
          <w:rFonts w:ascii="Arial" w:eastAsia="Arial" w:hAnsi="Arial" w:cs="Arial"/>
          <w:spacing w:val="1"/>
          <w:sz w:val="24"/>
          <w:szCs w:val="24"/>
        </w:rPr>
        <w:t>u</w:t>
      </w:r>
      <w:r w:rsidRPr="006E3CED">
        <w:rPr>
          <w:rFonts w:ascii="Arial" w:eastAsia="Arial" w:hAnsi="Arial" w:cs="Arial"/>
          <w:sz w:val="24"/>
          <w:szCs w:val="24"/>
        </w:rPr>
        <w:t xml:space="preserve">m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ir</w:t>
      </w:r>
      <w:r w:rsidRPr="006E3CED">
        <w:rPr>
          <w:rFonts w:ascii="Arial" w:eastAsia="Arial" w:hAnsi="Arial" w:cs="Arial"/>
          <w:spacing w:val="-1"/>
          <w:sz w:val="24"/>
          <w:szCs w:val="24"/>
        </w:rPr>
        <w:t xml:space="preserve"> d</w:t>
      </w:r>
      <w:r w:rsidRPr="006E3CED">
        <w:rPr>
          <w:rFonts w:ascii="Arial" w:eastAsia="Arial" w:hAnsi="Arial" w:cs="Arial"/>
          <w:spacing w:val="1"/>
          <w:sz w:val="24"/>
          <w:szCs w:val="24"/>
        </w:rPr>
        <w:t>e</w:t>
      </w:r>
      <w:r w:rsidRPr="006E3CED">
        <w:rPr>
          <w:rFonts w:ascii="Arial" w:eastAsia="Arial" w:hAnsi="Arial" w:cs="Arial"/>
          <w:sz w:val="24"/>
          <w:szCs w:val="24"/>
        </w:rPr>
        <w:t>le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bud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 xml:space="preserve">s </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z w:val="24"/>
          <w:szCs w:val="24"/>
        </w:rPr>
        <w:t>r 2</w:t>
      </w:r>
      <w:r w:rsidRPr="006E3CED">
        <w:rPr>
          <w:rFonts w:ascii="Arial" w:eastAsia="Arial" w:hAnsi="Arial" w:cs="Arial"/>
          <w:spacing w:val="-1"/>
          <w:sz w:val="24"/>
          <w:szCs w:val="24"/>
        </w:rPr>
        <w:t>.</w:t>
      </w:r>
      <w:r w:rsidRPr="006E3CED">
        <w:rPr>
          <w:rFonts w:ascii="Arial" w:eastAsia="Arial" w:hAnsi="Arial" w:cs="Arial"/>
          <w:spacing w:val="1"/>
          <w:sz w:val="24"/>
          <w:szCs w:val="24"/>
        </w:rPr>
        <w:t>1</w:t>
      </w:r>
      <w:r w:rsidRPr="006E3CED">
        <w:rPr>
          <w:rFonts w:ascii="Arial" w:eastAsia="Arial" w:hAnsi="Arial" w:cs="Arial"/>
          <w:sz w:val="24"/>
          <w:szCs w:val="24"/>
        </w:rPr>
        <w:t>3</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se</w:t>
      </w:r>
      <w:r w:rsidRPr="006E3CED">
        <w:rPr>
          <w:rFonts w:ascii="Arial" w:eastAsia="Arial" w:hAnsi="Arial" w:cs="Arial"/>
          <w:spacing w:val="-1"/>
          <w:sz w:val="24"/>
          <w:szCs w:val="24"/>
        </w:rPr>
        <w:t xml:space="preserve"> </w:t>
      </w:r>
      <w:r w:rsidRPr="006E3CED">
        <w:rPr>
          <w:rFonts w:ascii="Arial" w:eastAsia="Arial" w:hAnsi="Arial" w:cs="Arial"/>
          <w:sz w:val="24"/>
          <w:szCs w:val="24"/>
        </w:rPr>
        <w:t>SFIs.</w:t>
      </w:r>
      <w:r w:rsidRPr="006E3CED">
        <w:rPr>
          <w:rFonts w:ascii="Arial" w:eastAsia="Arial" w:hAnsi="Arial" w:cs="Arial"/>
          <w:spacing w:val="66"/>
          <w:sz w:val="24"/>
          <w:szCs w:val="24"/>
        </w:rPr>
        <w:t xml:space="preserve"> </w:t>
      </w:r>
      <w:r w:rsidRPr="006E3CED">
        <w:rPr>
          <w:rFonts w:ascii="Arial" w:eastAsia="Arial" w:hAnsi="Arial" w:cs="Arial"/>
          <w:sz w:val="24"/>
          <w:szCs w:val="24"/>
        </w:rPr>
        <w:t xml:space="preserve">This </w:t>
      </w:r>
      <w:r w:rsidRPr="006E3CED">
        <w:rPr>
          <w:rFonts w:ascii="Arial" w:eastAsia="Arial" w:hAnsi="Arial" w:cs="Arial"/>
          <w:spacing w:val="-3"/>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l </w:t>
      </w:r>
      <w:r w:rsidRPr="006E3CED">
        <w:rPr>
          <w:rFonts w:ascii="Arial" w:eastAsia="Arial" w:hAnsi="Arial" w:cs="Arial"/>
          <w:spacing w:val="3"/>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a</w:t>
      </w:r>
      <w:r w:rsidRPr="006E3CED">
        <w:rPr>
          <w:rFonts w:ascii="Arial" w:eastAsia="Arial" w:hAnsi="Arial" w:cs="Arial"/>
          <w:sz w:val="24"/>
          <w:szCs w:val="24"/>
        </w:rPr>
        <w:t>ss</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z w:val="24"/>
          <w:szCs w:val="24"/>
        </w:rPr>
        <w:t>d</w:t>
      </w:r>
      <w:r w:rsidRPr="006E3CED">
        <w:rPr>
          <w:rFonts w:ascii="Arial" w:eastAsia="Arial" w:hAnsi="Arial" w:cs="Arial"/>
          <w:spacing w:val="10"/>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 Fin</w:t>
      </w:r>
      <w:r w:rsidRPr="006E3CED">
        <w:rPr>
          <w:rFonts w:ascii="Arial" w:eastAsia="Arial" w:hAnsi="Arial" w:cs="Arial"/>
          <w:spacing w:val="1"/>
          <w:sz w:val="24"/>
          <w:szCs w:val="24"/>
        </w:rPr>
        <w:t>an</w:t>
      </w:r>
      <w:r w:rsidRPr="006E3CED">
        <w:rPr>
          <w:rFonts w:ascii="Arial" w:eastAsia="Arial" w:hAnsi="Arial" w:cs="Arial"/>
          <w:sz w:val="24"/>
          <w:szCs w:val="24"/>
        </w:rPr>
        <w:t>ce t</w:t>
      </w:r>
      <w:r w:rsidRPr="006E3CED">
        <w:rPr>
          <w:rFonts w:ascii="Arial" w:eastAsia="Arial" w:hAnsi="Arial" w:cs="Arial"/>
          <w:spacing w:val="1"/>
          <w:sz w:val="24"/>
          <w:szCs w:val="24"/>
        </w:rPr>
        <w:t>h</w:t>
      </w:r>
      <w:r w:rsidRPr="006E3CED">
        <w:rPr>
          <w:rFonts w:ascii="Arial" w:eastAsia="Arial" w:hAnsi="Arial" w:cs="Arial"/>
          <w:sz w:val="24"/>
          <w:szCs w:val="24"/>
        </w:rPr>
        <w:t>ro</w:t>
      </w:r>
      <w:r w:rsidRPr="006E3CED">
        <w:rPr>
          <w:rFonts w:ascii="Arial" w:eastAsia="Arial" w:hAnsi="Arial" w:cs="Arial"/>
          <w:spacing w:val="1"/>
          <w:sz w:val="24"/>
          <w:szCs w:val="24"/>
        </w:rPr>
        <w:t>u</w:t>
      </w:r>
      <w:r w:rsidRPr="006E3CED">
        <w:rPr>
          <w:rFonts w:ascii="Arial" w:eastAsia="Arial" w:hAnsi="Arial" w:cs="Arial"/>
          <w:spacing w:val="-1"/>
          <w:sz w:val="24"/>
          <w:szCs w:val="24"/>
        </w:rPr>
        <w:t>g</w:t>
      </w:r>
      <w:r w:rsidRPr="006E3CED">
        <w:rPr>
          <w:rFonts w:ascii="Arial" w:eastAsia="Arial" w:hAnsi="Arial" w:cs="Arial"/>
          <w:sz w:val="24"/>
          <w:szCs w:val="24"/>
        </w:rPr>
        <w:t>h</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n</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ma</w:t>
      </w:r>
      <w:r w:rsidRPr="006E3CED">
        <w:rPr>
          <w:rFonts w:ascii="Arial" w:eastAsia="Arial" w:hAnsi="Arial" w:cs="Arial"/>
          <w:sz w:val="24"/>
          <w:szCs w:val="24"/>
        </w:rPr>
        <w:t>l</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m</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ly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bud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4"/>
          <w:sz w:val="24"/>
          <w:szCs w:val="24"/>
        </w:rPr>
        <w:t xml:space="preserve"> </w:t>
      </w:r>
      <w:r w:rsidRPr="006E3CED">
        <w:rPr>
          <w:rFonts w:ascii="Arial" w:eastAsia="Arial" w:hAnsi="Arial" w:cs="Arial"/>
          <w:spacing w:val="1"/>
          <w:sz w:val="24"/>
          <w:szCs w:val="24"/>
        </w:rPr>
        <w:t>mon</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roc</w:t>
      </w:r>
      <w:r w:rsidRPr="006E3CED">
        <w:rPr>
          <w:rFonts w:ascii="Arial" w:eastAsia="Arial" w:hAnsi="Arial" w:cs="Arial"/>
          <w:spacing w:val="1"/>
          <w:sz w:val="24"/>
          <w:szCs w:val="24"/>
        </w:rPr>
        <w:t>e</w:t>
      </w:r>
      <w:r w:rsidRPr="006E3CED">
        <w:rPr>
          <w:rFonts w:ascii="Arial" w:eastAsia="Arial" w:hAnsi="Arial" w:cs="Arial"/>
          <w:sz w:val="24"/>
          <w:szCs w:val="24"/>
        </w:rPr>
        <w:t>ss.</w:t>
      </w:r>
    </w:p>
    <w:p w14:paraId="2B304A20" w14:textId="77777777" w:rsidR="001915AA" w:rsidRPr="006E3CED" w:rsidRDefault="001915AA" w:rsidP="006E3CED">
      <w:pPr>
        <w:spacing w:after="0" w:line="240" w:lineRule="auto"/>
        <w:ind w:right="174"/>
        <w:jc w:val="both"/>
        <w:rPr>
          <w:rFonts w:ascii="Arial" w:eastAsia="Arial" w:hAnsi="Arial" w:cs="Arial"/>
          <w:sz w:val="24"/>
          <w:szCs w:val="24"/>
        </w:rPr>
      </w:pPr>
    </w:p>
    <w:p w14:paraId="2B304A21" w14:textId="77777777" w:rsidR="001915AA" w:rsidRPr="006E3CED" w:rsidRDefault="001915AA" w:rsidP="006E3CED">
      <w:pPr>
        <w:numPr>
          <w:ilvl w:val="0"/>
          <w:numId w:val="91"/>
        </w:numPr>
        <w:tabs>
          <w:tab w:val="left" w:pos="1060"/>
        </w:tabs>
        <w:spacing w:after="0" w:line="240" w:lineRule="auto"/>
        <w:ind w:right="-20"/>
        <w:contextualSpacing/>
        <w:rPr>
          <w:rFonts w:ascii="Arial" w:eastAsia="Arial" w:hAnsi="Arial" w:cs="Arial"/>
          <w:sz w:val="24"/>
          <w:szCs w:val="24"/>
        </w:rPr>
      </w:pPr>
      <w:r w:rsidRPr="006E3CED">
        <w:rPr>
          <w:rFonts w:ascii="Arial" w:eastAsia="Arial" w:hAnsi="Arial" w:cs="Arial"/>
          <w:sz w:val="24"/>
          <w:szCs w:val="24"/>
        </w:rPr>
        <w:t>An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3"/>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3"/>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de</w:t>
      </w:r>
      <w:r w:rsidRPr="006E3CED">
        <w:rPr>
          <w:rFonts w:ascii="Arial" w:eastAsia="Arial" w:hAnsi="Arial" w:cs="Arial"/>
          <w:sz w:val="24"/>
          <w:szCs w:val="24"/>
        </w:rPr>
        <w:t>le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u</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ha</w:t>
      </w:r>
      <w:r w:rsidRPr="006E3CED">
        <w:rPr>
          <w:rFonts w:ascii="Arial" w:eastAsia="Arial" w:hAnsi="Arial" w:cs="Arial"/>
          <w:sz w:val="24"/>
          <w:szCs w:val="24"/>
        </w:rPr>
        <w:t xml:space="preserve">s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pacing w:val="-3"/>
          <w:sz w:val="24"/>
          <w:szCs w:val="24"/>
        </w:rPr>
        <w:t>l</w:t>
      </w:r>
      <w:r w:rsidRPr="006E3CED">
        <w:rPr>
          <w:rFonts w:ascii="Arial" w:eastAsia="Arial" w:hAnsi="Arial" w:cs="Arial"/>
          <w:sz w:val="24"/>
          <w:szCs w:val="24"/>
        </w:rPr>
        <w:t>lo</w:t>
      </w:r>
      <w:r w:rsidRPr="006E3CED">
        <w:rPr>
          <w:rFonts w:ascii="Arial" w:eastAsia="Arial" w:hAnsi="Arial" w:cs="Arial"/>
          <w:spacing w:val="3"/>
          <w:sz w:val="24"/>
          <w:szCs w:val="24"/>
        </w:rPr>
        <w:t>w</w:t>
      </w:r>
      <w:r w:rsidRPr="006E3CED">
        <w:rPr>
          <w:rFonts w:ascii="Arial" w:eastAsia="Arial" w:hAnsi="Arial" w:cs="Arial"/>
          <w:sz w:val="24"/>
          <w:szCs w:val="24"/>
        </w:rPr>
        <w:t>i</w:t>
      </w:r>
      <w:r w:rsidRPr="006E3CED">
        <w:rPr>
          <w:rFonts w:ascii="Arial" w:eastAsia="Arial" w:hAnsi="Arial" w:cs="Arial"/>
          <w:spacing w:val="3"/>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pon</w:t>
      </w:r>
      <w:r w:rsidRPr="006E3CED">
        <w:rPr>
          <w:rFonts w:ascii="Arial" w:eastAsia="Arial" w:hAnsi="Arial" w:cs="Arial"/>
          <w:sz w:val="24"/>
          <w:szCs w:val="24"/>
        </w:rPr>
        <w:t>sibil</w:t>
      </w:r>
      <w:r w:rsidRPr="006E3CED">
        <w:rPr>
          <w:rFonts w:ascii="Arial" w:eastAsia="Arial" w:hAnsi="Arial" w:cs="Arial"/>
          <w:spacing w:val="-1"/>
          <w:sz w:val="24"/>
          <w:szCs w:val="24"/>
        </w:rPr>
        <w:t>i</w:t>
      </w:r>
      <w:r w:rsidRPr="006E3CED">
        <w:rPr>
          <w:rFonts w:ascii="Arial" w:eastAsia="Arial" w:hAnsi="Arial" w:cs="Arial"/>
          <w:sz w:val="24"/>
          <w:szCs w:val="24"/>
        </w:rPr>
        <w:t>ti</w:t>
      </w:r>
      <w:r w:rsidRPr="006E3CED">
        <w:rPr>
          <w:rFonts w:ascii="Arial" w:eastAsia="Arial" w:hAnsi="Arial" w:cs="Arial"/>
          <w:spacing w:val="1"/>
          <w:sz w:val="24"/>
          <w:szCs w:val="24"/>
        </w:rPr>
        <w:t>e</w:t>
      </w:r>
      <w:r w:rsidRPr="006E3CED">
        <w:rPr>
          <w:rFonts w:ascii="Arial" w:eastAsia="Arial" w:hAnsi="Arial" w:cs="Arial"/>
          <w:sz w:val="24"/>
          <w:szCs w:val="24"/>
        </w:rPr>
        <w:t>s:</w:t>
      </w:r>
    </w:p>
    <w:p w14:paraId="2B304A22" w14:textId="77777777" w:rsidR="001915AA" w:rsidRPr="006E3CED" w:rsidRDefault="001915AA" w:rsidP="006E3CED">
      <w:pPr>
        <w:tabs>
          <w:tab w:val="left" w:pos="1060"/>
        </w:tabs>
        <w:spacing w:after="0" w:line="240" w:lineRule="auto"/>
        <w:ind w:right="-20"/>
        <w:rPr>
          <w:rFonts w:ascii="Arial" w:eastAsia="Arial" w:hAnsi="Arial" w:cs="Arial"/>
          <w:sz w:val="24"/>
          <w:szCs w:val="24"/>
        </w:rPr>
      </w:pPr>
    </w:p>
    <w:p w14:paraId="2B304A23" w14:textId="77777777" w:rsidR="001915AA" w:rsidRPr="006E3CED" w:rsidRDefault="001915AA" w:rsidP="006E3CED">
      <w:pPr>
        <w:numPr>
          <w:ilvl w:val="0"/>
          <w:numId w:val="116"/>
        </w:numPr>
        <w:tabs>
          <w:tab w:val="left" w:pos="1780"/>
        </w:tabs>
        <w:spacing w:after="0" w:line="240" w:lineRule="auto"/>
        <w:ind w:left="1211"/>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en</w:t>
      </w:r>
      <w:r w:rsidRPr="006E3CED">
        <w:rPr>
          <w:rFonts w:ascii="Arial" w:eastAsia="Arial" w:hAnsi="Arial" w:cs="Arial"/>
          <w:spacing w:val="-2"/>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 xml:space="preserve">re </w:t>
      </w:r>
      <w:r w:rsidRPr="006E3CED">
        <w:rPr>
          <w:rFonts w:ascii="Arial" w:eastAsia="Arial" w:hAnsi="Arial" w:cs="Arial"/>
          <w:spacing w:val="-1"/>
          <w:sz w:val="24"/>
          <w:szCs w:val="24"/>
        </w:rPr>
        <w:t>t</w:t>
      </w:r>
      <w:r w:rsidRPr="006E3CED">
        <w:rPr>
          <w:rFonts w:ascii="Arial" w:eastAsia="Arial" w:hAnsi="Arial" w:cs="Arial"/>
          <w:spacing w:val="1"/>
          <w:sz w:val="24"/>
          <w:szCs w:val="24"/>
        </w:rPr>
        <w:t>ha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n</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ss</w:t>
      </w:r>
      <w:r w:rsidRPr="006E3CED">
        <w:rPr>
          <w:rFonts w:ascii="Arial" w:eastAsia="Arial" w:hAnsi="Arial" w:cs="Arial"/>
          <w:spacing w:val="1"/>
          <w:sz w:val="24"/>
          <w:szCs w:val="24"/>
        </w:rPr>
        <w:t>a</w:t>
      </w:r>
      <w:r w:rsidRPr="006E3CED">
        <w:rPr>
          <w:rFonts w:ascii="Arial" w:eastAsia="Arial" w:hAnsi="Arial" w:cs="Arial"/>
          <w:sz w:val="24"/>
          <w:szCs w:val="24"/>
        </w:rPr>
        <w:t>ry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app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 xml:space="preserve">ls </w:t>
      </w:r>
      <w:r w:rsidRPr="006E3CED">
        <w:rPr>
          <w:rFonts w:ascii="Arial" w:eastAsia="Arial" w:hAnsi="Arial" w:cs="Arial"/>
          <w:spacing w:val="1"/>
          <w:sz w:val="24"/>
          <w:szCs w:val="24"/>
        </w:rPr>
        <w:t>a</w:t>
      </w:r>
      <w:r w:rsidRPr="006E3CED">
        <w:rPr>
          <w:rFonts w:ascii="Arial" w:eastAsia="Arial" w:hAnsi="Arial" w:cs="Arial"/>
          <w:spacing w:val="-3"/>
          <w:sz w:val="24"/>
          <w:szCs w:val="24"/>
        </w:rPr>
        <w:t>r</w:t>
      </w:r>
      <w:r w:rsidRPr="006E3CED">
        <w:rPr>
          <w:rFonts w:ascii="Arial" w:eastAsia="Arial" w:hAnsi="Arial" w:cs="Arial"/>
          <w:sz w:val="24"/>
          <w:szCs w:val="24"/>
        </w:rPr>
        <w:t>e</w:t>
      </w:r>
      <w:r w:rsidRPr="006E3CED">
        <w:rPr>
          <w:rFonts w:ascii="Arial" w:eastAsia="Arial" w:hAnsi="Arial" w:cs="Arial"/>
          <w:spacing w:val="1"/>
          <w:sz w:val="24"/>
          <w:szCs w:val="24"/>
        </w:rPr>
        <w:t xml:space="preserve"> p</w:t>
      </w:r>
      <w:r w:rsidRPr="006E3CED">
        <w:rPr>
          <w:rFonts w:ascii="Arial" w:eastAsia="Arial" w:hAnsi="Arial" w:cs="Arial"/>
          <w:sz w:val="24"/>
          <w:szCs w:val="24"/>
        </w:rPr>
        <w:t>res</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r 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ma</w:t>
      </w:r>
      <w:r w:rsidRPr="006E3CED">
        <w:rPr>
          <w:rFonts w:ascii="Arial" w:eastAsia="Arial" w:hAnsi="Arial" w:cs="Arial"/>
          <w:sz w:val="24"/>
          <w:szCs w:val="24"/>
        </w:rPr>
        <w:t>k</w:t>
      </w:r>
      <w:r w:rsidRPr="006E3CED">
        <w:rPr>
          <w:rFonts w:ascii="Arial" w:eastAsia="Arial" w:hAnsi="Arial" w:cs="Arial"/>
          <w:spacing w:val="-3"/>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z w:val="24"/>
          <w:szCs w:val="24"/>
        </w:rPr>
        <w:t>a c</w:t>
      </w:r>
      <w:r w:rsidRPr="006E3CED">
        <w:rPr>
          <w:rFonts w:ascii="Arial" w:eastAsia="Arial" w:hAnsi="Arial" w:cs="Arial"/>
          <w:spacing w:val="1"/>
          <w:sz w:val="24"/>
          <w:szCs w:val="24"/>
        </w:rPr>
        <w:t>o</w:t>
      </w:r>
      <w:r w:rsidRPr="006E3CED">
        <w:rPr>
          <w:rFonts w:ascii="Arial" w:eastAsia="Arial" w:hAnsi="Arial" w:cs="Arial"/>
          <w:spacing w:val="-1"/>
          <w:sz w:val="24"/>
          <w:szCs w:val="24"/>
        </w:rPr>
        <w:t>m</w:t>
      </w:r>
      <w:r w:rsidRPr="006E3CED">
        <w:rPr>
          <w:rFonts w:ascii="Arial" w:eastAsia="Arial" w:hAnsi="Arial" w:cs="Arial"/>
          <w:spacing w:val="1"/>
          <w:sz w:val="24"/>
          <w:szCs w:val="24"/>
        </w:rPr>
        <w:t>m</w:t>
      </w:r>
      <w:r w:rsidRPr="006E3CED">
        <w:rPr>
          <w:rFonts w:ascii="Arial" w:eastAsia="Arial" w:hAnsi="Arial" w:cs="Arial"/>
          <w:sz w:val="24"/>
          <w:szCs w:val="24"/>
        </w:rPr>
        <w:t>itme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pacing w:val="1"/>
          <w:sz w:val="24"/>
          <w:szCs w:val="24"/>
        </w:rPr>
        <w:t>pp</w:t>
      </w:r>
      <w:r w:rsidRPr="006E3CED">
        <w:rPr>
          <w:rFonts w:ascii="Arial" w:eastAsia="Arial" w:hAnsi="Arial" w:cs="Arial"/>
          <w:spacing w:val="-3"/>
          <w:sz w:val="24"/>
          <w:szCs w:val="24"/>
        </w:rPr>
        <w:t>l</w:t>
      </w:r>
      <w:r w:rsidRPr="006E3CED">
        <w:rPr>
          <w:rFonts w:ascii="Arial" w:eastAsia="Arial" w:hAnsi="Arial" w:cs="Arial"/>
          <w:sz w:val="24"/>
          <w:szCs w:val="24"/>
        </w:rPr>
        <w:t>ie</w:t>
      </w:r>
      <w:r w:rsidRPr="006E3CED">
        <w:rPr>
          <w:rFonts w:ascii="Arial" w:eastAsia="Arial" w:hAnsi="Arial" w:cs="Arial"/>
          <w:spacing w:val="2"/>
          <w:sz w:val="24"/>
          <w:szCs w:val="24"/>
        </w:rPr>
        <w:t>r</w:t>
      </w:r>
      <w:r w:rsidRPr="006E3CED">
        <w:rPr>
          <w:rFonts w:ascii="Arial" w:eastAsia="Arial" w:hAnsi="Arial" w:cs="Arial"/>
          <w:sz w:val="24"/>
          <w:szCs w:val="24"/>
        </w:rPr>
        <w:t>.</w:t>
      </w:r>
    </w:p>
    <w:p w14:paraId="2B304A24" w14:textId="77777777" w:rsidR="001915AA" w:rsidRPr="006E3CED" w:rsidRDefault="001915AA" w:rsidP="006E3CED">
      <w:pPr>
        <w:tabs>
          <w:tab w:val="left" w:pos="1780"/>
        </w:tabs>
        <w:spacing w:after="0" w:line="240" w:lineRule="auto"/>
        <w:ind w:left="982"/>
        <w:rPr>
          <w:rFonts w:ascii="Arial" w:eastAsia="Arial" w:hAnsi="Arial" w:cs="Arial"/>
          <w:sz w:val="24"/>
          <w:szCs w:val="24"/>
        </w:rPr>
      </w:pPr>
    </w:p>
    <w:p w14:paraId="2B304A25" w14:textId="77777777" w:rsidR="001915AA" w:rsidRPr="006E3CED" w:rsidRDefault="001915AA" w:rsidP="006E3CED">
      <w:pPr>
        <w:numPr>
          <w:ilvl w:val="0"/>
          <w:numId w:val="116"/>
        </w:numPr>
        <w:tabs>
          <w:tab w:val="left" w:pos="1780"/>
        </w:tabs>
        <w:spacing w:after="0" w:line="240" w:lineRule="auto"/>
        <w:ind w:left="1211"/>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z w:val="24"/>
          <w:szCs w:val="24"/>
        </w:rPr>
        <w:t>mai</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in</w:t>
      </w:r>
      <w:r w:rsidRPr="006E3CED">
        <w:rPr>
          <w:rFonts w:ascii="Arial" w:eastAsia="Arial" w:hAnsi="Arial" w:cs="Arial"/>
          <w:spacing w:val="-2"/>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mp</w:t>
      </w:r>
      <w:r w:rsidRPr="006E3CED">
        <w:rPr>
          <w:rFonts w:ascii="Arial" w:eastAsia="Arial" w:hAnsi="Arial" w:cs="Arial"/>
          <w:sz w:val="24"/>
          <w:szCs w:val="24"/>
        </w:rPr>
        <w:t>l</w:t>
      </w:r>
      <w:r w:rsidRPr="006E3CED">
        <w:rPr>
          <w:rFonts w:ascii="Arial" w:eastAsia="Arial" w:hAnsi="Arial" w:cs="Arial"/>
          <w:spacing w:val="-2"/>
          <w:sz w:val="24"/>
          <w:szCs w:val="24"/>
        </w:rPr>
        <w:t>e</w:t>
      </w:r>
      <w:r w:rsidRPr="006E3CED">
        <w:rPr>
          <w:rFonts w:ascii="Arial" w:eastAsia="Arial" w:hAnsi="Arial" w:cs="Arial"/>
          <w:sz w:val="24"/>
          <w:szCs w:val="24"/>
        </w:rPr>
        <w:t>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z w:val="24"/>
          <w:szCs w:val="24"/>
        </w:rPr>
        <w:t xml:space="preserve">rds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u</w:t>
      </w:r>
      <w:r w:rsidRPr="006E3CED">
        <w:rPr>
          <w:rFonts w:ascii="Arial" w:eastAsia="Arial" w:hAnsi="Arial" w:cs="Arial"/>
          <w:spacing w:val="1"/>
          <w:sz w:val="24"/>
          <w:szCs w:val="24"/>
        </w:rPr>
        <w:t>d</w:t>
      </w:r>
      <w:r w:rsidRPr="006E3CED">
        <w:rPr>
          <w:rFonts w:ascii="Arial" w:eastAsia="Arial" w:hAnsi="Arial" w:cs="Arial"/>
          <w:sz w:val="24"/>
          <w:szCs w:val="24"/>
        </w:rPr>
        <w:t xml:space="preserve">it </w:t>
      </w:r>
      <w:r w:rsidRPr="006E3CED">
        <w:rPr>
          <w:rFonts w:ascii="Arial" w:eastAsia="Arial" w:hAnsi="Arial" w:cs="Arial"/>
          <w:spacing w:val="1"/>
          <w:sz w:val="24"/>
          <w:szCs w:val="24"/>
        </w:rPr>
        <w:t>t</w:t>
      </w:r>
      <w:r w:rsidRPr="006E3CED">
        <w:rPr>
          <w:rFonts w:ascii="Arial" w:eastAsia="Arial" w:hAnsi="Arial" w:cs="Arial"/>
          <w:sz w:val="24"/>
          <w:szCs w:val="24"/>
        </w:rPr>
        <w:t>r</w:t>
      </w:r>
      <w:r w:rsidRPr="006E3CED">
        <w:rPr>
          <w:rFonts w:ascii="Arial" w:eastAsia="Arial" w:hAnsi="Arial" w:cs="Arial"/>
          <w:spacing w:val="-2"/>
          <w:sz w:val="24"/>
          <w:szCs w:val="24"/>
        </w:rPr>
        <w:t>a</w:t>
      </w:r>
      <w:r w:rsidRPr="006E3CED">
        <w:rPr>
          <w:rFonts w:ascii="Arial" w:eastAsia="Arial" w:hAnsi="Arial" w:cs="Arial"/>
          <w:sz w:val="24"/>
          <w:szCs w:val="24"/>
        </w:rPr>
        <w:t>il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proofErr w:type="gramStart"/>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o</w:t>
      </w:r>
      <w:r w:rsidRPr="006E3CED">
        <w:rPr>
          <w:rFonts w:ascii="Arial" w:eastAsia="Arial" w:hAnsi="Arial" w:cs="Arial"/>
          <w:sz w:val="24"/>
          <w:szCs w:val="24"/>
        </w:rPr>
        <w:t>f</w:t>
      </w:r>
      <w:proofErr w:type="gramEnd"/>
      <w:r w:rsidRPr="006E3CED">
        <w:rPr>
          <w:rFonts w:ascii="Arial" w:eastAsia="Arial" w:hAnsi="Arial" w:cs="Arial"/>
          <w:spacing w:val="1"/>
          <w:sz w:val="24"/>
          <w:szCs w:val="24"/>
        </w:rPr>
        <w:t xml:space="preserve"> their</w:t>
      </w:r>
      <w:r w:rsidRPr="006E3CED">
        <w:rPr>
          <w:rFonts w:ascii="Arial" w:eastAsia="Arial" w:hAnsi="Arial" w:cs="Arial"/>
          <w:sz w:val="24"/>
          <w:szCs w:val="24"/>
        </w:rPr>
        <w:t xml:space="preserve"> c</w:t>
      </w:r>
      <w:r w:rsidRPr="006E3CED">
        <w:rPr>
          <w:rFonts w:ascii="Arial" w:eastAsia="Arial" w:hAnsi="Arial" w:cs="Arial"/>
          <w:spacing w:val="1"/>
          <w:sz w:val="24"/>
          <w:szCs w:val="24"/>
        </w:rPr>
        <w:t>o</w:t>
      </w:r>
      <w:r w:rsidRPr="006E3CED">
        <w:rPr>
          <w:rFonts w:ascii="Arial" w:eastAsia="Arial" w:hAnsi="Arial" w:cs="Arial"/>
          <w:spacing w:val="-1"/>
          <w:sz w:val="24"/>
          <w:szCs w:val="24"/>
        </w:rPr>
        <w:t>m</w:t>
      </w:r>
      <w:r w:rsidRPr="006E3CED">
        <w:rPr>
          <w:rFonts w:ascii="Arial" w:eastAsia="Arial" w:hAnsi="Arial" w:cs="Arial"/>
          <w:spacing w:val="1"/>
          <w:sz w:val="24"/>
          <w:szCs w:val="24"/>
        </w:rPr>
        <w:t>m</w:t>
      </w:r>
      <w:r w:rsidRPr="006E3CED">
        <w:rPr>
          <w:rFonts w:ascii="Arial" w:eastAsia="Arial" w:hAnsi="Arial" w:cs="Arial"/>
          <w:sz w:val="24"/>
          <w:szCs w:val="24"/>
        </w:rPr>
        <w:t>itme</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u</w:t>
      </w:r>
      <w:r w:rsidRPr="006E3CED">
        <w:rPr>
          <w:rFonts w:ascii="Arial" w:eastAsia="Arial" w:hAnsi="Arial" w:cs="Arial"/>
          <w:spacing w:val="-1"/>
          <w:sz w:val="24"/>
          <w:szCs w:val="24"/>
        </w:rPr>
        <w:t>p</w:t>
      </w:r>
      <w:r w:rsidRPr="006E3CED">
        <w:rPr>
          <w:rFonts w:ascii="Arial" w:eastAsia="Arial" w:hAnsi="Arial" w:cs="Arial"/>
          <w:spacing w:val="1"/>
          <w:sz w:val="24"/>
          <w:szCs w:val="24"/>
        </w:rPr>
        <w:t>p</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rs.</w:t>
      </w:r>
    </w:p>
    <w:p w14:paraId="2B304A26"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A27" w14:textId="449E0DDE" w:rsidR="001915AA" w:rsidRPr="006E3CED" w:rsidRDefault="001915AA" w:rsidP="006E3CED">
      <w:pPr>
        <w:numPr>
          <w:ilvl w:val="0"/>
          <w:numId w:val="91"/>
        </w:numPr>
        <w:tabs>
          <w:tab w:val="left" w:pos="1780"/>
        </w:tabs>
        <w:spacing w:after="0" w:line="240" w:lineRule="auto"/>
        <w:contextualSpacing/>
        <w:rPr>
          <w:rFonts w:ascii="Arial" w:eastAsia="Arial" w:hAnsi="Arial" w:cs="Arial"/>
          <w:sz w:val="24"/>
          <w:szCs w:val="24"/>
        </w:rPr>
      </w:pPr>
      <w:r w:rsidRPr="006E3CED">
        <w:rPr>
          <w:rFonts w:ascii="Arial" w:eastAsia="Arial" w:hAnsi="Arial" w:cs="Arial"/>
          <w:spacing w:val="1"/>
          <w:sz w:val="24"/>
          <w:szCs w:val="24"/>
        </w:rPr>
        <w:t>An officer with delegated authority for contract signature must be aware of their responsibility for contract assurance.  In addition to the financial commitment that is being made, delegated officers must fully understand the nature of the commitments and responsibilities being entered into by the</w:t>
      </w:r>
      <w:r w:rsidRPr="006E3CED">
        <w:rPr>
          <w:rFonts w:ascii="Arial" w:eastAsia="Arial" w:hAnsi="Arial" w:cs="Arial"/>
          <w:sz w:val="24"/>
          <w:szCs w:val="24"/>
        </w:rPr>
        <w:t xml:space="preserve"> NHSBSA</w:t>
      </w:r>
      <w:r w:rsidRPr="006E3CED">
        <w:rPr>
          <w:rFonts w:ascii="Arial" w:eastAsia="Arial" w:hAnsi="Arial" w:cs="Arial"/>
          <w:spacing w:val="1"/>
          <w:sz w:val="24"/>
          <w:szCs w:val="24"/>
        </w:rPr>
        <w:t xml:space="preserve"> under the contract.</w:t>
      </w:r>
    </w:p>
    <w:p w14:paraId="3A9A3540" w14:textId="77777777" w:rsidR="006E3CED" w:rsidRPr="006E3CED" w:rsidRDefault="006E3CED" w:rsidP="006E3CED">
      <w:pPr>
        <w:tabs>
          <w:tab w:val="left" w:pos="1780"/>
        </w:tabs>
        <w:spacing w:after="0" w:line="240" w:lineRule="auto"/>
        <w:ind w:left="851"/>
        <w:contextualSpacing/>
        <w:rPr>
          <w:rFonts w:ascii="Arial" w:eastAsia="Arial" w:hAnsi="Arial" w:cs="Arial"/>
          <w:sz w:val="24"/>
          <w:szCs w:val="24"/>
        </w:rPr>
      </w:pPr>
    </w:p>
    <w:p w14:paraId="2B304A29" w14:textId="3D46CB26" w:rsidR="001915AA" w:rsidRPr="006E3CED" w:rsidRDefault="001915AA" w:rsidP="006E3CED">
      <w:pPr>
        <w:pStyle w:val="ListParagraph"/>
        <w:numPr>
          <w:ilvl w:val="0"/>
          <w:numId w:val="174"/>
        </w:numPr>
        <w:spacing w:after="0" w:line="240" w:lineRule="auto"/>
        <w:ind w:right="-20"/>
        <w:rPr>
          <w:rFonts w:ascii="Arial" w:eastAsia="Arial" w:hAnsi="Arial" w:cs="Arial"/>
          <w:color w:val="005EB8"/>
          <w:sz w:val="24"/>
          <w:szCs w:val="24"/>
        </w:rPr>
      </w:pPr>
      <w:r w:rsidRPr="006E3CED">
        <w:rPr>
          <w:rFonts w:ascii="Arial" w:eastAsia="Arial" w:hAnsi="Arial" w:cs="Arial"/>
          <w:b/>
          <w:bCs/>
          <w:color w:val="005EB8"/>
          <w:sz w:val="24"/>
          <w:szCs w:val="24"/>
        </w:rPr>
        <w:t>Internal</w:t>
      </w:r>
      <w:r w:rsidRPr="006E3CED">
        <w:rPr>
          <w:rFonts w:ascii="Arial" w:eastAsia="Arial" w:hAnsi="Arial" w:cs="Arial"/>
          <w:b/>
          <w:bCs/>
          <w:color w:val="005EB8"/>
          <w:spacing w:val="1"/>
          <w:sz w:val="24"/>
          <w:szCs w:val="24"/>
        </w:rPr>
        <w:t xml:space="preserve"> </w:t>
      </w:r>
      <w:r w:rsidR="00DE2FCE">
        <w:rPr>
          <w:rFonts w:ascii="Arial" w:eastAsia="Arial" w:hAnsi="Arial" w:cs="Arial"/>
          <w:b/>
          <w:bCs/>
          <w:color w:val="005EB8"/>
          <w:spacing w:val="1"/>
          <w:sz w:val="24"/>
          <w:szCs w:val="24"/>
        </w:rPr>
        <w:t>A</w:t>
      </w:r>
      <w:r w:rsidRPr="006E3CED">
        <w:rPr>
          <w:rFonts w:ascii="Arial" w:eastAsia="Arial" w:hAnsi="Arial" w:cs="Arial"/>
          <w:b/>
          <w:bCs/>
          <w:color w:val="005EB8"/>
          <w:sz w:val="24"/>
          <w:szCs w:val="24"/>
        </w:rPr>
        <w:t>udit</w:t>
      </w:r>
      <w:r w:rsidR="00451CD4">
        <w:rPr>
          <w:rFonts w:ascii="Arial" w:eastAsia="Arial" w:hAnsi="Arial" w:cs="Arial"/>
          <w:b/>
          <w:bCs/>
          <w:color w:val="005EB8"/>
          <w:sz w:val="24"/>
          <w:szCs w:val="24"/>
        </w:rPr>
        <w:t xml:space="preserve"> </w:t>
      </w:r>
    </w:p>
    <w:p w14:paraId="2B304A2A" w14:textId="77777777" w:rsidR="009268D6" w:rsidRPr="006E3CED" w:rsidRDefault="009268D6" w:rsidP="006E3CED">
      <w:pPr>
        <w:spacing w:after="0" w:line="240" w:lineRule="auto"/>
        <w:ind w:right="-20"/>
        <w:contextualSpacing/>
        <w:rPr>
          <w:rFonts w:ascii="Arial" w:eastAsia="Arial" w:hAnsi="Arial" w:cs="Arial"/>
          <w:color w:val="005EB8"/>
          <w:sz w:val="24"/>
          <w:szCs w:val="24"/>
        </w:rPr>
      </w:pPr>
    </w:p>
    <w:p w14:paraId="2B304A2B" w14:textId="65924D43" w:rsidR="009268D6" w:rsidRPr="006E3CED" w:rsidRDefault="001915AA" w:rsidP="006E3CED">
      <w:pPr>
        <w:pStyle w:val="ListParagraph"/>
        <w:numPr>
          <w:ilvl w:val="0"/>
          <w:numId w:val="203"/>
        </w:numPr>
        <w:spacing w:after="0" w:line="240" w:lineRule="auto"/>
        <w:ind w:right="-20"/>
        <w:rPr>
          <w:rFonts w:ascii="Arial" w:eastAsia="Arial" w:hAnsi="Arial" w:cs="Arial"/>
          <w:color w:val="005EB8"/>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2"/>
          <w:sz w:val="24"/>
          <w:szCs w:val="24"/>
        </w:rPr>
        <w:t xml:space="preserve"> Executive Director of </w:t>
      </w:r>
      <w:r w:rsidR="00777776" w:rsidRPr="006E3CED">
        <w:rPr>
          <w:rFonts w:ascii="Arial" w:eastAsia="Arial" w:hAnsi="Arial" w:cs="Arial"/>
          <w:spacing w:val="2"/>
          <w:sz w:val="24"/>
          <w:szCs w:val="24"/>
        </w:rPr>
        <w:t xml:space="preserve">People and </w:t>
      </w:r>
      <w:r w:rsidRPr="006E3CED">
        <w:rPr>
          <w:rFonts w:ascii="Arial" w:eastAsia="Arial" w:hAnsi="Arial" w:cs="Arial"/>
          <w:spacing w:val="2"/>
          <w:sz w:val="24"/>
          <w:szCs w:val="24"/>
        </w:rPr>
        <w:t xml:space="preserve">Corporate Services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sible</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e</w:t>
      </w:r>
      <w:r w:rsidRPr="006E3CED">
        <w:rPr>
          <w:rFonts w:ascii="Arial" w:eastAsia="Arial" w:hAnsi="Arial" w:cs="Arial"/>
          <w:spacing w:val="1"/>
          <w:sz w:val="24"/>
          <w:szCs w:val="24"/>
        </w:rPr>
        <w:t>n</w:t>
      </w:r>
      <w:r w:rsidRPr="006E3CED">
        <w:rPr>
          <w:rFonts w:ascii="Arial" w:eastAsia="Arial" w:hAnsi="Arial" w:cs="Arial"/>
          <w:spacing w:val="-2"/>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tha</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the</w:t>
      </w:r>
      <w:r w:rsidRPr="006E3CED">
        <w:rPr>
          <w:rFonts w:ascii="Arial" w:eastAsia="Arial" w:hAnsi="Arial" w:cs="Arial"/>
          <w:spacing w:val="-3"/>
          <w:sz w:val="24"/>
          <w:szCs w:val="24"/>
        </w:rPr>
        <w:t>r</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 xml:space="preserve">re </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1"/>
          <w:sz w:val="24"/>
          <w:szCs w:val="24"/>
        </w:rPr>
        <w:t>r</w:t>
      </w:r>
      <w:r w:rsidRPr="006E3CED">
        <w:rPr>
          <w:rFonts w:ascii="Arial" w:eastAsia="Arial" w:hAnsi="Arial" w:cs="Arial"/>
          <w:spacing w:val="1"/>
          <w:sz w:val="24"/>
          <w:szCs w:val="24"/>
        </w:rPr>
        <w:t>an</w:t>
      </w:r>
      <w:r w:rsidRPr="006E3CED">
        <w:rPr>
          <w:rFonts w:ascii="Arial" w:eastAsia="Arial" w:hAnsi="Arial" w:cs="Arial"/>
          <w:spacing w:val="-1"/>
          <w:sz w:val="24"/>
          <w:szCs w:val="24"/>
        </w:rPr>
        <w:t>g</w:t>
      </w:r>
      <w:r w:rsidRPr="006E3CED">
        <w:rPr>
          <w:rFonts w:ascii="Arial" w:eastAsia="Arial" w:hAnsi="Arial" w:cs="Arial"/>
          <w:spacing w:val="1"/>
          <w:sz w:val="24"/>
          <w:szCs w:val="24"/>
        </w:rPr>
        <w:t>em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mea</w:t>
      </w:r>
      <w:r w:rsidRPr="006E3CED">
        <w:rPr>
          <w:rFonts w:ascii="Arial" w:eastAsia="Arial" w:hAnsi="Arial" w:cs="Arial"/>
          <w:spacing w:val="-2"/>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re,</w:t>
      </w:r>
      <w:r w:rsidRPr="006E3CED">
        <w:rPr>
          <w:rFonts w:ascii="Arial" w:eastAsia="Arial" w:hAnsi="Arial" w:cs="Arial"/>
          <w:spacing w:val="1"/>
          <w:sz w:val="24"/>
          <w:szCs w:val="24"/>
        </w:rPr>
        <w:t xml:space="preserve"> e</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lu</w:t>
      </w:r>
      <w:r w:rsidRPr="006E3CED">
        <w:rPr>
          <w:rFonts w:ascii="Arial" w:eastAsia="Arial" w:hAnsi="Arial" w:cs="Arial"/>
          <w:spacing w:val="1"/>
          <w:sz w:val="24"/>
          <w:szCs w:val="24"/>
        </w:rPr>
        <w:t>a</w:t>
      </w:r>
      <w:r w:rsidRPr="006E3CED">
        <w:rPr>
          <w:rFonts w:ascii="Arial" w:eastAsia="Arial" w:hAnsi="Arial" w:cs="Arial"/>
          <w:spacing w:val="-2"/>
          <w:sz w:val="24"/>
          <w:szCs w:val="24"/>
        </w:rPr>
        <w:t>t</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 xml:space="preserve">rt </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ade</w:t>
      </w:r>
      <w:r w:rsidRPr="006E3CED">
        <w:rPr>
          <w:rFonts w:ascii="Arial" w:eastAsia="Arial" w:hAnsi="Arial" w:cs="Arial"/>
          <w:spacing w:val="-1"/>
          <w:sz w:val="24"/>
          <w:szCs w:val="24"/>
        </w:rPr>
        <w:t>qu</w:t>
      </w:r>
      <w:r w:rsidRPr="006E3CED">
        <w:rPr>
          <w:rFonts w:ascii="Arial" w:eastAsia="Arial" w:hAnsi="Arial" w:cs="Arial"/>
          <w:spacing w:val="1"/>
          <w:sz w:val="24"/>
          <w:szCs w:val="24"/>
        </w:rPr>
        <w:t>a</w:t>
      </w:r>
      <w:r w:rsidRPr="006E3CED">
        <w:rPr>
          <w:rFonts w:ascii="Arial" w:eastAsia="Arial" w:hAnsi="Arial" w:cs="Arial"/>
          <w:sz w:val="24"/>
          <w:szCs w:val="24"/>
        </w:rPr>
        <w:t>cy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 xml:space="preserve">d </w:t>
      </w:r>
      <w:r w:rsidRPr="006E3CED">
        <w:rPr>
          <w:rFonts w:ascii="Arial" w:eastAsia="Arial" w:hAnsi="Arial" w:cs="Arial"/>
          <w:spacing w:val="-1"/>
          <w:sz w:val="24"/>
          <w:szCs w:val="24"/>
        </w:rPr>
        <w:t>e</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pacing w:val="1"/>
          <w:sz w:val="24"/>
          <w:szCs w:val="24"/>
        </w:rPr>
        <w:t>e</w:t>
      </w:r>
      <w:r w:rsidRPr="006E3CED">
        <w:rPr>
          <w:rFonts w:ascii="Arial" w:eastAsia="Arial" w:hAnsi="Arial" w:cs="Arial"/>
          <w:sz w:val="24"/>
          <w:szCs w:val="24"/>
        </w:rPr>
        <w:t>cti</w:t>
      </w:r>
      <w:r w:rsidRPr="006E3CED">
        <w:rPr>
          <w:rFonts w:ascii="Arial" w:eastAsia="Arial" w:hAnsi="Arial" w:cs="Arial"/>
          <w:spacing w:val="-2"/>
          <w:sz w:val="24"/>
          <w:szCs w:val="24"/>
        </w:rPr>
        <w:t>v</w:t>
      </w:r>
      <w:r w:rsidRPr="006E3CED">
        <w:rPr>
          <w:rFonts w:ascii="Arial" w:eastAsia="Arial" w:hAnsi="Arial" w:cs="Arial"/>
          <w:spacing w:val="1"/>
          <w:sz w:val="24"/>
          <w:szCs w:val="24"/>
        </w:rPr>
        <w:t>ene</w:t>
      </w:r>
      <w:r w:rsidRPr="006E3CED">
        <w:rPr>
          <w:rFonts w:ascii="Arial" w:eastAsia="Arial" w:hAnsi="Arial" w:cs="Arial"/>
          <w:sz w:val="24"/>
          <w:szCs w:val="24"/>
        </w:rPr>
        <w:t>ss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2"/>
          <w:sz w:val="24"/>
          <w:szCs w:val="24"/>
        </w:rPr>
        <w:t>n</w:t>
      </w:r>
      <w:r w:rsidRPr="006E3CED">
        <w:rPr>
          <w:rFonts w:ascii="Arial" w:eastAsia="Arial" w:hAnsi="Arial" w:cs="Arial"/>
          <w:spacing w:val="1"/>
          <w:sz w:val="24"/>
          <w:szCs w:val="24"/>
        </w:rPr>
        <w:t>a</w:t>
      </w:r>
      <w:r w:rsidRPr="006E3CED">
        <w:rPr>
          <w:rFonts w:ascii="Arial" w:eastAsia="Arial" w:hAnsi="Arial" w:cs="Arial"/>
          <w:sz w:val="24"/>
          <w:szCs w:val="24"/>
        </w:rPr>
        <w:t>l c</w:t>
      </w:r>
      <w:r w:rsidRPr="006E3CED">
        <w:rPr>
          <w:rFonts w:ascii="Arial" w:eastAsia="Arial" w:hAnsi="Arial" w:cs="Arial"/>
          <w:spacing w:val="1"/>
          <w:sz w:val="24"/>
          <w:szCs w:val="24"/>
        </w:rPr>
        <w:t>on</w:t>
      </w:r>
      <w:r w:rsidRPr="006E3CED">
        <w:rPr>
          <w:rFonts w:ascii="Arial" w:eastAsia="Arial" w:hAnsi="Arial" w:cs="Arial"/>
          <w:sz w:val="24"/>
          <w:szCs w:val="24"/>
        </w:rPr>
        <w:t>trol</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ic</w:t>
      </w:r>
      <w:r w:rsidRPr="006E3CED">
        <w:rPr>
          <w:rFonts w:ascii="Arial" w:eastAsia="Arial" w:hAnsi="Arial" w:cs="Arial"/>
          <w:spacing w:val="-3"/>
          <w:sz w:val="24"/>
          <w:szCs w:val="24"/>
        </w:rPr>
        <w:t>i</w:t>
      </w:r>
      <w:r w:rsidRPr="006E3CED">
        <w:rPr>
          <w:rFonts w:ascii="Arial" w:eastAsia="Arial" w:hAnsi="Arial" w:cs="Arial"/>
          <w:spacing w:val="1"/>
          <w:sz w:val="24"/>
          <w:szCs w:val="24"/>
        </w:rPr>
        <w:t>en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u</w:t>
      </w:r>
      <w:r w:rsidRPr="006E3CED">
        <w:rPr>
          <w:rFonts w:ascii="Arial" w:eastAsia="Arial" w:hAnsi="Arial" w:cs="Arial"/>
          <w:sz w:val="24"/>
          <w:szCs w:val="24"/>
        </w:rPr>
        <w:t>se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z w:val="24"/>
          <w:szCs w:val="24"/>
        </w:rPr>
        <w:t>rces</w:t>
      </w:r>
      <w:r w:rsidRPr="006E3CED">
        <w:rPr>
          <w:rFonts w:ascii="Arial" w:eastAsia="Arial" w:hAnsi="Arial" w:cs="Arial"/>
          <w:spacing w:val="6"/>
          <w:sz w:val="24"/>
          <w:szCs w:val="24"/>
        </w:rPr>
        <w:t xml:space="preserve"> </w:t>
      </w:r>
      <w:r w:rsidRPr="006E3CED">
        <w:rPr>
          <w:rFonts w:ascii="Arial" w:eastAsia="Arial" w:hAnsi="Arial" w:cs="Arial"/>
          <w:spacing w:val="-2"/>
          <w:sz w:val="24"/>
          <w:szCs w:val="24"/>
        </w:rPr>
        <w:t>v</w:t>
      </w:r>
      <w:r w:rsidRPr="006E3CED">
        <w:rPr>
          <w:rFonts w:ascii="Arial" w:eastAsia="Arial" w:hAnsi="Arial" w:cs="Arial"/>
          <w:sz w:val="24"/>
          <w:szCs w:val="24"/>
        </w:rPr>
        <w:t>ia</w:t>
      </w:r>
      <w:r w:rsidRPr="006E3CED">
        <w:rPr>
          <w:rFonts w:ascii="Arial" w:eastAsia="Arial" w:hAnsi="Arial" w:cs="Arial"/>
          <w:spacing w:val="1"/>
          <w:sz w:val="24"/>
          <w:szCs w:val="24"/>
        </w:rPr>
        <w:t xml:space="preserve"> a</w:t>
      </w:r>
      <w:r w:rsidRPr="006E3CED">
        <w:rPr>
          <w:rFonts w:ascii="Arial" w:eastAsia="Arial" w:hAnsi="Arial" w:cs="Arial"/>
          <w:sz w:val="24"/>
          <w:szCs w:val="24"/>
        </w:rPr>
        <w:t>ppropriate internal audit service.</w:t>
      </w:r>
    </w:p>
    <w:p w14:paraId="2B304A2C" w14:textId="77777777" w:rsidR="009268D6" w:rsidRPr="006E3CED" w:rsidRDefault="009268D6" w:rsidP="006E3CED">
      <w:pPr>
        <w:pStyle w:val="ListParagraph"/>
        <w:spacing w:after="0" w:line="240" w:lineRule="auto"/>
        <w:ind w:left="851" w:right="-20"/>
        <w:rPr>
          <w:rFonts w:ascii="Arial" w:eastAsia="Arial" w:hAnsi="Arial" w:cs="Arial"/>
          <w:color w:val="005EB8"/>
          <w:sz w:val="24"/>
          <w:szCs w:val="24"/>
        </w:rPr>
      </w:pPr>
    </w:p>
    <w:p w14:paraId="2B304A2D" w14:textId="77777777" w:rsidR="009268D6" w:rsidRPr="006E3CED" w:rsidRDefault="001915AA" w:rsidP="006E3CED">
      <w:pPr>
        <w:pStyle w:val="ListParagraph"/>
        <w:numPr>
          <w:ilvl w:val="0"/>
          <w:numId w:val="203"/>
        </w:numPr>
        <w:spacing w:after="0" w:line="240" w:lineRule="auto"/>
        <w:ind w:right="-20"/>
        <w:rPr>
          <w:rFonts w:ascii="Arial" w:eastAsia="Arial" w:hAnsi="Arial" w:cs="Arial"/>
          <w:color w:val="005EB8"/>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NHSBSA</w:t>
      </w:r>
      <w:r w:rsidRPr="006E3CED">
        <w:rPr>
          <w:rFonts w:ascii="Arial" w:eastAsia="Arial" w:hAnsi="Arial" w:cs="Arial"/>
          <w:spacing w:val="-2"/>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ap</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int</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z w:val="24"/>
          <w:szCs w:val="24"/>
        </w:rPr>
        <w:t>H</w:t>
      </w:r>
      <w:r w:rsidRPr="006E3CED">
        <w:rPr>
          <w:rFonts w:ascii="Arial" w:eastAsia="Arial" w:hAnsi="Arial" w:cs="Arial"/>
          <w:spacing w:val="1"/>
          <w:sz w:val="24"/>
          <w:szCs w:val="24"/>
        </w:rPr>
        <w:t>ea</w:t>
      </w:r>
      <w:r w:rsidRPr="006E3CED">
        <w:rPr>
          <w:rFonts w:ascii="Arial" w:eastAsia="Arial" w:hAnsi="Arial" w:cs="Arial"/>
          <w:sz w:val="24"/>
          <w:szCs w:val="24"/>
        </w:rPr>
        <w:t>d</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rn</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2"/>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ud</w:t>
      </w:r>
      <w:r w:rsidRPr="006E3CED">
        <w:rPr>
          <w:rFonts w:ascii="Arial" w:eastAsia="Arial" w:hAnsi="Arial" w:cs="Arial"/>
          <w:sz w:val="24"/>
          <w:szCs w:val="24"/>
        </w:rPr>
        <w:t xml:space="preserve">it </w:t>
      </w:r>
      <w:r w:rsidRPr="006E3CED">
        <w:rPr>
          <w:rFonts w:ascii="Arial" w:eastAsia="Arial" w:hAnsi="Arial" w:cs="Arial"/>
          <w:spacing w:val="-2"/>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l </w:t>
      </w:r>
      <w:r w:rsidRPr="006E3CED">
        <w:rPr>
          <w:rFonts w:ascii="Arial" w:eastAsia="Arial" w:hAnsi="Arial" w:cs="Arial"/>
          <w:spacing w:val="1"/>
          <w:sz w:val="24"/>
          <w:szCs w:val="24"/>
        </w:rPr>
        <w:t>ha</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o</w:t>
      </w:r>
      <w:r w:rsidRPr="006E3CED">
        <w:rPr>
          <w:rFonts w:ascii="Arial" w:eastAsia="Arial" w:hAnsi="Arial" w:cs="Arial"/>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rall res</w:t>
      </w:r>
      <w:r w:rsidRPr="006E3CED">
        <w:rPr>
          <w:rFonts w:ascii="Arial" w:eastAsia="Arial" w:hAnsi="Arial" w:cs="Arial"/>
          <w:spacing w:val="1"/>
          <w:sz w:val="24"/>
          <w:szCs w:val="24"/>
        </w:rPr>
        <w:t>pon</w:t>
      </w:r>
      <w:r w:rsidRPr="006E3CED">
        <w:rPr>
          <w:rFonts w:ascii="Arial" w:eastAsia="Arial" w:hAnsi="Arial" w:cs="Arial"/>
          <w:sz w:val="24"/>
          <w:szCs w:val="24"/>
        </w:rPr>
        <w:t>sibil</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fo</w:t>
      </w:r>
      <w:r w:rsidRPr="006E3CED">
        <w:rPr>
          <w:rFonts w:ascii="Arial" w:eastAsia="Arial" w:hAnsi="Arial" w:cs="Arial"/>
          <w:sz w:val="24"/>
          <w:szCs w:val="24"/>
        </w:rPr>
        <w:t>r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rn</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a</w:t>
      </w:r>
      <w:r w:rsidRPr="006E3CED">
        <w:rPr>
          <w:rFonts w:ascii="Arial" w:eastAsia="Arial" w:hAnsi="Arial" w:cs="Arial"/>
          <w:spacing w:val="1"/>
          <w:sz w:val="24"/>
          <w:szCs w:val="24"/>
        </w:rPr>
        <w:t>ud</w:t>
      </w:r>
      <w:r w:rsidRPr="006E3CED">
        <w:rPr>
          <w:rFonts w:ascii="Arial" w:eastAsia="Arial" w:hAnsi="Arial" w:cs="Arial"/>
          <w:sz w:val="24"/>
          <w:szCs w:val="24"/>
        </w:rPr>
        <w:t>it</w:t>
      </w:r>
      <w:r w:rsidRPr="006E3CED">
        <w:rPr>
          <w:rFonts w:ascii="Arial" w:eastAsia="Arial" w:hAnsi="Arial" w:cs="Arial"/>
          <w:spacing w:val="-2"/>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un</w:t>
      </w:r>
      <w:r w:rsidRPr="006E3CED">
        <w:rPr>
          <w:rFonts w:ascii="Arial" w:eastAsia="Arial" w:hAnsi="Arial" w:cs="Arial"/>
          <w:sz w:val="24"/>
          <w:szCs w:val="24"/>
        </w:rPr>
        <w:t>ct</w:t>
      </w:r>
      <w:r w:rsidRPr="006E3CED">
        <w:rPr>
          <w:rFonts w:ascii="Arial" w:eastAsia="Arial" w:hAnsi="Arial" w:cs="Arial"/>
          <w:spacing w:val="-2"/>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n.</w:t>
      </w:r>
    </w:p>
    <w:p w14:paraId="2B304A2E" w14:textId="77777777" w:rsidR="009268D6" w:rsidRPr="006E3CED" w:rsidRDefault="009268D6" w:rsidP="006E3CED">
      <w:pPr>
        <w:pStyle w:val="ListParagraph"/>
        <w:spacing w:after="0" w:line="240" w:lineRule="auto"/>
        <w:rPr>
          <w:rFonts w:ascii="Arial" w:eastAsia="Arial" w:hAnsi="Arial" w:cs="Arial"/>
          <w:spacing w:val="-1"/>
          <w:sz w:val="24"/>
          <w:szCs w:val="24"/>
        </w:rPr>
      </w:pPr>
    </w:p>
    <w:p w14:paraId="2B304A2F" w14:textId="77777777" w:rsidR="009268D6" w:rsidRPr="006E3CED" w:rsidRDefault="001915AA" w:rsidP="006E3CED">
      <w:pPr>
        <w:pStyle w:val="ListParagraph"/>
        <w:numPr>
          <w:ilvl w:val="0"/>
          <w:numId w:val="203"/>
        </w:numPr>
        <w:spacing w:after="0" w:line="240" w:lineRule="auto"/>
        <w:ind w:right="-20"/>
        <w:rPr>
          <w:rFonts w:ascii="Arial" w:eastAsia="Arial" w:hAnsi="Arial" w:cs="Arial"/>
          <w:color w:val="005EB8"/>
          <w:sz w:val="24"/>
          <w:szCs w:val="24"/>
        </w:rPr>
      </w:pPr>
      <w:r w:rsidRPr="006E3CED">
        <w:rPr>
          <w:rFonts w:ascii="Arial" w:eastAsia="Arial" w:hAnsi="Arial" w:cs="Arial"/>
          <w:spacing w:val="-1"/>
          <w:sz w:val="24"/>
          <w:szCs w:val="24"/>
        </w:rPr>
        <w:t>M</w:t>
      </w:r>
      <w:r w:rsidRPr="006E3CED">
        <w:rPr>
          <w:rFonts w:ascii="Arial" w:eastAsia="Arial" w:hAnsi="Arial" w:cs="Arial"/>
          <w:spacing w:val="1"/>
          <w:sz w:val="24"/>
          <w:szCs w:val="24"/>
        </w:rPr>
        <w:t>ana</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pacing w:val="1"/>
          <w:sz w:val="24"/>
          <w:szCs w:val="24"/>
        </w:rPr>
        <w:t>en</w:t>
      </w:r>
      <w:r w:rsidRPr="006E3CED">
        <w:rPr>
          <w:rFonts w:ascii="Arial" w:eastAsia="Arial" w:hAnsi="Arial" w:cs="Arial"/>
          <w:sz w:val="24"/>
          <w:szCs w:val="24"/>
        </w:rPr>
        <w:t>t's re</w:t>
      </w:r>
      <w:r w:rsidRPr="006E3CED">
        <w:rPr>
          <w:rFonts w:ascii="Arial" w:eastAsia="Arial" w:hAnsi="Arial" w:cs="Arial"/>
          <w:spacing w:val="-2"/>
          <w:sz w:val="24"/>
          <w:szCs w:val="24"/>
        </w:rPr>
        <w:t>s</w:t>
      </w:r>
      <w:r w:rsidRPr="006E3CED">
        <w:rPr>
          <w:rFonts w:ascii="Arial" w:eastAsia="Arial" w:hAnsi="Arial" w:cs="Arial"/>
          <w:spacing w:val="1"/>
          <w:sz w:val="24"/>
          <w:szCs w:val="24"/>
        </w:rPr>
        <w:t>p</w:t>
      </w:r>
      <w:r w:rsidRPr="006E3CED">
        <w:rPr>
          <w:rFonts w:ascii="Arial" w:eastAsia="Arial" w:hAnsi="Arial" w:cs="Arial"/>
          <w:spacing w:val="-1"/>
          <w:sz w:val="24"/>
          <w:szCs w:val="24"/>
        </w:rPr>
        <w:t>on</w:t>
      </w:r>
      <w:r w:rsidRPr="006E3CED">
        <w:rPr>
          <w:rFonts w:ascii="Arial" w:eastAsia="Arial" w:hAnsi="Arial" w:cs="Arial"/>
          <w:sz w:val="24"/>
          <w:szCs w:val="24"/>
        </w:rPr>
        <w:t>sibil</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z w:val="24"/>
          <w:szCs w:val="24"/>
        </w:rPr>
        <w:t xml:space="preserve">is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e</w:t>
      </w:r>
      <w:r w:rsidRPr="006E3CED">
        <w:rPr>
          <w:rFonts w:ascii="Arial" w:eastAsia="Arial" w:hAnsi="Arial" w:cs="Arial"/>
          <w:sz w:val="24"/>
          <w:szCs w:val="24"/>
        </w:rPr>
        <w:t>st</w:t>
      </w:r>
      <w:r w:rsidRPr="006E3CED">
        <w:rPr>
          <w:rFonts w:ascii="Arial" w:eastAsia="Arial" w:hAnsi="Arial" w:cs="Arial"/>
          <w:spacing w:val="1"/>
          <w:sz w:val="24"/>
          <w:szCs w:val="24"/>
        </w:rPr>
        <w:t>ab</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sh</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sy</w:t>
      </w:r>
      <w:r w:rsidRPr="006E3CED">
        <w:rPr>
          <w:rFonts w:ascii="Arial" w:eastAsia="Arial" w:hAnsi="Arial" w:cs="Arial"/>
          <w:sz w:val="24"/>
          <w:szCs w:val="24"/>
        </w:rPr>
        <w:t>st</w:t>
      </w:r>
      <w:r w:rsidRPr="006E3CED">
        <w:rPr>
          <w:rFonts w:ascii="Arial" w:eastAsia="Arial" w:hAnsi="Arial" w:cs="Arial"/>
          <w:spacing w:val="1"/>
          <w:sz w:val="24"/>
          <w:szCs w:val="24"/>
        </w:rPr>
        <w:t>em</w:t>
      </w:r>
      <w:r w:rsidRPr="006E3CED">
        <w:rPr>
          <w:rFonts w:ascii="Arial" w:eastAsia="Arial" w:hAnsi="Arial" w:cs="Arial"/>
          <w:sz w:val="24"/>
          <w:szCs w:val="24"/>
        </w:rPr>
        <w:t xml:space="preserve">s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z w:val="24"/>
          <w:szCs w:val="24"/>
        </w:rPr>
        <w:t>i</w:t>
      </w:r>
      <w:r w:rsidRPr="006E3CED">
        <w:rPr>
          <w:rFonts w:ascii="Arial" w:eastAsia="Arial" w:hAnsi="Arial" w:cs="Arial"/>
          <w:spacing w:val="4"/>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2"/>
          <w:sz w:val="24"/>
          <w:szCs w:val="24"/>
        </w:rPr>
        <w:t>n</w:t>
      </w:r>
      <w:r w:rsidRPr="006E3CED">
        <w:rPr>
          <w:rFonts w:ascii="Arial" w:eastAsia="Arial" w:hAnsi="Arial" w:cs="Arial"/>
          <w:spacing w:val="1"/>
          <w:sz w:val="24"/>
          <w:szCs w:val="24"/>
        </w:rPr>
        <w:t>a</w:t>
      </w:r>
      <w:r w:rsidRPr="006E3CED">
        <w:rPr>
          <w:rFonts w:ascii="Arial" w:eastAsia="Arial" w:hAnsi="Arial" w:cs="Arial"/>
          <w:sz w:val="24"/>
          <w:szCs w:val="24"/>
        </w:rPr>
        <w:t>l c</w:t>
      </w:r>
      <w:r w:rsidRPr="006E3CED">
        <w:rPr>
          <w:rFonts w:ascii="Arial" w:eastAsia="Arial" w:hAnsi="Arial" w:cs="Arial"/>
          <w:spacing w:val="1"/>
          <w:sz w:val="24"/>
          <w:szCs w:val="24"/>
        </w:rPr>
        <w:t>on</w:t>
      </w:r>
      <w:r w:rsidRPr="006E3CED">
        <w:rPr>
          <w:rFonts w:ascii="Arial" w:eastAsia="Arial" w:hAnsi="Arial" w:cs="Arial"/>
          <w:spacing w:val="-2"/>
          <w:sz w:val="24"/>
          <w:szCs w:val="24"/>
        </w:rPr>
        <w:t>t</w:t>
      </w:r>
      <w:r w:rsidRPr="006E3CED">
        <w:rPr>
          <w:rFonts w:ascii="Arial" w:eastAsia="Arial" w:hAnsi="Arial" w:cs="Arial"/>
          <w:sz w:val="24"/>
          <w:szCs w:val="24"/>
        </w:rPr>
        <w:t>rol f</w:t>
      </w:r>
      <w:r w:rsidRPr="006E3CED">
        <w:rPr>
          <w:rFonts w:ascii="Arial" w:eastAsia="Arial" w:hAnsi="Arial" w:cs="Arial"/>
          <w:spacing w:val="1"/>
          <w:sz w:val="24"/>
          <w:szCs w:val="24"/>
        </w:rPr>
        <w:t>o</w:t>
      </w:r>
      <w:r w:rsidRPr="006E3CED">
        <w:rPr>
          <w:rFonts w:ascii="Arial" w:eastAsia="Arial" w:hAnsi="Arial" w:cs="Arial"/>
          <w:sz w:val="24"/>
          <w:szCs w:val="24"/>
        </w:rPr>
        <w:t xml:space="preserve">r all </w:t>
      </w:r>
      <w:r w:rsidRPr="006E3CED">
        <w:rPr>
          <w:rFonts w:ascii="Arial" w:eastAsia="Arial" w:hAnsi="Arial" w:cs="Arial"/>
          <w:spacing w:val="1"/>
          <w:sz w:val="24"/>
          <w:szCs w:val="24"/>
        </w:rPr>
        <w:t>ope</w:t>
      </w:r>
      <w:r w:rsidRPr="006E3CED">
        <w:rPr>
          <w:rFonts w:ascii="Arial" w:eastAsia="Arial" w:hAnsi="Arial" w:cs="Arial"/>
          <w:sz w:val="24"/>
          <w:szCs w:val="24"/>
        </w:rPr>
        <w:t>rat</w:t>
      </w:r>
      <w:r w:rsidRPr="006E3CED">
        <w:rPr>
          <w:rFonts w:ascii="Arial" w:eastAsia="Arial" w:hAnsi="Arial" w:cs="Arial"/>
          <w:spacing w:val="-2"/>
          <w:sz w:val="24"/>
          <w:szCs w:val="24"/>
        </w:rPr>
        <w:t>i</w:t>
      </w:r>
      <w:r w:rsidRPr="006E3CED">
        <w:rPr>
          <w:rFonts w:ascii="Arial" w:eastAsia="Arial" w:hAnsi="Arial" w:cs="Arial"/>
          <w:spacing w:val="1"/>
          <w:sz w:val="24"/>
          <w:szCs w:val="24"/>
        </w:rPr>
        <w:t>on</w:t>
      </w:r>
      <w:r w:rsidRPr="006E3CED">
        <w:rPr>
          <w:rFonts w:ascii="Arial" w:eastAsia="Arial" w:hAnsi="Arial" w:cs="Arial"/>
          <w:sz w:val="24"/>
          <w:szCs w:val="24"/>
        </w:rPr>
        <w: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bo</w:t>
      </w:r>
      <w:r w:rsidRPr="006E3CED">
        <w:rPr>
          <w:rFonts w:ascii="Arial" w:eastAsia="Arial" w:hAnsi="Arial" w:cs="Arial"/>
          <w:spacing w:val="-2"/>
          <w:sz w:val="24"/>
          <w:szCs w:val="24"/>
        </w:rPr>
        <w:t>t</w:t>
      </w:r>
      <w:r w:rsidRPr="006E3CED">
        <w:rPr>
          <w:rFonts w:ascii="Arial" w:eastAsia="Arial" w:hAnsi="Arial" w:cs="Arial"/>
          <w:sz w:val="24"/>
          <w:szCs w:val="24"/>
        </w:rPr>
        <w:t>h</w:t>
      </w:r>
      <w:r w:rsidRPr="006E3CED">
        <w:rPr>
          <w:rFonts w:ascii="Arial" w:eastAsia="Arial" w:hAnsi="Arial" w:cs="Arial"/>
          <w:spacing w:val="1"/>
          <w:sz w:val="24"/>
          <w:szCs w:val="24"/>
        </w:rPr>
        <w:t xml:space="preserve"> </w:t>
      </w:r>
      <w:proofErr w:type="spellStart"/>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m</w:t>
      </w:r>
      <w:r w:rsidRPr="006E3CED">
        <w:rPr>
          <w:rFonts w:ascii="Arial" w:eastAsia="Arial" w:hAnsi="Arial" w:cs="Arial"/>
          <w:spacing w:val="-1"/>
          <w:sz w:val="24"/>
          <w:szCs w:val="24"/>
        </w:rPr>
        <w:t>p</w:t>
      </w:r>
      <w:r w:rsidRPr="006E3CED">
        <w:rPr>
          <w:rFonts w:ascii="Arial" w:eastAsia="Arial" w:hAnsi="Arial" w:cs="Arial"/>
          <w:spacing w:val="1"/>
          <w:sz w:val="24"/>
          <w:szCs w:val="24"/>
        </w:rPr>
        <w:t>u</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proofErr w:type="spellEnd"/>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ma</w:t>
      </w:r>
      <w:r w:rsidRPr="006E3CED">
        <w:rPr>
          <w:rFonts w:ascii="Arial" w:eastAsia="Arial" w:hAnsi="Arial" w:cs="Arial"/>
          <w:spacing w:val="-1"/>
          <w:sz w:val="24"/>
          <w:szCs w:val="24"/>
        </w:rPr>
        <w:t>n</w:t>
      </w:r>
      <w:r w:rsidRPr="006E3CED">
        <w:rPr>
          <w:rFonts w:ascii="Arial" w:eastAsia="Arial" w:hAnsi="Arial" w:cs="Arial"/>
          <w:spacing w:val="1"/>
          <w:sz w:val="24"/>
          <w:szCs w:val="24"/>
        </w:rPr>
        <w:t>ua</w:t>
      </w:r>
      <w:r w:rsidRPr="006E3CED">
        <w:rPr>
          <w:rFonts w:ascii="Arial" w:eastAsia="Arial" w:hAnsi="Arial" w:cs="Arial"/>
          <w:sz w:val="24"/>
          <w:szCs w:val="24"/>
        </w:rPr>
        <w:t xml:space="preserve">l,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en</w:t>
      </w:r>
      <w:r w:rsidRPr="006E3CED">
        <w:rPr>
          <w:rFonts w:ascii="Arial" w:eastAsia="Arial" w:hAnsi="Arial" w:cs="Arial"/>
          <w:spacing w:val="-2"/>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 xml:space="preserve">re </w:t>
      </w:r>
      <w:r w:rsidRPr="006E3CED">
        <w:rPr>
          <w:rFonts w:ascii="Arial" w:eastAsia="Arial" w:hAnsi="Arial" w:cs="Arial"/>
          <w:spacing w:val="-1"/>
          <w:sz w:val="24"/>
          <w:szCs w:val="24"/>
        </w:rPr>
        <w:t>t</w:t>
      </w:r>
      <w:r w:rsidRPr="006E3CED">
        <w:rPr>
          <w:rFonts w:ascii="Arial" w:eastAsia="Arial" w:hAnsi="Arial" w:cs="Arial"/>
          <w:spacing w:val="1"/>
          <w:sz w:val="24"/>
          <w:szCs w:val="24"/>
        </w:rPr>
        <w:t>ha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pacing w:val="-2"/>
          <w:sz w:val="24"/>
          <w:szCs w:val="24"/>
        </w:rPr>
        <w:t>s</w:t>
      </w:r>
      <w:r w:rsidRPr="006E3CED">
        <w:rPr>
          <w:rFonts w:ascii="Arial" w:eastAsia="Arial" w:hAnsi="Arial" w:cs="Arial"/>
          <w:sz w:val="24"/>
          <w:szCs w:val="24"/>
        </w:rPr>
        <w:t>e</w:t>
      </w:r>
      <w:r w:rsidRPr="006E3CED">
        <w:rPr>
          <w:rFonts w:ascii="Arial" w:eastAsia="Arial" w:hAnsi="Arial" w:cs="Arial"/>
          <w:spacing w:val="1"/>
          <w:sz w:val="24"/>
          <w:szCs w:val="24"/>
        </w:rPr>
        <w:t xml:space="preserve"> a</w:t>
      </w:r>
      <w:r w:rsidRPr="006E3CED">
        <w:rPr>
          <w:rFonts w:ascii="Arial" w:eastAsia="Arial" w:hAnsi="Arial" w:cs="Arial"/>
          <w:spacing w:val="-3"/>
          <w:sz w:val="24"/>
          <w:szCs w:val="24"/>
        </w:rPr>
        <w:t>r</w:t>
      </w:r>
      <w:r w:rsidRPr="006E3CED">
        <w:rPr>
          <w:rFonts w:ascii="Arial" w:eastAsia="Arial" w:hAnsi="Arial" w:cs="Arial"/>
          <w:sz w:val="24"/>
          <w:szCs w:val="24"/>
        </w:rPr>
        <w:t>e</w:t>
      </w:r>
      <w:r w:rsidRPr="006E3CED">
        <w:rPr>
          <w:rFonts w:ascii="Arial" w:eastAsia="Arial" w:hAnsi="Arial" w:cs="Arial"/>
          <w:spacing w:val="1"/>
          <w:sz w:val="24"/>
          <w:szCs w:val="24"/>
        </w:rPr>
        <w:t xml:space="preserve"> p</w:t>
      </w:r>
      <w:r w:rsidRPr="006E3CED">
        <w:rPr>
          <w:rFonts w:ascii="Arial" w:eastAsia="Arial" w:hAnsi="Arial" w:cs="Arial"/>
          <w:sz w:val="24"/>
          <w:szCs w:val="24"/>
        </w:rPr>
        <w:t>ro</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l</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ru</w:t>
      </w:r>
      <w:r w:rsidRPr="006E3CED">
        <w:rPr>
          <w:rFonts w:ascii="Arial" w:eastAsia="Arial" w:hAnsi="Arial" w:cs="Arial"/>
          <w:spacing w:val="1"/>
          <w:sz w:val="24"/>
          <w:szCs w:val="24"/>
        </w:rPr>
        <w:t>n</w:t>
      </w:r>
      <w:r w:rsidRPr="006E3CED">
        <w:rPr>
          <w:rFonts w:ascii="Arial" w:eastAsia="Arial" w:hAnsi="Arial" w:cs="Arial"/>
          <w:sz w:val="24"/>
          <w:szCs w:val="24"/>
        </w:rPr>
        <w:t>.</w:t>
      </w:r>
    </w:p>
    <w:p w14:paraId="2B304A30" w14:textId="77777777" w:rsidR="009268D6" w:rsidRPr="006E3CED" w:rsidRDefault="009268D6" w:rsidP="006E3CED">
      <w:pPr>
        <w:pStyle w:val="ListParagraph"/>
        <w:spacing w:after="0" w:line="240" w:lineRule="auto"/>
        <w:rPr>
          <w:rFonts w:ascii="Arial" w:eastAsia="Arial" w:hAnsi="Arial" w:cs="Arial"/>
          <w:sz w:val="24"/>
          <w:szCs w:val="24"/>
        </w:rPr>
      </w:pPr>
    </w:p>
    <w:p w14:paraId="2B304A31" w14:textId="77777777" w:rsidR="001915AA" w:rsidRPr="006E3CED" w:rsidRDefault="001915AA" w:rsidP="006E3CED">
      <w:pPr>
        <w:pStyle w:val="ListParagraph"/>
        <w:numPr>
          <w:ilvl w:val="0"/>
          <w:numId w:val="203"/>
        </w:numPr>
        <w:spacing w:after="0" w:line="240" w:lineRule="auto"/>
        <w:ind w:right="-20"/>
        <w:rPr>
          <w:rFonts w:ascii="Arial" w:eastAsia="Arial" w:hAnsi="Arial" w:cs="Arial"/>
          <w:color w:val="005EB8"/>
          <w:sz w:val="24"/>
          <w:szCs w:val="24"/>
        </w:rPr>
      </w:pP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2"/>
          <w:sz w:val="24"/>
          <w:szCs w:val="24"/>
        </w:rPr>
        <w:t>n</w:t>
      </w:r>
      <w:r w:rsidRPr="006E3CED">
        <w:rPr>
          <w:rFonts w:ascii="Arial" w:eastAsia="Arial" w:hAnsi="Arial" w:cs="Arial"/>
          <w:spacing w:val="1"/>
          <w:sz w:val="24"/>
          <w:szCs w:val="24"/>
        </w:rPr>
        <w:t>a</w:t>
      </w:r>
      <w:r w:rsidRPr="006E3CED">
        <w:rPr>
          <w:rFonts w:ascii="Arial" w:eastAsia="Arial" w:hAnsi="Arial" w:cs="Arial"/>
          <w:sz w:val="24"/>
          <w:szCs w:val="24"/>
        </w:rPr>
        <w:t>l A</w:t>
      </w:r>
      <w:r w:rsidRPr="006E3CED">
        <w:rPr>
          <w:rFonts w:ascii="Arial" w:eastAsia="Arial" w:hAnsi="Arial" w:cs="Arial"/>
          <w:spacing w:val="-1"/>
          <w:sz w:val="24"/>
          <w:szCs w:val="24"/>
        </w:rPr>
        <w:t>u</w:t>
      </w:r>
      <w:r w:rsidRPr="006E3CED">
        <w:rPr>
          <w:rFonts w:ascii="Arial" w:eastAsia="Arial" w:hAnsi="Arial" w:cs="Arial"/>
          <w:spacing w:val="1"/>
          <w:sz w:val="24"/>
          <w:szCs w:val="24"/>
        </w:rPr>
        <w:t>d</w:t>
      </w:r>
      <w:r w:rsidRPr="006E3CED">
        <w:rPr>
          <w:rFonts w:ascii="Arial" w:eastAsia="Arial" w:hAnsi="Arial" w:cs="Arial"/>
          <w:sz w:val="24"/>
          <w:szCs w:val="24"/>
        </w:rPr>
        <w:t>it s</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en</w:t>
      </w:r>
      <w:r w:rsidRPr="006E3CED">
        <w:rPr>
          <w:rFonts w:ascii="Arial" w:eastAsia="Arial" w:hAnsi="Arial" w:cs="Arial"/>
          <w:sz w:val="24"/>
          <w:szCs w:val="24"/>
        </w:rPr>
        <w:t>titl</w:t>
      </w:r>
      <w:r w:rsidRPr="006E3CED">
        <w:rPr>
          <w:rFonts w:ascii="Arial" w:eastAsia="Arial" w:hAnsi="Arial" w:cs="Arial"/>
          <w:spacing w:val="-1"/>
          <w:sz w:val="24"/>
          <w:szCs w:val="24"/>
        </w:rPr>
        <w:t>e</w:t>
      </w:r>
      <w:r w:rsidRPr="006E3CED">
        <w:rPr>
          <w:rFonts w:ascii="Arial" w:eastAsia="Arial" w:hAnsi="Arial" w:cs="Arial"/>
          <w:spacing w:val="1"/>
          <w:sz w:val="24"/>
          <w:szCs w:val="24"/>
        </w:rPr>
        <w:t>d</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w</w:t>
      </w:r>
      <w:r w:rsidRPr="006E3CED">
        <w:rPr>
          <w:rFonts w:ascii="Arial" w:eastAsia="Arial" w:hAnsi="Arial" w:cs="Arial"/>
          <w:sz w:val="24"/>
          <w:szCs w:val="24"/>
        </w:rPr>
        <w:t>it</w:t>
      </w:r>
      <w:r w:rsidRPr="006E3CED">
        <w:rPr>
          <w:rFonts w:ascii="Arial" w:eastAsia="Arial" w:hAnsi="Arial" w:cs="Arial"/>
          <w:spacing w:val="1"/>
          <w:sz w:val="24"/>
          <w:szCs w:val="24"/>
        </w:rPr>
        <w:t>hou</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ne</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pacing w:val="-2"/>
          <w:sz w:val="24"/>
          <w:szCs w:val="24"/>
        </w:rPr>
        <w:t>s</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 xml:space="preserve">ly </w:t>
      </w:r>
      <w:r w:rsidRPr="006E3CED">
        <w:rPr>
          <w:rFonts w:ascii="Arial" w:eastAsia="Arial" w:hAnsi="Arial" w:cs="Arial"/>
          <w:spacing w:val="-1"/>
          <w:sz w:val="24"/>
          <w:szCs w:val="24"/>
        </w:rPr>
        <w:t>g</w:t>
      </w:r>
      <w:r w:rsidRPr="006E3CED">
        <w:rPr>
          <w:rFonts w:ascii="Arial" w:eastAsia="Arial" w:hAnsi="Arial" w:cs="Arial"/>
          <w:spacing w:val="2"/>
          <w:sz w:val="24"/>
          <w:szCs w:val="24"/>
        </w:rPr>
        <w:t>i</w:t>
      </w:r>
      <w:r w:rsidRPr="006E3CED">
        <w:rPr>
          <w:rFonts w:ascii="Arial" w:eastAsia="Arial" w:hAnsi="Arial" w:cs="Arial"/>
          <w:spacing w:val="-2"/>
          <w:sz w:val="24"/>
          <w:szCs w:val="24"/>
        </w:rPr>
        <w:t>v</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r n</w:t>
      </w:r>
      <w:r w:rsidRPr="006E3CED">
        <w:rPr>
          <w:rFonts w:ascii="Arial" w:eastAsia="Arial" w:hAnsi="Arial" w:cs="Arial"/>
          <w:spacing w:val="1"/>
          <w:sz w:val="24"/>
          <w:szCs w:val="24"/>
        </w:rPr>
        <w:t>o</w:t>
      </w:r>
      <w:r w:rsidRPr="006E3CED">
        <w:rPr>
          <w:rFonts w:ascii="Arial" w:eastAsia="Arial" w:hAnsi="Arial" w:cs="Arial"/>
          <w:sz w:val="24"/>
          <w:szCs w:val="24"/>
        </w:rPr>
        <w:t>tic</w:t>
      </w:r>
      <w:r w:rsidRPr="006E3CED">
        <w:rPr>
          <w:rFonts w:ascii="Arial" w:eastAsia="Arial" w:hAnsi="Arial" w:cs="Arial"/>
          <w:spacing w:val="1"/>
          <w:sz w:val="24"/>
          <w:szCs w:val="24"/>
        </w:rPr>
        <w:t>e</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z w:val="24"/>
          <w:szCs w:val="24"/>
        </w:rPr>
        <w:t xml:space="preserve">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i</w:t>
      </w:r>
      <w:r w:rsidRPr="006E3CED">
        <w:rPr>
          <w:rFonts w:ascii="Arial" w:eastAsia="Arial" w:hAnsi="Arial" w:cs="Arial"/>
          <w:spacing w:val="-3"/>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w:t>
      </w:r>
    </w:p>
    <w:p w14:paraId="2B304A32" w14:textId="77777777" w:rsidR="001915AA" w:rsidRPr="006E3CED" w:rsidRDefault="001915AA" w:rsidP="006E3CED">
      <w:pPr>
        <w:tabs>
          <w:tab w:val="left" w:pos="1060"/>
        </w:tabs>
        <w:spacing w:after="0" w:line="240" w:lineRule="auto"/>
        <w:ind w:right="332"/>
        <w:rPr>
          <w:rFonts w:ascii="Arial" w:eastAsia="Arial" w:hAnsi="Arial" w:cs="Arial"/>
          <w:sz w:val="24"/>
          <w:szCs w:val="24"/>
        </w:rPr>
      </w:pPr>
    </w:p>
    <w:p w14:paraId="2B304A33" w14:textId="38AAEE90" w:rsidR="001915AA" w:rsidRPr="006E3CED" w:rsidRDefault="001915AA" w:rsidP="006E3CED">
      <w:pPr>
        <w:numPr>
          <w:ilvl w:val="0"/>
          <w:numId w:val="92"/>
        </w:numPr>
        <w:spacing w:after="0" w:line="240" w:lineRule="auto"/>
        <w:ind w:left="1211" w:right="101"/>
        <w:contextualSpacing/>
        <w:rPr>
          <w:rFonts w:ascii="Arial" w:eastAsia="Arial" w:hAnsi="Arial" w:cs="Arial"/>
          <w:sz w:val="24"/>
          <w:szCs w:val="24"/>
        </w:rPr>
      </w:pP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e</w:t>
      </w:r>
      <w:r w:rsidRPr="006E3CED">
        <w:rPr>
          <w:rFonts w:ascii="Arial" w:eastAsia="Arial" w:hAnsi="Arial" w:cs="Arial"/>
          <w:sz w:val="24"/>
          <w:szCs w:val="24"/>
        </w:rPr>
        <w:t xml:space="preserve">ss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z w:val="24"/>
          <w:szCs w:val="24"/>
        </w:rPr>
        <w:t>rec</w:t>
      </w:r>
      <w:r w:rsidRPr="006E3CED">
        <w:rPr>
          <w:rFonts w:ascii="Arial" w:eastAsia="Arial" w:hAnsi="Arial" w:cs="Arial"/>
          <w:spacing w:val="1"/>
          <w:sz w:val="24"/>
          <w:szCs w:val="24"/>
        </w:rPr>
        <w:t>o</w:t>
      </w:r>
      <w:r w:rsidRPr="006E3CED">
        <w:rPr>
          <w:rFonts w:ascii="Arial" w:eastAsia="Arial" w:hAnsi="Arial" w:cs="Arial"/>
          <w:sz w:val="24"/>
          <w:szCs w:val="24"/>
        </w:rPr>
        <w:t>rd</w:t>
      </w:r>
      <w:r w:rsidRPr="006E3CED">
        <w:rPr>
          <w:rFonts w:ascii="Arial" w:eastAsia="Arial" w:hAnsi="Arial" w:cs="Arial"/>
          <w:spacing w:val="-2"/>
          <w:sz w:val="24"/>
          <w:szCs w:val="24"/>
        </w:rPr>
        <w:t>s</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o</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pacing w:val="-1"/>
          <w:sz w:val="24"/>
          <w:szCs w:val="24"/>
        </w:rPr>
        <w:t>m</w:t>
      </w:r>
      <w:r w:rsidRPr="006E3CED">
        <w:rPr>
          <w:rFonts w:ascii="Arial" w:eastAsia="Arial" w:hAnsi="Arial" w:cs="Arial"/>
          <w:spacing w:val="1"/>
          <w:sz w:val="24"/>
          <w:szCs w:val="24"/>
        </w:rPr>
        <w:t>en</w:t>
      </w:r>
      <w:r w:rsidRPr="006E3CED">
        <w:rPr>
          <w:rFonts w:ascii="Arial" w:eastAsia="Arial" w:hAnsi="Arial" w:cs="Arial"/>
          <w:sz w:val="24"/>
          <w:szCs w:val="24"/>
        </w:rPr>
        <w:t>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5"/>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pacing w:val="-2"/>
          <w:sz w:val="24"/>
          <w:szCs w:val="24"/>
        </w:rPr>
        <w:t>s</w:t>
      </w:r>
      <w:r w:rsidRPr="006E3CED">
        <w:rPr>
          <w:rFonts w:ascii="Arial" w:eastAsia="Arial" w:hAnsi="Arial" w:cs="Arial"/>
          <w:spacing w:val="-1"/>
          <w:sz w:val="24"/>
          <w:szCs w:val="24"/>
        </w:rPr>
        <w:t>p</w:t>
      </w:r>
      <w:r w:rsidRPr="006E3CED">
        <w:rPr>
          <w:rFonts w:ascii="Arial" w:eastAsia="Arial" w:hAnsi="Arial" w:cs="Arial"/>
          <w:spacing w:val="1"/>
          <w:sz w:val="24"/>
          <w:szCs w:val="24"/>
        </w:rPr>
        <w:t>on</w:t>
      </w:r>
      <w:r w:rsidRPr="006E3CED">
        <w:rPr>
          <w:rFonts w:ascii="Arial" w:eastAsia="Arial" w:hAnsi="Arial" w:cs="Arial"/>
          <w:spacing w:val="-1"/>
          <w:sz w:val="24"/>
          <w:szCs w:val="24"/>
        </w:rPr>
        <w:t>d</w:t>
      </w:r>
      <w:r w:rsidRPr="006E3CED">
        <w:rPr>
          <w:rFonts w:ascii="Arial" w:eastAsia="Arial" w:hAnsi="Arial" w:cs="Arial"/>
          <w:spacing w:val="1"/>
          <w:sz w:val="24"/>
          <w:szCs w:val="24"/>
        </w:rPr>
        <w:t>en</w:t>
      </w:r>
      <w:r w:rsidRPr="006E3CED">
        <w:rPr>
          <w:rFonts w:ascii="Arial" w:eastAsia="Arial" w:hAnsi="Arial" w:cs="Arial"/>
          <w:sz w:val="24"/>
          <w:szCs w:val="24"/>
        </w:rPr>
        <w:t>ce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la</w:t>
      </w:r>
      <w:r w:rsidRPr="006E3CED">
        <w:rPr>
          <w:rFonts w:ascii="Arial" w:eastAsia="Arial" w:hAnsi="Arial" w:cs="Arial"/>
          <w:spacing w:val="1"/>
          <w:sz w:val="24"/>
          <w:szCs w:val="24"/>
        </w:rPr>
        <w:t>t</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in</w:t>
      </w:r>
      <w:r w:rsidRPr="006E3CED">
        <w:rPr>
          <w:rFonts w:ascii="Arial" w:eastAsia="Arial" w:hAnsi="Arial" w:cs="Arial"/>
          <w:spacing w:val="1"/>
          <w:sz w:val="24"/>
          <w:szCs w:val="24"/>
        </w:rPr>
        <w:t>an</w:t>
      </w:r>
      <w:r w:rsidRPr="006E3CED">
        <w:rPr>
          <w:rFonts w:ascii="Arial" w:eastAsia="Arial" w:hAnsi="Arial" w:cs="Arial"/>
          <w:sz w:val="24"/>
          <w:szCs w:val="24"/>
        </w:rPr>
        <w:t>c</w:t>
      </w:r>
      <w:r w:rsidRPr="006E3CED">
        <w:rPr>
          <w:rFonts w:ascii="Arial" w:eastAsia="Arial" w:hAnsi="Arial" w:cs="Arial"/>
          <w:spacing w:val="-3"/>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o</w:t>
      </w:r>
      <w:r w:rsidRPr="006E3CED">
        <w:rPr>
          <w:rFonts w:ascii="Arial" w:eastAsia="Arial" w:hAnsi="Arial" w:cs="Arial"/>
          <w:sz w:val="24"/>
          <w:szCs w:val="24"/>
        </w:rPr>
        <w:t>r o</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le</w:t>
      </w:r>
      <w:r w:rsidRPr="006E3CED">
        <w:rPr>
          <w:rFonts w:ascii="Arial" w:eastAsia="Arial" w:hAnsi="Arial" w:cs="Arial"/>
          <w:spacing w:val="-2"/>
          <w:sz w:val="24"/>
          <w:szCs w:val="24"/>
        </w:rPr>
        <w:t>v</w:t>
      </w:r>
      <w:r w:rsidRPr="006E3CED">
        <w:rPr>
          <w:rFonts w:ascii="Arial" w:eastAsia="Arial" w:hAnsi="Arial" w:cs="Arial"/>
          <w:spacing w:val="1"/>
          <w:sz w:val="24"/>
          <w:szCs w:val="24"/>
        </w:rPr>
        <w:t>an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tr</w:t>
      </w:r>
      <w:r w:rsidRPr="006E3CED">
        <w:rPr>
          <w:rFonts w:ascii="Arial" w:eastAsia="Arial" w:hAnsi="Arial" w:cs="Arial"/>
          <w:spacing w:val="-2"/>
          <w:sz w:val="24"/>
          <w:szCs w:val="24"/>
        </w:rPr>
        <w:t>a</w:t>
      </w:r>
      <w:r w:rsidRPr="006E3CED">
        <w:rPr>
          <w:rFonts w:ascii="Arial" w:eastAsia="Arial" w:hAnsi="Arial" w:cs="Arial"/>
          <w:spacing w:val="1"/>
          <w:sz w:val="24"/>
          <w:szCs w:val="24"/>
        </w:rPr>
        <w:t>n</w:t>
      </w:r>
      <w:r w:rsidRPr="006E3CED">
        <w:rPr>
          <w:rFonts w:ascii="Arial" w:eastAsia="Arial" w:hAnsi="Arial" w:cs="Arial"/>
          <w:spacing w:val="-2"/>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cti</w:t>
      </w:r>
      <w:r w:rsidRPr="006E3CED">
        <w:rPr>
          <w:rFonts w:ascii="Arial" w:eastAsia="Arial" w:hAnsi="Arial" w:cs="Arial"/>
          <w:spacing w:val="1"/>
          <w:sz w:val="24"/>
          <w:szCs w:val="24"/>
        </w:rPr>
        <w:t>on</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clu</w:t>
      </w:r>
      <w:r w:rsidRPr="006E3CED">
        <w:rPr>
          <w:rFonts w:ascii="Arial" w:eastAsia="Arial" w:hAnsi="Arial" w:cs="Arial"/>
          <w:spacing w:val="1"/>
          <w:sz w:val="24"/>
          <w:szCs w:val="24"/>
        </w:rPr>
        <w:t>d</w:t>
      </w:r>
      <w:r w:rsidRPr="006E3CED">
        <w:rPr>
          <w:rFonts w:ascii="Arial" w:eastAsia="Arial" w:hAnsi="Arial" w:cs="Arial"/>
          <w:sz w:val="24"/>
          <w:szCs w:val="24"/>
        </w:rPr>
        <w:t>ing</w:t>
      </w:r>
      <w:r w:rsidRPr="006E3CED">
        <w:rPr>
          <w:rFonts w:ascii="Arial" w:eastAsia="Arial" w:hAnsi="Arial" w:cs="Arial"/>
          <w:spacing w:val="-1"/>
          <w:sz w:val="24"/>
          <w:szCs w:val="24"/>
        </w:rPr>
        <w:t xml:space="preserve"> d</w:t>
      </w:r>
      <w:r w:rsidRPr="006E3CED">
        <w:rPr>
          <w:rFonts w:ascii="Arial" w:eastAsia="Arial" w:hAnsi="Arial" w:cs="Arial"/>
          <w:spacing w:val="1"/>
          <w:sz w:val="24"/>
          <w:szCs w:val="24"/>
        </w:rPr>
        <w:t>o</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pacing w:val="1"/>
          <w:sz w:val="24"/>
          <w:szCs w:val="24"/>
        </w:rPr>
        <w:t>me</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2"/>
          <w:sz w:val="24"/>
          <w:szCs w:val="24"/>
        </w:rPr>
        <w:t>d</w:t>
      </w:r>
      <w:r w:rsidRPr="006E3CED">
        <w:rPr>
          <w:rFonts w:ascii="Arial" w:eastAsia="Arial" w:hAnsi="Arial" w:cs="Arial"/>
          <w:spacing w:val="1"/>
          <w:sz w:val="24"/>
          <w:szCs w:val="24"/>
        </w:rPr>
        <w:t>en</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na</w:t>
      </w:r>
      <w:r w:rsidRPr="006E3CED">
        <w:rPr>
          <w:rFonts w:ascii="Arial" w:eastAsia="Arial" w:hAnsi="Arial" w:cs="Arial"/>
          <w:spacing w:val="-2"/>
          <w:sz w:val="24"/>
          <w:szCs w:val="24"/>
        </w:rPr>
        <w:t>t</w:t>
      </w:r>
      <w:r w:rsidRPr="006E3CED">
        <w:rPr>
          <w:rFonts w:ascii="Arial" w:eastAsia="Arial" w:hAnsi="Arial" w:cs="Arial"/>
          <w:spacing w:val="1"/>
          <w:sz w:val="24"/>
          <w:szCs w:val="24"/>
        </w:rPr>
        <w:t>u</w:t>
      </w:r>
      <w:r w:rsidRPr="006E3CED">
        <w:rPr>
          <w:rFonts w:ascii="Arial" w:eastAsia="Arial" w:hAnsi="Arial" w:cs="Arial"/>
          <w:sz w:val="24"/>
          <w:szCs w:val="24"/>
        </w:rPr>
        <w:t xml:space="preserve">re (in </w:t>
      </w:r>
      <w:r w:rsidRPr="006E3CED">
        <w:rPr>
          <w:rFonts w:ascii="Arial" w:eastAsia="Arial" w:hAnsi="Arial" w:cs="Arial"/>
          <w:spacing w:val="-3"/>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ich</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3"/>
          <w:sz w:val="24"/>
          <w:szCs w:val="24"/>
        </w:rPr>
        <w:t xml:space="preserve"> Executive Director of </w:t>
      </w:r>
      <w:r w:rsidR="00777776" w:rsidRPr="006E3CED">
        <w:rPr>
          <w:rFonts w:ascii="Arial" w:eastAsia="Arial" w:hAnsi="Arial" w:cs="Arial"/>
          <w:spacing w:val="3"/>
          <w:sz w:val="24"/>
          <w:szCs w:val="24"/>
        </w:rPr>
        <w:t xml:space="preserve">People and </w:t>
      </w:r>
      <w:r w:rsidRPr="006E3CED">
        <w:rPr>
          <w:rFonts w:ascii="Arial" w:eastAsia="Arial" w:hAnsi="Arial" w:cs="Arial"/>
          <w:spacing w:val="3"/>
          <w:sz w:val="24"/>
          <w:szCs w:val="24"/>
        </w:rPr>
        <w:t xml:space="preserve">Corporate Services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ha</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du</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4"/>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a</w:t>
      </w:r>
      <w:r w:rsidRPr="006E3CED">
        <w:rPr>
          <w:rFonts w:ascii="Arial" w:eastAsia="Arial" w:hAnsi="Arial" w:cs="Arial"/>
          <w:spacing w:val="3"/>
          <w:sz w:val="24"/>
          <w:szCs w:val="24"/>
        </w:rPr>
        <w:t>f</w:t>
      </w:r>
      <w:r w:rsidRPr="006E3CED">
        <w:rPr>
          <w:rFonts w:ascii="Arial" w:eastAsia="Arial" w:hAnsi="Arial" w:cs="Arial"/>
          <w:spacing w:val="1"/>
          <w:sz w:val="24"/>
          <w:szCs w:val="24"/>
        </w:rPr>
        <w:t>e</w:t>
      </w:r>
      <w:r w:rsidRPr="006E3CED">
        <w:rPr>
          <w:rFonts w:ascii="Arial" w:eastAsia="Arial" w:hAnsi="Arial" w:cs="Arial"/>
          <w:spacing w:val="-1"/>
          <w:sz w:val="24"/>
          <w:szCs w:val="24"/>
        </w:rPr>
        <w:t>g</w:t>
      </w:r>
      <w:r w:rsidRPr="006E3CED">
        <w:rPr>
          <w:rFonts w:ascii="Arial" w:eastAsia="Arial" w:hAnsi="Arial" w:cs="Arial"/>
          <w:spacing w:val="1"/>
          <w:sz w:val="24"/>
          <w:szCs w:val="24"/>
        </w:rPr>
        <w:t>ua</w:t>
      </w:r>
      <w:r w:rsidRPr="006E3CED">
        <w:rPr>
          <w:rFonts w:ascii="Arial" w:eastAsia="Arial" w:hAnsi="Arial" w:cs="Arial"/>
          <w:sz w:val="24"/>
          <w:szCs w:val="24"/>
        </w:rPr>
        <w:t>rd</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 c</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2"/>
          <w:sz w:val="24"/>
          <w:szCs w:val="24"/>
        </w:rPr>
        <w:t>d</w:t>
      </w:r>
      <w:r w:rsidRPr="006E3CED">
        <w:rPr>
          <w:rFonts w:ascii="Arial" w:eastAsia="Arial" w:hAnsi="Arial" w:cs="Arial"/>
          <w:spacing w:val="1"/>
          <w:sz w:val="24"/>
          <w:szCs w:val="24"/>
        </w:rPr>
        <w:t>en</w:t>
      </w:r>
      <w:r w:rsidRPr="006E3CED">
        <w:rPr>
          <w:rFonts w:ascii="Arial" w:eastAsia="Arial" w:hAnsi="Arial" w:cs="Arial"/>
          <w:sz w:val="24"/>
          <w:szCs w:val="24"/>
        </w:rPr>
        <w:t>ti</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t</w:t>
      </w:r>
      <w:r w:rsidRPr="006E3CED">
        <w:rPr>
          <w:rFonts w:ascii="Arial" w:eastAsia="Arial" w:hAnsi="Arial" w:cs="Arial"/>
          <w:spacing w:val="-2"/>
          <w:sz w:val="24"/>
          <w:szCs w:val="24"/>
        </w:rPr>
        <w:t>y</w:t>
      </w:r>
      <w:r w:rsidRPr="006E3CED">
        <w:rPr>
          <w:rFonts w:ascii="Arial" w:eastAsia="Arial" w:hAnsi="Arial" w:cs="Arial"/>
          <w:sz w:val="24"/>
          <w:szCs w:val="24"/>
        </w:rPr>
        <w:t>)</w:t>
      </w:r>
    </w:p>
    <w:p w14:paraId="2B304A34" w14:textId="77777777" w:rsidR="001915AA" w:rsidRPr="006E3CED" w:rsidRDefault="001915AA" w:rsidP="006E3CED">
      <w:pPr>
        <w:spacing w:after="0" w:line="240" w:lineRule="auto"/>
        <w:ind w:left="1211" w:right="101"/>
        <w:rPr>
          <w:rFonts w:ascii="Arial" w:eastAsia="Arial" w:hAnsi="Arial" w:cs="Arial"/>
          <w:sz w:val="24"/>
          <w:szCs w:val="24"/>
        </w:rPr>
      </w:pPr>
    </w:p>
    <w:p w14:paraId="2B304A35" w14:textId="77777777" w:rsidR="001915AA" w:rsidRPr="006E3CED" w:rsidRDefault="001915AA" w:rsidP="006E3CED">
      <w:pPr>
        <w:numPr>
          <w:ilvl w:val="0"/>
          <w:numId w:val="92"/>
        </w:numPr>
        <w:spacing w:after="0" w:line="240" w:lineRule="auto"/>
        <w:ind w:left="1211" w:right="101"/>
        <w:contextualSpacing/>
        <w:rPr>
          <w:rFonts w:ascii="Arial" w:eastAsia="Arial" w:hAnsi="Arial" w:cs="Arial"/>
          <w:sz w:val="24"/>
          <w:szCs w:val="24"/>
        </w:rPr>
      </w:pP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e</w:t>
      </w:r>
      <w:r w:rsidRPr="006E3CED">
        <w:rPr>
          <w:rFonts w:ascii="Arial" w:eastAsia="Arial" w:hAnsi="Arial" w:cs="Arial"/>
          <w:sz w:val="24"/>
          <w:szCs w:val="24"/>
        </w:rPr>
        <w:t xml:space="preserve">ss </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 xml:space="preserve"> 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a</w:t>
      </w:r>
      <w:r w:rsidRPr="006E3CED">
        <w:rPr>
          <w:rFonts w:ascii="Arial" w:eastAsia="Arial" w:hAnsi="Arial" w:cs="Arial"/>
          <w:spacing w:val="-2"/>
          <w:sz w:val="24"/>
          <w:szCs w:val="24"/>
        </w:rPr>
        <w:t>s</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pacing w:val="1"/>
          <w:sz w:val="24"/>
          <w:szCs w:val="24"/>
        </w:rPr>
        <w:t>ab</w:t>
      </w:r>
      <w:r w:rsidRPr="006E3CED">
        <w:rPr>
          <w:rFonts w:ascii="Arial" w:eastAsia="Arial" w:hAnsi="Arial" w:cs="Arial"/>
          <w:spacing w:val="-3"/>
          <w:sz w:val="24"/>
          <w:szCs w:val="24"/>
        </w:rPr>
        <w:t>l</w:t>
      </w:r>
      <w:r w:rsidRPr="006E3CED">
        <w:rPr>
          <w:rFonts w:ascii="Arial" w:eastAsia="Arial" w:hAnsi="Arial" w:cs="Arial"/>
          <w:sz w:val="24"/>
          <w:szCs w:val="24"/>
        </w:rPr>
        <w:t>e</w:t>
      </w:r>
      <w:r w:rsidRPr="006E3CED">
        <w:rPr>
          <w:rFonts w:ascii="Arial" w:eastAsia="Arial" w:hAnsi="Arial" w:cs="Arial"/>
          <w:spacing w:val="1"/>
          <w:sz w:val="24"/>
          <w:szCs w:val="24"/>
        </w:rPr>
        <w:t xml:space="preserve"> t</w:t>
      </w:r>
      <w:r w:rsidRPr="006E3CED">
        <w:rPr>
          <w:rFonts w:ascii="Arial" w:eastAsia="Arial" w:hAnsi="Arial" w:cs="Arial"/>
          <w:sz w:val="24"/>
          <w:szCs w:val="24"/>
        </w:rPr>
        <w:t>i</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l</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pacing w:val="1"/>
          <w:sz w:val="24"/>
          <w:szCs w:val="24"/>
        </w:rPr>
        <w:t>d</w:t>
      </w:r>
      <w:r w:rsidRPr="006E3CED">
        <w:rPr>
          <w:rFonts w:ascii="Arial" w:eastAsia="Arial" w:hAnsi="Arial" w:cs="Arial"/>
          <w:sz w:val="24"/>
          <w:szCs w:val="24"/>
        </w:rPr>
        <w:t>,</w:t>
      </w:r>
      <w:r w:rsidRPr="006E3CED">
        <w:rPr>
          <w:rFonts w:ascii="Arial" w:eastAsia="Arial" w:hAnsi="Arial" w:cs="Arial"/>
          <w:spacing w:val="1"/>
          <w:sz w:val="24"/>
          <w:szCs w:val="24"/>
        </w:rPr>
        <w:t xml:space="preserve"> </w:t>
      </w:r>
      <w:proofErr w:type="gramStart"/>
      <w:r w:rsidRPr="006E3CED">
        <w:rPr>
          <w:rFonts w:ascii="Arial" w:eastAsia="Arial" w:hAnsi="Arial" w:cs="Arial"/>
          <w:spacing w:val="6"/>
          <w:sz w:val="24"/>
          <w:szCs w:val="24"/>
        </w:rPr>
        <w:t>p</w:t>
      </w:r>
      <w:r w:rsidRPr="006E3CED">
        <w:rPr>
          <w:rFonts w:ascii="Arial" w:eastAsia="Arial" w:hAnsi="Arial" w:cs="Arial"/>
          <w:spacing w:val="-3"/>
          <w:sz w:val="24"/>
          <w:szCs w:val="24"/>
        </w:rPr>
        <w:t>r</w:t>
      </w:r>
      <w:r w:rsidRPr="006E3CED">
        <w:rPr>
          <w:rFonts w:ascii="Arial" w:eastAsia="Arial" w:hAnsi="Arial" w:cs="Arial"/>
          <w:spacing w:val="1"/>
          <w:sz w:val="24"/>
          <w:szCs w:val="24"/>
        </w:rPr>
        <w:t>em</w:t>
      </w:r>
      <w:r w:rsidRPr="006E3CED">
        <w:rPr>
          <w:rFonts w:ascii="Arial" w:eastAsia="Arial" w:hAnsi="Arial" w:cs="Arial"/>
          <w:sz w:val="24"/>
          <w:szCs w:val="24"/>
        </w:rPr>
        <w:t>is</w:t>
      </w:r>
      <w:r w:rsidRPr="006E3CED">
        <w:rPr>
          <w:rFonts w:ascii="Arial" w:eastAsia="Arial" w:hAnsi="Arial" w:cs="Arial"/>
          <w:spacing w:val="1"/>
          <w:sz w:val="24"/>
          <w:szCs w:val="24"/>
        </w:rPr>
        <w:t>e</w:t>
      </w:r>
      <w:r w:rsidRPr="006E3CED">
        <w:rPr>
          <w:rFonts w:ascii="Arial" w:eastAsia="Arial" w:hAnsi="Arial" w:cs="Arial"/>
          <w:sz w:val="24"/>
          <w:szCs w:val="24"/>
        </w:rPr>
        <w:t>s</w:t>
      </w:r>
      <w:proofErr w:type="gramEnd"/>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e</w:t>
      </w:r>
      <w:r w:rsidRPr="006E3CED">
        <w:rPr>
          <w:rFonts w:ascii="Arial" w:eastAsia="Arial" w:hAnsi="Arial" w:cs="Arial"/>
          <w:spacing w:val="1"/>
          <w:sz w:val="24"/>
          <w:szCs w:val="24"/>
        </w:rPr>
        <w:t>mp</w:t>
      </w:r>
      <w:r w:rsidRPr="006E3CED">
        <w:rPr>
          <w:rFonts w:ascii="Arial" w:eastAsia="Arial" w:hAnsi="Arial" w:cs="Arial"/>
          <w:sz w:val="24"/>
          <w:szCs w:val="24"/>
        </w:rPr>
        <w:t>lo</w:t>
      </w:r>
      <w:r w:rsidRPr="006E3CED">
        <w:rPr>
          <w:rFonts w:ascii="Arial" w:eastAsia="Arial" w:hAnsi="Arial" w:cs="Arial"/>
          <w:spacing w:val="-2"/>
          <w:sz w:val="24"/>
          <w:szCs w:val="24"/>
        </w:rPr>
        <w:t>y</w:t>
      </w:r>
      <w:r w:rsidRPr="006E3CED">
        <w:rPr>
          <w:rFonts w:ascii="Arial" w:eastAsia="Arial" w:hAnsi="Arial" w:cs="Arial"/>
          <w:spacing w:val="1"/>
          <w:sz w:val="24"/>
          <w:szCs w:val="24"/>
        </w:rPr>
        <w:t>e</w:t>
      </w:r>
      <w:r w:rsidRPr="006E3CED">
        <w:rPr>
          <w:rFonts w:ascii="Arial" w:eastAsia="Arial" w:hAnsi="Arial" w:cs="Arial"/>
          <w:sz w:val="24"/>
          <w:szCs w:val="24"/>
        </w:rPr>
        <w:t>e</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 NHSBSA</w:t>
      </w:r>
    </w:p>
    <w:p w14:paraId="2B304A36" w14:textId="77777777" w:rsidR="001915AA" w:rsidRPr="006E3CED" w:rsidRDefault="001915AA" w:rsidP="006E3CED">
      <w:pPr>
        <w:spacing w:after="0" w:line="240" w:lineRule="auto"/>
        <w:ind w:left="1211" w:right="101"/>
        <w:rPr>
          <w:rFonts w:ascii="Arial" w:eastAsia="Arial" w:hAnsi="Arial" w:cs="Arial"/>
          <w:sz w:val="24"/>
          <w:szCs w:val="24"/>
        </w:rPr>
      </w:pPr>
    </w:p>
    <w:p w14:paraId="2B304A37" w14:textId="77777777" w:rsidR="001915AA" w:rsidRPr="006E3CED" w:rsidRDefault="001915AA" w:rsidP="006E3CED">
      <w:pPr>
        <w:numPr>
          <w:ilvl w:val="0"/>
          <w:numId w:val="92"/>
        </w:numPr>
        <w:spacing w:after="0" w:line="240" w:lineRule="auto"/>
        <w:ind w:left="1211" w:right="101"/>
        <w:contextualSpacing/>
        <w:rPr>
          <w:rFonts w:ascii="Arial" w:eastAsia="Arial" w:hAnsi="Arial" w:cs="Arial"/>
          <w:sz w:val="24"/>
          <w:szCs w:val="24"/>
        </w:rPr>
      </w:pP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1"/>
          <w:sz w:val="24"/>
          <w:szCs w:val="24"/>
        </w:rPr>
        <w:t>du</w:t>
      </w:r>
      <w:r w:rsidRPr="006E3CED">
        <w:rPr>
          <w:rFonts w:ascii="Arial" w:eastAsia="Arial" w:hAnsi="Arial" w:cs="Arial"/>
          <w:spacing w:val="-2"/>
          <w:sz w:val="24"/>
          <w:szCs w:val="24"/>
        </w:rPr>
        <w:t>c</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r id</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3"/>
          <w:sz w:val="24"/>
          <w:szCs w:val="24"/>
        </w:rPr>
        <w:t>f</w:t>
      </w:r>
      <w:r w:rsidRPr="006E3CED">
        <w:rPr>
          <w:rFonts w:ascii="Arial" w:eastAsia="Arial" w:hAnsi="Arial" w:cs="Arial"/>
          <w:sz w:val="24"/>
          <w:szCs w:val="24"/>
        </w:rPr>
        <w:t>ic</w:t>
      </w:r>
      <w:r w:rsidRPr="006E3CED">
        <w:rPr>
          <w:rFonts w:ascii="Arial" w:eastAsia="Arial" w:hAnsi="Arial" w:cs="Arial"/>
          <w:spacing w:val="-2"/>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emp</w:t>
      </w:r>
      <w:r w:rsidRPr="006E3CED">
        <w:rPr>
          <w:rFonts w:ascii="Arial" w:eastAsia="Arial" w:hAnsi="Arial" w:cs="Arial"/>
          <w:spacing w:val="-3"/>
          <w:sz w:val="24"/>
          <w:szCs w:val="24"/>
        </w:rPr>
        <w:t>l</w:t>
      </w:r>
      <w:r w:rsidRPr="006E3CED">
        <w:rPr>
          <w:rFonts w:ascii="Arial" w:eastAsia="Arial" w:hAnsi="Arial" w:cs="Arial"/>
          <w:spacing w:val="1"/>
          <w:sz w:val="24"/>
          <w:szCs w:val="24"/>
        </w:rPr>
        <w:t>o</w:t>
      </w:r>
      <w:r w:rsidRPr="006E3CED">
        <w:rPr>
          <w:rFonts w:ascii="Arial" w:eastAsia="Arial" w:hAnsi="Arial" w:cs="Arial"/>
          <w:spacing w:val="-2"/>
          <w:sz w:val="24"/>
          <w:szCs w:val="24"/>
        </w:rPr>
        <w:t>y</w:t>
      </w:r>
      <w:r w:rsidRPr="006E3CED">
        <w:rPr>
          <w:rFonts w:ascii="Arial" w:eastAsia="Arial" w:hAnsi="Arial" w:cs="Arial"/>
          <w:spacing w:val="1"/>
          <w:sz w:val="24"/>
          <w:szCs w:val="24"/>
        </w:rPr>
        <w:t>e</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NHSBSA</w:t>
      </w:r>
      <w:r w:rsidRPr="006E3CED">
        <w:rPr>
          <w:rFonts w:ascii="Arial" w:eastAsia="Arial" w:hAnsi="Arial" w:cs="Arial"/>
          <w:spacing w:val="-2"/>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pacing w:val="-2"/>
          <w:sz w:val="24"/>
          <w:szCs w:val="24"/>
        </w:rPr>
        <w:t>s</w:t>
      </w:r>
      <w:r w:rsidRPr="006E3CED">
        <w:rPr>
          <w:rFonts w:ascii="Arial" w:eastAsia="Arial" w:hAnsi="Arial" w:cs="Arial"/>
          <w:spacing w:val="1"/>
          <w:sz w:val="24"/>
          <w:szCs w:val="24"/>
        </w:rPr>
        <w:t>h</w:t>
      </w:r>
      <w:r w:rsidRPr="006E3CED">
        <w:rPr>
          <w:rFonts w:ascii="Arial" w:eastAsia="Arial" w:hAnsi="Arial" w:cs="Arial"/>
          <w:sz w:val="24"/>
          <w:szCs w:val="24"/>
        </w:rPr>
        <w:t>,</w:t>
      </w:r>
      <w:r w:rsidRPr="006E3CED">
        <w:rPr>
          <w:rFonts w:ascii="Arial" w:eastAsia="Arial" w:hAnsi="Arial" w:cs="Arial"/>
          <w:spacing w:val="1"/>
          <w:sz w:val="24"/>
          <w:szCs w:val="24"/>
        </w:rPr>
        <w:t xml:space="preserve"> </w:t>
      </w:r>
      <w:proofErr w:type="gramStart"/>
      <w:r w:rsidRPr="006E3CED">
        <w:rPr>
          <w:rFonts w:ascii="Arial" w:eastAsia="Arial" w:hAnsi="Arial" w:cs="Arial"/>
          <w:sz w:val="24"/>
          <w:szCs w:val="24"/>
        </w:rPr>
        <w:t>st</w:t>
      </w:r>
      <w:r w:rsidRPr="006E3CED">
        <w:rPr>
          <w:rFonts w:ascii="Arial" w:eastAsia="Arial" w:hAnsi="Arial" w:cs="Arial"/>
          <w:spacing w:val="1"/>
          <w:sz w:val="24"/>
          <w:szCs w:val="24"/>
        </w:rPr>
        <w:t>o</w:t>
      </w:r>
      <w:r w:rsidRPr="006E3CED">
        <w:rPr>
          <w:rFonts w:ascii="Arial" w:eastAsia="Arial" w:hAnsi="Arial" w:cs="Arial"/>
          <w:sz w:val="24"/>
          <w:szCs w:val="24"/>
        </w:rPr>
        <w:t>res</w:t>
      </w:r>
      <w:proofErr w:type="gramEnd"/>
      <w:r w:rsidRPr="006E3CED">
        <w:rPr>
          <w:rFonts w:ascii="Arial" w:eastAsia="Arial" w:hAnsi="Arial" w:cs="Arial"/>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r o</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r pr</w:t>
      </w:r>
      <w:r w:rsidRPr="006E3CED">
        <w:rPr>
          <w:rFonts w:ascii="Arial" w:eastAsia="Arial" w:hAnsi="Arial" w:cs="Arial"/>
          <w:spacing w:val="1"/>
          <w:sz w:val="24"/>
          <w:szCs w:val="24"/>
        </w:rPr>
        <w:t>o</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z w:val="24"/>
          <w:szCs w:val="24"/>
        </w:rPr>
        <w:t>rty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unde</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pacing w:val="1"/>
          <w:sz w:val="24"/>
          <w:szCs w:val="24"/>
        </w:rPr>
        <w:t>p</w:t>
      </w:r>
      <w:r w:rsidRPr="006E3CED">
        <w:rPr>
          <w:rFonts w:ascii="Arial" w:eastAsia="Arial" w:hAnsi="Arial" w:cs="Arial"/>
          <w:sz w:val="24"/>
          <w:szCs w:val="24"/>
        </w:rPr>
        <w:t>lo</w:t>
      </w:r>
      <w:r w:rsidRPr="006E3CED">
        <w:rPr>
          <w:rFonts w:ascii="Arial" w:eastAsia="Arial" w:hAnsi="Arial" w:cs="Arial"/>
          <w:spacing w:val="-2"/>
          <w:sz w:val="24"/>
          <w:szCs w:val="24"/>
        </w:rPr>
        <w:t>y</w:t>
      </w:r>
      <w:r w:rsidRPr="006E3CED">
        <w:rPr>
          <w:rFonts w:ascii="Arial" w:eastAsia="Arial" w:hAnsi="Arial" w:cs="Arial"/>
          <w:spacing w:val="1"/>
          <w:sz w:val="24"/>
          <w:szCs w:val="24"/>
        </w:rPr>
        <w:t>ee</w:t>
      </w:r>
      <w:r w:rsidRPr="006E3CED">
        <w:rPr>
          <w:rFonts w:ascii="Arial" w:eastAsia="Arial" w:hAnsi="Arial" w:cs="Arial"/>
          <w:sz w:val="24"/>
          <w:szCs w:val="24"/>
        </w:rPr>
        <w:t>'s c</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tr</w:t>
      </w:r>
      <w:r w:rsidRPr="006E3CED">
        <w:rPr>
          <w:rFonts w:ascii="Arial" w:eastAsia="Arial" w:hAnsi="Arial" w:cs="Arial"/>
          <w:spacing w:val="-2"/>
          <w:sz w:val="24"/>
          <w:szCs w:val="24"/>
        </w:rPr>
        <w:t>o</w:t>
      </w:r>
      <w:r w:rsidRPr="006E3CED">
        <w:rPr>
          <w:rFonts w:ascii="Arial" w:eastAsia="Arial" w:hAnsi="Arial" w:cs="Arial"/>
          <w:sz w:val="24"/>
          <w:szCs w:val="24"/>
        </w:rPr>
        <w:t>l</w:t>
      </w:r>
    </w:p>
    <w:p w14:paraId="2B304A38" w14:textId="77777777" w:rsidR="001915AA" w:rsidRPr="006E3CED" w:rsidRDefault="001915AA" w:rsidP="006E3CED">
      <w:pPr>
        <w:spacing w:after="0" w:line="240" w:lineRule="auto"/>
        <w:ind w:left="1211" w:right="101"/>
        <w:rPr>
          <w:rFonts w:ascii="Arial" w:eastAsia="Arial" w:hAnsi="Arial" w:cs="Arial"/>
          <w:sz w:val="24"/>
          <w:szCs w:val="24"/>
        </w:rPr>
      </w:pPr>
    </w:p>
    <w:p w14:paraId="2B304A39" w14:textId="77777777" w:rsidR="001915AA" w:rsidRPr="006E3CED" w:rsidRDefault="001915AA" w:rsidP="006E3CED">
      <w:pPr>
        <w:numPr>
          <w:ilvl w:val="0"/>
          <w:numId w:val="92"/>
        </w:numPr>
        <w:spacing w:after="0" w:line="240" w:lineRule="auto"/>
        <w:ind w:left="1211" w:right="101"/>
        <w:contextualSpacing/>
        <w:rPr>
          <w:rFonts w:ascii="Arial" w:eastAsia="Arial" w:hAnsi="Arial" w:cs="Arial"/>
          <w:sz w:val="24"/>
          <w:szCs w:val="24"/>
        </w:rPr>
      </w:pP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p</w:t>
      </w:r>
      <w:r w:rsidRPr="006E3CED">
        <w:rPr>
          <w:rFonts w:ascii="Arial" w:eastAsia="Arial" w:hAnsi="Arial" w:cs="Arial"/>
          <w:sz w:val="24"/>
          <w:szCs w:val="24"/>
        </w:rPr>
        <w:t>la</w:t>
      </w:r>
      <w:r w:rsidRPr="006E3CED">
        <w:rPr>
          <w:rFonts w:ascii="Arial" w:eastAsia="Arial" w:hAnsi="Arial" w:cs="Arial"/>
          <w:spacing w:val="1"/>
          <w:sz w:val="24"/>
          <w:szCs w:val="24"/>
        </w:rPr>
        <w:t>na</w:t>
      </w:r>
      <w:r w:rsidRPr="006E3CED">
        <w:rPr>
          <w:rFonts w:ascii="Arial" w:eastAsia="Arial" w:hAnsi="Arial" w:cs="Arial"/>
          <w:sz w:val="24"/>
          <w:szCs w:val="24"/>
        </w:rPr>
        <w:t>ti</w:t>
      </w:r>
      <w:r w:rsidRPr="006E3CED">
        <w:rPr>
          <w:rFonts w:ascii="Arial" w:eastAsia="Arial" w:hAnsi="Arial" w:cs="Arial"/>
          <w:spacing w:val="1"/>
          <w:sz w:val="24"/>
          <w:szCs w:val="24"/>
        </w:rPr>
        <w:t>on</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on</w:t>
      </w:r>
      <w:r w:rsidRPr="006E3CED">
        <w:rPr>
          <w:rFonts w:ascii="Arial" w:eastAsia="Arial" w:hAnsi="Arial" w:cs="Arial"/>
          <w:spacing w:val="-2"/>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rni</w:t>
      </w:r>
      <w:r w:rsidRPr="006E3CED">
        <w:rPr>
          <w:rFonts w:ascii="Arial" w:eastAsia="Arial" w:hAnsi="Arial" w:cs="Arial"/>
          <w:spacing w:val="-2"/>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2"/>
          <w:sz w:val="24"/>
          <w:szCs w:val="24"/>
        </w:rPr>
        <w:t>m</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te</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u</w:t>
      </w:r>
      <w:r w:rsidRPr="006E3CED">
        <w:rPr>
          <w:rFonts w:ascii="Arial" w:eastAsia="Arial" w:hAnsi="Arial" w:cs="Arial"/>
          <w:spacing w:val="-1"/>
          <w:sz w:val="24"/>
          <w:szCs w:val="24"/>
        </w:rPr>
        <w:t>n</w:t>
      </w:r>
      <w:r w:rsidRPr="006E3CED">
        <w:rPr>
          <w:rFonts w:ascii="Arial" w:eastAsia="Arial" w:hAnsi="Arial" w:cs="Arial"/>
          <w:spacing w:val="1"/>
          <w:sz w:val="24"/>
          <w:szCs w:val="24"/>
        </w:rPr>
        <w:t>de</w:t>
      </w:r>
      <w:r w:rsidRPr="006E3CED">
        <w:rPr>
          <w:rFonts w:ascii="Arial" w:eastAsia="Arial" w:hAnsi="Arial" w:cs="Arial"/>
          <w:sz w:val="24"/>
          <w:szCs w:val="24"/>
        </w:rPr>
        <w:t>r in</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sti</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o</w:t>
      </w:r>
      <w:r w:rsidRPr="006E3CED">
        <w:rPr>
          <w:rFonts w:ascii="Arial" w:eastAsia="Arial" w:hAnsi="Arial" w:cs="Arial"/>
          <w:sz w:val="24"/>
          <w:szCs w:val="24"/>
        </w:rPr>
        <w:t xml:space="preserve">r </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pacing w:val="-2"/>
          <w:sz w:val="24"/>
          <w:szCs w:val="24"/>
        </w:rPr>
        <w:t>v</w:t>
      </w:r>
      <w:r w:rsidRPr="006E3CED">
        <w:rPr>
          <w:rFonts w:ascii="Arial" w:eastAsia="Arial" w:hAnsi="Arial" w:cs="Arial"/>
          <w:sz w:val="24"/>
          <w:szCs w:val="24"/>
        </w:rPr>
        <w:t>ie</w:t>
      </w:r>
      <w:r w:rsidRPr="006E3CED">
        <w:rPr>
          <w:rFonts w:ascii="Arial" w:eastAsia="Arial" w:hAnsi="Arial" w:cs="Arial"/>
          <w:spacing w:val="-2"/>
          <w:sz w:val="24"/>
          <w:szCs w:val="24"/>
        </w:rPr>
        <w:t>w</w:t>
      </w:r>
      <w:r w:rsidRPr="006E3CED">
        <w:rPr>
          <w:rFonts w:ascii="Arial" w:eastAsia="Arial" w:hAnsi="Arial" w:cs="Arial"/>
          <w:sz w:val="24"/>
          <w:szCs w:val="24"/>
        </w:rPr>
        <w:t>.</w:t>
      </w:r>
    </w:p>
    <w:p w14:paraId="2B304A3B" w14:textId="77777777" w:rsidR="009268D6" w:rsidRPr="006E3CED" w:rsidRDefault="009268D6" w:rsidP="006E3CED">
      <w:pPr>
        <w:tabs>
          <w:tab w:val="left" w:pos="1060"/>
        </w:tabs>
        <w:spacing w:after="0" w:line="240" w:lineRule="auto"/>
        <w:rPr>
          <w:rFonts w:ascii="Arial" w:eastAsia="Arial" w:hAnsi="Arial" w:cs="Arial"/>
          <w:vanish/>
          <w:spacing w:val="6"/>
          <w:sz w:val="24"/>
          <w:szCs w:val="24"/>
        </w:rPr>
      </w:pPr>
    </w:p>
    <w:p w14:paraId="2B304A3C" w14:textId="77777777" w:rsidR="001915AA" w:rsidRPr="006E3CED" w:rsidRDefault="001915AA" w:rsidP="006E3CED">
      <w:pPr>
        <w:tabs>
          <w:tab w:val="left" w:pos="1060"/>
        </w:tabs>
        <w:spacing w:after="0" w:line="240" w:lineRule="auto"/>
        <w:ind w:right="413"/>
        <w:rPr>
          <w:rFonts w:ascii="Arial" w:eastAsia="Arial" w:hAnsi="Arial" w:cs="Arial"/>
          <w:sz w:val="24"/>
          <w:szCs w:val="24"/>
        </w:rPr>
      </w:pPr>
    </w:p>
    <w:p w14:paraId="2B304A3D" w14:textId="45CF6EF3" w:rsidR="00D00BFE" w:rsidRPr="006E3CED" w:rsidRDefault="00D00BFE" w:rsidP="006E3CED">
      <w:pPr>
        <w:numPr>
          <w:ilvl w:val="0"/>
          <w:numId w:val="214"/>
        </w:numPr>
        <w:tabs>
          <w:tab w:val="left" w:pos="1060"/>
        </w:tabs>
        <w:spacing w:after="0" w:line="240" w:lineRule="auto"/>
        <w:contextualSpacing/>
        <w:rPr>
          <w:rFonts w:ascii="Arial" w:eastAsia="Arial" w:hAnsi="Arial" w:cs="Arial"/>
          <w:sz w:val="24"/>
          <w:szCs w:val="24"/>
        </w:rPr>
      </w:pPr>
      <w:r w:rsidRPr="006E3CED">
        <w:rPr>
          <w:rFonts w:ascii="Arial" w:eastAsia="Arial" w:hAnsi="Arial" w:cs="Arial"/>
          <w:spacing w:val="6"/>
          <w:sz w:val="24"/>
          <w:szCs w:val="24"/>
        </w:rPr>
        <w:t>W</w:t>
      </w:r>
      <w:r w:rsidRPr="006E3CED">
        <w:rPr>
          <w:rFonts w:ascii="Arial" w:eastAsia="Arial" w:hAnsi="Arial" w:cs="Arial"/>
          <w:spacing w:val="-1"/>
          <w:sz w:val="24"/>
          <w:szCs w:val="24"/>
        </w:rPr>
        <w:t>he</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te</w:t>
      </w:r>
      <w:r w:rsidRPr="006E3CED">
        <w:rPr>
          <w:rFonts w:ascii="Arial" w:eastAsia="Arial" w:hAnsi="Arial" w:cs="Arial"/>
          <w:sz w:val="24"/>
          <w:szCs w:val="24"/>
        </w:rPr>
        <w:t>r</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3"/>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ich</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2"/>
          <w:sz w:val="24"/>
          <w:szCs w:val="24"/>
        </w:rPr>
        <w:t>v</w:t>
      </w:r>
      <w:r w:rsidRPr="006E3CED">
        <w:rPr>
          <w:rFonts w:ascii="Arial" w:eastAsia="Arial" w:hAnsi="Arial" w:cs="Arial"/>
          <w:spacing w:val="1"/>
          <w:sz w:val="24"/>
          <w:szCs w:val="24"/>
        </w:rPr>
        <w:t>o</w:t>
      </w:r>
      <w:r w:rsidRPr="006E3CED">
        <w:rPr>
          <w:rFonts w:ascii="Arial" w:eastAsia="Arial" w:hAnsi="Arial" w:cs="Arial"/>
          <w:spacing w:val="2"/>
          <w:sz w:val="24"/>
          <w:szCs w:val="24"/>
        </w:rPr>
        <w:t>l</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1"/>
          <w:sz w:val="24"/>
          <w:szCs w:val="24"/>
        </w:rPr>
        <w:t xml:space="preserve"> o</w:t>
      </w:r>
      <w:r w:rsidRPr="006E3CED">
        <w:rPr>
          <w:rFonts w:ascii="Arial" w:eastAsia="Arial" w:hAnsi="Arial" w:cs="Arial"/>
          <w:sz w:val="24"/>
          <w:szCs w:val="24"/>
        </w:rPr>
        <w:t>r is t</w:t>
      </w:r>
      <w:r w:rsidRPr="006E3CED">
        <w:rPr>
          <w:rFonts w:ascii="Arial" w:eastAsia="Arial" w:hAnsi="Arial" w:cs="Arial"/>
          <w:spacing w:val="-1"/>
          <w:sz w:val="24"/>
          <w:szCs w:val="24"/>
        </w:rPr>
        <w:t>h</w:t>
      </w:r>
      <w:r w:rsidRPr="006E3CED">
        <w:rPr>
          <w:rFonts w:ascii="Arial" w:eastAsia="Arial" w:hAnsi="Arial" w:cs="Arial"/>
          <w:spacing w:val="1"/>
          <w:sz w:val="24"/>
          <w:szCs w:val="24"/>
        </w:rPr>
        <w:t>ou</w:t>
      </w:r>
      <w:r w:rsidRPr="006E3CED">
        <w:rPr>
          <w:rFonts w:ascii="Arial" w:eastAsia="Arial" w:hAnsi="Arial" w:cs="Arial"/>
          <w:spacing w:val="-1"/>
          <w:sz w:val="24"/>
          <w:szCs w:val="24"/>
        </w:rPr>
        <w:t>g</w:t>
      </w:r>
      <w:r w:rsidRPr="006E3CED">
        <w:rPr>
          <w:rFonts w:ascii="Arial" w:eastAsia="Arial" w:hAnsi="Arial" w:cs="Arial"/>
          <w:spacing w:val="1"/>
          <w:sz w:val="24"/>
          <w:szCs w:val="24"/>
        </w:rPr>
        <w:t>h</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pacing w:val="-2"/>
          <w:sz w:val="24"/>
          <w:szCs w:val="24"/>
        </w:rPr>
        <w:t>v</w:t>
      </w:r>
      <w:r w:rsidRPr="006E3CED">
        <w:rPr>
          <w:rFonts w:ascii="Arial" w:eastAsia="Arial" w:hAnsi="Arial" w:cs="Arial"/>
          <w:spacing w:val="1"/>
          <w:sz w:val="24"/>
          <w:szCs w:val="24"/>
        </w:rPr>
        <w:t>o</w:t>
      </w:r>
      <w:r w:rsidRPr="006E3CED">
        <w:rPr>
          <w:rFonts w:ascii="Arial" w:eastAsia="Arial" w:hAnsi="Arial" w:cs="Arial"/>
          <w:sz w:val="24"/>
          <w:szCs w:val="24"/>
        </w:rPr>
        <w:t>l</w:t>
      </w:r>
      <w:r w:rsidRPr="006E3CED">
        <w:rPr>
          <w:rFonts w:ascii="Arial" w:eastAsia="Arial" w:hAnsi="Arial" w:cs="Arial"/>
          <w:spacing w:val="-3"/>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z w:val="24"/>
          <w:szCs w:val="24"/>
        </w:rPr>
        <w:t>re</w:t>
      </w:r>
      <w:r w:rsidRPr="006E3CED">
        <w:rPr>
          <w:rFonts w:ascii="Arial" w:eastAsia="Arial" w:hAnsi="Arial" w:cs="Arial"/>
          <w:spacing w:val="-1"/>
          <w:sz w:val="24"/>
          <w:szCs w:val="24"/>
        </w:rPr>
        <w:t>g</w:t>
      </w:r>
      <w:r w:rsidRPr="006E3CED">
        <w:rPr>
          <w:rFonts w:ascii="Arial" w:eastAsia="Arial" w:hAnsi="Arial" w:cs="Arial"/>
          <w:spacing w:val="3"/>
          <w:sz w:val="24"/>
          <w:szCs w:val="24"/>
        </w:rPr>
        <w:t>u</w:t>
      </w:r>
      <w:r w:rsidRPr="006E3CED">
        <w:rPr>
          <w:rFonts w:ascii="Arial" w:eastAsia="Arial" w:hAnsi="Arial" w:cs="Arial"/>
          <w:sz w:val="24"/>
          <w:szCs w:val="24"/>
        </w:rPr>
        <w:t>lar</w:t>
      </w:r>
      <w:r w:rsidRPr="006E3CED">
        <w:rPr>
          <w:rFonts w:ascii="Arial" w:eastAsia="Arial" w:hAnsi="Arial" w:cs="Arial"/>
          <w:spacing w:val="-1"/>
          <w:sz w:val="24"/>
          <w:szCs w:val="24"/>
        </w:rPr>
        <w:t>i</w:t>
      </w:r>
      <w:r w:rsidRPr="006E3CED">
        <w:rPr>
          <w:rFonts w:ascii="Arial" w:eastAsia="Arial" w:hAnsi="Arial" w:cs="Arial"/>
          <w:sz w:val="24"/>
          <w:szCs w:val="24"/>
        </w:rPr>
        <w:t>ti</w:t>
      </w:r>
      <w:r w:rsidRPr="006E3CED">
        <w:rPr>
          <w:rFonts w:ascii="Arial" w:eastAsia="Arial" w:hAnsi="Arial" w:cs="Arial"/>
          <w:spacing w:val="1"/>
          <w:sz w:val="24"/>
          <w:szCs w:val="24"/>
        </w:rPr>
        <w:t>e</w:t>
      </w:r>
      <w:r w:rsidRPr="006E3CED">
        <w:rPr>
          <w:rFonts w:ascii="Arial" w:eastAsia="Arial" w:hAnsi="Arial" w:cs="Arial"/>
          <w:sz w:val="24"/>
          <w:szCs w:val="24"/>
        </w:rPr>
        <w:t>s c</w:t>
      </w:r>
      <w:r w:rsidRPr="006E3CED">
        <w:rPr>
          <w:rFonts w:ascii="Arial" w:eastAsia="Arial" w:hAnsi="Arial" w:cs="Arial"/>
          <w:spacing w:val="1"/>
          <w:sz w:val="24"/>
          <w:szCs w:val="24"/>
        </w:rPr>
        <w:t>on</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rning</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pacing w:val="-2"/>
          <w:sz w:val="24"/>
          <w:szCs w:val="24"/>
        </w:rPr>
        <w:t>s</w:t>
      </w:r>
      <w:r w:rsidRPr="006E3CED">
        <w:rPr>
          <w:rFonts w:ascii="Arial" w:eastAsia="Arial" w:hAnsi="Arial" w:cs="Arial"/>
          <w:spacing w:val="1"/>
          <w:sz w:val="24"/>
          <w:szCs w:val="24"/>
        </w:rPr>
        <w:t>h</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2"/>
          <w:sz w:val="24"/>
          <w:szCs w:val="24"/>
        </w:rPr>
        <w:t>t</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o</w:t>
      </w:r>
      <w:r w:rsidRPr="006E3CED">
        <w:rPr>
          <w:rFonts w:ascii="Arial" w:eastAsia="Arial" w:hAnsi="Arial" w:cs="Arial"/>
          <w:sz w:val="24"/>
          <w:szCs w:val="24"/>
        </w:rPr>
        <w:t>r o</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r pr</w:t>
      </w:r>
      <w:r w:rsidRPr="006E3CED">
        <w:rPr>
          <w:rFonts w:ascii="Arial" w:eastAsia="Arial" w:hAnsi="Arial" w:cs="Arial"/>
          <w:spacing w:val="-1"/>
          <w:sz w:val="24"/>
          <w:szCs w:val="24"/>
        </w:rPr>
        <w:t>o</w:t>
      </w:r>
      <w:r w:rsidRPr="006E3CED">
        <w:rPr>
          <w:rFonts w:ascii="Arial" w:eastAsia="Arial" w:hAnsi="Arial" w:cs="Arial"/>
          <w:spacing w:val="1"/>
          <w:sz w:val="24"/>
          <w:szCs w:val="24"/>
        </w:rPr>
        <w:t>pe</w:t>
      </w:r>
      <w:r w:rsidRPr="006E3CED">
        <w:rPr>
          <w:rFonts w:ascii="Arial" w:eastAsia="Arial" w:hAnsi="Arial" w:cs="Arial"/>
          <w:sz w:val="24"/>
          <w:szCs w:val="24"/>
        </w:rPr>
        <w:t>rty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NHSBSA</w:t>
      </w:r>
      <w:r w:rsidRPr="006E3CED">
        <w:rPr>
          <w:rFonts w:ascii="Arial" w:eastAsia="Arial" w:hAnsi="Arial" w:cs="Arial"/>
          <w:sz w:val="24"/>
          <w:szCs w:val="24"/>
        </w:rPr>
        <w:t>,</w:t>
      </w:r>
      <w:r w:rsidRPr="006E3CED">
        <w:rPr>
          <w:rFonts w:ascii="Arial" w:eastAsia="Arial" w:hAnsi="Arial" w:cs="Arial"/>
          <w:spacing w:val="1"/>
          <w:sz w:val="24"/>
          <w:szCs w:val="24"/>
        </w:rPr>
        <w:t xml:space="preserve"> o</w:t>
      </w:r>
      <w:r w:rsidRPr="006E3CED">
        <w:rPr>
          <w:rFonts w:ascii="Arial" w:eastAsia="Arial" w:hAnsi="Arial" w:cs="Arial"/>
          <w:sz w:val="24"/>
          <w:szCs w:val="24"/>
        </w:rPr>
        <w:t>r a</w:t>
      </w:r>
      <w:r w:rsidRPr="006E3CED">
        <w:rPr>
          <w:rFonts w:ascii="Arial" w:eastAsia="Arial" w:hAnsi="Arial" w:cs="Arial"/>
          <w:spacing w:val="1"/>
          <w:sz w:val="24"/>
          <w:szCs w:val="24"/>
        </w:rPr>
        <w:t>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s</w:t>
      </w:r>
      <w:r w:rsidRPr="006E3CED">
        <w:rPr>
          <w:rFonts w:ascii="Arial" w:eastAsia="Arial" w:hAnsi="Arial" w:cs="Arial"/>
          <w:spacing w:val="1"/>
          <w:sz w:val="24"/>
          <w:szCs w:val="24"/>
        </w:rPr>
        <w:t>pe</w:t>
      </w:r>
      <w:r w:rsidRPr="006E3CED">
        <w:rPr>
          <w:rFonts w:ascii="Arial" w:eastAsia="Arial" w:hAnsi="Arial" w:cs="Arial"/>
          <w:sz w:val="24"/>
          <w:szCs w:val="24"/>
        </w:rPr>
        <w:t>ct</w:t>
      </w:r>
      <w:r w:rsidRPr="006E3CED">
        <w:rPr>
          <w:rFonts w:ascii="Arial" w:eastAsia="Arial" w:hAnsi="Arial" w:cs="Arial"/>
          <w:spacing w:val="-1"/>
          <w:sz w:val="24"/>
          <w:szCs w:val="24"/>
        </w:rPr>
        <w:t>e</w:t>
      </w:r>
      <w:r w:rsidRPr="006E3CED">
        <w:rPr>
          <w:rFonts w:ascii="Arial" w:eastAsia="Arial" w:hAnsi="Arial" w:cs="Arial"/>
          <w:sz w:val="24"/>
          <w:szCs w:val="24"/>
        </w:rPr>
        <w:t>d i</w:t>
      </w:r>
      <w:r w:rsidRPr="006E3CED">
        <w:rPr>
          <w:rFonts w:ascii="Arial" w:eastAsia="Arial" w:hAnsi="Arial" w:cs="Arial"/>
          <w:spacing w:val="-1"/>
          <w:sz w:val="24"/>
          <w:szCs w:val="24"/>
        </w:rPr>
        <w:t>r</w:t>
      </w:r>
      <w:r w:rsidRPr="006E3CED">
        <w:rPr>
          <w:rFonts w:ascii="Arial" w:eastAsia="Arial" w:hAnsi="Arial" w:cs="Arial"/>
          <w:sz w:val="24"/>
          <w:szCs w:val="24"/>
        </w:rPr>
        <w:t>re</w:t>
      </w:r>
      <w:r w:rsidRPr="006E3CED">
        <w:rPr>
          <w:rFonts w:ascii="Arial" w:eastAsia="Arial" w:hAnsi="Arial" w:cs="Arial"/>
          <w:spacing w:val="-1"/>
          <w:sz w:val="24"/>
          <w:szCs w:val="24"/>
        </w:rPr>
        <w:t>g</w:t>
      </w:r>
      <w:r w:rsidRPr="006E3CED">
        <w:rPr>
          <w:rFonts w:ascii="Arial" w:eastAsia="Arial" w:hAnsi="Arial" w:cs="Arial"/>
          <w:spacing w:val="1"/>
          <w:sz w:val="24"/>
          <w:szCs w:val="24"/>
        </w:rPr>
        <w:t>u</w:t>
      </w:r>
      <w:r w:rsidRPr="006E3CED">
        <w:rPr>
          <w:rFonts w:ascii="Arial" w:eastAsia="Arial" w:hAnsi="Arial" w:cs="Arial"/>
          <w:sz w:val="24"/>
          <w:szCs w:val="24"/>
        </w:rPr>
        <w:t>lar</w:t>
      </w:r>
      <w:r w:rsidRPr="006E3CED">
        <w:rPr>
          <w:rFonts w:ascii="Arial" w:eastAsia="Arial" w:hAnsi="Arial" w:cs="Arial"/>
          <w:spacing w:val="-1"/>
          <w:sz w:val="24"/>
          <w:szCs w:val="24"/>
        </w:rPr>
        <w:t>i</w:t>
      </w:r>
      <w:r w:rsidRPr="006E3CED">
        <w:rPr>
          <w:rFonts w:ascii="Arial" w:eastAsia="Arial" w:hAnsi="Arial" w:cs="Arial"/>
          <w:spacing w:val="3"/>
          <w:sz w:val="24"/>
          <w:szCs w:val="24"/>
        </w:rPr>
        <w:t>t</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th</w:t>
      </w:r>
      <w:r w:rsidRPr="006E3CED">
        <w:rPr>
          <w:rFonts w:ascii="Arial" w:eastAsia="Arial" w:hAnsi="Arial" w:cs="Arial"/>
          <w:sz w:val="24"/>
          <w:szCs w:val="24"/>
        </w:rPr>
        <w:t>e</w:t>
      </w:r>
      <w:r w:rsidRPr="006E3CED">
        <w:rPr>
          <w:rFonts w:ascii="Arial" w:eastAsia="Arial" w:hAnsi="Arial" w:cs="Arial"/>
          <w:spacing w:val="1"/>
          <w:sz w:val="24"/>
          <w:szCs w:val="24"/>
        </w:rPr>
        <w:t xml:space="preserve"> 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rc</w:t>
      </w:r>
      <w:r w:rsidRPr="006E3CED">
        <w:rPr>
          <w:rFonts w:ascii="Arial" w:eastAsia="Arial" w:hAnsi="Arial" w:cs="Arial"/>
          <w:spacing w:val="-1"/>
          <w:sz w:val="24"/>
          <w:szCs w:val="24"/>
        </w:rPr>
        <w:t>i</w:t>
      </w:r>
      <w:r w:rsidRPr="006E3CED">
        <w:rPr>
          <w:rFonts w:ascii="Arial" w:eastAsia="Arial" w:hAnsi="Arial" w:cs="Arial"/>
          <w:sz w:val="24"/>
          <w:szCs w:val="24"/>
        </w:rPr>
        <w:t>se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an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fun</w:t>
      </w:r>
      <w:r w:rsidRPr="006E3CED">
        <w:rPr>
          <w:rFonts w:ascii="Arial" w:eastAsia="Arial" w:hAnsi="Arial" w:cs="Arial"/>
          <w:sz w:val="24"/>
          <w:szCs w:val="24"/>
        </w:rPr>
        <w:t>ct</w:t>
      </w:r>
      <w:r w:rsidRPr="006E3CED">
        <w:rPr>
          <w:rFonts w:ascii="Arial" w:eastAsia="Arial" w:hAnsi="Arial" w:cs="Arial"/>
          <w:spacing w:val="-2"/>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pacing w:val="1"/>
          <w:sz w:val="24"/>
          <w:szCs w:val="24"/>
        </w:rPr>
        <w:t>n</w:t>
      </w:r>
      <w:r w:rsidRPr="006E3CED">
        <w:rPr>
          <w:rFonts w:ascii="Arial" w:eastAsia="Arial" w:hAnsi="Arial" w:cs="Arial"/>
          <w:sz w:val="24"/>
          <w:szCs w:val="24"/>
        </w:rPr>
        <w:t>iary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na</w:t>
      </w:r>
      <w:r w:rsidRPr="006E3CED">
        <w:rPr>
          <w:rFonts w:ascii="Arial" w:eastAsia="Arial" w:hAnsi="Arial" w:cs="Arial"/>
          <w:sz w:val="24"/>
          <w:szCs w:val="24"/>
        </w:rPr>
        <w:t>t</w:t>
      </w:r>
      <w:r w:rsidRPr="006E3CED">
        <w:rPr>
          <w:rFonts w:ascii="Arial" w:eastAsia="Arial" w:hAnsi="Arial" w:cs="Arial"/>
          <w:spacing w:val="1"/>
          <w:sz w:val="24"/>
          <w:szCs w:val="24"/>
        </w:rPr>
        <w:t>u</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Pr="006E3CED">
        <w:rPr>
          <w:rFonts w:ascii="Arial" w:eastAsia="Arial" w:hAnsi="Arial" w:cs="Arial"/>
          <w:spacing w:val="1"/>
          <w:sz w:val="24"/>
          <w:szCs w:val="24"/>
        </w:rPr>
        <w:t xml:space="preserve"> </w:t>
      </w:r>
      <w:r w:rsidRPr="006E3CED">
        <w:rPr>
          <w:rFonts w:ascii="Arial" w:eastAsia="Arial" w:hAnsi="Arial" w:cs="Arial"/>
          <w:sz w:val="24"/>
          <w:szCs w:val="24"/>
        </w:rPr>
        <w:t xml:space="preserve">Services </w:t>
      </w:r>
      <w:r w:rsidRPr="006E3CED">
        <w:rPr>
          <w:rFonts w:ascii="Arial" w:eastAsia="Arial" w:hAnsi="Arial" w:cs="Arial"/>
          <w:spacing w:val="-2"/>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2"/>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proofErr w:type="gramStart"/>
      <w:r w:rsidRPr="006E3CED">
        <w:rPr>
          <w:rFonts w:ascii="Arial" w:eastAsia="Arial" w:hAnsi="Arial" w:cs="Arial"/>
          <w:sz w:val="24"/>
          <w:szCs w:val="24"/>
        </w:rPr>
        <w:t>im</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4"/>
          <w:sz w:val="24"/>
          <w:szCs w:val="24"/>
        </w:rPr>
        <w:t>d</w:t>
      </w:r>
      <w:r w:rsidRPr="006E3CED">
        <w:rPr>
          <w:rFonts w:ascii="Arial" w:eastAsia="Arial" w:hAnsi="Arial" w:cs="Arial"/>
          <w:sz w:val="24"/>
          <w:szCs w:val="24"/>
        </w:rPr>
        <w:t>ia</w:t>
      </w:r>
      <w:r w:rsidRPr="006E3CED">
        <w:rPr>
          <w:rFonts w:ascii="Arial" w:eastAsia="Arial" w:hAnsi="Arial" w:cs="Arial"/>
          <w:spacing w:val="1"/>
          <w:sz w:val="24"/>
          <w:szCs w:val="24"/>
        </w:rPr>
        <w:t>te</w:t>
      </w:r>
      <w:r w:rsidRPr="006E3CED">
        <w:rPr>
          <w:rFonts w:ascii="Arial" w:eastAsia="Arial" w:hAnsi="Arial" w:cs="Arial"/>
          <w:sz w:val="24"/>
          <w:szCs w:val="24"/>
        </w:rPr>
        <w:t>l</w:t>
      </w:r>
      <w:r w:rsidRPr="006E3CED">
        <w:rPr>
          <w:rFonts w:ascii="Arial" w:eastAsia="Arial" w:hAnsi="Arial" w:cs="Arial"/>
          <w:spacing w:val="-3"/>
          <w:sz w:val="24"/>
          <w:szCs w:val="24"/>
        </w:rPr>
        <w:t>y</w:t>
      </w:r>
      <w:proofErr w:type="gramEnd"/>
      <w:r w:rsidR="00875A25" w:rsidRPr="006E3CED">
        <w:rPr>
          <w:rFonts w:ascii="Arial" w:eastAsia="Arial" w:hAnsi="Arial" w:cs="Arial"/>
          <w:spacing w:val="-3"/>
          <w:sz w:val="24"/>
          <w:szCs w:val="24"/>
        </w:rPr>
        <w:t xml:space="preserve"> and a referral made to the LFP team</w:t>
      </w:r>
      <w:r w:rsidRPr="006E3CED">
        <w:rPr>
          <w:rFonts w:ascii="Arial" w:eastAsia="Arial" w:hAnsi="Arial" w:cs="Arial"/>
          <w:sz w:val="24"/>
          <w:szCs w:val="24"/>
        </w:rPr>
        <w:t>.</w:t>
      </w:r>
    </w:p>
    <w:p w14:paraId="2B304A3E" w14:textId="77777777" w:rsidR="00D00BFE" w:rsidRPr="006E3CED" w:rsidRDefault="00D00BFE" w:rsidP="006E3CED">
      <w:pPr>
        <w:tabs>
          <w:tab w:val="left" w:pos="1060"/>
        </w:tabs>
        <w:spacing w:after="0" w:line="240" w:lineRule="auto"/>
        <w:ind w:left="851" w:right="-20"/>
        <w:contextualSpacing/>
        <w:rPr>
          <w:rFonts w:ascii="Arial" w:eastAsia="Arial" w:hAnsi="Arial" w:cs="Arial"/>
          <w:sz w:val="24"/>
          <w:szCs w:val="24"/>
        </w:rPr>
      </w:pPr>
    </w:p>
    <w:p w14:paraId="2B304A3F" w14:textId="23F71D17" w:rsidR="001915AA" w:rsidRPr="006E3CED" w:rsidRDefault="00875A25" w:rsidP="006E3CED">
      <w:pPr>
        <w:numPr>
          <w:ilvl w:val="0"/>
          <w:numId w:val="214"/>
        </w:numPr>
        <w:tabs>
          <w:tab w:val="left" w:pos="1060"/>
        </w:tabs>
        <w:spacing w:after="0" w:line="240" w:lineRule="auto"/>
        <w:ind w:right="-20"/>
        <w:contextualSpacing/>
        <w:rPr>
          <w:rFonts w:ascii="Arial" w:eastAsia="Arial" w:hAnsi="Arial" w:cs="Arial"/>
          <w:sz w:val="24"/>
          <w:szCs w:val="24"/>
        </w:rPr>
      </w:pPr>
      <w:r w:rsidRPr="006E3CED">
        <w:rPr>
          <w:rFonts w:ascii="Arial" w:eastAsia="Arial" w:hAnsi="Arial" w:cs="Arial"/>
          <w:spacing w:val="2"/>
          <w:sz w:val="24"/>
          <w:szCs w:val="24"/>
        </w:rPr>
        <w:t xml:space="preserve">The NHSBSA LFP team </w:t>
      </w:r>
      <w:r w:rsidR="001915AA" w:rsidRPr="006E3CED">
        <w:rPr>
          <w:rFonts w:ascii="Arial" w:eastAsia="Arial" w:hAnsi="Arial" w:cs="Arial"/>
          <w:spacing w:val="-2"/>
          <w:sz w:val="24"/>
          <w:szCs w:val="24"/>
        </w:rPr>
        <w:t>s</w:t>
      </w:r>
      <w:r w:rsidR="001915AA" w:rsidRPr="006E3CED">
        <w:rPr>
          <w:rFonts w:ascii="Arial" w:eastAsia="Arial" w:hAnsi="Arial" w:cs="Arial"/>
          <w:spacing w:val="1"/>
          <w:sz w:val="24"/>
          <w:szCs w:val="24"/>
        </w:rPr>
        <w:t>ha</w:t>
      </w:r>
      <w:r w:rsidR="001915AA" w:rsidRPr="006E3CED">
        <w:rPr>
          <w:rFonts w:ascii="Arial" w:eastAsia="Arial" w:hAnsi="Arial" w:cs="Arial"/>
          <w:sz w:val="24"/>
          <w:szCs w:val="24"/>
        </w:rPr>
        <w:t>ll</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i</w:t>
      </w:r>
      <w:r w:rsidR="001915AA" w:rsidRPr="006E3CED">
        <w:rPr>
          <w:rFonts w:ascii="Arial" w:eastAsia="Arial" w:hAnsi="Arial" w:cs="Arial"/>
          <w:spacing w:val="1"/>
          <w:sz w:val="24"/>
          <w:szCs w:val="24"/>
        </w:rPr>
        <w:t>n</w:t>
      </w:r>
      <w:r w:rsidR="001915AA" w:rsidRPr="006E3CED">
        <w:rPr>
          <w:rFonts w:ascii="Arial" w:eastAsia="Arial" w:hAnsi="Arial" w:cs="Arial"/>
          <w:spacing w:val="-2"/>
          <w:sz w:val="24"/>
          <w:szCs w:val="24"/>
        </w:rPr>
        <w:t>v</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sti</w:t>
      </w:r>
      <w:r w:rsidR="001915AA" w:rsidRPr="006E3CED">
        <w:rPr>
          <w:rFonts w:ascii="Arial" w:eastAsia="Arial" w:hAnsi="Arial" w:cs="Arial"/>
          <w:spacing w:val="-1"/>
          <w:sz w:val="24"/>
          <w:szCs w:val="24"/>
        </w:rPr>
        <w:t>g</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te</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c</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s</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 xml:space="preserve">s </w:t>
      </w:r>
      <w:r w:rsidR="001915AA" w:rsidRPr="006E3CED">
        <w:rPr>
          <w:rFonts w:ascii="Arial" w:eastAsia="Arial" w:hAnsi="Arial" w:cs="Arial"/>
          <w:spacing w:val="-2"/>
          <w:sz w:val="24"/>
          <w:szCs w:val="24"/>
        </w:rPr>
        <w:t>w</w:t>
      </w:r>
      <w:r w:rsidR="001915AA" w:rsidRPr="006E3CED">
        <w:rPr>
          <w:rFonts w:ascii="Arial" w:eastAsia="Arial" w:hAnsi="Arial" w:cs="Arial"/>
          <w:sz w:val="24"/>
          <w:szCs w:val="24"/>
        </w:rPr>
        <w:t>it</w:t>
      </w:r>
      <w:r w:rsidR="001915AA" w:rsidRPr="006E3CED">
        <w:rPr>
          <w:rFonts w:ascii="Arial" w:eastAsia="Arial" w:hAnsi="Arial" w:cs="Arial"/>
          <w:spacing w:val="1"/>
          <w:sz w:val="24"/>
          <w:szCs w:val="24"/>
        </w:rPr>
        <w:t>h</w:t>
      </w:r>
      <w:r w:rsidR="001915AA" w:rsidRPr="006E3CED">
        <w:rPr>
          <w:rFonts w:ascii="Arial" w:eastAsia="Arial" w:hAnsi="Arial" w:cs="Arial"/>
          <w:sz w:val="24"/>
          <w:szCs w:val="24"/>
        </w:rPr>
        <w:t>in</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t</w:t>
      </w:r>
      <w:r w:rsidR="001915AA" w:rsidRPr="006E3CED">
        <w:rPr>
          <w:rFonts w:ascii="Arial" w:eastAsia="Arial" w:hAnsi="Arial" w:cs="Arial"/>
          <w:spacing w:val="-1"/>
          <w:sz w:val="24"/>
          <w:szCs w:val="24"/>
        </w:rPr>
        <w:t>h</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NHSBSA</w:t>
      </w:r>
      <w:r w:rsidR="001915AA" w:rsidRPr="006E3CED">
        <w:rPr>
          <w:rFonts w:ascii="Arial" w:eastAsia="Arial" w:hAnsi="Arial" w:cs="Arial"/>
          <w:spacing w:val="-2"/>
          <w:sz w:val="24"/>
          <w:szCs w:val="24"/>
        </w:rPr>
        <w:t xml:space="preserve"> </w:t>
      </w:r>
      <w:r w:rsidR="001915AA" w:rsidRPr="006E3CED">
        <w:rPr>
          <w:rFonts w:ascii="Arial" w:eastAsia="Arial" w:hAnsi="Arial" w:cs="Arial"/>
          <w:spacing w:val="-1"/>
          <w:sz w:val="24"/>
          <w:szCs w:val="24"/>
        </w:rPr>
        <w:t>o</w:t>
      </w:r>
      <w:r w:rsidR="001915AA" w:rsidRPr="006E3CED">
        <w:rPr>
          <w:rFonts w:ascii="Arial" w:eastAsia="Arial" w:hAnsi="Arial" w:cs="Arial"/>
          <w:sz w:val="24"/>
          <w:szCs w:val="24"/>
        </w:rPr>
        <w:t>f</w:t>
      </w:r>
      <w:r w:rsidR="001915AA" w:rsidRPr="006E3CED">
        <w:rPr>
          <w:rFonts w:ascii="Arial" w:eastAsia="Arial" w:hAnsi="Arial" w:cs="Arial"/>
          <w:spacing w:val="1"/>
          <w:sz w:val="24"/>
          <w:szCs w:val="24"/>
        </w:rPr>
        <w:t xml:space="preserve"> m</w:t>
      </w:r>
      <w:r w:rsidR="001915AA" w:rsidRPr="006E3CED">
        <w:rPr>
          <w:rFonts w:ascii="Arial" w:eastAsia="Arial" w:hAnsi="Arial" w:cs="Arial"/>
          <w:sz w:val="24"/>
          <w:szCs w:val="24"/>
        </w:rPr>
        <w:t>is</w:t>
      </w:r>
      <w:r w:rsidR="001915AA" w:rsidRPr="006E3CED">
        <w:rPr>
          <w:rFonts w:ascii="Arial" w:eastAsia="Arial" w:hAnsi="Arial" w:cs="Arial"/>
          <w:spacing w:val="-2"/>
          <w:sz w:val="24"/>
          <w:szCs w:val="24"/>
        </w:rPr>
        <w:t>a</w:t>
      </w:r>
      <w:r w:rsidR="001915AA" w:rsidRPr="006E3CED">
        <w:rPr>
          <w:rFonts w:ascii="Arial" w:eastAsia="Arial" w:hAnsi="Arial" w:cs="Arial"/>
          <w:spacing w:val="1"/>
          <w:sz w:val="24"/>
          <w:szCs w:val="24"/>
        </w:rPr>
        <w:t>pp</w:t>
      </w:r>
      <w:r w:rsidR="001915AA" w:rsidRPr="006E3CED">
        <w:rPr>
          <w:rFonts w:ascii="Arial" w:eastAsia="Arial" w:hAnsi="Arial" w:cs="Arial"/>
          <w:sz w:val="24"/>
          <w:szCs w:val="24"/>
        </w:rPr>
        <w:t>ro</w:t>
      </w:r>
      <w:r w:rsidR="001915AA" w:rsidRPr="006E3CED">
        <w:rPr>
          <w:rFonts w:ascii="Arial" w:eastAsia="Arial" w:hAnsi="Arial" w:cs="Arial"/>
          <w:spacing w:val="1"/>
          <w:sz w:val="24"/>
          <w:szCs w:val="24"/>
        </w:rPr>
        <w:t>p</w:t>
      </w:r>
      <w:r w:rsidR="001915AA" w:rsidRPr="006E3CED">
        <w:rPr>
          <w:rFonts w:ascii="Arial" w:eastAsia="Arial" w:hAnsi="Arial" w:cs="Arial"/>
          <w:sz w:val="24"/>
          <w:szCs w:val="24"/>
        </w:rPr>
        <w:t>r</w:t>
      </w:r>
      <w:r w:rsidR="001915AA" w:rsidRPr="006E3CED">
        <w:rPr>
          <w:rFonts w:ascii="Arial" w:eastAsia="Arial" w:hAnsi="Arial" w:cs="Arial"/>
          <w:spacing w:val="-1"/>
          <w:sz w:val="24"/>
          <w:szCs w:val="24"/>
        </w:rPr>
        <w:t>i</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ti</w:t>
      </w:r>
      <w:r w:rsidR="001915AA" w:rsidRPr="006E3CED">
        <w:rPr>
          <w:rFonts w:ascii="Arial" w:eastAsia="Arial" w:hAnsi="Arial" w:cs="Arial"/>
          <w:spacing w:val="-1"/>
          <w:sz w:val="24"/>
          <w:szCs w:val="24"/>
        </w:rPr>
        <w:t>o</w:t>
      </w:r>
      <w:r w:rsidR="001915AA" w:rsidRPr="006E3CED">
        <w:rPr>
          <w:rFonts w:ascii="Arial" w:eastAsia="Arial" w:hAnsi="Arial" w:cs="Arial"/>
          <w:sz w:val="24"/>
          <w:szCs w:val="24"/>
        </w:rPr>
        <w:t>n</w:t>
      </w:r>
      <w:r w:rsidR="001915AA" w:rsidRPr="006E3CED">
        <w:rPr>
          <w:rFonts w:ascii="Arial" w:eastAsia="Arial" w:hAnsi="Arial" w:cs="Arial"/>
          <w:spacing w:val="1"/>
          <w:sz w:val="24"/>
          <w:szCs w:val="24"/>
        </w:rPr>
        <w:t xml:space="preserve"> o</w:t>
      </w:r>
      <w:r w:rsidR="001915AA" w:rsidRPr="006E3CED">
        <w:rPr>
          <w:rFonts w:ascii="Arial" w:eastAsia="Arial" w:hAnsi="Arial" w:cs="Arial"/>
          <w:sz w:val="24"/>
          <w:szCs w:val="24"/>
        </w:rPr>
        <w:t xml:space="preserve">r </w:t>
      </w:r>
      <w:r w:rsidR="001915AA" w:rsidRPr="006E3CED">
        <w:rPr>
          <w:rFonts w:ascii="Arial" w:eastAsia="Arial" w:hAnsi="Arial" w:cs="Arial"/>
          <w:spacing w:val="1"/>
          <w:sz w:val="24"/>
          <w:szCs w:val="24"/>
        </w:rPr>
        <w:t>o</w:t>
      </w:r>
      <w:r w:rsidR="001915AA" w:rsidRPr="006E3CED">
        <w:rPr>
          <w:rFonts w:ascii="Arial" w:eastAsia="Arial" w:hAnsi="Arial" w:cs="Arial"/>
          <w:sz w:val="24"/>
          <w:szCs w:val="24"/>
        </w:rPr>
        <w:t>t</w:t>
      </w:r>
      <w:r w:rsidR="001915AA" w:rsidRPr="006E3CED">
        <w:rPr>
          <w:rFonts w:ascii="Arial" w:eastAsia="Arial" w:hAnsi="Arial" w:cs="Arial"/>
          <w:spacing w:val="1"/>
          <w:sz w:val="24"/>
          <w:szCs w:val="24"/>
        </w:rPr>
        <w:t>he</w:t>
      </w:r>
      <w:r w:rsidR="001915AA" w:rsidRPr="006E3CED">
        <w:rPr>
          <w:rFonts w:ascii="Arial" w:eastAsia="Arial" w:hAnsi="Arial" w:cs="Arial"/>
          <w:sz w:val="24"/>
          <w:szCs w:val="24"/>
        </w:rPr>
        <w:t>r i</w:t>
      </w:r>
      <w:r w:rsidR="001915AA" w:rsidRPr="006E3CED">
        <w:rPr>
          <w:rFonts w:ascii="Arial" w:eastAsia="Arial" w:hAnsi="Arial" w:cs="Arial"/>
          <w:spacing w:val="-1"/>
          <w:sz w:val="24"/>
          <w:szCs w:val="24"/>
        </w:rPr>
        <w:t>r</w:t>
      </w:r>
      <w:r w:rsidR="001915AA" w:rsidRPr="006E3CED">
        <w:rPr>
          <w:rFonts w:ascii="Arial" w:eastAsia="Arial" w:hAnsi="Arial" w:cs="Arial"/>
          <w:sz w:val="24"/>
          <w:szCs w:val="24"/>
        </w:rPr>
        <w:t>re</w:t>
      </w:r>
      <w:r w:rsidR="001915AA" w:rsidRPr="006E3CED">
        <w:rPr>
          <w:rFonts w:ascii="Arial" w:eastAsia="Arial" w:hAnsi="Arial" w:cs="Arial"/>
          <w:spacing w:val="-1"/>
          <w:sz w:val="24"/>
          <w:szCs w:val="24"/>
        </w:rPr>
        <w:t>g</w:t>
      </w:r>
      <w:r w:rsidR="001915AA" w:rsidRPr="006E3CED">
        <w:rPr>
          <w:rFonts w:ascii="Arial" w:eastAsia="Arial" w:hAnsi="Arial" w:cs="Arial"/>
          <w:spacing w:val="1"/>
          <w:sz w:val="24"/>
          <w:szCs w:val="24"/>
        </w:rPr>
        <w:t>u</w:t>
      </w:r>
      <w:r w:rsidR="001915AA" w:rsidRPr="006E3CED">
        <w:rPr>
          <w:rFonts w:ascii="Arial" w:eastAsia="Arial" w:hAnsi="Arial" w:cs="Arial"/>
          <w:sz w:val="24"/>
          <w:szCs w:val="24"/>
        </w:rPr>
        <w:t>lar</w:t>
      </w:r>
      <w:r w:rsidR="001915AA" w:rsidRPr="006E3CED">
        <w:rPr>
          <w:rFonts w:ascii="Arial" w:eastAsia="Arial" w:hAnsi="Arial" w:cs="Arial"/>
          <w:spacing w:val="-1"/>
          <w:sz w:val="24"/>
          <w:szCs w:val="24"/>
        </w:rPr>
        <w:t>i</w:t>
      </w:r>
      <w:r w:rsidR="001915AA" w:rsidRPr="006E3CED">
        <w:rPr>
          <w:rFonts w:ascii="Arial" w:eastAsia="Arial" w:hAnsi="Arial" w:cs="Arial"/>
          <w:sz w:val="24"/>
          <w:szCs w:val="24"/>
        </w:rPr>
        <w:t>ti</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s w</w:t>
      </w:r>
      <w:r w:rsidR="001915AA" w:rsidRPr="006E3CED">
        <w:rPr>
          <w:rFonts w:ascii="Arial" w:eastAsia="Arial" w:hAnsi="Arial" w:cs="Arial"/>
          <w:spacing w:val="-1"/>
          <w:sz w:val="24"/>
          <w:szCs w:val="24"/>
        </w:rPr>
        <w:t>i</w:t>
      </w:r>
      <w:r w:rsidR="001915AA" w:rsidRPr="006E3CED">
        <w:rPr>
          <w:rFonts w:ascii="Arial" w:eastAsia="Arial" w:hAnsi="Arial" w:cs="Arial"/>
          <w:sz w:val="24"/>
          <w:szCs w:val="24"/>
        </w:rPr>
        <w:t>th</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rel</w:t>
      </w:r>
      <w:r w:rsidR="001915AA" w:rsidRPr="006E3CED">
        <w:rPr>
          <w:rFonts w:ascii="Arial" w:eastAsia="Arial" w:hAnsi="Arial" w:cs="Arial"/>
          <w:spacing w:val="1"/>
          <w:sz w:val="24"/>
          <w:szCs w:val="24"/>
        </w:rPr>
        <w:t>e</w:t>
      </w:r>
      <w:r w:rsidR="001915AA" w:rsidRPr="006E3CED">
        <w:rPr>
          <w:rFonts w:ascii="Arial" w:eastAsia="Arial" w:hAnsi="Arial" w:cs="Arial"/>
          <w:spacing w:val="-2"/>
          <w:sz w:val="24"/>
          <w:szCs w:val="24"/>
        </w:rPr>
        <w:t>v</w:t>
      </w:r>
      <w:r w:rsidR="001915AA" w:rsidRPr="006E3CED">
        <w:rPr>
          <w:rFonts w:ascii="Arial" w:eastAsia="Arial" w:hAnsi="Arial" w:cs="Arial"/>
          <w:spacing w:val="1"/>
          <w:sz w:val="24"/>
          <w:szCs w:val="24"/>
        </w:rPr>
        <w:t>an</w:t>
      </w:r>
      <w:r w:rsidR="001915AA" w:rsidRPr="006E3CED">
        <w:rPr>
          <w:rFonts w:ascii="Arial" w:eastAsia="Arial" w:hAnsi="Arial" w:cs="Arial"/>
          <w:sz w:val="24"/>
          <w:szCs w:val="24"/>
        </w:rPr>
        <w:t>t</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m</w:t>
      </w:r>
      <w:r w:rsidR="001915AA" w:rsidRPr="006E3CED">
        <w:rPr>
          <w:rFonts w:ascii="Arial" w:eastAsia="Arial" w:hAnsi="Arial" w:cs="Arial"/>
          <w:spacing w:val="1"/>
          <w:sz w:val="24"/>
          <w:szCs w:val="24"/>
        </w:rPr>
        <w:t>ana</w:t>
      </w:r>
      <w:r w:rsidR="001915AA" w:rsidRPr="006E3CED">
        <w:rPr>
          <w:rFonts w:ascii="Arial" w:eastAsia="Arial" w:hAnsi="Arial" w:cs="Arial"/>
          <w:spacing w:val="-1"/>
          <w:sz w:val="24"/>
          <w:szCs w:val="24"/>
        </w:rPr>
        <w:t>g</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 xml:space="preserve">rs </w:t>
      </w:r>
      <w:r w:rsidR="001915AA" w:rsidRPr="006E3CED">
        <w:rPr>
          <w:rFonts w:ascii="Arial" w:eastAsia="Arial" w:hAnsi="Arial" w:cs="Arial"/>
          <w:spacing w:val="-2"/>
          <w:sz w:val="24"/>
          <w:szCs w:val="24"/>
        </w:rPr>
        <w:t>a</w:t>
      </w:r>
      <w:r w:rsidR="001915AA" w:rsidRPr="006E3CED">
        <w:rPr>
          <w:rFonts w:ascii="Arial" w:eastAsia="Arial" w:hAnsi="Arial" w:cs="Arial"/>
          <w:spacing w:val="1"/>
          <w:sz w:val="24"/>
          <w:szCs w:val="24"/>
        </w:rPr>
        <w:t>n</w:t>
      </w:r>
      <w:r w:rsidR="001915AA" w:rsidRPr="006E3CED">
        <w:rPr>
          <w:rFonts w:ascii="Arial" w:eastAsia="Arial" w:hAnsi="Arial" w:cs="Arial"/>
          <w:sz w:val="24"/>
          <w:szCs w:val="24"/>
        </w:rPr>
        <w:t>d in</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c</w:t>
      </w:r>
      <w:r w:rsidR="001915AA" w:rsidRPr="006E3CED">
        <w:rPr>
          <w:rFonts w:ascii="Arial" w:eastAsia="Arial" w:hAnsi="Arial" w:cs="Arial"/>
          <w:spacing w:val="1"/>
          <w:sz w:val="24"/>
          <w:szCs w:val="24"/>
        </w:rPr>
        <w:t>on</w:t>
      </w:r>
      <w:r w:rsidR="001915AA" w:rsidRPr="006E3CED">
        <w:rPr>
          <w:rFonts w:ascii="Arial" w:eastAsia="Arial" w:hAnsi="Arial" w:cs="Arial"/>
          <w:spacing w:val="-2"/>
          <w:sz w:val="24"/>
          <w:szCs w:val="24"/>
        </w:rPr>
        <w:t>s</w:t>
      </w:r>
      <w:r w:rsidR="001915AA" w:rsidRPr="006E3CED">
        <w:rPr>
          <w:rFonts w:ascii="Arial" w:eastAsia="Arial" w:hAnsi="Arial" w:cs="Arial"/>
          <w:spacing w:val="1"/>
          <w:sz w:val="24"/>
          <w:szCs w:val="24"/>
        </w:rPr>
        <w:t>u</w:t>
      </w:r>
      <w:r w:rsidR="001915AA" w:rsidRPr="006E3CED">
        <w:rPr>
          <w:rFonts w:ascii="Arial" w:eastAsia="Arial" w:hAnsi="Arial" w:cs="Arial"/>
          <w:sz w:val="24"/>
          <w:szCs w:val="24"/>
        </w:rPr>
        <w:t>lt</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ti</w:t>
      </w:r>
      <w:r w:rsidR="001915AA" w:rsidRPr="006E3CED">
        <w:rPr>
          <w:rFonts w:ascii="Arial" w:eastAsia="Arial" w:hAnsi="Arial" w:cs="Arial"/>
          <w:spacing w:val="-1"/>
          <w:sz w:val="24"/>
          <w:szCs w:val="24"/>
        </w:rPr>
        <w:t>o</w:t>
      </w:r>
      <w:r w:rsidR="001915AA" w:rsidRPr="006E3CED">
        <w:rPr>
          <w:rFonts w:ascii="Arial" w:eastAsia="Arial" w:hAnsi="Arial" w:cs="Arial"/>
          <w:sz w:val="24"/>
          <w:szCs w:val="24"/>
        </w:rPr>
        <w:t>n</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2"/>
          <w:sz w:val="24"/>
          <w:szCs w:val="24"/>
        </w:rPr>
        <w:t>w</w:t>
      </w:r>
      <w:r w:rsidR="001915AA" w:rsidRPr="006E3CED">
        <w:rPr>
          <w:rFonts w:ascii="Arial" w:eastAsia="Arial" w:hAnsi="Arial" w:cs="Arial"/>
          <w:sz w:val="24"/>
          <w:szCs w:val="24"/>
        </w:rPr>
        <w:t>ith</w:t>
      </w:r>
      <w:r w:rsidR="001915AA" w:rsidRPr="006E3CED">
        <w:rPr>
          <w:rFonts w:ascii="Arial" w:eastAsia="Arial" w:hAnsi="Arial" w:cs="Arial"/>
          <w:spacing w:val="1"/>
          <w:sz w:val="24"/>
          <w:szCs w:val="24"/>
        </w:rPr>
        <w:t xml:space="preserve"> th</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Po</w:t>
      </w:r>
      <w:r w:rsidR="001915AA" w:rsidRPr="006E3CED">
        <w:rPr>
          <w:rFonts w:ascii="Arial" w:eastAsia="Arial" w:hAnsi="Arial" w:cs="Arial"/>
          <w:sz w:val="24"/>
          <w:szCs w:val="24"/>
        </w:rPr>
        <w:t>l</w:t>
      </w:r>
      <w:r w:rsidR="001915AA" w:rsidRPr="006E3CED">
        <w:rPr>
          <w:rFonts w:ascii="Arial" w:eastAsia="Arial" w:hAnsi="Arial" w:cs="Arial"/>
          <w:spacing w:val="-1"/>
          <w:sz w:val="24"/>
          <w:szCs w:val="24"/>
        </w:rPr>
        <w:t>i</w:t>
      </w:r>
      <w:r w:rsidR="001915AA" w:rsidRPr="006E3CED">
        <w:rPr>
          <w:rFonts w:ascii="Arial" w:eastAsia="Arial" w:hAnsi="Arial" w:cs="Arial"/>
          <w:sz w:val="24"/>
          <w:szCs w:val="24"/>
        </w:rPr>
        <w:t>ce</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2"/>
          <w:sz w:val="24"/>
          <w:szCs w:val="24"/>
        </w:rPr>
        <w:t>w</w:t>
      </w:r>
      <w:r w:rsidR="001915AA" w:rsidRPr="006E3CED">
        <w:rPr>
          <w:rFonts w:ascii="Arial" w:eastAsia="Arial" w:hAnsi="Arial" w:cs="Arial"/>
          <w:spacing w:val="1"/>
          <w:sz w:val="24"/>
          <w:szCs w:val="24"/>
        </w:rPr>
        <w:t>he</w:t>
      </w:r>
      <w:r w:rsidR="001915AA" w:rsidRPr="006E3CED">
        <w:rPr>
          <w:rFonts w:ascii="Arial" w:eastAsia="Arial" w:hAnsi="Arial" w:cs="Arial"/>
          <w:sz w:val="24"/>
          <w:szCs w:val="24"/>
        </w:rPr>
        <w:t xml:space="preserve">re </w:t>
      </w:r>
      <w:r w:rsidR="001915AA" w:rsidRPr="006E3CED">
        <w:rPr>
          <w:rFonts w:ascii="Arial" w:eastAsia="Arial" w:hAnsi="Arial" w:cs="Arial"/>
          <w:spacing w:val="-1"/>
          <w:sz w:val="24"/>
          <w:szCs w:val="24"/>
        </w:rPr>
        <w:t>a</w:t>
      </w:r>
      <w:r w:rsidR="001915AA" w:rsidRPr="006E3CED">
        <w:rPr>
          <w:rFonts w:ascii="Arial" w:eastAsia="Arial" w:hAnsi="Arial" w:cs="Arial"/>
          <w:spacing w:val="1"/>
          <w:sz w:val="24"/>
          <w:szCs w:val="24"/>
        </w:rPr>
        <w:t>pp</w:t>
      </w:r>
      <w:r w:rsidR="001915AA" w:rsidRPr="006E3CED">
        <w:rPr>
          <w:rFonts w:ascii="Arial" w:eastAsia="Arial" w:hAnsi="Arial" w:cs="Arial"/>
          <w:sz w:val="24"/>
          <w:szCs w:val="24"/>
        </w:rPr>
        <w:t>ro</w:t>
      </w:r>
      <w:r w:rsidR="001915AA" w:rsidRPr="006E3CED">
        <w:rPr>
          <w:rFonts w:ascii="Arial" w:eastAsia="Arial" w:hAnsi="Arial" w:cs="Arial"/>
          <w:spacing w:val="1"/>
          <w:sz w:val="24"/>
          <w:szCs w:val="24"/>
        </w:rPr>
        <w:t>p</w:t>
      </w:r>
      <w:r w:rsidR="001915AA" w:rsidRPr="006E3CED">
        <w:rPr>
          <w:rFonts w:ascii="Arial" w:eastAsia="Arial" w:hAnsi="Arial" w:cs="Arial"/>
          <w:sz w:val="24"/>
          <w:szCs w:val="24"/>
        </w:rPr>
        <w:t>r</w:t>
      </w:r>
      <w:r w:rsidR="001915AA" w:rsidRPr="006E3CED">
        <w:rPr>
          <w:rFonts w:ascii="Arial" w:eastAsia="Arial" w:hAnsi="Arial" w:cs="Arial"/>
          <w:spacing w:val="-4"/>
          <w:sz w:val="24"/>
          <w:szCs w:val="24"/>
        </w:rPr>
        <w:t>i</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t</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w:t>
      </w:r>
    </w:p>
    <w:p w14:paraId="2B304A40" w14:textId="77777777" w:rsidR="001915AA" w:rsidRPr="006E3CED" w:rsidRDefault="001915AA" w:rsidP="006E3CED">
      <w:pPr>
        <w:tabs>
          <w:tab w:val="left" w:pos="1060"/>
        </w:tabs>
        <w:spacing w:after="0" w:line="240" w:lineRule="auto"/>
        <w:ind w:right="-20"/>
        <w:rPr>
          <w:rFonts w:ascii="Arial" w:eastAsia="Arial" w:hAnsi="Arial" w:cs="Arial"/>
          <w:sz w:val="24"/>
          <w:szCs w:val="24"/>
        </w:rPr>
      </w:pPr>
    </w:p>
    <w:p w14:paraId="2B304A41" w14:textId="108EE162" w:rsidR="001915AA" w:rsidRPr="006E3CED" w:rsidRDefault="001915AA" w:rsidP="006E3CED">
      <w:pPr>
        <w:numPr>
          <w:ilvl w:val="0"/>
          <w:numId w:val="214"/>
        </w:numPr>
        <w:tabs>
          <w:tab w:val="left" w:pos="1060"/>
        </w:tabs>
        <w:spacing w:after="0" w:line="240" w:lineRule="auto"/>
        <w:ind w:right="-20"/>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Director of</w:t>
      </w:r>
      <w:r w:rsidR="00777776" w:rsidRPr="006E3CED">
        <w:rPr>
          <w:rFonts w:ascii="Arial" w:eastAsia="Arial" w:hAnsi="Arial" w:cs="Arial"/>
          <w:spacing w:val="1"/>
          <w:sz w:val="24"/>
          <w:szCs w:val="24"/>
        </w:rPr>
        <w:t xml:space="preserve"> People and</w:t>
      </w:r>
      <w:r w:rsidRPr="006E3CED">
        <w:rPr>
          <w:rFonts w:ascii="Arial" w:eastAsia="Arial" w:hAnsi="Arial" w:cs="Arial"/>
          <w:spacing w:val="1"/>
          <w:sz w:val="24"/>
          <w:szCs w:val="24"/>
        </w:rPr>
        <w:t xml:space="preserve"> Corporate Services </w:t>
      </w:r>
      <w:r w:rsidRPr="006E3CED">
        <w:rPr>
          <w:rFonts w:ascii="Arial" w:eastAsia="Arial" w:hAnsi="Arial" w:cs="Arial"/>
          <w:spacing w:val="3"/>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po</w:t>
      </w:r>
      <w:r w:rsidRPr="006E3CED">
        <w:rPr>
          <w:rFonts w:ascii="Arial" w:eastAsia="Arial" w:hAnsi="Arial" w:cs="Arial"/>
          <w:sz w:val="24"/>
          <w:szCs w:val="24"/>
        </w:rPr>
        <w:t xml:space="preserve">rt </w:t>
      </w:r>
      <w:r w:rsidRPr="006E3CED">
        <w:rPr>
          <w:rFonts w:ascii="Arial" w:eastAsia="Arial" w:hAnsi="Arial" w:cs="Arial"/>
          <w:spacing w:val="1"/>
          <w:sz w:val="24"/>
          <w:szCs w:val="24"/>
        </w:rPr>
        <w:t>d</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ctly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2"/>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 ref</w:t>
      </w:r>
      <w:r w:rsidRPr="006E3CED">
        <w:rPr>
          <w:rFonts w:ascii="Arial" w:eastAsia="Arial" w:hAnsi="Arial" w:cs="Arial"/>
          <w:spacing w:val="1"/>
          <w:sz w:val="24"/>
          <w:szCs w:val="24"/>
        </w:rPr>
        <w:t>e</w:t>
      </w:r>
      <w:r w:rsidRPr="006E3CED">
        <w:rPr>
          <w:rFonts w:ascii="Arial" w:eastAsia="Arial" w:hAnsi="Arial" w:cs="Arial"/>
          <w:sz w:val="24"/>
          <w:szCs w:val="24"/>
        </w:rPr>
        <w:t>r a</w:t>
      </w:r>
      <w:r w:rsidRPr="006E3CED">
        <w:rPr>
          <w:rFonts w:ascii="Arial" w:eastAsia="Arial" w:hAnsi="Arial" w:cs="Arial"/>
          <w:spacing w:val="-1"/>
          <w:sz w:val="24"/>
          <w:szCs w:val="24"/>
        </w:rPr>
        <w:t>u</w:t>
      </w:r>
      <w:r w:rsidRPr="006E3CED">
        <w:rPr>
          <w:rFonts w:ascii="Arial" w:eastAsia="Arial" w:hAnsi="Arial" w:cs="Arial"/>
          <w:spacing w:val="1"/>
          <w:sz w:val="24"/>
          <w:szCs w:val="24"/>
        </w:rPr>
        <w:t>d</w:t>
      </w:r>
      <w:r w:rsidRPr="006E3CED">
        <w:rPr>
          <w:rFonts w:ascii="Arial" w:eastAsia="Arial" w:hAnsi="Arial" w:cs="Arial"/>
          <w:sz w:val="24"/>
          <w:szCs w:val="24"/>
        </w:rPr>
        <w:t>it re</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rts 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p</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pacing w:val="-2"/>
          <w:sz w:val="24"/>
          <w:szCs w:val="24"/>
        </w:rPr>
        <w:t>t</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si</w:t>
      </w:r>
      <w:r w:rsidRPr="006E3CED">
        <w:rPr>
          <w:rFonts w:ascii="Arial" w:eastAsia="Arial" w:hAnsi="Arial" w:cs="Arial"/>
          <w:spacing w:val="-2"/>
          <w:sz w:val="24"/>
          <w:szCs w:val="24"/>
        </w:rPr>
        <w:t>g</w:t>
      </w:r>
      <w:r w:rsidRPr="006E3CED">
        <w:rPr>
          <w:rFonts w:ascii="Arial" w:eastAsia="Arial" w:hAnsi="Arial" w:cs="Arial"/>
          <w:spacing w:val="1"/>
          <w:sz w:val="24"/>
          <w:szCs w:val="24"/>
        </w:rPr>
        <w:t>na</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f</w:t>
      </w:r>
      <w:r w:rsidRPr="006E3CED">
        <w:rPr>
          <w:rFonts w:ascii="Arial" w:eastAsia="Arial" w:hAnsi="Arial" w:cs="Arial"/>
          <w:sz w:val="24"/>
          <w:szCs w:val="24"/>
        </w:rPr>
        <w:t xml:space="preserve">icers.  </w:t>
      </w:r>
      <w:r w:rsidRPr="006E3CED">
        <w:rPr>
          <w:rFonts w:ascii="Arial" w:eastAsia="Arial" w:hAnsi="Arial" w:cs="Arial"/>
          <w:spacing w:val="-2"/>
          <w:sz w:val="24"/>
          <w:szCs w:val="24"/>
        </w:rPr>
        <w:t>F</w:t>
      </w:r>
      <w:r w:rsidRPr="006E3CED">
        <w:rPr>
          <w:rFonts w:ascii="Arial" w:eastAsia="Arial" w:hAnsi="Arial" w:cs="Arial"/>
          <w:spacing w:val="1"/>
          <w:sz w:val="24"/>
          <w:szCs w:val="24"/>
        </w:rPr>
        <w:t>a</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pacing w:val="1"/>
          <w:sz w:val="24"/>
          <w:szCs w:val="24"/>
        </w:rPr>
        <w:t>u</w:t>
      </w:r>
      <w:r w:rsidRPr="006E3CED">
        <w:rPr>
          <w:rFonts w:ascii="Arial" w:eastAsia="Arial" w:hAnsi="Arial" w:cs="Arial"/>
          <w:sz w:val="24"/>
          <w:szCs w:val="24"/>
        </w:rPr>
        <w:t xml:space="preserve">re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a</w:t>
      </w:r>
      <w:r w:rsidRPr="006E3CED">
        <w:rPr>
          <w:rFonts w:ascii="Arial" w:eastAsia="Arial" w:hAnsi="Arial" w:cs="Arial"/>
          <w:sz w:val="24"/>
          <w:szCs w:val="24"/>
        </w:rPr>
        <w:t>ke</w:t>
      </w:r>
      <w:r w:rsidRPr="006E3CED">
        <w:rPr>
          <w:rFonts w:ascii="Arial" w:eastAsia="Arial" w:hAnsi="Arial" w:cs="Arial"/>
          <w:spacing w:val="1"/>
          <w:sz w:val="24"/>
          <w:szCs w:val="24"/>
        </w:rPr>
        <w:t xml:space="preserve"> </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d</w:t>
      </w:r>
      <w:r w:rsidRPr="006E3CED">
        <w:rPr>
          <w:rFonts w:ascii="Arial" w:eastAsia="Arial" w:hAnsi="Arial" w:cs="Arial"/>
          <w:sz w:val="24"/>
          <w:szCs w:val="24"/>
        </w:rPr>
        <w:t xml:space="preserve">ial </w:t>
      </w:r>
      <w:r w:rsidRPr="006E3CED">
        <w:rPr>
          <w:rFonts w:ascii="Arial" w:eastAsia="Arial" w:hAnsi="Arial" w:cs="Arial"/>
          <w:spacing w:val="1"/>
          <w:sz w:val="24"/>
          <w:szCs w:val="24"/>
        </w:rPr>
        <w:t>a</w:t>
      </w:r>
      <w:r w:rsidRPr="006E3CED">
        <w:rPr>
          <w:rFonts w:ascii="Arial" w:eastAsia="Arial" w:hAnsi="Arial" w:cs="Arial"/>
          <w:sz w:val="24"/>
          <w:szCs w:val="24"/>
        </w:rPr>
        <w:t>cti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w:t>
      </w:r>
      <w:r w:rsidRPr="006E3CED">
        <w:rPr>
          <w:rFonts w:ascii="Arial" w:eastAsia="Arial" w:hAnsi="Arial" w:cs="Arial"/>
          <w:spacing w:val="1"/>
          <w:sz w:val="24"/>
          <w:szCs w:val="24"/>
        </w:rPr>
        <w:t>h</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r</w:t>
      </w:r>
      <w:r w:rsidRPr="006E3CED">
        <w:rPr>
          <w:rFonts w:ascii="Arial" w:eastAsia="Arial" w:hAnsi="Arial" w:cs="Arial"/>
          <w:spacing w:val="1"/>
          <w:sz w:val="24"/>
          <w:szCs w:val="24"/>
        </w:rPr>
        <w:t>ea</w:t>
      </w:r>
      <w:r w:rsidRPr="006E3CED">
        <w:rPr>
          <w:rFonts w:ascii="Arial" w:eastAsia="Arial" w:hAnsi="Arial" w:cs="Arial"/>
          <w:sz w:val="24"/>
          <w:szCs w:val="24"/>
        </w:rPr>
        <w:t>s</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pacing w:val="-1"/>
          <w:sz w:val="24"/>
          <w:szCs w:val="24"/>
        </w:rPr>
        <w:t>a</w:t>
      </w:r>
      <w:r w:rsidRPr="006E3CED">
        <w:rPr>
          <w:rFonts w:ascii="Arial" w:eastAsia="Arial" w:hAnsi="Arial" w:cs="Arial"/>
          <w:spacing w:val="1"/>
          <w:sz w:val="24"/>
          <w:szCs w:val="24"/>
        </w:rPr>
        <w:t>b</w:t>
      </w:r>
      <w:r w:rsidRPr="006E3CED">
        <w:rPr>
          <w:rFonts w:ascii="Arial" w:eastAsia="Arial" w:hAnsi="Arial" w:cs="Arial"/>
          <w:sz w:val="24"/>
          <w:szCs w:val="24"/>
        </w:rPr>
        <w:t>le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4"/>
          <w:sz w:val="24"/>
          <w:szCs w:val="24"/>
        </w:rPr>
        <w:t>s</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r</w:t>
      </w:r>
      <w:r w:rsidRPr="006E3CED">
        <w:rPr>
          <w:rFonts w:ascii="Arial" w:eastAsia="Arial" w:hAnsi="Arial" w:cs="Arial"/>
          <w:spacing w:val="1"/>
          <w:sz w:val="24"/>
          <w:szCs w:val="24"/>
        </w:rPr>
        <w:t>e</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rted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s</w:t>
      </w:r>
      <w:r w:rsidRPr="006E3CED">
        <w:rPr>
          <w:rFonts w:ascii="Arial" w:eastAsia="Arial" w:hAnsi="Arial" w:cs="Arial"/>
          <w:spacing w:val="1"/>
          <w:sz w:val="24"/>
          <w:szCs w:val="24"/>
        </w:rPr>
        <w:t>pon</w:t>
      </w:r>
      <w:r w:rsidRPr="006E3CED">
        <w:rPr>
          <w:rFonts w:ascii="Arial" w:eastAsia="Arial" w:hAnsi="Arial" w:cs="Arial"/>
          <w:sz w:val="24"/>
          <w:szCs w:val="24"/>
        </w:rPr>
        <w:t>s</w:t>
      </w:r>
      <w:r w:rsidRPr="006E3CED">
        <w:rPr>
          <w:rFonts w:ascii="Arial" w:eastAsia="Arial" w:hAnsi="Arial" w:cs="Arial"/>
          <w:spacing w:val="-3"/>
          <w:sz w:val="24"/>
          <w:szCs w:val="24"/>
        </w:rPr>
        <w:t>i</w:t>
      </w:r>
      <w:r w:rsidRPr="006E3CED">
        <w:rPr>
          <w:rFonts w:ascii="Arial" w:eastAsia="Arial" w:hAnsi="Arial" w:cs="Arial"/>
          <w:spacing w:val="1"/>
          <w:sz w:val="24"/>
          <w:szCs w:val="24"/>
        </w:rPr>
        <w:t>b</w:t>
      </w:r>
      <w:r w:rsidRPr="006E3CED">
        <w:rPr>
          <w:rFonts w:ascii="Arial" w:eastAsia="Arial" w:hAnsi="Arial" w:cs="Arial"/>
          <w:sz w:val="24"/>
          <w:szCs w:val="24"/>
        </w:rPr>
        <w:t>le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w:t>
      </w:r>
      <w:r w:rsidRPr="006E3CED">
        <w:rPr>
          <w:rFonts w:ascii="Arial" w:eastAsia="Arial" w:hAnsi="Arial" w:cs="Arial"/>
          <w:spacing w:val="1"/>
          <w:sz w:val="24"/>
          <w:szCs w:val="24"/>
        </w:rPr>
        <w:t>ana</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6"/>
          <w:sz w:val="24"/>
          <w:szCs w:val="24"/>
        </w:rPr>
        <w:t>W</w:t>
      </w:r>
      <w:r w:rsidRPr="006E3CED">
        <w:rPr>
          <w:rFonts w:ascii="Arial" w:eastAsia="Arial" w:hAnsi="Arial" w:cs="Arial"/>
          <w:spacing w:val="-1"/>
          <w:sz w:val="24"/>
          <w:szCs w:val="24"/>
        </w:rPr>
        <w:t>he</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z w:val="24"/>
          <w:szCs w:val="24"/>
        </w:rPr>
        <w:t>c</w:t>
      </w:r>
      <w:r w:rsidRPr="006E3CED">
        <w:rPr>
          <w:rFonts w:ascii="Arial" w:eastAsia="Arial" w:hAnsi="Arial" w:cs="Arial"/>
          <w:spacing w:val="1"/>
          <w:sz w:val="24"/>
          <w:szCs w:val="24"/>
        </w:rPr>
        <w:t>ep</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2"/>
          <w:sz w:val="24"/>
          <w:szCs w:val="24"/>
        </w:rPr>
        <w:t xml:space="preserve"> </w:t>
      </w:r>
      <w:r w:rsidRPr="006E3CED">
        <w:rPr>
          <w:rFonts w:ascii="Arial" w:eastAsia="Arial" w:hAnsi="Arial" w:cs="Arial"/>
          <w:sz w:val="24"/>
          <w:szCs w:val="24"/>
        </w:rPr>
        <w:t>ci</w:t>
      </w:r>
      <w:r w:rsidRPr="006E3CED">
        <w:rPr>
          <w:rFonts w:ascii="Arial" w:eastAsia="Arial" w:hAnsi="Arial" w:cs="Arial"/>
          <w:spacing w:val="-1"/>
          <w:sz w:val="24"/>
          <w:szCs w:val="24"/>
        </w:rPr>
        <w:t>r</w:t>
      </w:r>
      <w:r w:rsidRPr="006E3CED">
        <w:rPr>
          <w:rFonts w:ascii="Arial" w:eastAsia="Arial" w:hAnsi="Arial" w:cs="Arial"/>
          <w:sz w:val="24"/>
          <w:szCs w:val="24"/>
        </w:rPr>
        <w:t>c</w:t>
      </w:r>
      <w:r w:rsidRPr="006E3CED">
        <w:rPr>
          <w:rFonts w:ascii="Arial" w:eastAsia="Arial" w:hAnsi="Arial" w:cs="Arial"/>
          <w:spacing w:val="1"/>
          <w:sz w:val="24"/>
          <w:szCs w:val="24"/>
        </w:rPr>
        <w:t>um</w:t>
      </w:r>
      <w:r w:rsidRPr="006E3CED">
        <w:rPr>
          <w:rFonts w:ascii="Arial" w:eastAsia="Arial" w:hAnsi="Arial" w:cs="Arial"/>
          <w:sz w:val="24"/>
          <w:szCs w:val="24"/>
        </w:rPr>
        <w:t>st</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u</w:t>
      </w:r>
      <w:r w:rsidRPr="006E3CED">
        <w:rPr>
          <w:rFonts w:ascii="Arial" w:eastAsia="Arial" w:hAnsi="Arial" w:cs="Arial"/>
          <w:sz w:val="24"/>
          <w:szCs w:val="24"/>
        </w:rPr>
        <w:t>se</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n</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m</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r</w:t>
      </w:r>
      <w:r w:rsidRPr="006E3CED">
        <w:rPr>
          <w:rFonts w:ascii="Arial" w:eastAsia="Arial" w:hAnsi="Arial" w:cs="Arial"/>
          <w:spacing w:val="1"/>
          <w:sz w:val="24"/>
          <w:szCs w:val="24"/>
        </w:rPr>
        <w:t>epo</w:t>
      </w:r>
      <w:r w:rsidRPr="006E3CED">
        <w:rPr>
          <w:rFonts w:ascii="Arial" w:eastAsia="Arial" w:hAnsi="Arial" w:cs="Arial"/>
          <w:sz w:val="24"/>
          <w:szCs w:val="24"/>
        </w:rPr>
        <w:t>rting</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pacing w:val="1"/>
          <w:sz w:val="24"/>
          <w:szCs w:val="24"/>
        </w:rPr>
        <w:t>an</w:t>
      </w:r>
      <w:r w:rsidRPr="006E3CED">
        <w:rPr>
          <w:rFonts w:ascii="Arial" w:eastAsia="Arial" w:hAnsi="Arial" w:cs="Arial"/>
          <w:spacing w:val="-1"/>
          <w:sz w:val="24"/>
          <w:szCs w:val="24"/>
        </w:rPr>
        <w:t>n</w:t>
      </w:r>
      <w:r w:rsidRPr="006E3CED">
        <w:rPr>
          <w:rFonts w:ascii="Arial" w:eastAsia="Arial" w:hAnsi="Arial" w:cs="Arial"/>
          <w:spacing w:val="1"/>
          <w:sz w:val="24"/>
          <w:szCs w:val="24"/>
        </w:rPr>
        <w:t>e</w:t>
      </w:r>
      <w:r w:rsidRPr="006E3CED">
        <w:rPr>
          <w:rFonts w:ascii="Arial" w:eastAsia="Arial" w:hAnsi="Arial" w:cs="Arial"/>
          <w:sz w:val="24"/>
          <w:szCs w:val="24"/>
        </w:rPr>
        <w:t>ls c</w:t>
      </w:r>
      <w:r w:rsidRPr="006E3CED">
        <w:rPr>
          <w:rFonts w:ascii="Arial" w:eastAsia="Arial" w:hAnsi="Arial" w:cs="Arial"/>
          <w:spacing w:val="1"/>
          <w:sz w:val="24"/>
          <w:szCs w:val="24"/>
        </w:rPr>
        <w:t>ou</w:t>
      </w:r>
      <w:r w:rsidRPr="006E3CED">
        <w:rPr>
          <w:rFonts w:ascii="Arial" w:eastAsia="Arial" w:hAnsi="Arial" w:cs="Arial"/>
          <w:sz w:val="24"/>
          <w:szCs w:val="24"/>
        </w:rPr>
        <w:t xml:space="preserve">ld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pacing w:val="1"/>
          <w:sz w:val="24"/>
          <w:szCs w:val="24"/>
        </w:rPr>
        <w:t>e</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s a</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po</w:t>
      </w:r>
      <w:r w:rsidRPr="006E3CED">
        <w:rPr>
          <w:rFonts w:ascii="Arial" w:eastAsia="Arial" w:hAnsi="Arial" w:cs="Arial"/>
          <w:sz w:val="24"/>
          <w:szCs w:val="24"/>
        </w:rPr>
        <w:t>ssib</w:t>
      </w:r>
      <w:r w:rsidRPr="006E3CED">
        <w:rPr>
          <w:rFonts w:ascii="Arial" w:eastAsia="Arial" w:hAnsi="Arial" w:cs="Arial"/>
          <w:spacing w:val="-2"/>
          <w:sz w:val="24"/>
          <w:szCs w:val="24"/>
        </w:rPr>
        <w:t>l</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l</w:t>
      </w:r>
      <w:r w:rsidRPr="006E3CED">
        <w:rPr>
          <w:rFonts w:ascii="Arial" w:eastAsia="Arial" w:hAnsi="Arial" w:cs="Arial"/>
          <w:sz w:val="24"/>
          <w:szCs w:val="24"/>
        </w:rPr>
        <w:t>i</w:t>
      </w:r>
      <w:r w:rsidRPr="006E3CED">
        <w:rPr>
          <w:rFonts w:ascii="Arial" w:eastAsia="Arial" w:hAnsi="Arial" w:cs="Arial"/>
          <w:spacing w:val="1"/>
          <w:sz w:val="24"/>
          <w:szCs w:val="24"/>
        </w:rPr>
        <w:t>m</w:t>
      </w:r>
      <w:r w:rsidRPr="006E3CED">
        <w:rPr>
          <w:rFonts w:ascii="Arial" w:eastAsia="Arial" w:hAnsi="Arial" w:cs="Arial"/>
          <w:sz w:val="24"/>
          <w:szCs w:val="24"/>
        </w:rPr>
        <w:t>it</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1"/>
          <w:sz w:val="24"/>
          <w:szCs w:val="24"/>
        </w:rPr>
        <w:t>b</w:t>
      </w:r>
      <w:r w:rsidRPr="006E3CED">
        <w:rPr>
          <w:rFonts w:ascii="Arial" w:eastAsia="Arial" w:hAnsi="Arial" w:cs="Arial"/>
          <w:sz w:val="24"/>
          <w:szCs w:val="24"/>
        </w:rPr>
        <w:t>jec</w:t>
      </w:r>
      <w:r w:rsidRPr="006E3CED">
        <w:rPr>
          <w:rFonts w:ascii="Arial" w:eastAsia="Arial" w:hAnsi="Arial" w:cs="Arial"/>
          <w:spacing w:val="1"/>
          <w:sz w:val="24"/>
          <w:szCs w:val="24"/>
        </w:rPr>
        <w:t>t</w:t>
      </w:r>
      <w:r w:rsidRPr="006E3CED">
        <w:rPr>
          <w:rFonts w:ascii="Arial" w:eastAsia="Arial" w:hAnsi="Arial" w:cs="Arial"/>
          <w:spacing w:val="-3"/>
          <w:sz w:val="24"/>
          <w:szCs w:val="24"/>
        </w:rPr>
        <w:t>i</w:t>
      </w:r>
      <w:r w:rsidRPr="006E3CED">
        <w:rPr>
          <w:rFonts w:ascii="Arial" w:eastAsia="Arial" w:hAnsi="Arial" w:cs="Arial"/>
          <w:spacing w:val="-2"/>
          <w:sz w:val="24"/>
          <w:szCs w:val="24"/>
        </w:rPr>
        <w:t>v</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lastRenderedPageBreak/>
        <w:t>aud</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2"/>
          <w:sz w:val="24"/>
          <w:szCs w:val="24"/>
        </w:rPr>
        <w:t>n</w:t>
      </w:r>
      <w:r w:rsidRPr="006E3CED">
        <w:rPr>
          <w:rFonts w:ascii="Arial" w:eastAsia="Arial" w:hAnsi="Arial" w:cs="Arial"/>
          <w:spacing w:val="1"/>
          <w:sz w:val="24"/>
          <w:szCs w:val="24"/>
        </w:rPr>
        <w:t>a</w:t>
      </w:r>
      <w:r w:rsidRPr="006E3CED">
        <w:rPr>
          <w:rFonts w:ascii="Arial" w:eastAsia="Arial" w:hAnsi="Arial" w:cs="Arial"/>
          <w:sz w:val="24"/>
          <w:szCs w:val="24"/>
        </w:rPr>
        <w:t>l A</w:t>
      </w:r>
      <w:r w:rsidRPr="006E3CED">
        <w:rPr>
          <w:rFonts w:ascii="Arial" w:eastAsia="Arial" w:hAnsi="Arial" w:cs="Arial"/>
          <w:spacing w:val="1"/>
          <w:sz w:val="24"/>
          <w:szCs w:val="24"/>
        </w:rPr>
        <w:t>ud</w:t>
      </w:r>
      <w:r w:rsidRPr="006E3CED">
        <w:rPr>
          <w:rFonts w:ascii="Arial" w:eastAsia="Arial" w:hAnsi="Arial" w:cs="Arial"/>
          <w:sz w:val="24"/>
          <w:szCs w:val="24"/>
        </w:rPr>
        <w:t>it</w:t>
      </w:r>
      <w:r w:rsidRPr="006E3CED">
        <w:rPr>
          <w:rFonts w:ascii="Arial" w:eastAsia="Arial" w:hAnsi="Arial" w:cs="Arial"/>
          <w:spacing w:val="-2"/>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 xml:space="preserve">ll </w:t>
      </w:r>
      <w:r w:rsidRPr="006E3CED">
        <w:rPr>
          <w:rFonts w:ascii="Arial" w:eastAsia="Arial" w:hAnsi="Arial" w:cs="Arial"/>
          <w:spacing w:val="1"/>
          <w:sz w:val="24"/>
          <w:szCs w:val="24"/>
        </w:rPr>
        <w:t>ha</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a</w:t>
      </w:r>
      <w:r w:rsidRPr="006E3CED">
        <w:rPr>
          <w:rFonts w:ascii="Arial" w:eastAsia="Arial" w:hAnsi="Arial" w:cs="Arial"/>
          <w:sz w:val="24"/>
          <w:szCs w:val="24"/>
        </w:rPr>
        <w:t>cc</w:t>
      </w:r>
      <w:r w:rsidRPr="006E3CED">
        <w:rPr>
          <w:rFonts w:ascii="Arial" w:eastAsia="Arial" w:hAnsi="Arial" w:cs="Arial"/>
          <w:spacing w:val="1"/>
          <w:sz w:val="24"/>
          <w:szCs w:val="24"/>
        </w:rPr>
        <w:t>e</w:t>
      </w:r>
      <w:r w:rsidRPr="006E3CED">
        <w:rPr>
          <w:rFonts w:ascii="Arial" w:eastAsia="Arial" w:hAnsi="Arial" w:cs="Arial"/>
          <w:sz w:val="24"/>
          <w:szCs w:val="24"/>
        </w:rPr>
        <w:t>ss</w:t>
      </w:r>
      <w:r w:rsidRPr="006E3CED">
        <w:rPr>
          <w:rFonts w:ascii="Arial" w:eastAsia="Arial" w:hAnsi="Arial" w:cs="Arial"/>
          <w:spacing w:val="-2"/>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1"/>
          <w:sz w:val="24"/>
          <w:szCs w:val="24"/>
        </w:rPr>
        <w:t>po</w:t>
      </w:r>
      <w:r w:rsidRPr="006E3CED">
        <w:rPr>
          <w:rFonts w:ascii="Arial" w:eastAsia="Arial" w:hAnsi="Arial" w:cs="Arial"/>
          <w:sz w:val="24"/>
          <w:szCs w:val="24"/>
        </w:rPr>
        <w:t>rt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d</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ctly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2"/>
          <w:sz w:val="24"/>
          <w:szCs w:val="24"/>
        </w:rPr>
        <w:t>e</w:t>
      </w:r>
      <w:r w:rsidRPr="006E3CED">
        <w:rPr>
          <w:rFonts w:ascii="Arial" w:eastAsia="Arial" w:hAnsi="Arial" w:cs="Arial"/>
          <w:sz w:val="24"/>
          <w:szCs w:val="24"/>
        </w:rPr>
        <w:t>f</w:t>
      </w:r>
      <w:r w:rsidRPr="006E3CED">
        <w:rPr>
          <w:rFonts w:ascii="Arial" w:eastAsia="Arial" w:hAnsi="Arial" w:cs="Arial"/>
          <w:spacing w:val="8"/>
          <w:sz w:val="24"/>
          <w:szCs w:val="24"/>
        </w:rPr>
        <w:t xml:space="preserve"> </w:t>
      </w:r>
      <w:r w:rsidRPr="006E3CED">
        <w:rPr>
          <w:rFonts w:ascii="Arial" w:eastAsia="Arial" w:hAnsi="Arial" w:cs="Arial"/>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ha</w:t>
      </w:r>
      <w:r w:rsidRPr="006E3CED">
        <w:rPr>
          <w:rFonts w:ascii="Arial" w:eastAsia="Arial" w:hAnsi="Arial" w:cs="Arial"/>
          <w:sz w:val="24"/>
          <w:szCs w:val="24"/>
        </w:rPr>
        <w:t>ir</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NHSBSA</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r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ir</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ARC.</w:t>
      </w:r>
    </w:p>
    <w:p w14:paraId="2B304A42" w14:textId="77777777" w:rsidR="001915AA" w:rsidRPr="006E3CED" w:rsidRDefault="001915AA" w:rsidP="006E3CED">
      <w:pPr>
        <w:spacing w:after="0" w:line="240" w:lineRule="auto"/>
        <w:rPr>
          <w:rFonts w:ascii="Arial" w:hAnsi="Arial" w:cs="Arial"/>
          <w:sz w:val="24"/>
          <w:szCs w:val="24"/>
        </w:rPr>
      </w:pPr>
    </w:p>
    <w:p w14:paraId="2B304A44" w14:textId="634DFE13" w:rsidR="001915AA" w:rsidRPr="006E3CED" w:rsidRDefault="001915AA" w:rsidP="006E3CED">
      <w:pPr>
        <w:numPr>
          <w:ilvl w:val="0"/>
          <w:numId w:val="174"/>
        </w:numPr>
        <w:spacing w:after="0" w:line="240" w:lineRule="auto"/>
        <w:ind w:right="-20"/>
        <w:contextualSpacing/>
        <w:rPr>
          <w:rFonts w:ascii="Arial" w:eastAsia="Arial" w:hAnsi="Arial" w:cs="Arial"/>
          <w:color w:val="005EB8"/>
          <w:sz w:val="24"/>
          <w:szCs w:val="24"/>
        </w:rPr>
      </w:pPr>
      <w:r w:rsidRPr="006E3CED">
        <w:rPr>
          <w:rFonts w:ascii="Arial" w:eastAsia="Arial" w:hAnsi="Arial" w:cs="Arial"/>
          <w:b/>
          <w:bCs/>
          <w:color w:val="005EB8"/>
          <w:sz w:val="24"/>
          <w:szCs w:val="24"/>
        </w:rPr>
        <w:t>Los</w:t>
      </w:r>
      <w:r w:rsidRPr="006E3CED">
        <w:rPr>
          <w:rFonts w:ascii="Arial" w:eastAsia="Arial" w:hAnsi="Arial" w:cs="Arial"/>
          <w:b/>
          <w:bCs/>
          <w:color w:val="005EB8"/>
          <w:spacing w:val="1"/>
          <w:sz w:val="24"/>
          <w:szCs w:val="24"/>
        </w:rPr>
        <w:t>se</w:t>
      </w:r>
      <w:r w:rsidRPr="006E3CED">
        <w:rPr>
          <w:rFonts w:ascii="Arial" w:eastAsia="Arial" w:hAnsi="Arial" w:cs="Arial"/>
          <w:b/>
          <w:bCs/>
          <w:color w:val="005EB8"/>
          <w:sz w:val="24"/>
          <w:szCs w:val="24"/>
        </w:rPr>
        <w:t>s</w:t>
      </w:r>
      <w:r w:rsidRPr="006E3CED">
        <w:rPr>
          <w:rFonts w:ascii="Arial" w:eastAsia="Arial" w:hAnsi="Arial" w:cs="Arial"/>
          <w:b/>
          <w:bCs/>
          <w:color w:val="005EB8"/>
          <w:spacing w:val="-1"/>
          <w:sz w:val="24"/>
          <w:szCs w:val="24"/>
        </w:rPr>
        <w:t xml:space="preserve"> </w:t>
      </w:r>
      <w:r w:rsidRPr="006E3CED">
        <w:rPr>
          <w:rFonts w:ascii="Arial" w:eastAsia="Arial" w:hAnsi="Arial" w:cs="Arial"/>
          <w:b/>
          <w:bCs/>
          <w:color w:val="005EB8"/>
          <w:spacing w:val="1"/>
          <w:sz w:val="24"/>
          <w:szCs w:val="24"/>
        </w:rPr>
        <w:t>a</w:t>
      </w:r>
      <w:r w:rsidRPr="006E3CED">
        <w:rPr>
          <w:rFonts w:ascii="Arial" w:eastAsia="Arial" w:hAnsi="Arial" w:cs="Arial"/>
          <w:b/>
          <w:bCs/>
          <w:color w:val="005EB8"/>
          <w:sz w:val="24"/>
          <w:szCs w:val="24"/>
        </w:rPr>
        <w:t xml:space="preserve">nd </w:t>
      </w:r>
      <w:r w:rsidRPr="006E3CED">
        <w:rPr>
          <w:rFonts w:ascii="Arial" w:eastAsia="Arial" w:hAnsi="Arial" w:cs="Arial"/>
          <w:b/>
          <w:bCs/>
          <w:color w:val="005EB8"/>
          <w:spacing w:val="1"/>
          <w:sz w:val="24"/>
          <w:szCs w:val="24"/>
        </w:rPr>
        <w:t>s</w:t>
      </w:r>
      <w:r w:rsidRPr="006E3CED">
        <w:rPr>
          <w:rFonts w:ascii="Arial" w:eastAsia="Arial" w:hAnsi="Arial" w:cs="Arial"/>
          <w:b/>
          <w:bCs/>
          <w:color w:val="005EB8"/>
          <w:spacing w:val="-3"/>
          <w:sz w:val="24"/>
          <w:szCs w:val="24"/>
        </w:rPr>
        <w:t>p</w:t>
      </w:r>
      <w:r w:rsidRPr="006E3CED">
        <w:rPr>
          <w:rFonts w:ascii="Arial" w:eastAsia="Arial" w:hAnsi="Arial" w:cs="Arial"/>
          <w:b/>
          <w:bCs/>
          <w:color w:val="005EB8"/>
          <w:spacing w:val="1"/>
          <w:sz w:val="24"/>
          <w:szCs w:val="24"/>
        </w:rPr>
        <w:t>ec</w:t>
      </w:r>
      <w:r w:rsidRPr="006E3CED">
        <w:rPr>
          <w:rFonts w:ascii="Arial" w:eastAsia="Arial" w:hAnsi="Arial" w:cs="Arial"/>
          <w:b/>
          <w:bCs/>
          <w:color w:val="005EB8"/>
          <w:spacing w:val="-2"/>
          <w:sz w:val="24"/>
          <w:szCs w:val="24"/>
        </w:rPr>
        <w:t>i</w:t>
      </w:r>
      <w:r w:rsidRPr="006E3CED">
        <w:rPr>
          <w:rFonts w:ascii="Arial" w:eastAsia="Arial" w:hAnsi="Arial" w:cs="Arial"/>
          <w:b/>
          <w:bCs/>
          <w:color w:val="005EB8"/>
          <w:spacing w:val="1"/>
          <w:sz w:val="24"/>
          <w:szCs w:val="24"/>
        </w:rPr>
        <w:t>a</w:t>
      </w:r>
      <w:r w:rsidRPr="006E3CED">
        <w:rPr>
          <w:rFonts w:ascii="Arial" w:eastAsia="Arial" w:hAnsi="Arial" w:cs="Arial"/>
          <w:b/>
          <w:bCs/>
          <w:color w:val="005EB8"/>
          <w:sz w:val="24"/>
          <w:szCs w:val="24"/>
        </w:rPr>
        <w:t>l</w:t>
      </w:r>
      <w:r w:rsidRPr="006E3CED">
        <w:rPr>
          <w:rFonts w:ascii="Arial" w:eastAsia="Arial" w:hAnsi="Arial" w:cs="Arial"/>
          <w:b/>
          <w:bCs/>
          <w:color w:val="005EB8"/>
          <w:spacing w:val="1"/>
          <w:sz w:val="24"/>
          <w:szCs w:val="24"/>
        </w:rPr>
        <w:t xml:space="preserve"> </w:t>
      </w:r>
      <w:r w:rsidRPr="006E3CED">
        <w:rPr>
          <w:rFonts w:ascii="Arial" w:eastAsia="Arial" w:hAnsi="Arial" w:cs="Arial"/>
          <w:b/>
          <w:bCs/>
          <w:color w:val="005EB8"/>
          <w:spacing w:val="-3"/>
          <w:sz w:val="24"/>
          <w:szCs w:val="24"/>
        </w:rPr>
        <w:t>p</w:t>
      </w:r>
      <w:r w:rsidRPr="006E3CED">
        <w:rPr>
          <w:rFonts w:ascii="Arial" w:eastAsia="Arial" w:hAnsi="Arial" w:cs="Arial"/>
          <w:b/>
          <w:bCs/>
          <w:color w:val="005EB8"/>
          <w:spacing w:val="3"/>
          <w:sz w:val="24"/>
          <w:szCs w:val="24"/>
        </w:rPr>
        <w:t>a</w:t>
      </w:r>
      <w:r w:rsidRPr="006E3CED">
        <w:rPr>
          <w:rFonts w:ascii="Arial" w:eastAsia="Arial" w:hAnsi="Arial" w:cs="Arial"/>
          <w:b/>
          <w:bCs/>
          <w:color w:val="005EB8"/>
          <w:spacing w:val="-6"/>
          <w:sz w:val="24"/>
          <w:szCs w:val="24"/>
        </w:rPr>
        <w:t>y</w:t>
      </w:r>
      <w:r w:rsidRPr="006E3CED">
        <w:rPr>
          <w:rFonts w:ascii="Arial" w:eastAsia="Arial" w:hAnsi="Arial" w:cs="Arial"/>
          <w:b/>
          <w:bCs/>
          <w:color w:val="005EB8"/>
          <w:sz w:val="24"/>
          <w:szCs w:val="24"/>
        </w:rPr>
        <w:t>m</w:t>
      </w:r>
      <w:r w:rsidRPr="006E3CED">
        <w:rPr>
          <w:rFonts w:ascii="Arial" w:eastAsia="Arial" w:hAnsi="Arial" w:cs="Arial"/>
          <w:b/>
          <w:bCs/>
          <w:color w:val="005EB8"/>
          <w:spacing w:val="1"/>
          <w:sz w:val="24"/>
          <w:szCs w:val="24"/>
        </w:rPr>
        <w:t>e</w:t>
      </w:r>
      <w:r w:rsidRPr="006E3CED">
        <w:rPr>
          <w:rFonts w:ascii="Arial" w:eastAsia="Arial" w:hAnsi="Arial" w:cs="Arial"/>
          <w:b/>
          <w:bCs/>
          <w:color w:val="005EB8"/>
          <w:sz w:val="24"/>
          <w:szCs w:val="24"/>
        </w:rPr>
        <w:t>n</w:t>
      </w:r>
      <w:r w:rsidRPr="006E3CED">
        <w:rPr>
          <w:rFonts w:ascii="Arial" w:eastAsia="Arial" w:hAnsi="Arial" w:cs="Arial"/>
          <w:b/>
          <w:bCs/>
          <w:color w:val="005EB8"/>
          <w:spacing w:val="-1"/>
          <w:sz w:val="24"/>
          <w:szCs w:val="24"/>
        </w:rPr>
        <w:t>t</w:t>
      </w:r>
      <w:r w:rsidRPr="006E3CED">
        <w:rPr>
          <w:rFonts w:ascii="Arial" w:eastAsia="Arial" w:hAnsi="Arial" w:cs="Arial"/>
          <w:b/>
          <w:bCs/>
          <w:color w:val="005EB8"/>
          <w:sz w:val="24"/>
          <w:szCs w:val="24"/>
        </w:rPr>
        <w:t>s</w:t>
      </w:r>
      <w:r w:rsidR="00312078">
        <w:rPr>
          <w:rFonts w:ascii="Arial" w:eastAsia="Arial" w:hAnsi="Arial" w:cs="Arial"/>
          <w:b/>
          <w:bCs/>
          <w:color w:val="005EB8"/>
          <w:sz w:val="24"/>
          <w:szCs w:val="24"/>
        </w:rPr>
        <w:t xml:space="preserve"> </w:t>
      </w:r>
    </w:p>
    <w:p w14:paraId="2B304A45" w14:textId="77777777" w:rsidR="001915AA" w:rsidRPr="006E3CED" w:rsidRDefault="001915AA" w:rsidP="006E3CED">
      <w:pPr>
        <w:spacing w:after="0" w:line="240" w:lineRule="auto"/>
        <w:rPr>
          <w:rFonts w:ascii="Arial" w:hAnsi="Arial" w:cs="Arial"/>
          <w:sz w:val="24"/>
          <w:szCs w:val="24"/>
        </w:rPr>
      </w:pPr>
    </w:p>
    <w:p w14:paraId="2B304A46" w14:textId="3D3673B7" w:rsidR="009268D6" w:rsidRPr="006E3CED" w:rsidRDefault="001915AA" w:rsidP="006E3CED">
      <w:pPr>
        <w:numPr>
          <w:ilvl w:val="0"/>
          <w:numId w:val="179"/>
        </w:numPr>
        <w:spacing w:after="0" w:line="240" w:lineRule="auto"/>
        <w:ind w:right="227"/>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Pr="006E3CED">
        <w:rPr>
          <w:rFonts w:ascii="Arial" w:eastAsia="Arial" w:hAnsi="Arial" w:cs="Arial"/>
          <w:spacing w:val="1"/>
          <w:sz w:val="24"/>
          <w:szCs w:val="24"/>
        </w:rPr>
        <w:t xml:space="preserve"> </w:t>
      </w:r>
      <w:r w:rsidR="00E23FC4" w:rsidRPr="006E3CED">
        <w:rPr>
          <w:rFonts w:ascii="Arial" w:eastAsia="Arial" w:hAnsi="Arial" w:cs="Arial"/>
          <w:sz w:val="24"/>
          <w:szCs w:val="24"/>
        </w:rPr>
        <w:t xml:space="preserve">Services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re</w:t>
      </w:r>
      <w:r w:rsidRPr="006E3CED">
        <w:rPr>
          <w:rFonts w:ascii="Arial" w:eastAsia="Arial" w:hAnsi="Arial" w:cs="Arial"/>
          <w:spacing w:val="1"/>
          <w:sz w:val="24"/>
          <w:szCs w:val="24"/>
        </w:rPr>
        <w:t>pa</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roc</w:t>
      </w:r>
      <w:r w:rsidRPr="006E3CED">
        <w:rPr>
          <w:rFonts w:ascii="Arial" w:eastAsia="Arial" w:hAnsi="Arial" w:cs="Arial"/>
          <w:spacing w:val="-1"/>
          <w:sz w:val="24"/>
          <w:szCs w:val="24"/>
        </w:rPr>
        <w:t>ed</w:t>
      </w:r>
      <w:r w:rsidRPr="006E3CED">
        <w:rPr>
          <w:rFonts w:ascii="Arial" w:eastAsia="Arial" w:hAnsi="Arial" w:cs="Arial"/>
          <w:spacing w:val="1"/>
          <w:sz w:val="24"/>
          <w:szCs w:val="24"/>
        </w:rPr>
        <w:t>u</w:t>
      </w:r>
      <w:r w:rsidRPr="006E3CED">
        <w:rPr>
          <w:rFonts w:ascii="Arial" w:eastAsia="Arial" w:hAnsi="Arial" w:cs="Arial"/>
          <w:sz w:val="24"/>
          <w:szCs w:val="24"/>
        </w:rPr>
        <w:t>ral instructi</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w:t>
      </w:r>
      <w:r w:rsidR="00875A25" w:rsidRPr="006E3CED">
        <w:rPr>
          <w:rFonts w:ascii="Arial" w:eastAsia="Arial" w:hAnsi="Arial" w:cs="Arial"/>
          <w:sz w:val="24"/>
          <w:szCs w:val="24"/>
        </w:rPr>
        <w:t xml:space="preserve"> in accordance with the Scheme of Delegation</w:t>
      </w:r>
      <w:r w:rsidRPr="006E3CED">
        <w:rPr>
          <w:rFonts w:ascii="Arial" w:eastAsia="Arial" w:hAnsi="Arial" w:cs="Arial"/>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rec</w:t>
      </w:r>
      <w:r w:rsidRPr="006E3CED">
        <w:rPr>
          <w:rFonts w:ascii="Arial" w:eastAsia="Arial" w:hAnsi="Arial" w:cs="Arial"/>
          <w:spacing w:val="1"/>
          <w:sz w:val="24"/>
          <w:szCs w:val="24"/>
        </w:rPr>
        <w:t>o</w:t>
      </w:r>
      <w:r w:rsidRPr="006E3CED">
        <w:rPr>
          <w:rFonts w:ascii="Arial" w:eastAsia="Arial" w:hAnsi="Arial" w:cs="Arial"/>
          <w:sz w:val="24"/>
          <w:szCs w:val="24"/>
        </w:rPr>
        <w:t>rding</w:t>
      </w:r>
      <w:r w:rsidRPr="006E3CED">
        <w:rPr>
          <w:rFonts w:ascii="Arial" w:eastAsia="Arial" w:hAnsi="Arial" w:cs="Arial"/>
          <w:spacing w:val="-1"/>
          <w:sz w:val="24"/>
          <w:szCs w:val="24"/>
        </w:rPr>
        <w:t xml:space="preserve"> o</w:t>
      </w:r>
      <w:r w:rsidRPr="006E3CED">
        <w:rPr>
          <w:rFonts w:ascii="Arial" w:eastAsia="Arial" w:hAnsi="Arial" w:cs="Arial"/>
          <w:sz w:val="24"/>
          <w:szCs w:val="24"/>
        </w:rPr>
        <w:t xml:space="preserve">f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pacing w:val="1"/>
          <w:sz w:val="24"/>
          <w:szCs w:val="24"/>
        </w:rPr>
        <w:t>n</w:t>
      </w:r>
      <w:r w:rsidRPr="006E3CED">
        <w:rPr>
          <w:rFonts w:ascii="Arial" w:eastAsia="Arial" w:hAnsi="Arial" w:cs="Arial"/>
          <w:sz w:val="24"/>
          <w:szCs w:val="24"/>
        </w:rPr>
        <w:t>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3"/>
          <w:sz w:val="24"/>
          <w:szCs w:val="24"/>
        </w:rPr>
        <w:t>l</w:t>
      </w:r>
      <w:r w:rsidRPr="006E3CED">
        <w:rPr>
          <w:rFonts w:ascii="Arial" w:eastAsia="Arial" w:hAnsi="Arial" w:cs="Arial"/>
          <w:spacing w:val="1"/>
          <w:sz w:val="24"/>
          <w:szCs w:val="24"/>
        </w:rPr>
        <w:t>o</w:t>
      </w:r>
      <w:r w:rsidRPr="006E3CED">
        <w:rPr>
          <w:rFonts w:ascii="Arial" w:eastAsia="Arial" w:hAnsi="Arial" w:cs="Arial"/>
          <w:spacing w:val="-2"/>
          <w:sz w:val="24"/>
          <w:szCs w:val="24"/>
        </w:rPr>
        <w:t>s</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z w:val="24"/>
          <w:szCs w:val="24"/>
        </w:rPr>
        <w:t>cial</w:t>
      </w:r>
      <w:r w:rsidRPr="006E3CED">
        <w:rPr>
          <w:rFonts w:ascii="Arial" w:eastAsia="Arial" w:hAnsi="Arial" w:cs="Arial"/>
          <w:spacing w:val="4"/>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1"/>
          <w:sz w:val="24"/>
          <w:szCs w:val="24"/>
        </w:rPr>
        <w:t>a</w:t>
      </w:r>
      <w:r w:rsidRPr="006E3CED">
        <w:rPr>
          <w:rFonts w:ascii="Arial" w:eastAsia="Arial" w:hAnsi="Arial" w:cs="Arial"/>
          <w:spacing w:val="-2"/>
          <w:sz w:val="24"/>
          <w:szCs w:val="24"/>
        </w:rPr>
        <w:t>y</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ts.</w:t>
      </w:r>
    </w:p>
    <w:p w14:paraId="2B304A47" w14:textId="77777777" w:rsidR="009268D6" w:rsidRPr="006E3CED" w:rsidRDefault="009268D6" w:rsidP="006E3CED">
      <w:pPr>
        <w:spacing w:after="0" w:line="240" w:lineRule="auto"/>
        <w:ind w:left="993" w:right="227"/>
        <w:contextualSpacing/>
        <w:rPr>
          <w:rFonts w:ascii="Arial" w:eastAsia="Arial" w:hAnsi="Arial" w:cs="Arial"/>
          <w:sz w:val="24"/>
          <w:szCs w:val="24"/>
        </w:rPr>
      </w:pPr>
    </w:p>
    <w:p w14:paraId="2B304A48" w14:textId="77777777" w:rsidR="001915AA" w:rsidRPr="006E3CED" w:rsidRDefault="001915AA" w:rsidP="006E3CED">
      <w:pPr>
        <w:numPr>
          <w:ilvl w:val="0"/>
          <w:numId w:val="179"/>
        </w:numPr>
        <w:spacing w:after="0" w:line="240" w:lineRule="auto"/>
        <w:ind w:right="227"/>
        <w:contextualSpacing/>
        <w:rPr>
          <w:rFonts w:ascii="Arial" w:eastAsia="Arial" w:hAnsi="Arial" w:cs="Arial"/>
          <w:sz w:val="24"/>
          <w:szCs w:val="24"/>
        </w:rPr>
      </w:pPr>
      <w:r w:rsidRPr="006E3CED">
        <w:rPr>
          <w:rFonts w:ascii="Arial" w:eastAsia="Arial" w:hAnsi="Arial" w:cs="Arial"/>
          <w:sz w:val="24"/>
          <w:szCs w:val="24"/>
        </w:rPr>
        <w:t>Special payments are:</w:t>
      </w:r>
    </w:p>
    <w:p w14:paraId="2B304A49" w14:textId="77777777" w:rsidR="00A31A08" w:rsidRPr="006E3CED" w:rsidRDefault="00A31A08" w:rsidP="006E3CED">
      <w:pPr>
        <w:spacing w:after="0" w:line="240" w:lineRule="auto"/>
        <w:ind w:right="227"/>
        <w:contextualSpacing/>
        <w:rPr>
          <w:rFonts w:ascii="Arial" w:eastAsia="Arial" w:hAnsi="Arial" w:cs="Arial"/>
          <w:sz w:val="24"/>
          <w:szCs w:val="24"/>
        </w:rPr>
      </w:pPr>
    </w:p>
    <w:p w14:paraId="2B304A4A" w14:textId="77777777" w:rsidR="001915AA" w:rsidRPr="006E3CED" w:rsidRDefault="001915AA" w:rsidP="006E3CED">
      <w:pPr>
        <w:pStyle w:val="ListParagraph"/>
        <w:numPr>
          <w:ilvl w:val="1"/>
          <w:numId w:val="204"/>
        </w:numPr>
        <w:spacing w:after="0" w:line="240" w:lineRule="auto"/>
        <w:ind w:right="227"/>
        <w:rPr>
          <w:rFonts w:ascii="Arial" w:eastAsia="Arial" w:hAnsi="Arial" w:cs="Arial"/>
          <w:sz w:val="24"/>
          <w:szCs w:val="24"/>
        </w:rPr>
      </w:pPr>
      <w:r w:rsidRPr="006E3CED">
        <w:rPr>
          <w:rFonts w:ascii="Arial" w:eastAsia="Arial" w:hAnsi="Arial" w:cs="Arial"/>
          <w:sz w:val="24"/>
          <w:szCs w:val="24"/>
        </w:rPr>
        <w:t>extra-contractual payments (which, though not legally due under contract, appear to place an obligation on NHSBSA which the courts might uphold)</w:t>
      </w:r>
    </w:p>
    <w:p w14:paraId="2B304A4B" w14:textId="77777777" w:rsidR="001915AA" w:rsidRPr="006E3CED" w:rsidRDefault="001915AA" w:rsidP="006E3CED">
      <w:pPr>
        <w:pStyle w:val="ListParagraph"/>
        <w:numPr>
          <w:ilvl w:val="1"/>
          <w:numId w:val="204"/>
        </w:numPr>
        <w:spacing w:after="0" w:line="240" w:lineRule="auto"/>
        <w:ind w:right="227"/>
        <w:rPr>
          <w:rFonts w:ascii="Arial" w:eastAsia="Arial" w:hAnsi="Arial" w:cs="Arial"/>
          <w:sz w:val="24"/>
          <w:szCs w:val="24"/>
        </w:rPr>
      </w:pPr>
      <w:r w:rsidRPr="006E3CED">
        <w:rPr>
          <w:rFonts w:ascii="Arial" w:eastAsia="Arial" w:hAnsi="Arial" w:cs="Arial"/>
          <w:sz w:val="24"/>
          <w:szCs w:val="24"/>
        </w:rPr>
        <w:t>extra-statutory and extra-regulatory payments (are within the broad intention of the statute or regulation, respectively, but go beyond a strict interpretation of its terms)</w:t>
      </w:r>
    </w:p>
    <w:p w14:paraId="2B304A4C" w14:textId="77777777" w:rsidR="001915AA" w:rsidRPr="006E3CED" w:rsidRDefault="001915AA" w:rsidP="006E3CED">
      <w:pPr>
        <w:pStyle w:val="ListParagraph"/>
        <w:numPr>
          <w:ilvl w:val="1"/>
          <w:numId w:val="204"/>
        </w:numPr>
        <w:spacing w:after="0" w:line="240" w:lineRule="auto"/>
        <w:ind w:right="227"/>
        <w:rPr>
          <w:rFonts w:ascii="Arial" w:eastAsia="Arial" w:hAnsi="Arial" w:cs="Arial"/>
          <w:sz w:val="24"/>
          <w:szCs w:val="24"/>
        </w:rPr>
      </w:pPr>
      <w:r w:rsidRPr="006E3CED">
        <w:rPr>
          <w:rFonts w:ascii="Arial" w:eastAsia="Arial" w:hAnsi="Arial" w:cs="Arial"/>
          <w:sz w:val="24"/>
          <w:szCs w:val="24"/>
        </w:rPr>
        <w:t>compensation payments (paid to redress personal injuries)</w:t>
      </w:r>
    </w:p>
    <w:p w14:paraId="2B304A4D" w14:textId="77777777" w:rsidR="00465120" w:rsidRPr="006E3CED" w:rsidRDefault="001915AA" w:rsidP="006E3CED">
      <w:pPr>
        <w:pStyle w:val="ListParagraph"/>
        <w:numPr>
          <w:ilvl w:val="1"/>
          <w:numId w:val="204"/>
        </w:numPr>
        <w:spacing w:after="0" w:line="240" w:lineRule="auto"/>
        <w:ind w:right="227"/>
        <w:rPr>
          <w:rFonts w:ascii="Arial" w:eastAsia="Arial" w:hAnsi="Arial" w:cs="Arial"/>
          <w:sz w:val="24"/>
          <w:szCs w:val="24"/>
        </w:rPr>
      </w:pPr>
      <w:r w:rsidRPr="006E3CED">
        <w:rPr>
          <w:rFonts w:ascii="Arial" w:eastAsia="Arial" w:hAnsi="Arial" w:cs="Arial"/>
          <w:sz w:val="24"/>
          <w:szCs w:val="24"/>
        </w:rPr>
        <w:t>special severance payments (paid outside of normal statutory or contractual requirements on leaving employment)</w:t>
      </w:r>
    </w:p>
    <w:p w14:paraId="2B304A4E" w14:textId="77777777" w:rsidR="001915AA" w:rsidRPr="006E3CED" w:rsidRDefault="001915AA" w:rsidP="006E3CED">
      <w:pPr>
        <w:pStyle w:val="ListParagraph"/>
        <w:numPr>
          <w:ilvl w:val="1"/>
          <w:numId w:val="204"/>
        </w:numPr>
        <w:spacing w:after="0" w:line="240" w:lineRule="auto"/>
        <w:ind w:right="227"/>
        <w:rPr>
          <w:rFonts w:ascii="Arial" w:eastAsia="Arial" w:hAnsi="Arial" w:cs="Arial"/>
          <w:sz w:val="24"/>
          <w:szCs w:val="24"/>
        </w:rPr>
      </w:pPr>
      <w:r w:rsidRPr="006E3CED">
        <w:rPr>
          <w:rFonts w:ascii="Arial" w:eastAsia="Arial" w:hAnsi="Arial" w:cs="Arial"/>
          <w:sz w:val="24"/>
          <w:szCs w:val="24"/>
        </w:rPr>
        <w:t xml:space="preserve">ex gratia payments (paid outside of statutory cover, legal </w:t>
      </w:r>
      <w:proofErr w:type="gramStart"/>
      <w:r w:rsidRPr="006E3CED">
        <w:rPr>
          <w:rFonts w:ascii="Arial" w:eastAsia="Arial" w:hAnsi="Arial" w:cs="Arial"/>
          <w:sz w:val="24"/>
          <w:szCs w:val="24"/>
        </w:rPr>
        <w:t>liability</w:t>
      </w:r>
      <w:proofErr w:type="gramEnd"/>
      <w:r w:rsidRPr="006E3CED">
        <w:rPr>
          <w:rFonts w:ascii="Arial" w:eastAsia="Arial" w:hAnsi="Arial" w:cs="Arial"/>
          <w:sz w:val="24"/>
          <w:szCs w:val="24"/>
        </w:rPr>
        <w:t xml:space="preserve"> or administrative rules, for example, out of court settlements)</w:t>
      </w:r>
    </w:p>
    <w:p w14:paraId="2B304A4F" w14:textId="77777777" w:rsidR="001915AA" w:rsidRPr="006E3CED" w:rsidRDefault="001915AA" w:rsidP="006E3CED">
      <w:pPr>
        <w:tabs>
          <w:tab w:val="left" w:pos="1060"/>
        </w:tabs>
        <w:spacing w:after="0" w:line="240" w:lineRule="auto"/>
        <w:ind w:right="227"/>
        <w:contextualSpacing/>
        <w:rPr>
          <w:rFonts w:ascii="Arial" w:eastAsia="Arial" w:hAnsi="Arial" w:cs="Arial"/>
          <w:sz w:val="24"/>
          <w:szCs w:val="24"/>
        </w:rPr>
      </w:pPr>
    </w:p>
    <w:p w14:paraId="2B304A50" w14:textId="0F4B0E81" w:rsidR="001915AA" w:rsidRPr="0089436F" w:rsidRDefault="001915AA" w:rsidP="0089436F">
      <w:pPr>
        <w:numPr>
          <w:ilvl w:val="0"/>
          <w:numId w:val="180"/>
        </w:numPr>
        <w:tabs>
          <w:tab w:val="left" w:pos="1060"/>
        </w:tabs>
        <w:spacing w:after="0" w:line="240" w:lineRule="auto"/>
        <w:ind w:right="227"/>
        <w:contextualSpacing/>
        <w:rPr>
          <w:rFonts w:ascii="Arial" w:eastAsia="Arial" w:hAnsi="Arial" w:cs="Arial"/>
          <w:sz w:val="24"/>
          <w:szCs w:val="24"/>
        </w:rPr>
      </w:pPr>
      <w:r w:rsidRPr="006E3CED">
        <w:rPr>
          <w:rFonts w:ascii="Arial" w:eastAsia="Arial" w:hAnsi="Arial" w:cs="Arial"/>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00CB6832">
        <w:rPr>
          <w:rFonts w:ascii="Arial" w:eastAsia="Arial" w:hAnsi="Arial" w:cs="Arial"/>
          <w:spacing w:val="1"/>
          <w:sz w:val="24"/>
          <w:szCs w:val="24"/>
        </w:rPr>
        <w:t>colleague</w:t>
      </w:r>
      <w:r w:rsidR="00CB6832"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z w:val="24"/>
          <w:szCs w:val="24"/>
        </w:rPr>
        <w:t>isco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r sus</w:t>
      </w:r>
      <w:r w:rsidRPr="006E3CED">
        <w:rPr>
          <w:rFonts w:ascii="Arial" w:eastAsia="Arial" w:hAnsi="Arial" w:cs="Arial"/>
          <w:spacing w:val="1"/>
          <w:sz w:val="24"/>
          <w:szCs w:val="24"/>
        </w:rPr>
        <w:t>pe</w:t>
      </w:r>
      <w:r w:rsidRPr="006E3CED">
        <w:rPr>
          <w:rFonts w:ascii="Arial" w:eastAsia="Arial" w:hAnsi="Arial" w:cs="Arial"/>
          <w:sz w:val="24"/>
          <w:szCs w:val="24"/>
        </w:rPr>
        <w:t>cti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l</w:t>
      </w:r>
      <w:r w:rsidRPr="006E3CED">
        <w:rPr>
          <w:rFonts w:ascii="Arial" w:eastAsia="Arial" w:hAnsi="Arial" w:cs="Arial"/>
          <w:spacing w:val="-1"/>
          <w:sz w:val="24"/>
          <w:szCs w:val="24"/>
        </w:rPr>
        <w:t>o</w:t>
      </w:r>
      <w:r w:rsidRPr="006E3CED">
        <w:rPr>
          <w:rFonts w:ascii="Arial" w:eastAsia="Arial" w:hAnsi="Arial" w:cs="Arial"/>
          <w:sz w:val="24"/>
          <w:szCs w:val="24"/>
        </w:rPr>
        <w:t xml:space="preserve">ss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ki</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must</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i</w:t>
      </w:r>
      <w:r w:rsidRPr="006E3CED">
        <w:rPr>
          <w:rFonts w:ascii="Arial" w:eastAsia="Arial" w:hAnsi="Arial" w:cs="Arial"/>
          <w:spacing w:val="-1"/>
          <w:sz w:val="24"/>
          <w:szCs w:val="24"/>
        </w:rPr>
        <w:t>m</w:t>
      </w:r>
      <w:r w:rsidRPr="006E3CED">
        <w:rPr>
          <w:rFonts w:ascii="Arial" w:eastAsia="Arial" w:hAnsi="Arial" w:cs="Arial"/>
          <w:spacing w:val="1"/>
          <w:sz w:val="24"/>
          <w:szCs w:val="24"/>
        </w:rPr>
        <w:t>med</w:t>
      </w:r>
      <w:r w:rsidRPr="006E3CED">
        <w:rPr>
          <w:rFonts w:ascii="Arial" w:eastAsia="Arial" w:hAnsi="Arial" w:cs="Arial"/>
          <w:spacing w:val="-3"/>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ly in</w:t>
      </w:r>
      <w:r w:rsidRPr="006E3CED">
        <w:rPr>
          <w:rFonts w:ascii="Arial" w:eastAsia="Arial" w:hAnsi="Arial" w:cs="Arial"/>
          <w:spacing w:val="1"/>
          <w:sz w:val="24"/>
          <w:szCs w:val="24"/>
        </w:rPr>
        <w:t>fo</w:t>
      </w:r>
      <w:r w:rsidRPr="006E3CED">
        <w:rPr>
          <w:rFonts w:ascii="Arial" w:eastAsia="Arial" w:hAnsi="Arial" w:cs="Arial"/>
          <w:sz w:val="24"/>
          <w:szCs w:val="24"/>
        </w:rPr>
        <w:t>rm</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ir</w:t>
      </w:r>
      <w:r w:rsidRPr="006E3CED">
        <w:rPr>
          <w:rFonts w:ascii="Arial" w:eastAsia="Arial" w:hAnsi="Arial" w:cs="Arial"/>
          <w:spacing w:val="-1"/>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z w:val="24"/>
          <w:szCs w:val="24"/>
        </w:rPr>
        <w:t>cti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Leadership Team member</w:t>
      </w:r>
      <w:r w:rsidRPr="006E3CED">
        <w:rPr>
          <w:rFonts w:ascii="Arial" w:eastAsia="Arial" w:hAnsi="Arial" w:cs="Arial"/>
          <w:sz w:val="24"/>
          <w:szCs w:val="24"/>
        </w:rPr>
        <w:t xml:space="preserve">, </w:t>
      </w:r>
      <w:r w:rsidRPr="006E3CED">
        <w:rPr>
          <w:rFonts w:ascii="Arial" w:eastAsia="Arial" w:hAnsi="Arial" w:cs="Arial"/>
          <w:spacing w:val="-3"/>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m</w:t>
      </w:r>
      <w:r w:rsidRPr="006E3CED">
        <w:rPr>
          <w:rFonts w:ascii="Arial" w:eastAsia="Arial" w:hAnsi="Arial" w:cs="Arial"/>
          <w:spacing w:val="1"/>
          <w:sz w:val="24"/>
          <w:szCs w:val="24"/>
        </w:rPr>
        <w:t>u</w:t>
      </w:r>
      <w:r w:rsidRPr="006E3CED">
        <w:rPr>
          <w:rFonts w:ascii="Arial" w:eastAsia="Arial" w:hAnsi="Arial" w:cs="Arial"/>
          <w:sz w:val="24"/>
          <w:szCs w:val="24"/>
        </w:rPr>
        <w:t>st</w:t>
      </w:r>
      <w:r w:rsidRPr="006E3CED">
        <w:rPr>
          <w:rFonts w:ascii="Arial" w:eastAsia="Arial" w:hAnsi="Arial" w:cs="Arial"/>
          <w:spacing w:val="-2"/>
          <w:sz w:val="24"/>
          <w:szCs w:val="24"/>
        </w:rPr>
        <w:t xml:space="preserve"> </w:t>
      </w:r>
      <w:r w:rsidRPr="006E3CED">
        <w:rPr>
          <w:rFonts w:ascii="Arial" w:eastAsia="Arial" w:hAnsi="Arial" w:cs="Arial"/>
          <w:sz w:val="24"/>
          <w:szCs w:val="24"/>
        </w:rPr>
        <w:t>im</w:t>
      </w:r>
      <w:r w:rsidRPr="006E3CED">
        <w:rPr>
          <w:rFonts w:ascii="Arial" w:eastAsia="Arial" w:hAnsi="Arial" w:cs="Arial"/>
          <w:spacing w:val="1"/>
          <w:sz w:val="24"/>
          <w:szCs w:val="24"/>
        </w:rPr>
        <w:t>med</w:t>
      </w:r>
      <w:r w:rsidRPr="006E3CED">
        <w:rPr>
          <w:rFonts w:ascii="Arial" w:eastAsia="Arial" w:hAnsi="Arial" w:cs="Arial"/>
          <w:spacing w:val="-3"/>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ly</w:t>
      </w:r>
      <w:r w:rsidRPr="006E3CED">
        <w:rPr>
          <w:rFonts w:ascii="Arial" w:eastAsia="Arial" w:hAnsi="Arial" w:cs="Arial"/>
          <w:spacing w:val="-3"/>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rm</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2"/>
          <w:sz w:val="24"/>
          <w:szCs w:val="24"/>
        </w:rPr>
        <w:t>e</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z w:val="24"/>
          <w:szCs w:val="24"/>
        </w:rPr>
        <w:t xml:space="preserve">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00E23FC4" w:rsidRPr="006E3CED">
        <w:rPr>
          <w:rFonts w:ascii="Arial" w:eastAsia="Arial" w:hAnsi="Arial" w:cs="Arial"/>
          <w:sz w:val="24"/>
          <w:szCs w:val="24"/>
        </w:rPr>
        <w:t xml:space="preserve"> Services</w:t>
      </w:r>
      <w:r w:rsidRPr="006E3CED">
        <w:rPr>
          <w:rFonts w:ascii="Arial" w:eastAsia="Arial" w:hAnsi="Arial" w:cs="Arial"/>
          <w:sz w:val="24"/>
          <w:szCs w:val="24"/>
        </w:rPr>
        <w:t>.</w:t>
      </w:r>
      <w:r w:rsidRPr="006E3CED">
        <w:rPr>
          <w:rFonts w:ascii="Arial" w:eastAsia="Arial" w:hAnsi="Arial" w:cs="Arial"/>
          <w:spacing w:val="61"/>
          <w:sz w:val="24"/>
          <w:szCs w:val="24"/>
        </w:rPr>
        <w:t xml:space="preserve"> </w:t>
      </w:r>
      <w:r w:rsidRPr="0089436F">
        <w:rPr>
          <w:rFonts w:ascii="Arial" w:eastAsia="Arial" w:hAnsi="Arial" w:cs="Arial"/>
          <w:spacing w:val="6"/>
          <w:sz w:val="24"/>
          <w:szCs w:val="24"/>
        </w:rPr>
        <w:t>W</w:t>
      </w:r>
      <w:r w:rsidRPr="0089436F">
        <w:rPr>
          <w:rFonts w:ascii="Arial" w:eastAsia="Arial" w:hAnsi="Arial" w:cs="Arial"/>
          <w:spacing w:val="-1"/>
          <w:sz w:val="24"/>
          <w:szCs w:val="24"/>
        </w:rPr>
        <w:t>h</w:t>
      </w:r>
      <w:r w:rsidRPr="0089436F">
        <w:rPr>
          <w:rFonts w:ascii="Arial" w:eastAsia="Arial" w:hAnsi="Arial" w:cs="Arial"/>
          <w:spacing w:val="1"/>
          <w:sz w:val="24"/>
          <w:szCs w:val="24"/>
        </w:rPr>
        <w:t>e</w:t>
      </w:r>
      <w:r w:rsidRPr="0089436F">
        <w:rPr>
          <w:rFonts w:ascii="Arial" w:eastAsia="Arial" w:hAnsi="Arial" w:cs="Arial"/>
          <w:sz w:val="24"/>
          <w:szCs w:val="24"/>
        </w:rPr>
        <w:t>re</w:t>
      </w:r>
      <w:r w:rsidRPr="0089436F">
        <w:rPr>
          <w:rFonts w:ascii="Arial" w:eastAsia="Arial" w:hAnsi="Arial" w:cs="Arial"/>
          <w:spacing w:val="-2"/>
          <w:sz w:val="24"/>
          <w:szCs w:val="24"/>
        </w:rPr>
        <w:t xml:space="preserve"> </w:t>
      </w:r>
      <w:r w:rsidRPr="0089436F">
        <w:rPr>
          <w:rFonts w:ascii="Arial" w:eastAsia="Arial" w:hAnsi="Arial" w:cs="Arial"/>
          <w:sz w:val="24"/>
          <w:szCs w:val="24"/>
        </w:rPr>
        <w:t>a</w:t>
      </w:r>
      <w:r w:rsidRPr="0089436F">
        <w:rPr>
          <w:rFonts w:ascii="Arial" w:eastAsia="Arial" w:hAnsi="Arial" w:cs="Arial"/>
          <w:spacing w:val="1"/>
          <w:sz w:val="24"/>
          <w:szCs w:val="24"/>
        </w:rPr>
        <w:t xml:space="preserve"> </w:t>
      </w:r>
      <w:r w:rsidRPr="0089436F">
        <w:rPr>
          <w:rFonts w:ascii="Arial" w:eastAsia="Arial" w:hAnsi="Arial" w:cs="Arial"/>
          <w:sz w:val="24"/>
          <w:szCs w:val="24"/>
        </w:rPr>
        <w:t>cr</w:t>
      </w:r>
      <w:r w:rsidRPr="0089436F">
        <w:rPr>
          <w:rFonts w:ascii="Arial" w:eastAsia="Arial" w:hAnsi="Arial" w:cs="Arial"/>
          <w:spacing w:val="-1"/>
          <w:sz w:val="24"/>
          <w:szCs w:val="24"/>
        </w:rPr>
        <w:t>i</w:t>
      </w:r>
      <w:r w:rsidRPr="0089436F">
        <w:rPr>
          <w:rFonts w:ascii="Arial" w:eastAsia="Arial" w:hAnsi="Arial" w:cs="Arial"/>
          <w:spacing w:val="1"/>
          <w:sz w:val="24"/>
          <w:szCs w:val="24"/>
        </w:rPr>
        <w:t>m</w:t>
      </w:r>
      <w:r w:rsidRPr="0089436F">
        <w:rPr>
          <w:rFonts w:ascii="Arial" w:eastAsia="Arial" w:hAnsi="Arial" w:cs="Arial"/>
          <w:sz w:val="24"/>
          <w:szCs w:val="24"/>
        </w:rPr>
        <w:t>i</w:t>
      </w:r>
      <w:r w:rsidRPr="0089436F">
        <w:rPr>
          <w:rFonts w:ascii="Arial" w:eastAsia="Arial" w:hAnsi="Arial" w:cs="Arial"/>
          <w:spacing w:val="-2"/>
          <w:sz w:val="24"/>
          <w:szCs w:val="24"/>
        </w:rPr>
        <w:t>n</w:t>
      </w:r>
      <w:r w:rsidRPr="0089436F">
        <w:rPr>
          <w:rFonts w:ascii="Arial" w:eastAsia="Arial" w:hAnsi="Arial" w:cs="Arial"/>
          <w:spacing w:val="1"/>
          <w:sz w:val="24"/>
          <w:szCs w:val="24"/>
        </w:rPr>
        <w:t>a</w:t>
      </w:r>
      <w:r w:rsidRPr="0089436F">
        <w:rPr>
          <w:rFonts w:ascii="Arial" w:eastAsia="Arial" w:hAnsi="Arial" w:cs="Arial"/>
          <w:sz w:val="24"/>
          <w:szCs w:val="24"/>
        </w:rPr>
        <w:t xml:space="preserve">l </w:t>
      </w:r>
      <w:r w:rsidRPr="0089436F">
        <w:rPr>
          <w:rFonts w:ascii="Arial" w:eastAsia="Arial" w:hAnsi="Arial" w:cs="Arial"/>
          <w:spacing w:val="-1"/>
          <w:sz w:val="24"/>
          <w:szCs w:val="24"/>
        </w:rPr>
        <w:t>o</w:t>
      </w:r>
      <w:r w:rsidRPr="0089436F">
        <w:rPr>
          <w:rFonts w:ascii="Arial" w:eastAsia="Arial" w:hAnsi="Arial" w:cs="Arial"/>
          <w:sz w:val="24"/>
          <w:szCs w:val="24"/>
        </w:rPr>
        <w:t>f</w:t>
      </w:r>
      <w:r w:rsidRPr="0089436F">
        <w:rPr>
          <w:rFonts w:ascii="Arial" w:eastAsia="Arial" w:hAnsi="Arial" w:cs="Arial"/>
          <w:spacing w:val="1"/>
          <w:sz w:val="24"/>
          <w:szCs w:val="24"/>
        </w:rPr>
        <w:t>fen</w:t>
      </w:r>
      <w:r w:rsidRPr="0089436F">
        <w:rPr>
          <w:rFonts w:ascii="Arial" w:eastAsia="Arial" w:hAnsi="Arial" w:cs="Arial"/>
          <w:sz w:val="24"/>
          <w:szCs w:val="24"/>
        </w:rPr>
        <w:t>ce</w:t>
      </w:r>
      <w:r w:rsidRPr="0089436F">
        <w:rPr>
          <w:rFonts w:ascii="Arial" w:eastAsia="Arial" w:hAnsi="Arial" w:cs="Arial"/>
          <w:spacing w:val="-1"/>
          <w:sz w:val="24"/>
          <w:szCs w:val="24"/>
        </w:rPr>
        <w:t xml:space="preserve"> </w:t>
      </w:r>
      <w:r w:rsidRPr="0089436F">
        <w:rPr>
          <w:rFonts w:ascii="Arial" w:eastAsia="Arial" w:hAnsi="Arial" w:cs="Arial"/>
          <w:sz w:val="24"/>
          <w:szCs w:val="24"/>
        </w:rPr>
        <w:t>is s</w:t>
      </w:r>
      <w:r w:rsidRPr="0089436F">
        <w:rPr>
          <w:rFonts w:ascii="Arial" w:eastAsia="Arial" w:hAnsi="Arial" w:cs="Arial"/>
          <w:spacing w:val="1"/>
          <w:sz w:val="24"/>
          <w:szCs w:val="24"/>
        </w:rPr>
        <w:t>u</w:t>
      </w:r>
      <w:r w:rsidRPr="0089436F">
        <w:rPr>
          <w:rFonts w:ascii="Arial" w:eastAsia="Arial" w:hAnsi="Arial" w:cs="Arial"/>
          <w:sz w:val="24"/>
          <w:szCs w:val="24"/>
        </w:rPr>
        <w:t>s</w:t>
      </w:r>
      <w:r w:rsidRPr="0089436F">
        <w:rPr>
          <w:rFonts w:ascii="Arial" w:eastAsia="Arial" w:hAnsi="Arial" w:cs="Arial"/>
          <w:spacing w:val="-1"/>
          <w:sz w:val="24"/>
          <w:szCs w:val="24"/>
        </w:rPr>
        <w:t>p</w:t>
      </w:r>
      <w:r w:rsidRPr="0089436F">
        <w:rPr>
          <w:rFonts w:ascii="Arial" w:eastAsia="Arial" w:hAnsi="Arial" w:cs="Arial"/>
          <w:spacing w:val="1"/>
          <w:sz w:val="24"/>
          <w:szCs w:val="24"/>
        </w:rPr>
        <w:t>e</w:t>
      </w:r>
      <w:r w:rsidRPr="0089436F">
        <w:rPr>
          <w:rFonts w:ascii="Arial" w:eastAsia="Arial" w:hAnsi="Arial" w:cs="Arial"/>
          <w:sz w:val="24"/>
          <w:szCs w:val="24"/>
        </w:rPr>
        <w:t>ct</w:t>
      </w:r>
      <w:r w:rsidRPr="0089436F">
        <w:rPr>
          <w:rFonts w:ascii="Arial" w:eastAsia="Arial" w:hAnsi="Arial" w:cs="Arial"/>
          <w:spacing w:val="-1"/>
          <w:sz w:val="24"/>
          <w:szCs w:val="24"/>
        </w:rPr>
        <w:t>ed</w:t>
      </w:r>
      <w:r w:rsidRPr="0089436F">
        <w:rPr>
          <w:rFonts w:ascii="Arial" w:eastAsia="Arial" w:hAnsi="Arial" w:cs="Arial"/>
          <w:sz w:val="24"/>
          <w:szCs w:val="24"/>
        </w:rPr>
        <w:t>,</w:t>
      </w:r>
      <w:r w:rsidRPr="0089436F">
        <w:rPr>
          <w:rFonts w:ascii="Arial" w:eastAsia="Arial" w:hAnsi="Arial" w:cs="Arial"/>
          <w:spacing w:val="1"/>
          <w:sz w:val="24"/>
          <w:szCs w:val="24"/>
        </w:rPr>
        <w:t xml:space="preserve"> </w:t>
      </w:r>
      <w:r w:rsidRPr="0089436F">
        <w:rPr>
          <w:rFonts w:ascii="Arial" w:eastAsia="Arial" w:hAnsi="Arial" w:cs="Arial"/>
          <w:sz w:val="24"/>
          <w:szCs w:val="24"/>
        </w:rPr>
        <w:t>t</w:t>
      </w:r>
      <w:r w:rsidRPr="0089436F">
        <w:rPr>
          <w:rFonts w:ascii="Arial" w:eastAsia="Arial" w:hAnsi="Arial" w:cs="Arial"/>
          <w:spacing w:val="1"/>
          <w:sz w:val="24"/>
          <w:szCs w:val="24"/>
        </w:rPr>
        <w:t>h</w:t>
      </w:r>
      <w:r w:rsidRPr="0089436F">
        <w:rPr>
          <w:rFonts w:ascii="Arial" w:eastAsia="Arial" w:hAnsi="Arial" w:cs="Arial"/>
          <w:sz w:val="24"/>
          <w:szCs w:val="24"/>
        </w:rPr>
        <w:t>e</w:t>
      </w:r>
      <w:r w:rsidRPr="0089436F">
        <w:rPr>
          <w:rFonts w:ascii="Arial" w:eastAsia="Arial" w:hAnsi="Arial" w:cs="Arial"/>
          <w:spacing w:val="-1"/>
          <w:sz w:val="24"/>
          <w:szCs w:val="24"/>
        </w:rPr>
        <w:t xml:space="preserve"> Executive </w:t>
      </w:r>
      <w:r w:rsidRPr="0089436F">
        <w:rPr>
          <w:rFonts w:ascii="Arial" w:eastAsia="Arial" w:hAnsi="Arial" w:cs="Arial"/>
          <w:sz w:val="24"/>
          <w:szCs w:val="24"/>
        </w:rPr>
        <w:t>Director of Finance and Commercial</w:t>
      </w:r>
      <w:r w:rsidRPr="0089436F">
        <w:rPr>
          <w:rFonts w:ascii="Arial" w:eastAsia="Arial" w:hAnsi="Arial" w:cs="Arial"/>
          <w:spacing w:val="-1"/>
          <w:sz w:val="24"/>
          <w:szCs w:val="24"/>
        </w:rPr>
        <w:t xml:space="preserve"> </w:t>
      </w:r>
      <w:r w:rsidR="00E23FC4" w:rsidRPr="0089436F">
        <w:rPr>
          <w:rFonts w:ascii="Arial" w:eastAsia="Arial" w:hAnsi="Arial" w:cs="Arial"/>
          <w:sz w:val="24"/>
          <w:szCs w:val="24"/>
        </w:rPr>
        <w:t xml:space="preserve">Services </w:t>
      </w:r>
      <w:r w:rsidRPr="0089436F">
        <w:rPr>
          <w:rFonts w:ascii="Arial" w:eastAsia="Arial" w:hAnsi="Arial" w:cs="Arial"/>
          <w:spacing w:val="1"/>
          <w:sz w:val="24"/>
          <w:szCs w:val="24"/>
        </w:rPr>
        <w:t>mu</w:t>
      </w:r>
      <w:r w:rsidRPr="0089436F">
        <w:rPr>
          <w:rFonts w:ascii="Arial" w:eastAsia="Arial" w:hAnsi="Arial" w:cs="Arial"/>
          <w:spacing w:val="-2"/>
          <w:sz w:val="24"/>
          <w:szCs w:val="24"/>
        </w:rPr>
        <w:t>s</w:t>
      </w:r>
      <w:r w:rsidRPr="0089436F">
        <w:rPr>
          <w:rFonts w:ascii="Arial" w:eastAsia="Arial" w:hAnsi="Arial" w:cs="Arial"/>
          <w:sz w:val="24"/>
          <w:szCs w:val="24"/>
        </w:rPr>
        <w:t>t</w:t>
      </w:r>
      <w:r w:rsidRPr="0089436F">
        <w:rPr>
          <w:rFonts w:ascii="Arial" w:eastAsia="Arial" w:hAnsi="Arial" w:cs="Arial"/>
          <w:spacing w:val="1"/>
          <w:sz w:val="24"/>
          <w:szCs w:val="24"/>
        </w:rPr>
        <w:t xml:space="preserve"> </w:t>
      </w:r>
      <w:r w:rsidRPr="0089436F">
        <w:rPr>
          <w:rFonts w:ascii="Arial" w:eastAsia="Arial" w:hAnsi="Arial" w:cs="Arial"/>
          <w:sz w:val="24"/>
          <w:szCs w:val="24"/>
        </w:rPr>
        <w:t>i</w:t>
      </w:r>
      <w:r w:rsidRPr="0089436F">
        <w:rPr>
          <w:rFonts w:ascii="Arial" w:eastAsia="Arial" w:hAnsi="Arial" w:cs="Arial"/>
          <w:spacing w:val="-1"/>
          <w:sz w:val="24"/>
          <w:szCs w:val="24"/>
        </w:rPr>
        <w:t>m</w:t>
      </w:r>
      <w:r w:rsidRPr="0089436F">
        <w:rPr>
          <w:rFonts w:ascii="Arial" w:eastAsia="Arial" w:hAnsi="Arial" w:cs="Arial"/>
          <w:spacing w:val="1"/>
          <w:sz w:val="24"/>
          <w:szCs w:val="24"/>
        </w:rPr>
        <w:t>m</w:t>
      </w:r>
      <w:r w:rsidRPr="0089436F">
        <w:rPr>
          <w:rFonts w:ascii="Arial" w:eastAsia="Arial" w:hAnsi="Arial" w:cs="Arial"/>
          <w:spacing w:val="-1"/>
          <w:sz w:val="24"/>
          <w:szCs w:val="24"/>
        </w:rPr>
        <w:t>e</w:t>
      </w:r>
      <w:r w:rsidRPr="0089436F">
        <w:rPr>
          <w:rFonts w:ascii="Arial" w:eastAsia="Arial" w:hAnsi="Arial" w:cs="Arial"/>
          <w:spacing w:val="1"/>
          <w:sz w:val="24"/>
          <w:szCs w:val="24"/>
        </w:rPr>
        <w:t>d</w:t>
      </w:r>
      <w:r w:rsidRPr="0089436F">
        <w:rPr>
          <w:rFonts w:ascii="Arial" w:eastAsia="Arial" w:hAnsi="Arial" w:cs="Arial"/>
          <w:sz w:val="24"/>
          <w:szCs w:val="24"/>
        </w:rPr>
        <w:t>ia</w:t>
      </w:r>
      <w:r w:rsidRPr="0089436F">
        <w:rPr>
          <w:rFonts w:ascii="Arial" w:eastAsia="Arial" w:hAnsi="Arial" w:cs="Arial"/>
          <w:spacing w:val="1"/>
          <w:sz w:val="24"/>
          <w:szCs w:val="24"/>
        </w:rPr>
        <w:t>te</w:t>
      </w:r>
      <w:r w:rsidRPr="0089436F">
        <w:rPr>
          <w:rFonts w:ascii="Arial" w:eastAsia="Arial" w:hAnsi="Arial" w:cs="Arial"/>
          <w:sz w:val="24"/>
          <w:szCs w:val="24"/>
        </w:rPr>
        <w:t>ly</w:t>
      </w:r>
      <w:r w:rsidRPr="0089436F">
        <w:rPr>
          <w:rFonts w:ascii="Arial" w:eastAsia="Arial" w:hAnsi="Arial" w:cs="Arial"/>
          <w:spacing w:val="-3"/>
          <w:sz w:val="24"/>
          <w:szCs w:val="24"/>
        </w:rPr>
        <w:t xml:space="preserve"> </w:t>
      </w:r>
      <w:r w:rsidRPr="0089436F">
        <w:rPr>
          <w:rFonts w:ascii="Arial" w:eastAsia="Arial" w:hAnsi="Arial" w:cs="Arial"/>
          <w:sz w:val="24"/>
          <w:szCs w:val="24"/>
        </w:rPr>
        <w:t>i</w:t>
      </w:r>
      <w:r w:rsidRPr="0089436F">
        <w:rPr>
          <w:rFonts w:ascii="Arial" w:eastAsia="Arial" w:hAnsi="Arial" w:cs="Arial"/>
          <w:spacing w:val="-1"/>
          <w:sz w:val="24"/>
          <w:szCs w:val="24"/>
        </w:rPr>
        <w:t>n</w:t>
      </w:r>
      <w:r w:rsidRPr="0089436F">
        <w:rPr>
          <w:rFonts w:ascii="Arial" w:eastAsia="Arial" w:hAnsi="Arial" w:cs="Arial"/>
          <w:spacing w:val="3"/>
          <w:sz w:val="24"/>
          <w:szCs w:val="24"/>
        </w:rPr>
        <w:t>f</w:t>
      </w:r>
      <w:r w:rsidRPr="0089436F">
        <w:rPr>
          <w:rFonts w:ascii="Arial" w:eastAsia="Arial" w:hAnsi="Arial" w:cs="Arial"/>
          <w:spacing w:val="1"/>
          <w:sz w:val="24"/>
          <w:szCs w:val="24"/>
        </w:rPr>
        <w:t>o</w:t>
      </w:r>
      <w:r w:rsidRPr="0089436F">
        <w:rPr>
          <w:rFonts w:ascii="Arial" w:eastAsia="Arial" w:hAnsi="Arial" w:cs="Arial"/>
          <w:sz w:val="24"/>
          <w:szCs w:val="24"/>
        </w:rPr>
        <w:t>rm</w:t>
      </w:r>
      <w:r w:rsidRPr="0089436F">
        <w:rPr>
          <w:rFonts w:ascii="Arial" w:eastAsia="Arial" w:hAnsi="Arial" w:cs="Arial"/>
          <w:spacing w:val="-1"/>
          <w:sz w:val="24"/>
          <w:szCs w:val="24"/>
        </w:rPr>
        <w:t xml:space="preserve"> </w:t>
      </w:r>
      <w:r w:rsidRPr="0089436F">
        <w:rPr>
          <w:rFonts w:ascii="Arial" w:eastAsia="Arial" w:hAnsi="Arial" w:cs="Arial"/>
          <w:sz w:val="24"/>
          <w:szCs w:val="24"/>
        </w:rPr>
        <w:t>t</w:t>
      </w:r>
      <w:r w:rsidRPr="0089436F">
        <w:rPr>
          <w:rFonts w:ascii="Arial" w:eastAsia="Arial" w:hAnsi="Arial" w:cs="Arial"/>
          <w:spacing w:val="1"/>
          <w:sz w:val="24"/>
          <w:szCs w:val="24"/>
        </w:rPr>
        <w:t>h</w:t>
      </w:r>
      <w:r w:rsidRPr="0089436F">
        <w:rPr>
          <w:rFonts w:ascii="Arial" w:eastAsia="Arial" w:hAnsi="Arial" w:cs="Arial"/>
          <w:sz w:val="24"/>
          <w:szCs w:val="24"/>
        </w:rPr>
        <w:t>e</w:t>
      </w:r>
      <w:r w:rsidRPr="0089436F">
        <w:rPr>
          <w:rFonts w:ascii="Arial" w:eastAsia="Arial" w:hAnsi="Arial" w:cs="Arial"/>
          <w:spacing w:val="-1"/>
          <w:sz w:val="24"/>
          <w:szCs w:val="24"/>
        </w:rPr>
        <w:t xml:space="preserve"> </w:t>
      </w:r>
      <w:r w:rsidR="00875A25" w:rsidRPr="0089436F">
        <w:rPr>
          <w:rFonts w:ascii="Arial" w:eastAsia="Arial" w:hAnsi="Arial" w:cs="Arial"/>
          <w:spacing w:val="1"/>
          <w:sz w:val="24"/>
          <w:szCs w:val="24"/>
        </w:rPr>
        <w:t>P</w:t>
      </w:r>
      <w:r w:rsidRPr="0089436F">
        <w:rPr>
          <w:rFonts w:ascii="Arial" w:eastAsia="Arial" w:hAnsi="Arial" w:cs="Arial"/>
          <w:spacing w:val="1"/>
          <w:sz w:val="24"/>
          <w:szCs w:val="24"/>
        </w:rPr>
        <w:t>o</w:t>
      </w:r>
      <w:r w:rsidRPr="0089436F">
        <w:rPr>
          <w:rFonts w:ascii="Arial" w:eastAsia="Arial" w:hAnsi="Arial" w:cs="Arial"/>
          <w:sz w:val="24"/>
          <w:szCs w:val="24"/>
        </w:rPr>
        <w:t>l</w:t>
      </w:r>
      <w:r w:rsidRPr="0089436F">
        <w:rPr>
          <w:rFonts w:ascii="Arial" w:eastAsia="Arial" w:hAnsi="Arial" w:cs="Arial"/>
          <w:spacing w:val="-1"/>
          <w:sz w:val="24"/>
          <w:szCs w:val="24"/>
        </w:rPr>
        <w:t>i</w:t>
      </w:r>
      <w:r w:rsidRPr="0089436F">
        <w:rPr>
          <w:rFonts w:ascii="Arial" w:eastAsia="Arial" w:hAnsi="Arial" w:cs="Arial"/>
          <w:spacing w:val="-2"/>
          <w:sz w:val="24"/>
          <w:szCs w:val="24"/>
        </w:rPr>
        <w:t>c</w:t>
      </w:r>
      <w:r w:rsidRPr="0089436F">
        <w:rPr>
          <w:rFonts w:ascii="Arial" w:eastAsia="Arial" w:hAnsi="Arial" w:cs="Arial"/>
          <w:spacing w:val="1"/>
          <w:sz w:val="24"/>
          <w:szCs w:val="24"/>
        </w:rPr>
        <w:t>e</w:t>
      </w:r>
      <w:r w:rsidRPr="0089436F">
        <w:rPr>
          <w:rFonts w:ascii="Arial" w:eastAsia="Arial" w:hAnsi="Arial" w:cs="Arial"/>
          <w:sz w:val="24"/>
          <w:szCs w:val="24"/>
        </w:rPr>
        <w:t xml:space="preserve">. </w:t>
      </w:r>
      <w:r w:rsidRPr="0089436F">
        <w:rPr>
          <w:rFonts w:ascii="Arial" w:eastAsia="Arial" w:hAnsi="Arial" w:cs="Arial"/>
          <w:spacing w:val="1"/>
          <w:sz w:val="24"/>
          <w:szCs w:val="24"/>
        </w:rPr>
        <w:t xml:space="preserve"> </w:t>
      </w:r>
      <w:r w:rsidRPr="0089436F">
        <w:rPr>
          <w:rFonts w:ascii="Arial" w:eastAsia="Arial" w:hAnsi="Arial" w:cs="Arial"/>
          <w:spacing w:val="-1"/>
          <w:sz w:val="24"/>
          <w:szCs w:val="24"/>
        </w:rPr>
        <w:t>I</w:t>
      </w:r>
      <w:r w:rsidRPr="0089436F">
        <w:rPr>
          <w:rFonts w:ascii="Arial" w:eastAsia="Arial" w:hAnsi="Arial" w:cs="Arial"/>
          <w:sz w:val="24"/>
          <w:szCs w:val="24"/>
        </w:rPr>
        <w:t>n</w:t>
      </w:r>
      <w:r w:rsidRPr="0089436F">
        <w:rPr>
          <w:rFonts w:ascii="Arial" w:eastAsia="Arial" w:hAnsi="Arial" w:cs="Arial"/>
          <w:spacing w:val="1"/>
          <w:sz w:val="24"/>
          <w:szCs w:val="24"/>
        </w:rPr>
        <w:t xml:space="preserve"> </w:t>
      </w:r>
      <w:r w:rsidRPr="0089436F">
        <w:rPr>
          <w:rFonts w:ascii="Arial" w:eastAsia="Arial" w:hAnsi="Arial" w:cs="Arial"/>
          <w:sz w:val="24"/>
          <w:szCs w:val="24"/>
        </w:rPr>
        <w:t>c</w:t>
      </w:r>
      <w:r w:rsidRPr="0089436F">
        <w:rPr>
          <w:rFonts w:ascii="Arial" w:eastAsia="Arial" w:hAnsi="Arial" w:cs="Arial"/>
          <w:spacing w:val="1"/>
          <w:sz w:val="24"/>
          <w:szCs w:val="24"/>
        </w:rPr>
        <w:t>a</w:t>
      </w:r>
      <w:r w:rsidRPr="0089436F">
        <w:rPr>
          <w:rFonts w:ascii="Arial" w:eastAsia="Arial" w:hAnsi="Arial" w:cs="Arial"/>
          <w:spacing w:val="-2"/>
          <w:sz w:val="24"/>
          <w:szCs w:val="24"/>
        </w:rPr>
        <w:t>s</w:t>
      </w:r>
      <w:r w:rsidRPr="0089436F">
        <w:rPr>
          <w:rFonts w:ascii="Arial" w:eastAsia="Arial" w:hAnsi="Arial" w:cs="Arial"/>
          <w:spacing w:val="1"/>
          <w:sz w:val="24"/>
          <w:szCs w:val="24"/>
        </w:rPr>
        <w:t>e</w:t>
      </w:r>
      <w:r w:rsidRPr="0089436F">
        <w:rPr>
          <w:rFonts w:ascii="Arial" w:eastAsia="Arial" w:hAnsi="Arial" w:cs="Arial"/>
          <w:sz w:val="24"/>
          <w:szCs w:val="24"/>
        </w:rPr>
        <w:t xml:space="preserve">s </w:t>
      </w:r>
      <w:r w:rsidRPr="0089436F">
        <w:rPr>
          <w:rFonts w:ascii="Arial" w:eastAsia="Arial" w:hAnsi="Arial" w:cs="Arial"/>
          <w:spacing w:val="-1"/>
          <w:sz w:val="24"/>
          <w:szCs w:val="24"/>
        </w:rPr>
        <w:t>o</w:t>
      </w:r>
      <w:r w:rsidRPr="0089436F">
        <w:rPr>
          <w:rFonts w:ascii="Arial" w:eastAsia="Arial" w:hAnsi="Arial" w:cs="Arial"/>
          <w:sz w:val="24"/>
          <w:szCs w:val="24"/>
        </w:rPr>
        <w:t>f</w:t>
      </w:r>
      <w:r w:rsidRPr="0089436F">
        <w:rPr>
          <w:rFonts w:ascii="Arial" w:eastAsia="Arial" w:hAnsi="Arial" w:cs="Arial"/>
          <w:spacing w:val="-1"/>
          <w:sz w:val="24"/>
          <w:szCs w:val="24"/>
        </w:rPr>
        <w:t xml:space="preserve"> </w:t>
      </w:r>
      <w:r w:rsidR="00505C0E" w:rsidRPr="0089436F">
        <w:rPr>
          <w:rFonts w:ascii="Arial" w:eastAsia="Arial" w:hAnsi="Arial" w:cs="Arial"/>
          <w:spacing w:val="-1"/>
          <w:sz w:val="24"/>
          <w:szCs w:val="24"/>
        </w:rPr>
        <w:t xml:space="preserve">suspected </w:t>
      </w:r>
      <w:r w:rsidR="00B50052" w:rsidRPr="0089436F">
        <w:rPr>
          <w:rFonts w:ascii="Arial" w:eastAsia="Arial" w:hAnsi="Arial" w:cs="Arial"/>
          <w:sz w:val="24"/>
          <w:szCs w:val="24"/>
        </w:rPr>
        <w:t>bribery</w:t>
      </w:r>
      <w:r w:rsidRPr="0089436F">
        <w:rPr>
          <w:rFonts w:ascii="Arial" w:eastAsia="Arial" w:hAnsi="Arial" w:cs="Arial"/>
          <w:spacing w:val="1"/>
          <w:sz w:val="24"/>
          <w:szCs w:val="24"/>
        </w:rPr>
        <w:t xml:space="preserve"> </w:t>
      </w:r>
      <w:r w:rsidRPr="0089436F">
        <w:rPr>
          <w:rFonts w:ascii="Arial" w:eastAsia="Arial" w:hAnsi="Arial" w:cs="Arial"/>
          <w:spacing w:val="-1"/>
          <w:sz w:val="24"/>
          <w:szCs w:val="24"/>
        </w:rPr>
        <w:t>an</w:t>
      </w:r>
      <w:r w:rsidRPr="0089436F">
        <w:rPr>
          <w:rFonts w:ascii="Arial" w:eastAsia="Arial" w:hAnsi="Arial" w:cs="Arial"/>
          <w:sz w:val="24"/>
          <w:szCs w:val="24"/>
        </w:rPr>
        <w:t>d</w:t>
      </w:r>
      <w:r w:rsidRPr="0089436F">
        <w:rPr>
          <w:rFonts w:ascii="Arial" w:eastAsia="Arial" w:hAnsi="Arial" w:cs="Arial"/>
          <w:spacing w:val="1"/>
          <w:sz w:val="24"/>
          <w:szCs w:val="24"/>
        </w:rPr>
        <w:t xml:space="preserve"> </w:t>
      </w:r>
      <w:r w:rsidRPr="0089436F">
        <w:rPr>
          <w:rFonts w:ascii="Arial" w:eastAsia="Arial" w:hAnsi="Arial" w:cs="Arial"/>
          <w:sz w:val="24"/>
          <w:szCs w:val="24"/>
        </w:rPr>
        <w:t>c</w:t>
      </w:r>
      <w:r w:rsidRPr="0089436F">
        <w:rPr>
          <w:rFonts w:ascii="Arial" w:eastAsia="Arial" w:hAnsi="Arial" w:cs="Arial"/>
          <w:spacing w:val="1"/>
          <w:sz w:val="24"/>
          <w:szCs w:val="24"/>
        </w:rPr>
        <w:t>o</w:t>
      </w:r>
      <w:r w:rsidRPr="0089436F">
        <w:rPr>
          <w:rFonts w:ascii="Arial" w:eastAsia="Arial" w:hAnsi="Arial" w:cs="Arial"/>
          <w:sz w:val="24"/>
          <w:szCs w:val="24"/>
        </w:rPr>
        <w:t>r</w:t>
      </w:r>
      <w:r w:rsidRPr="0089436F">
        <w:rPr>
          <w:rFonts w:ascii="Arial" w:eastAsia="Arial" w:hAnsi="Arial" w:cs="Arial"/>
          <w:spacing w:val="-1"/>
          <w:sz w:val="24"/>
          <w:szCs w:val="24"/>
        </w:rPr>
        <w:t>r</w:t>
      </w:r>
      <w:r w:rsidRPr="0089436F">
        <w:rPr>
          <w:rFonts w:ascii="Arial" w:eastAsia="Arial" w:hAnsi="Arial" w:cs="Arial"/>
          <w:spacing w:val="1"/>
          <w:sz w:val="24"/>
          <w:szCs w:val="24"/>
        </w:rPr>
        <w:t>up</w:t>
      </w:r>
      <w:r w:rsidRPr="0089436F">
        <w:rPr>
          <w:rFonts w:ascii="Arial" w:eastAsia="Arial" w:hAnsi="Arial" w:cs="Arial"/>
          <w:sz w:val="24"/>
          <w:szCs w:val="24"/>
        </w:rPr>
        <w:t>t</w:t>
      </w:r>
      <w:r w:rsidRPr="0089436F">
        <w:rPr>
          <w:rFonts w:ascii="Arial" w:eastAsia="Arial" w:hAnsi="Arial" w:cs="Arial"/>
          <w:spacing w:val="-2"/>
          <w:sz w:val="24"/>
          <w:szCs w:val="24"/>
        </w:rPr>
        <w:t>i</w:t>
      </w:r>
      <w:r w:rsidRPr="0089436F">
        <w:rPr>
          <w:rFonts w:ascii="Arial" w:eastAsia="Arial" w:hAnsi="Arial" w:cs="Arial"/>
          <w:spacing w:val="1"/>
          <w:sz w:val="24"/>
          <w:szCs w:val="24"/>
        </w:rPr>
        <w:t>o</w:t>
      </w:r>
      <w:r w:rsidRPr="0089436F">
        <w:rPr>
          <w:rFonts w:ascii="Arial" w:eastAsia="Arial" w:hAnsi="Arial" w:cs="Arial"/>
          <w:sz w:val="24"/>
          <w:szCs w:val="24"/>
        </w:rPr>
        <w:t xml:space="preserve">n </w:t>
      </w:r>
      <w:r w:rsidRPr="0089436F">
        <w:rPr>
          <w:rFonts w:ascii="Arial" w:eastAsia="Arial" w:hAnsi="Arial" w:cs="Arial"/>
          <w:spacing w:val="1"/>
          <w:sz w:val="24"/>
          <w:szCs w:val="24"/>
        </w:rPr>
        <w:t>o</w:t>
      </w:r>
      <w:r w:rsidRPr="0089436F">
        <w:rPr>
          <w:rFonts w:ascii="Arial" w:eastAsia="Arial" w:hAnsi="Arial" w:cs="Arial"/>
          <w:sz w:val="24"/>
          <w:szCs w:val="24"/>
        </w:rPr>
        <w:t xml:space="preserve">r </w:t>
      </w:r>
      <w:r w:rsidRPr="0089436F">
        <w:rPr>
          <w:rFonts w:ascii="Arial" w:eastAsia="Arial" w:hAnsi="Arial" w:cs="Arial"/>
          <w:spacing w:val="-1"/>
          <w:sz w:val="24"/>
          <w:szCs w:val="24"/>
        </w:rPr>
        <w:t>a</w:t>
      </w:r>
      <w:r w:rsidRPr="0089436F">
        <w:rPr>
          <w:rFonts w:ascii="Arial" w:eastAsia="Arial" w:hAnsi="Arial" w:cs="Arial"/>
          <w:spacing w:val="1"/>
          <w:sz w:val="24"/>
          <w:szCs w:val="24"/>
        </w:rPr>
        <w:t>n</w:t>
      </w:r>
      <w:r w:rsidRPr="0089436F">
        <w:rPr>
          <w:rFonts w:ascii="Arial" w:eastAsia="Arial" w:hAnsi="Arial" w:cs="Arial"/>
          <w:spacing w:val="-1"/>
          <w:sz w:val="24"/>
          <w:szCs w:val="24"/>
        </w:rPr>
        <w:t>o</w:t>
      </w:r>
      <w:r w:rsidRPr="0089436F">
        <w:rPr>
          <w:rFonts w:ascii="Arial" w:eastAsia="Arial" w:hAnsi="Arial" w:cs="Arial"/>
          <w:spacing w:val="1"/>
          <w:sz w:val="24"/>
          <w:szCs w:val="24"/>
        </w:rPr>
        <w:t>ma</w:t>
      </w:r>
      <w:r w:rsidRPr="0089436F">
        <w:rPr>
          <w:rFonts w:ascii="Arial" w:eastAsia="Arial" w:hAnsi="Arial" w:cs="Arial"/>
          <w:sz w:val="24"/>
          <w:szCs w:val="24"/>
        </w:rPr>
        <w:t>l</w:t>
      </w:r>
      <w:r w:rsidRPr="0089436F">
        <w:rPr>
          <w:rFonts w:ascii="Arial" w:eastAsia="Arial" w:hAnsi="Arial" w:cs="Arial"/>
          <w:spacing w:val="-1"/>
          <w:sz w:val="24"/>
          <w:szCs w:val="24"/>
        </w:rPr>
        <w:t>i</w:t>
      </w:r>
      <w:r w:rsidRPr="0089436F">
        <w:rPr>
          <w:rFonts w:ascii="Arial" w:eastAsia="Arial" w:hAnsi="Arial" w:cs="Arial"/>
          <w:spacing w:val="1"/>
          <w:sz w:val="24"/>
          <w:szCs w:val="24"/>
        </w:rPr>
        <w:t>e</w:t>
      </w:r>
      <w:r w:rsidRPr="0089436F">
        <w:rPr>
          <w:rFonts w:ascii="Arial" w:eastAsia="Arial" w:hAnsi="Arial" w:cs="Arial"/>
          <w:sz w:val="24"/>
          <w:szCs w:val="24"/>
        </w:rPr>
        <w:t xml:space="preserve">s </w:t>
      </w:r>
      <w:r w:rsidRPr="0089436F">
        <w:rPr>
          <w:rFonts w:ascii="Arial" w:eastAsia="Arial" w:hAnsi="Arial" w:cs="Arial"/>
          <w:spacing w:val="-2"/>
          <w:sz w:val="24"/>
          <w:szCs w:val="24"/>
        </w:rPr>
        <w:t>w</w:t>
      </w:r>
      <w:r w:rsidRPr="0089436F">
        <w:rPr>
          <w:rFonts w:ascii="Arial" w:eastAsia="Arial" w:hAnsi="Arial" w:cs="Arial"/>
          <w:spacing w:val="1"/>
          <w:sz w:val="24"/>
          <w:szCs w:val="24"/>
        </w:rPr>
        <w:t>h</w:t>
      </w:r>
      <w:r w:rsidRPr="0089436F">
        <w:rPr>
          <w:rFonts w:ascii="Arial" w:eastAsia="Arial" w:hAnsi="Arial" w:cs="Arial"/>
          <w:sz w:val="24"/>
          <w:szCs w:val="24"/>
        </w:rPr>
        <w:t>ich</w:t>
      </w:r>
      <w:r w:rsidRPr="0089436F">
        <w:rPr>
          <w:rFonts w:ascii="Arial" w:eastAsia="Arial" w:hAnsi="Arial" w:cs="Arial"/>
          <w:spacing w:val="-1"/>
          <w:sz w:val="24"/>
          <w:szCs w:val="24"/>
        </w:rPr>
        <w:t xml:space="preserve"> </w:t>
      </w:r>
      <w:r w:rsidRPr="0089436F">
        <w:rPr>
          <w:rFonts w:ascii="Arial" w:eastAsia="Arial" w:hAnsi="Arial" w:cs="Arial"/>
          <w:spacing w:val="1"/>
          <w:sz w:val="24"/>
          <w:szCs w:val="24"/>
        </w:rPr>
        <w:t>ma</w:t>
      </w:r>
      <w:r w:rsidRPr="0089436F">
        <w:rPr>
          <w:rFonts w:ascii="Arial" w:eastAsia="Arial" w:hAnsi="Arial" w:cs="Arial"/>
          <w:sz w:val="24"/>
          <w:szCs w:val="24"/>
        </w:rPr>
        <w:t>y</w:t>
      </w:r>
      <w:r w:rsidRPr="0089436F">
        <w:rPr>
          <w:rFonts w:ascii="Arial" w:eastAsia="Arial" w:hAnsi="Arial" w:cs="Arial"/>
          <w:spacing w:val="-2"/>
          <w:sz w:val="24"/>
          <w:szCs w:val="24"/>
        </w:rPr>
        <w:t xml:space="preserve"> </w:t>
      </w:r>
      <w:r w:rsidRPr="0089436F">
        <w:rPr>
          <w:rFonts w:ascii="Arial" w:eastAsia="Arial" w:hAnsi="Arial" w:cs="Arial"/>
          <w:sz w:val="24"/>
          <w:szCs w:val="24"/>
        </w:rPr>
        <w:t>i</w:t>
      </w:r>
      <w:r w:rsidRPr="0089436F">
        <w:rPr>
          <w:rFonts w:ascii="Arial" w:eastAsia="Arial" w:hAnsi="Arial" w:cs="Arial"/>
          <w:spacing w:val="1"/>
          <w:sz w:val="24"/>
          <w:szCs w:val="24"/>
        </w:rPr>
        <w:t>nd</w:t>
      </w:r>
      <w:r w:rsidRPr="0089436F">
        <w:rPr>
          <w:rFonts w:ascii="Arial" w:eastAsia="Arial" w:hAnsi="Arial" w:cs="Arial"/>
          <w:sz w:val="24"/>
          <w:szCs w:val="24"/>
        </w:rPr>
        <w:t>ica</w:t>
      </w:r>
      <w:r w:rsidRPr="0089436F">
        <w:rPr>
          <w:rFonts w:ascii="Arial" w:eastAsia="Arial" w:hAnsi="Arial" w:cs="Arial"/>
          <w:spacing w:val="-1"/>
          <w:sz w:val="24"/>
          <w:szCs w:val="24"/>
        </w:rPr>
        <w:t>t</w:t>
      </w:r>
      <w:r w:rsidRPr="0089436F">
        <w:rPr>
          <w:rFonts w:ascii="Arial" w:eastAsia="Arial" w:hAnsi="Arial" w:cs="Arial"/>
          <w:sz w:val="24"/>
          <w:szCs w:val="24"/>
        </w:rPr>
        <w:t>e</w:t>
      </w:r>
      <w:r w:rsidRPr="0089436F">
        <w:rPr>
          <w:rFonts w:ascii="Arial" w:eastAsia="Arial" w:hAnsi="Arial" w:cs="Arial"/>
          <w:spacing w:val="-1"/>
          <w:sz w:val="24"/>
          <w:szCs w:val="24"/>
        </w:rPr>
        <w:t xml:space="preserve"> </w:t>
      </w:r>
      <w:r w:rsidR="00505C0E" w:rsidRPr="0089436F">
        <w:rPr>
          <w:rFonts w:ascii="Arial" w:eastAsia="Arial" w:hAnsi="Arial" w:cs="Arial"/>
          <w:sz w:val="24"/>
          <w:szCs w:val="24"/>
        </w:rPr>
        <w:t>bribery</w:t>
      </w:r>
      <w:r w:rsidRPr="0089436F">
        <w:rPr>
          <w:rFonts w:ascii="Arial" w:eastAsia="Arial" w:hAnsi="Arial" w:cs="Arial"/>
          <w:spacing w:val="1"/>
          <w:sz w:val="24"/>
          <w:szCs w:val="24"/>
        </w:rPr>
        <w:t xml:space="preserve"> o</w:t>
      </w:r>
      <w:r w:rsidRPr="0089436F">
        <w:rPr>
          <w:rFonts w:ascii="Arial" w:eastAsia="Arial" w:hAnsi="Arial" w:cs="Arial"/>
          <w:sz w:val="24"/>
          <w:szCs w:val="24"/>
        </w:rPr>
        <w:t xml:space="preserve">r </w:t>
      </w:r>
      <w:r w:rsidRPr="0089436F">
        <w:rPr>
          <w:rFonts w:ascii="Arial" w:eastAsia="Arial" w:hAnsi="Arial" w:cs="Arial"/>
          <w:spacing w:val="-3"/>
          <w:sz w:val="24"/>
          <w:szCs w:val="24"/>
        </w:rPr>
        <w:t>c</w:t>
      </w:r>
      <w:r w:rsidRPr="0089436F">
        <w:rPr>
          <w:rFonts w:ascii="Arial" w:eastAsia="Arial" w:hAnsi="Arial" w:cs="Arial"/>
          <w:spacing w:val="1"/>
          <w:sz w:val="24"/>
          <w:szCs w:val="24"/>
        </w:rPr>
        <w:t>o</w:t>
      </w:r>
      <w:r w:rsidRPr="0089436F">
        <w:rPr>
          <w:rFonts w:ascii="Arial" w:eastAsia="Arial" w:hAnsi="Arial" w:cs="Arial"/>
          <w:sz w:val="24"/>
          <w:szCs w:val="24"/>
        </w:rPr>
        <w:t>r</w:t>
      </w:r>
      <w:r w:rsidRPr="0089436F">
        <w:rPr>
          <w:rFonts w:ascii="Arial" w:eastAsia="Arial" w:hAnsi="Arial" w:cs="Arial"/>
          <w:spacing w:val="-1"/>
          <w:sz w:val="24"/>
          <w:szCs w:val="24"/>
        </w:rPr>
        <w:t>r</w:t>
      </w:r>
      <w:r w:rsidRPr="0089436F">
        <w:rPr>
          <w:rFonts w:ascii="Arial" w:eastAsia="Arial" w:hAnsi="Arial" w:cs="Arial"/>
          <w:spacing w:val="1"/>
          <w:sz w:val="24"/>
          <w:szCs w:val="24"/>
        </w:rPr>
        <w:t>up</w:t>
      </w:r>
      <w:r w:rsidRPr="0089436F">
        <w:rPr>
          <w:rFonts w:ascii="Arial" w:eastAsia="Arial" w:hAnsi="Arial" w:cs="Arial"/>
          <w:sz w:val="24"/>
          <w:szCs w:val="24"/>
        </w:rPr>
        <w:t>ti</w:t>
      </w:r>
      <w:r w:rsidRPr="0089436F">
        <w:rPr>
          <w:rFonts w:ascii="Arial" w:eastAsia="Arial" w:hAnsi="Arial" w:cs="Arial"/>
          <w:spacing w:val="1"/>
          <w:sz w:val="24"/>
          <w:szCs w:val="24"/>
        </w:rPr>
        <w:t>o</w:t>
      </w:r>
      <w:r w:rsidRPr="0089436F">
        <w:rPr>
          <w:rFonts w:ascii="Arial" w:eastAsia="Arial" w:hAnsi="Arial" w:cs="Arial"/>
          <w:spacing w:val="-1"/>
          <w:sz w:val="24"/>
          <w:szCs w:val="24"/>
        </w:rPr>
        <w:t>n</w:t>
      </w:r>
      <w:r w:rsidRPr="0089436F">
        <w:rPr>
          <w:rFonts w:ascii="Arial" w:eastAsia="Arial" w:hAnsi="Arial" w:cs="Arial"/>
          <w:sz w:val="24"/>
          <w:szCs w:val="24"/>
        </w:rPr>
        <w:t>,</w:t>
      </w:r>
      <w:r w:rsidRPr="0089436F">
        <w:rPr>
          <w:rFonts w:ascii="Arial" w:eastAsia="Arial" w:hAnsi="Arial" w:cs="Arial"/>
          <w:spacing w:val="1"/>
          <w:sz w:val="24"/>
          <w:szCs w:val="24"/>
        </w:rPr>
        <w:t xml:space="preserve"> </w:t>
      </w:r>
      <w:r w:rsidRPr="0089436F">
        <w:rPr>
          <w:rFonts w:ascii="Arial" w:eastAsia="Arial" w:hAnsi="Arial" w:cs="Arial"/>
          <w:sz w:val="24"/>
          <w:szCs w:val="24"/>
        </w:rPr>
        <w:t>t</w:t>
      </w:r>
      <w:r w:rsidRPr="0089436F">
        <w:rPr>
          <w:rFonts w:ascii="Arial" w:eastAsia="Arial" w:hAnsi="Arial" w:cs="Arial"/>
          <w:spacing w:val="-1"/>
          <w:sz w:val="24"/>
          <w:szCs w:val="24"/>
        </w:rPr>
        <w:t>h</w:t>
      </w:r>
      <w:r w:rsidRPr="0089436F">
        <w:rPr>
          <w:rFonts w:ascii="Arial" w:eastAsia="Arial" w:hAnsi="Arial" w:cs="Arial"/>
          <w:sz w:val="24"/>
          <w:szCs w:val="24"/>
        </w:rPr>
        <w:t>e</w:t>
      </w:r>
      <w:r w:rsidRPr="0089436F">
        <w:rPr>
          <w:rFonts w:ascii="Arial" w:eastAsia="Arial" w:hAnsi="Arial" w:cs="Arial"/>
          <w:spacing w:val="1"/>
          <w:sz w:val="24"/>
          <w:szCs w:val="24"/>
        </w:rPr>
        <w:t xml:space="preserve"> Executive </w:t>
      </w:r>
      <w:r w:rsidRPr="0089436F">
        <w:rPr>
          <w:rFonts w:ascii="Arial" w:eastAsia="Arial" w:hAnsi="Arial" w:cs="Arial"/>
          <w:sz w:val="24"/>
          <w:szCs w:val="24"/>
        </w:rPr>
        <w:t xml:space="preserve">Director of Finance and Commercial </w:t>
      </w:r>
      <w:r w:rsidR="00E23FC4" w:rsidRPr="0089436F">
        <w:rPr>
          <w:rFonts w:ascii="Arial" w:eastAsia="Arial" w:hAnsi="Arial" w:cs="Arial"/>
          <w:sz w:val="24"/>
          <w:szCs w:val="24"/>
        </w:rPr>
        <w:t xml:space="preserve">Services </w:t>
      </w:r>
      <w:r w:rsidRPr="0089436F">
        <w:rPr>
          <w:rFonts w:ascii="Arial" w:eastAsia="Arial" w:hAnsi="Arial" w:cs="Arial"/>
          <w:spacing w:val="1"/>
          <w:sz w:val="24"/>
          <w:szCs w:val="24"/>
        </w:rPr>
        <w:t>mu</w:t>
      </w:r>
      <w:r w:rsidRPr="0089436F">
        <w:rPr>
          <w:rFonts w:ascii="Arial" w:eastAsia="Arial" w:hAnsi="Arial" w:cs="Arial"/>
          <w:sz w:val="24"/>
          <w:szCs w:val="24"/>
        </w:rPr>
        <w:t>st</w:t>
      </w:r>
      <w:r w:rsidRPr="0089436F">
        <w:rPr>
          <w:rFonts w:ascii="Arial" w:eastAsia="Arial" w:hAnsi="Arial" w:cs="Arial"/>
          <w:spacing w:val="1"/>
          <w:sz w:val="24"/>
          <w:szCs w:val="24"/>
        </w:rPr>
        <w:t xml:space="preserve"> </w:t>
      </w:r>
      <w:r w:rsidRPr="0089436F">
        <w:rPr>
          <w:rFonts w:ascii="Arial" w:eastAsia="Arial" w:hAnsi="Arial" w:cs="Arial"/>
          <w:spacing w:val="-3"/>
          <w:sz w:val="24"/>
          <w:szCs w:val="24"/>
        </w:rPr>
        <w:t>i</w:t>
      </w:r>
      <w:r w:rsidRPr="0089436F">
        <w:rPr>
          <w:rFonts w:ascii="Arial" w:eastAsia="Arial" w:hAnsi="Arial" w:cs="Arial"/>
          <w:spacing w:val="-1"/>
          <w:sz w:val="24"/>
          <w:szCs w:val="24"/>
        </w:rPr>
        <w:t>n</w:t>
      </w:r>
      <w:r w:rsidRPr="0089436F">
        <w:rPr>
          <w:rFonts w:ascii="Arial" w:eastAsia="Arial" w:hAnsi="Arial" w:cs="Arial"/>
          <w:spacing w:val="3"/>
          <w:sz w:val="24"/>
          <w:szCs w:val="24"/>
        </w:rPr>
        <w:t>f</w:t>
      </w:r>
      <w:r w:rsidRPr="0089436F">
        <w:rPr>
          <w:rFonts w:ascii="Arial" w:eastAsia="Arial" w:hAnsi="Arial" w:cs="Arial"/>
          <w:spacing w:val="1"/>
          <w:sz w:val="24"/>
          <w:szCs w:val="24"/>
        </w:rPr>
        <w:t>o</w:t>
      </w:r>
      <w:r w:rsidRPr="0089436F">
        <w:rPr>
          <w:rFonts w:ascii="Arial" w:eastAsia="Arial" w:hAnsi="Arial" w:cs="Arial"/>
          <w:spacing w:val="-3"/>
          <w:sz w:val="24"/>
          <w:szCs w:val="24"/>
        </w:rPr>
        <w:t>r</w:t>
      </w:r>
      <w:r w:rsidRPr="0089436F">
        <w:rPr>
          <w:rFonts w:ascii="Arial" w:eastAsia="Arial" w:hAnsi="Arial" w:cs="Arial"/>
          <w:sz w:val="24"/>
          <w:szCs w:val="24"/>
        </w:rPr>
        <w:t>m</w:t>
      </w:r>
      <w:r w:rsidRPr="0089436F">
        <w:rPr>
          <w:rFonts w:ascii="Arial" w:eastAsia="Arial" w:hAnsi="Arial" w:cs="Arial"/>
          <w:spacing w:val="1"/>
          <w:sz w:val="24"/>
          <w:szCs w:val="24"/>
        </w:rPr>
        <w:t xml:space="preserve"> t</w:t>
      </w:r>
      <w:r w:rsidRPr="0089436F">
        <w:rPr>
          <w:rFonts w:ascii="Arial" w:eastAsia="Arial" w:hAnsi="Arial" w:cs="Arial"/>
          <w:spacing w:val="-1"/>
          <w:sz w:val="24"/>
          <w:szCs w:val="24"/>
        </w:rPr>
        <w:t>h</w:t>
      </w:r>
      <w:r w:rsidRPr="0089436F">
        <w:rPr>
          <w:rFonts w:ascii="Arial" w:eastAsia="Arial" w:hAnsi="Arial" w:cs="Arial"/>
          <w:sz w:val="24"/>
          <w:szCs w:val="24"/>
        </w:rPr>
        <w:t>e</w:t>
      </w:r>
      <w:r w:rsidRPr="0089436F">
        <w:rPr>
          <w:rFonts w:ascii="Arial" w:eastAsia="Arial" w:hAnsi="Arial" w:cs="Arial"/>
          <w:spacing w:val="1"/>
          <w:sz w:val="24"/>
          <w:szCs w:val="24"/>
        </w:rPr>
        <w:t xml:space="preserve"> </w:t>
      </w:r>
      <w:r w:rsidR="00915DA6" w:rsidRPr="0089436F">
        <w:rPr>
          <w:rFonts w:ascii="Arial" w:eastAsia="Arial" w:hAnsi="Arial" w:cs="Arial"/>
          <w:sz w:val="24"/>
          <w:szCs w:val="24"/>
        </w:rPr>
        <w:t xml:space="preserve">NHSBSA </w:t>
      </w:r>
      <w:r w:rsidR="00875A25" w:rsidRPr="0089436F">
        <w:rPr>
          <w:rFonts w:ascii="Arial" w:eastAsia="Arial" w:hAnsi="Arial" w:cs="Arial"/>
          <w:sz w:val="24"/>
          <w:szCs w:val="24"/>
        </w:rPr>
        <w:t xml:space="preserve">LFP </w:t>
      </w:r>
      <w:r w:rsidR="00915DA6" w:rsidRPr="0089436F">
        <w:rPr>
          <w:rFonts w:ascii="Arial" w:eastAsia="Arial" w:hAnsi="Arial" w:cs="Arial"/>
          <w:sz w:val="24"/>
          <w:szCs w:val="24"/>
        </w:rPr>
        <w:t>Team</w:t>
      </w:r>
      <w:r w:rsidRPr="0089436F">
        <w:rPr>
          <w:rFonts w:ascii="Arial" w:eastAsia="Arial" w:hAnsi="Arial" w:cs="Arial"/>
          <w:spacing w:val="-1"/>
          <w:sz w:val="24"/>
          <w:szCs w:val="24"/>
        </w:rPr>
        <w:t xml:space="preserve"> </w:t>
      </w:r>
      <w:r w:rsidR="00076913" w:rsidRPr="0089436F">
        <w:rPr>
          <w:rFonts w:ascii="Arial" w:eastAsia="Arial" w:hAnsi="Arial" w:cs="Arial"/>
          <w:spacing w:val="-1"/>
          <w:sz w:val="24"/>
          <w:szCs w:val="24"/>
        </w:rPr>
        <w:t xml:space="preserve">who will notify </w:t>
      </w:r>
      <w:r w:rsidRPr="0089436F">
        <w:rPr>
          <w:rFonts w:ascii="Arial" w:eastAsia="Arial" w:hAnsi="Arial" w:cs="Arial"/>
          <w:spacing w:val="-1"/>
          <w:sz w:val="24"/>
          <w:szCs w:val="24"/>
        </w:rPr>
        <w:t>b</w:t>
      </w:r>
      <w:r w:rsidRPr="0089436F">
        <w:rPr>
          <w:rFonts w:ascii="Arial" w:eastAsia="Arial" w:hAnsi="Arial" w:cs="Arial"/>
          <w:spacing w:val="1"/>
          <w:sz w:val="24"/>
          <w:szCs w:val="24"/>
        </w:rPr>
        <w:t>o</w:t>
      </w:r>
      <w:r w:rsidRPr="0089436F">
        <w:rPr>
          <w:rFonts w:ascii="Arial" w:eastAsia="Arial" w:hAnsi="Arial" w:cs="Arial"/>
          <w:sz w:val="24"/>
          <w:szCs w:val="24"/>
        </w:rPr>
        <w:t>th</w:t>
      </w:r>
      <w:r w:rsidRPr="0089436F">
        <w:rPr>
          <w:rFonts w:ascii="Arial" w:eastAsia="Arial" w:hAnsi="Arial" w:cs="Arial"/>
          <w:spacing w:val="-1"/>
          <w:sz w:val="24"/>
          <w:szCs w:val="24"/>
        </w:rPr>
        <w:t xml:space="preserve"> </w:t>
      </w:r>
      <w:r w:rsidRPr="0089436F">
        <w:rPr>
          <w:rFonts w:ascii="Arial" w:eastAsia="Arial" w:hAnsi="Arial" w:cs="Arial"/>
          <w:sz w:val="24"/>
          <w:szCs w:val="24"/>
        </w:rPr>
        <w:t>I</w:t>
      </w:r>
      <w:r w:rsidRPr="0089436F">
        <w:rPr>
          <w:rFonts w:ascii="Arial" w:eastAsia="Arial" w:hAnsi="Arial" w:cs="Arial"/>
          <w:spacing w:val="1"/>
          <w:sz w:val="24"/>
          <w:szCs w:val="24"/>
        </w:rPr>
        <w:t>n</w:t>
      </w:r>
      <w:r w:rsidRPr="0089436F">
        <w:rPr>
          <w:rFonts w:ascii="Arial" w:eastAsia="Arial" w:hAnsi="Arial" w:cs="Arial"/>
          <w:spacing w:val="-2"/>
          <w:sz w:val="24"/>
          <w:szCs w:val="24"/>
        </w:rPr>
        <w:t>t</w:t>
      </w:r>
      <w:r w:rsidRPr="0089436F">
        <w:rPr>
          <w:rFonts w:ascii="Arial" w:eastAsia="Arial" w:hAnsi="Arial" w:cs="Arial"/>
          <w:spacing w:val="1"/>
          <w:sz w:val="24"/>
          <w:szCs w:val="24"/>
        </w:rPr>
        <w:t>e</w:t>
      </w:r>
      <w:r w:rsidRPr="0089436F">
        <w:rPr>
          <w:rFonts w:ascii="Arial" w:eastAsia="Arial" w:hAnsi="Arial" w:cs="Arial"/>
          <w:sz w:val="24"/>
          <w:szCs w:val="24"/>
        </w:rPr>
        <w:t>rn</w:t>
      </w:r>
      <w:r w:rsidRPr="0089436F">
        <w:rPr>
          <w:rFonts w:ascii="Arial" w:eastAsia="Arial" w:hAnsi="Arial" w:cs="Arial"/>
          <w:spacing w:val="1"/>
          <w:sz w:val="24"/>
          <w:szCs w:val="24"/>
        </w:rPr>
        <w:t>a</w:t>
      </w:r>
      <w:r w:rsidRPr="0089436F">
        <w:rPr>
          <w:rFonts w:ascii="Arial" w:eastAsia="Arial" w:hAnsi="Arial" w:cs="Arial"/>
          <w:sz w:val="24"/>
          <w:szCs w:val="24"/>
        </w:rPr>
        <w:t xml:space="preserve">l </w:t>
      </w:r>
      <w:r w:rsidRPr="0089436F">
        <w:rPr>
          <w:rFonts w:ascii="Arial" w:eastAsia="Arial" w:hAnsi="Arial" w:cs="Arial"/>
          <w:spacing w:val="-1"/>
          <w:sz w:val="24"/>
          <w:szCs w:val="24"/>
        </w:rPr>
        <w:t>a</w:t>
      </w:r>
      <w:r w:rsidRPr="0089436F">
        <w:rPr>
          <w:rFonts w:ascii="Arial" w:eastAsia="Arial" w:hAnsi="Arial" w:cs="Arial"/>
          <w:spacing w:val="1"/>
          <w:sz w:val="24"/>
          <w:szCs w:val="24"/>
        </w:rPr>
        <w:t>n</w:t>
      </w:r>
      <w:r w:rsidRPr="0089436F">
        <w:rPr>
          <w:rFonts w:ascii="Arial" w:eastAsia="Arial" w:hAnsi="Arial" w:cs="Arial"/>
          <w:sz w:val="24"/>
          <w:szCs w:val="24"/>
        </w:rPr>
        <w:t>d E</w:t>
      </w:r>
      <w:r w:rsidRPr="0089436F">
        <w:rPr>
          <w:rFonts w:ascii="Arial" w:eastAsia="Arial" w:hAnsi="Arial" w:cs="Arial"/>
          <w:spacing w:val="-2"/>
          <w:sz w:val="24"/>
          <w:szCs w:val="24"/>
        </w:rPr>
        <w:t>x</w:t>
      </w:r>
      <w:r w:rsidRPr="0089436F">
        <w:rPr>
          <w:rFonts w:ascii="Arial" w:eastAsia="Arial" w:hAnsi="Arial" w:cs="Arial"/>
          <w:sz w:val="24"/>
          <w:szCs w:val="24"/>
        </w:rPr>
        <w:t>t</w:t>
      </w:r>
      <w:r w:rsidRPr="0089436F">
        <w:rPr>
          <w:rFonts w:ascii="Arial" w:eastAsia="Arial" w:hAnsi="Arial" w:cs="Arial"/>
          <w:spacing w:val="1"/>
          <w:sz w:val="24"/>
          <w:szCs w:val="24"/>
        </w:rPr>
        <w:t>e</w:t>
      </w:r>
      <w:r w:rsidRPr="0089436F">
        <w:rPr>
          <w:rFonts w:ascii="Arial" w:eastAsia="Arial" w:hAnsi="Arial" w:cs="Arial"/>
          <w:sz w:val="24"/>
          <w:szCs w:val="24"/>
        </w:rPr>
        <w:t>rn</w:t>
      </w:r>
      <w:r w:rsidRPr="0089436F">
        <w:rPr>
          <w:rFonts w:ascii="Arial" w:eastAsia="Arial" w:hAnsi="Arial" w:cs="Arial"/>
          <w:spacing w:val="1"/>
          <w:sz w:val="24"/>
          <w:szCs w:val="24"/>
        </w:rPr>
        <w:t>a</w:t>
      </w:r>
      <w:r w:rsidRPr="0089436F">
        <w:rPr>
          <w:rFonts w:ascii="Arial" w:eastAsia="Arial" w:hAnsi="Arial" w:cs="Arial"/>
          <w:sz w:val="24"/>
          <w:szCs w:val="24"/>
        </w:rPr>
        <w:t>l A</w:t>
      </w:r>
      <w:r w:rsidRPr="0089436F">
        <w:rPr>
          <w:rFonts w:ascii="Arial" w:eastAsia="Arial" w:hAnsi="Arial" w:cs="Arial"/>
          <w:spacing w:val="1"/>
          <w:sz w:val="24"/>
          <w:szCs w:val="24"/>
        </w:rPr>
        <w:t>ud</w:t>
      </w:r>
      <w:r w:rsidRPr="0089436F">
        <w:rPr>
          <w:rFonts w:ascii="Arial" w:eastAsia="Arial" w:hAnsi="Arial" w:cs="Arial"/>
          <w:sz w:val="24"/>
          <w:szCs w:val="24"/>
        </w:rPr>
        <w:t>i</w:t>
      </w:r>
      <w:r w:rsidRPr="0089436F">
        <w:rPr>
          <w:rFonts w:ascii="Arial" w:eastAsia="Arial" w:hAnsi="Arial" w:cs="Arial"/>
          <w:spacing w:val="-2"/>
          <w:sz w:val="24"/>
          <w:szCs w:val="24"/>
        </w:rPr>
        <w:t>t</w:t>
      </w:r>
      <w:r w:rsidRPr="0089436F">
        <w:rPr>
          <w:rFonts w:ascii="Arial" w:eastAsia="Arial" w:hAnsi="Arial" w:cs="Arial"/>
          <w:spacing w:val="1"/>
          <w:sz w:val="24"/>
          <w:szCs w:val="24"/>
        </w:rPr>
        <w:t>o</w:t>
      </w:r>
      <w:r w:rsidRPr="0089436F">
        <w:rPr>
          <w:rFonts w:ascii="Arial" w:eastAsia="Arial" w:hAnsi="Arial" w:cs="Arial"/>
          <w:sz w:val="24"/>
          <w:szCs w:val="24"/>
        </w:rPr>
        <w:t>rs.</w:t>
      </w:r>
      <w:r w:rsidRPr="0089436F">
        <w:rPr>
          <w:rFonts w:ascii="Arial" w:eastAsia="Arial" w:hAnsi="Arial" w:cs="Arial"/>
          <w:spacing w:val="67"/>
          <w:sz w:val="24"/>
          <w:szCs w:val="24"/>
        </w:rPr>
        <w:t xml:space="preserve"> </w:t>
      </w:r>
    </w:p>
    <w:p w14:paraId="2B304A51" w14:textId="77777777" w:rsidR="001915AA" w:rsidRPr="006E3CED" w:rsidRDefault="001915AA" w:rsidP="006E3CED">
      <w:pPr>
        <w:tabs>
          <w:tab w:val="left" w:pos="1060"/>
        </w:tabs>
        <w:spacing w:after="0" w:line="240" w:lineRule="auto"/>
        <w:ind w:left="851" w:right="227"/>
        <w:contextualSpacing/>
        <w:rPr>
          <w:rFonts w:ascii="Arial" w:eastAsia="Arial" w:hAnsi="Arial" w:cs="Arial"/>
          <w:sz w:val="24"/>
          <w:szCs w:val="24"/>
        </w:rPr>
      </w:pPr>
    </w:p>
    <w:p w14:paraId="2B304A52" w14:textId="77777777" w:rsidR="001915AA" w:rsidRPr="006E3CED" w:rsidRDefault="001915AA" w:rsidP="006E3CED">
      <w:pPr>
        <w:numPr>
          <w:ilvl w:val="0"/>
          <w:numId w:val="181"/>
        </w:numPr>
        <w:tabs>
          <w:tab w:val="left" w:pos="1060"/>
        </w:tabs>
        <w:spacing w:after="0" w:line="240" w:lineRule="auto"/>
        <w:ind w:right="227"/>
        <w:contextualSpacing/>
        <w:rPr>
          <w:rFonts w:ascii="Arial" w:eastAsia="Arial" w:hAnsi="Arial" w:cs="Arial"/>
          <w:sz w:val="24"/>
          <w:szCs w:val="24"/>
        </w:rPr>
      </w:pPr>
      <w:r w:rsidRPr="006E3CED">
        <w:rPr>
          <w:rFonts w:ascii="Arial" w:eastAsia="Arial" w:hAnsi="Arial" w:cs="Arial"/>
          <w:sz w:val="24"/>
          <w:szCs w:val="24"/>
        </w:rPr>
        <w:t>For l</w:t>
      </w:r>
      <w:r w:rsidRPr="006E3CED">
        <w:rPr>
          <w:rFonts w:ascii="Arial" w:eastAsia="Arial" w:hAnsi="Arial" w:cs="Arial"/>
          <w:spacing w:val="1"/>
          <w:sz w:val="24"/>
          <w:szCs w:val="24"/>
        </w:rPr>
        <w:t>o</w:t>
      </w:r>
      <w:r w:rsidRPr="006E3CED">
        <w:rPr>
          <w:rFonts w:ascii="Arial" w:eastAsia="Arial" w:hAnsi="Arial" w:cs="Arial"/>
          <w:sz w:val="24"/>
          <w:szCs w:val="24"/>
        </w:rPr>
        <w:t>ss</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pacing w:val="1"/>
          <w:sz w:val="24"/>
          <w:szCs w:val="24"/>
        </w:rPr>
        <w:t>ppa</w:t>
      </w:r>
      <w:r w:rsidRPr="006E3CED">
        <w:rPr>
          <w:rFonts w:ascii="Arial" w:eastAsia="Arial" w:hAnsi="Arial" w:cs="Arial"/>
          <w:spacing w:val="-3"/>
          <w:sz w:val="24"/>
          <w:szCs w:val="24"/>
        </w:rPr>
        <w:t>r</w:t>
      </w:r>
      <w:r w:rsidRPr="006E3CED">
        <w:rPr>
          <w:rFonts w:ascii="Arial" w:eastAsia="Arial" w:hAnsi="Arial" w:cs="Arial"/>
          <w:spacing w:val="1"/>
          <w:sz w:val="24"/>
          <w:szCs w:val="24"/>
        </w:rPr>
        <w:t>en</w:t>
      </w:r>
      <w:r w:rsidRPr="006E3CED">
        <w:rPr>
          <w:rFonts w:ascii="Arial" w:eastAsia="Arial" w:hAnsi="Arial" w:cs="Arial"/>
          <w:sz w:val="24"/>
          <w:szCs w:val="24"/>
        </w:rPr>
        <w:t>tly</w:t>
      </w:r>
      <w:r w:rsidRPr="006E3CED">
        <w:rPr>
          <w:rFonts w:ascii="Arial" w:eastAsia="Arial" w:hAnsi="Arial" w:cs="Arial"/>
          <w:spacing w:val="-2"/>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au</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pacing w:val="-1"/>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t</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rso</w:t>
      </w:r>
      <w:r w:rsidRPr="006E3CED">
        <w:rPr>
          <w:rFonts w:ascii="Arial" w:eastAsia="Arial" w:hAnsi="Arial" w:cs="Arial"/>
          <w:spacing w:val="1"/>
          <w:sz w:val="24"/>
          <w:szCs w:val="24"/>
        </w:rPr>
        <w:t>n</w:t>
      </w:r>
      <w:r w:rsidRPr="006E3CED">
        <w:rPr>
          <w:rFonts w:ascii="Arial" w:eastAsia="Arial" w:hAnsi="Arial" w:cs="Arial"/>
          <w:sz w:val="24"/>
          <w:szCs w:val="24"/>
        </w:rPr>
        <w: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ne</w:t>
      </w:r>
      <w:r w:rsidRPr="006E3CED">
        <w:rPr>
          <w:rFonts w:ascii="Arial" w:eastAsia="Arial" w:hAnsi="Arial" w:cs="Arial"/>
          <w:spacing w:val="-1"/>
          <w:sz w:val="24"/>
          <w:szCs w:val="24"/>
        </w:rPr>
        <w:t>g</w:t>
      </w:r>
      <w:r w:rsidRPr="006E3CED">
        <w:rPr>
          <w:rFonts w:ascii="Arial" w:eastAsia="Arial" w:hAnsi="Arial" w:cs="Arial"/>
          <w:sz w:val="24"/>
          <w:szCs w:val="24"/>
        </w:rPr>
        <w:t>lect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u</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g</w:t>
      </w:r>
      <w:r w:rsidRPr="006E3CED">
        <w:rPr>
          <w:rFonts w:ascii="Arial" w:eastAsia="Arial" w:hAnsi="Arial" w:cs="Arial"/>
          <w:sz w:val="24"/>
          <w:szCs w:val="24"/>
        </w:rPr>
        <w:t>ross c</w:t>
      </w:r>
      <w:r w:rsidRPr="006E3CED">
        <w:rPr>
          <w:rFonts w:ascii="Arial" w:eastAsia="Arial" w:hAnsi="Arial" w:cs="Arial"/>
          <w:spacing w:val="1"/>
          <w:sz w:val="24"/>
          <w:szCs w:val="24"/>
        </w:rPr>
        <w:t>a</w:t>
      </w:r>
      <w:r w:rsidRPr="006E3CED">
        <w:rPr>
          <w:rFonts w:ascii="Arial" w:eastAsia="Arial" w:hAnsi="Arial" w:cs="Arial"/>
          <w:sz w:val="24"/>
          <w:szCs w:val="24"/>
        </w:rPr>
        <w:t>reless</w:t>
      </w:r>
      <w:r w:rsidRPr="006E3CED">
        <w:rPr>
          <w:rFonts w:ascii="Arial" w:eastAsia="Arial" w:hAnsi="Arial" w:cs="Arial"/>
          <w:spacing w:val="1"/>
          <w:sz w:val="24"/>
          <w:szCs w:val="24"/>
        </w:rPr>
        <w:t>ne</w:t>
      </w:r>
      <w:r w:rsidRPr="006E3CED">
        <w:rPr>
          <w:rFonts w:ascii="Arial" w:eastAsia="Arial" w:hAnsi="Arial" w:cs="Arial"/>
          <w:sz w:val="24"/>
          <w:szCs w:val="24"/>
        </w:rPr>
        <w:t>s</w:t>
      </w:r>
      <w:r w:rsidRPr="006E3CED">
        <w:rPr>
          <w:rFonts w:ascii="Arial" w:eastAsia="Arial" w:hAnsi="Arial" w:cs="Arial"/>
          <w:spacing w:val="-2"/>
          <w:sz w:val="24"/>
          <w:szCs w:val="24"/>
        </w:rPr>
        <w:t>s</w:t>
      </w:r>
      <w:r w:rsidRPr="006E3CED">
        <w:rPr>
          <w:rFonts w:ascii="Arial" w:eastAsia="Arial" w:hAnsi="Arial" w:cs="Arial"/>
          <w:sz w:val="24"/>
          <w:szCs w:val="24"/>
        </w:rPr>
        <w:t>,</w:t>
      </w:r>
      <w:r w:rsidRPr="006E3CED">
        <w:rPr>
          <w:rFonts w:ascii="Arial" w:eastAsia="Arial" w:hAnsi="Arial" w:cs="Arial"/>
          <w:spacing w:val="1"/>
          <w:sz w:val="24"/>
          <w:szCs w:val="24"/>
        </w:rPr>
        <w:t xml:space="preserve"> e</w:t>
      </w:r>
      <w:r w:rsidRPr="006E3CED">
        <w:rPr>
          <w:rFonts w:ascii="Arial" w:eastAsia="Arial" w:hAnsi="Arial" w:cs="Arial"/>
          <w:spacing w:val="-2"/>
          <w:sz w:val="24"/>
          <w:szCs w:val="24"/>
        </w:rPr>
        <w:t>x</w:t>
      </w:r>
      <w:r w:rsidRPr="006E3CED">
        <w:rPr>
          <w:rFonts w:ascii="Arial" w:eastAsia="Arial" w:hAnsi="Arial" w:cs="Arial"/>
          <w:sz w:val="24"/>
          <w:szCs w:val="24"/>
        </w:rPr>
        <w:t>c</w:t>
      </w:r>
      <w:r w:rsidRPr="006E3CED">
        <w:rPr>
          <w:rFonts w:ascii="Arial" w:eastAsia="Arial" w:hAnsi="Arial" w:cs="Arial"/>
          <w:spacing w:val="1"/>
          <w:sz w:val="24"/>
          <w:szCs w:val="24"/>
        </w:rPr>
        <w:t>ep</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ho</w:t>
      </w:r>
      <w:r w:rsidRPr="006E3CED">
        <w:rPr>
          <w:rFonts w:ascii="Arial" w:eastAsia="Arial" w:hAnsi="Arial" w:cs="Arial"/>
          <w:sz w:val="24"/>
          <w:szCs w:val="24"/>
        </w:rPr>
        <w:t>se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ich</w:t>
      </w:r>
      <w:r w:rsidRPr="006E3CED">
        <w:rPr>
          <w:rFonts w:ascii="Arial" w:eastAsia="Arial" w:hAnsi="Arial" w:cs="Arial"/>
          <w:spacing w:val="1"/>
          <w:sz w:val="24"/>
          <w:szCs w:val="24"/>
        </w:rPr>
        <w:t xml:space="preserve"> a</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t</w:t>
      </w:r>
      <w:r w:rsidRPr="006E3CED">
        <w:rPr>
          <w:rFonts w:ascii="Arial" w:eastAsia="Arial" w:hAnsi="Arial" w:cs="Arial"/>
          <w:sz w:val="24"/>
          <w:szCs w:val="24"/>
        </w:rPr>
        <w:t>r</w:t>
      </w:r>
      <w:r w:rsidRPr="006E3CED">
        <w:rPr>
          <w:rFonts w:ascii="Arial" w:eastAsia="Arial" w:hAnsi="Arial" w:cs="Arial"/>
          <w:spacing w:val="-4"/>
          <w:sz w:val="24"/>
          <w:szCs w:val="24"/>
        </w:rPr>
        <w:t>i</w:t>
      </w:r>
      <w:r w:rsidRPr="006E3CED">
        <w:rPr>
          <w:rFonts w:ascii="Arial" w:eastAsia="Arial" w:hAnsi="Arial" w:cs="Arial"/>
          <w:spacing w:val="-2"/>
          <w:sz w:val="24"/>
          <w:szCs w:val="24"/>
        </w:rPr>
        <w:t>v</w:t>
      </w:r>
      <w:r w:rsidRPr="006E3CED">
        <w:rPr>
          <w:rFonts w:ascii="Arial" w:eastAsia="Arial" w:hAnsi="Arial" w:cs="Arial"/>
          <w:sz w:val="24"/>
          <w:szCs w:val="24"/>
        </w:rPr>
        <w:t xml:space="preserve">ial </w:t>
      </w:r>
      <w:r w:rsidRPr="006E3CED">
        <w:rPr>
          <w:rFonts w:ascii="Arial" w:eastAsia="Arial" w:hAnsi="Arial" w:cs="Arial"/>
          <w:spacing w:val="1"/>
          <w:sz w:val="24"/>
          <w:szCs w:val="24"/>
        </w:rPr>
        <w:t>na</w:t>
      </w:r>
      <w:r w:rsidRPr="006E3CED">
        <w:rPr>
          <w:rFonts w:ascii="Arial" w:eastAsia="Arial" w:hAnsi="Arial" w:cs="Arial"/>
          <w:sz w:val="24"/>
          <w:szCs w:val="24"/>
        </w:rPr>
        <w:t>t</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6"/>
          <w:sz w:val="24"/>
          <w:szCs w:val="24"/>
        </w:rPr>
        <w:t>e</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2"/>
          <w:sz w:val="24"/>
          <w:szCs w:val="24"/>
        </w:rPr>
        <w:t xml:space="preserve"> </w:t>
      </w:r>
      <w:r w:rsidRPr="006E3CED">
        <w:rPr>
          <w:rFonts w:ascii="Arial" w:eastAsia="Arial" w:hAnsi="Arial" w:cs="Arial"/>
          <w:sz w:val="24"/>
          <w:szCs w:val="24"/>
        </w:rPr>
        <w:t>Ch</w:t>
      </w:r>
      <w:r w:rsidRPr="006E3CED">
        <w:rPr>
          <w:rFonts w:ascii="Arial" w:eastAsia="Arial" w:hAnsi="Arial" w:cs="Arial"/>
          <w:spacing w:val="-2"/>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l i</w:t>
      </w:r>
      <w:r w:rsidRPr="006E3CED">
        <w:rPr>
          <w:rFonts w:ascii="Arial" w:eastAsia="Arial" w:hAnsi="Arial" w:cs="Arial"/>
          <w:spacing w:val="1"/>
          <w:sz w:val="24"/>
          <w:szCs w:val="24"/>
        </w:rPr>
        <w:t>m</w:t>
      </w:r>
      <w:r w:rsidRPr="006E3CED">
        <w:rPr>
          <w:rFonts w:ascii="Arial" w:eastAsia="Arial" w:hAnsi="Arial" w:cs="Arial"/>
          <w:spacing w:val="-1"/>
          <w:sz w:val="24"/>
          <w:szCs w:val="24"/>
        </w:rPr>
        <w:t>m</w:t>
      </w:r>
      <w:r w:rsidRPr="006E3CED">
        <w:rPr>
          <w:rFonts w:ascii="Arial" w:eastAsia="Arial" w:hAnsi="Arial" w:cs="Arial"/>
          <w:spacing w:val="1"/>
          <w:sz w:val="24"/>
          <w:szCs w:val="24"/>
        </w:rPr>
        <w:t>ed</w:t>
      </w:r>
      <w:r w:rsidRPr="006E3CED">
        <w:rPr>
          <w:rFonts w:ascii="Arial" w:eastAsia="Arial" w:hAnsi="Arial" w:cs="Arial"/>
          <w:sz w:val="24"/>
          <w:szCs w:val="24"/>
        </w:rPr>
        <w:t>ia</w:t>
      </w:r>
      <w:r w:rsidRPr="006E3CED">
        <w:rPr>
          <w:rFonts w:ascii="Arial" w:eastAsia="Arial" w:hAnsi="Arial" w:cs="Arial"/>
          <w:spacing w:val="-1"/>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ly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no</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3"/>
          <w:sz w:val="24"/>
          <w:szCs w:val="24"/>
        </w:rPr>
        <w:t>f</w:t>
      </w:r>
      <w:r w:rsidRPr="006E3CED">
        <w:rPr>
          <w:rFonts w:ascii="Arial" w:eastAsia="Arial" w:hAnsi="Arial" w:cs="Arial"/>
          <w:spacing w:val="-2"/>
          <w:sz w:val="24"/>
          <w:szCs w:val="24"/>
        </w:rPr>
        <w:t>y</w:t>
      </w:r>
      <w:r w:rsidRPr="006E3CED">
        <w:rPr>
          <w:rFonts w:ascii="Arial" w:eastAsia="Arial" w:hAnsi="Arial" w:cs="Arial"/>
          <w:sz w:val="24"/>
          <w:szCs w:val="24"/>
        </w:rPr>
        <w:t>:</w:t>
      </w:r>
    </w:p>
    <w:p w14:paraId="2B304A53" w14:textId="77777777" w:rsidR="001915AA" w:rsidRPr="006E3CED" w:rsidRDefault="001915AA" w:rsidP="006E3CED">
      <w:pPr>
        <w:tabs>
          <w:tab w:val="left" w:pos="1060"/>
        </w:tabs>
        <w:spacing w:after="0" w:line="240" w:lineRule="auto"/>
        <w:ind w:right="303"/>
        <w:rPr>
          <w:rFonts w:ascii="Arial" w:eastAsia="Arial" w:hAnsi="Arial" w:cs="Arial"/>
          <w:sz w:val="24"/>
          <w:szCs w:val="24"/>
        </w:rPr>
      </w:pPr>
    </w:p>
    <w:p w14:paraId="2B304A54" w14:textId="77777777" w:rsidR="001915AA" w:rsidRPr="006E3CED" w:rsidRDefault="001915AA" w:rsidP="006E3CED">
      <w:pPr>
        <w:numPr>
          <w:ilvl w:val="0"/>
          <w:numId w:val="93"/>
        </w:numPr>
        <w:tabs>
          <w:tab w:val="left" w:pos="1660"/>
        </w:tabs>
        <w:spacing w:after="0" w:line="240" w:lineRule="auto"/>
        <w:ind w:left="1211" w:right="-20"/>
        <w:contextualSpacing/>
        <w:rPr>
          <w:rFonts w:ascii="Arial" w:eastAsia="Arial" w:hAnsi="Arial" w:cs="Arial"/>
          <w:sz w:val="24"/>
          <w:szCs w:val="24"/>
        </w:rPr>
      </w:pP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oa</w:t>
      </w:r>
      <w:r w:rsidRPr="006E3CED">
        <w:rPr>
          <w:rFonts w:ascii="Arial" w:eastAsia="Arial" w:hAnsi="Arial" w:cs="Arial"/>
          <w:sz w:val="24"/>
          <w:szCs w:val="24"/>
        </w:rPr>
        <w:t>r</w:t>
      </w:r>
      <w:r w:rsidRPr="006E3CED">
        <w:rPr>
          <w:rFonts w:ascii="Arial" w:eastAsia="Arial" w:hAnsi="Arial" w:cs="Arial"/>
          <w:spacing w:val="-2"/>
          <w:sz w:val="24"/>
          <w:szCs w:val="24"/>
        </w:rPr>
        <w:t>d</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p>
    <w:p w14:paraId="2B304A55" w14:textId="77777777" w:rsidR="001915AA" w:rsidRPr="006E3CED" w:rsidRDefault="001915AA" w:rsidP="006E3CED">
      <w:pPr>
        <w:numPr>
          <w:ilvl w:val="0"/>
          <w:numId w:val="93"/>
        </w:numPr>
        <w:tabs>
          <w:tab w:val="left" w:pos="1660"/>
        </w:tabs>
        <w:spacing w:after="0" w:line="240" w:lineRule="auto"/>
        <w:ind w:left="1211" w:right="-20"/>
        <w:contextualSpacing/>
        <w:rPr>
          <w:rFonts w:ascii="Arial" w:eastAsia="Arial" w:hAnsi="Arial" w:cs="Arial"/>
          <w:sz w:val="24"/>
          <w:szCs w:val="24"/>
        </w:rPr>
      </w:pP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w:t>
      </w:r>
      <w:r w:rsidRPr="006E3CED">
        <w:rPr>
          <w:rFonts w:ascii="Arial" w:eastAsia="Arial" w:hAnsi="Arial" w:cs="Arial"/>
          <w:spacing w:val="-2"/>
          <w:sz w:val="24"/>
          <w:szCs w:val="24"/>
        </w:rPr>
        <w:t>x</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2"/>
          <w:sz w:val="24"/>
          <w:szCs w:val="24"/>
        </w:rPr>
        <w:t>n</w:t>
      </w:r>
      <w:r w:rsidRPr="006E3CED">
        <w:rPr>
          <w:rFonts w:ascii="Arial" w:eastAsia="Arial" w:hAnsi="Arial" w:cs="Arial"/>
          <w:spacing w:val="1"/>
          <w:sz w:val="24"/>
          <w:szCs w:val="24"/>
        </w:rPr>
        <w:t>a</w:t>
      </w:r>
      <w:r w:rsidRPr="006E3CED">
        <w:rPr>
          <w:rFonts w:ascii="Arial" w:eastAsia="Arial" w:hAnsi="Arial" w:cs="Arial"/>
          <w:sz w:val="24"/>
          <w:szCs w:val="24"/>
        </w:rPr>
        <w:t>l A</w:t>
      </w:r>
      <w:r w:rsidRPr="006E3CED">
        <w:rPr>
          <w:rFonts w:ascii="Arial" w:eastAsia="Arial" w:hAnsi="Arial" w:cs="Arial"/>
          <w:spacing w:val="-1"/>
          <w:sz w:val="24"/>
          <w:szCs w:val="24"/>
        </w:rPr>
        <w:t>u</w:t>
      </w:r>
      <w:r w:rsidRPr="006E3CED">
        <w:rPr>
          <w:rFonts w:ascii="Arial" w:eastAsia="Arial" w:hAnsi="Arial" w:cs="Arial"/>
          <w:spacing w:val="1"/>
          <w:sz w:val="24"/>
          <w:szCs w:val="24"/>
        </w:rPr>
        <w:t>d</w:t>
      </w:r>
      <w:r w:rsidRPr="006E3CED">
        <w:rPr>
          <w:rFonts w:ascii="Arial" w:eastAsia="Arial" w:hAnsi="Arial" w:cs="Arial"/>
          <w:sz w:val="24"/>
          <w:szCs w:val="24"/>
        </w:rPr>
        <w:t>it</w:t>
      </w:r>
      <w:r w:rsidRPr="006E3CED">
        <w:rPr>
          <w:rFonts w:ascii="Arial" w:eastAsia="Arial" w:hAnsi="Arial" w:cs="Arial"/>
          <w:spacing w:val="1"/>
          <w:sz w:val="24"/>
          <w:szCs w:val="24"/>
        </w:rPr>
        <w:t>o</w:t>
      </w:r>
      <w:r w:rsidRPr="006E3CED">
        <w:rPr>
          <w:rFonts w:ascii="Arial" w:eastAsia="Arial" w:hAnsi="Arial" w:cs="Arial"/>
          <w:sz w:val="24"/>
          <w:szCs w:val="24"/>
        </w:rPr>
        <w:t>r.</w:t>
      </w:r>
    </w:p>
    <w:p w14:paraId="2B304A56" w14:textId="77777777" w:rsidR="00465120" w:rsidRPr="006E3CED" w:rsidRDefault="00465120" w:rsidP="006E3CED">
      <w:pPr>
        <w:spacing w:after="0" w:line="240" w:lineRule="auto"/>
        <w:ind w:right="-20"/>
        <w:rPr>
          <w:rFonts w:ascii="Arial" w:eastAsia="Arial" w:hAnsi="Arial" w:cs="Arial"/>
          <w:sz w:val="24"/>
          <w:szCs w:val="24"/>
        </w:rPr>
      </w:pPr>
    </w:p>
    <w:p w14:paraId="2B304A57" w14:textId="77777777" w:rsidR="001915AA" w:rsidRPr="006E3CED" w:rsidRDefault="001915AA" w:rsidP="006E3CED">
      <w:pPr>
        <w:pStyle w:val="ListParagraph"/>
        <w:numPr>
          <w:ilvl w:val="0"/>
          <w:numId w:val="205"/>
        </w:numPr>
        <w:spacing w:after="0" w:line="240" w:lineRule="auto"/>
        <w:ind w:right="-20"/>
        <w:rPr>
          <w:rFonts w:ascii="Arial" w:eastAsia="Arial" w:hAnsi="Arial" w:cs="Arial"/>
          <w:sz w:val="24"/>
          <w:szCs w:val="24"/>
        </w:rPr>
      </w:pPr>
      <w:r w:rsidRPr="006E3CED">
        <w:rPr>
          <w:rFonts w:ascii="Arial" w:eastAsia="Arial" w:hAnsi="Arial" w:cs="Arial"/>
          <w:spacing w:val="6"/>
          <w:sz w:val="24"/>
          <w:szCs w:val="24"/>
        </w:rPr>
        <w:t>W</w:t>
      </w:r>
      <w:r w:rsidRPr="006E3CED">
        <w:rPr>
          <w:rFonts w:ascii="Arial" w:eastAsia="Arial" w:hAnsi="Arial" w:cs="Arial"/>
          <w:spacing w:val="-3"/>
          <w:sz w:val="24"/>
          <w:szCs w:val="24"/>
        </w:rPr>
        <w:t>i</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li</w:t>
      </w:r>
      <w:r w:rsidRPr="006E3CED">
        <w:rPr>
          <w:rFonts w:ascii="Arial" w:eastAsia="Arial" w:hAnsi="Arial" w:cs="Arial"/>
          <w:spacing w:val="1"/>
          <w:sz w:val="24"/>
          <w:szCs w:val="24"/>
        </w:rPr>
        <w:t>m</w:t>
      </w:r>
      <w:r w:rsidRPr="006E3CED">
        <w:rPr>
          <w:rFonts w:ascii="Arial" w:eastAsia="Arial" w:hAnsi="Arial" w:cs="Arial"/>
          <w:sz w:val="24"/>
          <w:szCs w:val="24"/>
        </w:rPr>
        <w:t xml:space="preserve">its </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le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z w:val="24"/>
          <w:szCs w:val="24"/>
        </w:rPr>
        <w:t>it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D</w:t>
      </w:r>
      <w:r w:rsidRPr="006E3CED">
        <w:rPr>
          <w:rFonts w:ascii="Arial" w:eastAsia="Arial" w:hAnsi="Arial" w:cs="Arial"/>
          <w:spacing w:val="1"/>
          <w:sz w:val="24"/>
          <w:szCs w:val="24"/>
        </w:rPr>
        <w:t>H</w:t>
      </w:r>
      <w:r w:rsidR="00465120" w:rsidRPr="006E3CED">
        <w:rPr>
          <w:rFonts w:ascii="Arial" w:eastAsia="Arial" w:hAnsi="Arial" w:cs="Arial"/>
          <w:spacing w:val="1"/>
          <w:sz w:val="24"/>
          <w:szCs w:val="24"/>
        </w:rPr>
        <w:t>SC</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NHSBSA</w:t>
      </w:r>
      <w:r w:rsidRPr="006E3CED">
        <w:rPr>
          <w:rFonts w:ascii="Arial" w:eastAsia="Arial" w:hAnsi="Arial" w:cs="Arial"/>
          <w:spacing w:val="-2"/>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 xml:space="preserve">ll </w:t>
      </w:r>
      <w:r w:rsidRPr="006E3CED">
        <w:rPr>
          <w:rFonts w:ascii="Arial" w:eastAsia="Arial" w:hAnsi="Arial" w:cs="Arial"/>
          <w:spacing w:val="1"/>
          <w:sz w:val="24"/>
          <w:szCs w:val="24"/>
        </w:rPr>
        <w:t>de</w:t>
      </w:r>
      <w:r w:rsidRPr="006E3CED">
        <w:rPr>
          <w:rFonts w:ascii="Arial" w:eastAsia="Arial" w:hAnsi="Arial" w:cs="Arial"/>
          <w:sz w:val="24"/>
          <w:szCs w:val="24"/>
        </w:rPr>
        <w:t>le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te</w:t>
      </w:r>
      <w:r w:rsidRPr="006E3CED">
        <w:rPr>
          <w:rFonts w:ascii="Arial" w:eastAsia="Arial" w:hAnsi="Arial" w:cs="Arial"/>
          <w:spacing w:val="1"/>
          <w:sz w:val="24"/>
          <w:szCs w:val="24"/>
        </w:rPr>
        <w:t xml:space="preserve"> </w:t>
      </w:r>
      <w:r w:rsidRPr="006E3CED">
        <w:rPr>
          <w:rFonts w:ascii="Arial" w:eastAsia="Arial" w:hAnsi="Arial" w:cs="Arial"/>
          <w:sz w:val="24"/>
          <w:szCs w:val="24"/>
        </w:rPr>
        <w:t>its</w:t>
      </w:r>
      <w:r w:rsidRPr="006E3CED">
        <w:rPr>
          <w:rFonts w:ascii="Arial" w:eastAsia="Arial" w:hAnsi="Arial" w:cs="Arial"/>
          <w:spacing w:val="-2"/>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p</w:t>
      </w:r>
      <w:r w:rsidRPr="006E3CED">
        <w:rPr>
          <w:rFonts w:ascii="Arial" w:eastAsia="Arial" w:hAnsi="Arial" w:cs="Arial"/>
          <w:spacing w:val="1"/>
          <w:sz w:val="24"/>
          <w:szCs w:val="24"/>
        </w:rPr>
        <w:t>on</w:t>
      </w:r>
      <w:r w:rsidRPr="006E3CED">
        <w:rPr>
          <w:rFonts w:ascii="Arial" w:eastAsia="Arial" w:hAnsi="Arial" w:cs="Arial"/>
          <w:sz w:val="24"/>
          <w:szCs w:val="24"/>
        </w:rPr>
        <w:t>sibi</w:t>
      </w:r>
      <w:r w:rsidRPr="006E3CED">
        <w:rPr>
          <w:rFonts w:ascii="Arial" w:eastAsia="Arial" w:hAnsi="Arial" w:cs="Arial"/>
          <w:spacing w:val="-3"/>
          <w:sz w:val="24"/>
          <w:szCs w:val="24"/>
        </w:rPr>
        <w:t>l</w:t>
      </w:r>
      <w:r w:rsidRPr="006E3CED">
        <w:rPr>
          <w:rFonts w:ascii="Arial" w:eastAsia="Arial" w:hAnsi="Arial" w:cs="Arial"/>
          <w:sz w:val="24"/>
          <w:szCs w:val="24"/>
        </w:rPr>
        <w:t>ity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app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l</w:t>
      </w:r>
      <w:r w:rsidRPr="006E3CED">
        <w:rPr>
          <w:rFonts w:ascii="Arial" w:eastAsia="Arial" w:hAnsi="Arial" w:cs="Arial"/>
          <w:spacing w:val="1"/>
          <w:sz w:val="24"/>
          <w:szCs w:val="24"/>
        </w:rPr>
        <w:t>o</w:t>
      </w:r>
      <w:r w:rsidRPr="006E3CED">
        <w:rPr>
          <w:rFonts w:ascii="Arial" w:eastAsia="Arial" w:hAnsi="Arial" w:cs="Arial"/>
          <w:sz w:val="24"/>
          <w:szCs w:val="24"/>
        </w:rPr>
        <w:t>ss</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proofErr w:type="spellStart"/>
      <w:r w:rsidRPr="006E3CED">
        <w:rPr>
          <w:rFonts w:ascii="Arial" w:eastAsia="Arial" w:hAnsi="Arial" w:cs="Arial"/>
          <w:spacing w:val="-1"/>
          <w:sz w:val="24"/>
          <w:szCs w:val="24"/>
        </w:rPr>
        <w:t>a</w:t>
      </w:r>
      <w:r w:rsidRPr="006E3CED">
        <w:rPr>
          <w:rFonts w:ascii="Arial" w:eastAsia="Arial" w:hAnsi="Arial" w:cs="Arial"/>
          <w:spacing w:val="1"/>
          <w:sz w:val="24"/>
          <w:szCs w:val="24"/>
        </w:rPr>
        <w:t>u</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se</w:t>
      </w:r>
      <w:proofErr w:type="spellEnd"/>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z w:val="24"/>
          <w:szCs w:val="24"/>
        </w:rPr>
        <w:t xml:space="preserve">cial </w:t>
      </w:r>
      <w:r w:rsidRPr="006E3CED">
        <w:rPr>
          <w:rFonts w:ascii="Arial" w:eastAsia="Arial" w:hAnsi="Arial" w:cs="Arial"/>
          <w:spacing w:val="-1"/>
          <w:sz w:val="24"/>
          <w:szCs w:val="24"/>
        </w:rPr>
        <w:t>p</w:t>
      </w:r>
      <w:r w:rsidRPr="006E3CED">
        <w:rPr>
          <w:rFonts w:ascii="Arial" w:eastAsia="Arial" w:hAnsi="Arial" w:cs="Arial"/>
          <w:spacing w:val="1"/>
          <w:sz w:val="24"/>
          <w:szCs w:val="24"/>
        </w:rPr>
        <w:t>a</w:t>
      </w:r>
      <w:r w:rsidRPr="006E3CED">
        <w:rPr>
          <w:rFonts w:ascii="Arial" w:eastAsia="Arial" w:hAnsi="Arial" w:cs="Arial"/>
          <w:spacing w:val="-2"/>
          <w:sz w:val="24"/>
          <w:szCs w:val="24"/>
        </w:rPr>
        <w:t>y</w:t>
      </w:r>
      <w:r w:rsidRPr="006E3CED">
        <w:rPr>
          <w:rFonts w:ascii="Arial" w:eastAsia="Arial" w:hAnsi="Arial" w:cs="Arial"/>
          <w:spacing w:val="1"/>
          <w:sz w:val="24"/>
          <w:szCs w:val="24"/>
        </w:rPr>
        <w:t>men</w:t>
      </w:r>
      <w:r w:rsidRPr="006E3CED">
        <w:rPr>
          <w:rFonts w:ascii="Arial" w:eastAsia="Arial" w:hAnsi="Arial" w:cs="Arial"/>
          <w:sz w:val="24"/>
          <w:szCs w:val="24"/>
        </w:rPr>
        <w:t>ts as follows:</w:t>
      </w:r>
      <w:r w:rsidRPr="006E3CED">
        <w:rPr>
          <w:rFonts w:ascii="Arial" w:eastAsia="Arial" w:hAnsi="Arial" w:cs="Arial"/>
          <w:spacing w:val="1"/>
          <w:sz w:val="24"/>
          <w:szCs w:val="24"/>
        </w:rPr>
        <w:t xml:space="preserve"> </w:t>
      </w:r>
    </w:p>
    <w:p w14:paraId="2B304A58" w14:textId="77777777" w:rsidR="001915AA" w:rsidRPr="006E3CED" w:rsidRDefault="001915AA" w:rsidP="006E3CED">
      <w:pPr>
        <w:spacing w:after="0" w:line="240" w:lineRule="auto"/>
        <w:ind w:right="372"/>
        <w:jc w:val="both"/>
        <w:rPr>
          <w:rFonts w:ascii="Arial" w:eastAsia="Arial" w:hAnsi="Arial" w:cs="Arial"/>
          <w:sz w:val="24"/>
          <w:szCs w:val="24"/>
        </w:rPr>
      </w:pPr>
    </w:p>
    <w:tbl>
      <w:tblPr>
        <w:tblStyle w:val="TableGrid1"/>
        <w:tblW w:w="0" w:type="auto"/>
        <w:tblInd w:w="851" w:type="dxa"/>
        <w:tblLook w:val="04A0" w:firstRow="1" w:lastRow="0" w:firstColumn="1" w:lastColumn="0" w:noHBand="0" w:noVBand="1"/>
      </w:tblPr>
      <w:tblGrid>
        <w:gridCol w:w="2064"/>
        <w:gridCol w:w="2635"/>
        <w:gridCol w:w="4320"/>
      </w:tblGrid>
      <w:tr w:rsidR="001915AA" w:rsidRPr="006E3CED" w14:paraId="2B304A5C" w14:textId="77777777" w:rsidTr="0014175F">
        <w:tc>
          <w:tcPr>
            <w:tcW w:w="2092" w:type="dxa"/>
          </w:tcPr>
          <w:p w14:paraId="2B304A59" w14:textId="77777777" w:rsidR="001915AA" w:rsidRPr="006E3CED" w:rsidRDefault="001915AA" w:rsidP="006E3CED">
            <w:pPr>
              <w:ind w:right="372"/>
              <w:contextualSpacing/>
              <w:jc w:val="center"/>
              <w:rPr>
                <w:rFonts w:ascii="Arial" w:eastAsia="Arial" w:hAnsi="Arial" w:cs="Arial"/>
                <w:sz w:val="24"/>
                <w:szCs w:val="24"/>
                <w:lang w:val="en-US" w:eastAsia="en-US"/>
              </w:rPr>
            </w:pPr>
            <w:r w:rsidRPr="006E3CED">
              <w:rPr>
                <w:rFonts w:ascii="Arial" w:eastAsia="Arial" w:hAnsi="Arial" w:cs="Arial"/>
                <w:sz w:val="24"/>
                <w:szCs w:val="24"/>
              </w:rPr>
              <w:t>Losses</w:t>
            </w:r>
          </w:p>
        </w:tc>
        <w:tc>
          <w:tcPr>
            <w:tcW w:w="2694" w:type="dxa"/>
          </w:tcPr>
          <w:p w14:paraId="2B304A5A" w14:textId="77777777" w:rsidR="001915AA" w:rsidRPr="006E3CED" w:rsidRDefault="001915AA" w:rsidP="006E3CED">
            <w:pPr>
              <w:ind w:right="372"/>
              <w:contextualSpacing/>
              <w:jc w:val="center"/>
              <w:rPr>
                <w:rFonts w:ascii="Arial" w:eastAsia="Arial" w:hAnsi="Arial" w:cs="Arial"/>
                <w:sz w:val="24"/>
                <w:szCs w:val="24"/>
                <w:lang w:val="en-US" w:eastAsia="en-US"/>
              </w:rPr>
            </w:pPr>
            <w:r w:rsidRPr="006E3CED">
              <w:rPr>
                <w:rFonts w:ascii="Arial" w:eastAsia="Arial" w:hAnsi="Arial" w:cs="Arial"/>
                <w:sz w:val="24"/>
                <w:szCs w:val="24"/>
              </w:rPr>
              <w:t>Special Payments</w:t>
            </w:r>
          </w:p>
        </w:tc>
        <w:tc>
          <w:tcPr>
            <w:tcW w:w="4459" w:type="dxa"/>
          </w:tcPr>
          <w:p w14:paraId="2B304A5B" w14:textId="77777777" w:rsidR="001915AA" w:rsidRPr="006E3CED" w:rsidRDefault="001915AA" w:rsidP="006E3CED">
            <w:pPr>
              <w:ind w:right="372"/>
              <w:contextualSpacing/>
              <w:jc w:val="both"/>
              <w:rPr>
                <w:rFonts w:ascii="Arial" w:eastAsia="Arial" w:hAnsi="Arial" w:cs="Arial"/>
                <w:sz w:val="24"/>
                <w:szCs w:val="24"/>
              </w:rPr>
            </w:pPr>
          </w:p>
        </w:tc>
      </w:tr>
      <w:tr w:rsidR="001915AA" w:rsidRPr="006E3CED" w14:paraId="2B304A60" w14:textId="77777777" w:rsidTr="0014175F">
        <w:tc>
          <w:tcPr>
            <w:tcW w:w="2092" w:type="dxa"/>
          </w:tcPr>
          <w:p w14:paraId="2B304A5D" w14:textId="77777777" w:rsidR="001915AA" w:rsidRPr="006E3CED" w:rsidRDefault="001915AA" w:rsidP="006E3CED">
            <w:pPr>
              <w:ind w:right="372"/>
              <w:contextualSpacing/>
              <w:jc w:val="center"/>
              <w:rPr>
                <w:rFonts w:ascii="Arial" w:eastAsia="Arial" w:hAnsi="Arial" w:cs="Arial"/>
                <w:sz w:val="24"/>
                <w:szCs w:val="24"/>
                <w:lang w:val="en-US" w:eastAsia="en-US"/>
              </w:rPr>
            </w:pPr>
            <w:r w:rsidRPr="006E3CED">
              <w:rPr>
                <w:rFonts w:ascii="Arial" w:eastAsia="Arial" w:hAnsi="Arial" w:cs="Arial"/>
                <w:sz w:val="24"/>
                <w:szCs w:val="24"/>
              </w:rPr>
              <w:t>Value</w:t>
            </w:r>
          </w:p>
        </w:tc>
        <w:tc>
          <w:tcPr>
            <w:tcW w:w="2694" w:type="dxa"/>
          </w:tcPr>
          <w:p w14:paraId="2B304A5E" w14:textId="77777777" w:rsidR="001915AA" w:rsidRPr="006E3CED" w:rsidRDefault="001915AA" w:rsidP="006E3CED">
            <w:pPr>
              <w:ind w:right="372"/>
              <w:contextualSpacing/>
              <w:jc w:val="center"/>
              <w:rPr>
                <w:rFonts w:ascii="Arial" w:eastAsia="Arial" w:hAnsi="Arial" w:cs="Arial"/>
                <w:sz w:val="24"/>
                <w:szCs w:val="24"/>
                <w:lang w:val="en-US" w:eastAsia="en-US"/>
              </w:rPr>
            </w:pPr>
            <w:r w:rsidRPr="006E3CED">
              <w:rPr>
                <w:rFonts w:ascii="Arial" w:eastAsia="Arial" w:hAnsi="Arial" w:cs="Arial"/>
                <w:sz w:val="24"/>
                <w:szCs w:val="24"/>
              </w:rPr>
              <w:t>Value</w:t>
            </w:r>
          </w:p>
        </w:tc>
        <w:tc>
          <w:tcPr>
            <w:tcW w:w="4459" w:type="dxa"/>
          </w:tcPr>
          <w:p w14:paraId="2B304A5F" w14:textId="77777777" w:rsidR="001915AA" w:rsidRPr="006E3CED" w:rsidRDefault="001915AA" w:rsidP="006E3CED">
            <w:pPr>
              <w:ind w:right="372"/>
              <w:contextualSpacing/>
              <w:jc w:val="both"/>
              <w:rPr>
                <w:rFonts w:ascii="Arial" w:eastAsia="Arial" w:hAnsi="Arial" w:cs="Arial"/>
                <w:sz w:val="24"/>
                <w:szCs w:val="24"/>
              </w:rPr>
            </w:pPr>
            <w:r w:rsidRPr="006E3CED">
              <w:rPr>
                <w:rFonts w:ascii="Arial" w:eastAsia="Arial" w:hAnsi="Arial" w:cs="Arial"/>
                <w:sz w:val="24"/>
                <w:szCs w:val="24"/>
              </w:rPr>
              <w:t>Delegated Authority</w:t>
            </w:r>
          </w:p>
        </w:tc>
      </w:tr>
      <w:tr w:rsidR="001915AA" w:rsidRPr="006E3CED" w14:paraId="2B304A64" w14:textId="77777777" w:rsidTr="0014175F">
        <w:tc>
          <w:tcPr>
            <w:tcW w:w="2092" w:type="dxa"/>
          </w:tcPr>
          <w:p w14:paraId="2B304A61" w14:textId="77777777" w:rsidR="001915AA" w:rsidRPr="006E3CED" w:rsidRDefault="001915AA" w:rsidP="006E3CED">
            <w:pPr>
              <w:ind w:right="372"/>
              <w:contextualSpacing/>
              <w:jc w:val="center"/>
              <w:rPr>
                <w:rFonts w:ascii="Arial" w:eastAsia="Arial" w:hAnsi="Arial" w:cs="Arial"/>
                <w:sz w:val="24"/>
                <w:szCs w:val="24"/>
                <w:lang w:val="en-US" w:eastAsia="en-US"/>
              </w:rPr>
            </w:pPr>
          </w:p>
        </w:tc>
        <w:tc>
          <w:tcPr>
            <w:tcW w:w="2694" w:type="dxa"/>
          </w:tcPr>
          <w:p w14:paraId="2B304A62" w14:textId="77777777" w:rsidR="001915AA" w:rsidRPr="006E3CED" w:rsidRDefault="001915AA" w:rsidP="006E3CED">
            <w:pPr>
              <w:ind w:right="372"/>
              <w:contextualSpacing/>
              <w:jc w:val="center"/>
              <w:rPr>
                <w:rFonts w:ascii="Arial" w:eastAsia="Arial" w:hAnsi="Arial" w:cs="Arial"/>
                <w:sz w:val="24"/>
                <w:szCs w:val="24"/>
                <w:lang w:val="en-US" w:eastAsia="en-US"/>
              </w:rPr>
            </w:pPr>
          </w:p>
        </w:tc>
        <w:tc>
          <w:tcPr>
            <w:tcW w:w="4459" w:type="dxa"/>
          </w:tcPr>
          <w:p w14:paraId="2B304A63" w14:textId="77777777" w:rsidR="001915AA" w:rsidRPr="006E3CED" w:rsidRDefault="001915AA" w:rsidP="006E3CED">
            <w:pPr>
              <w:ind w:right="372"/>
              <w:contextualSpacing/>
              <w:jc w:val="both"/>
              <w:rPr>
                <w:rFonts w:ascii="Arial" w:eastAsia="Arial" w:hAnsi="Arial" w:cs="Arial"/>
                <w:sz w:val="24"/>
                <w:szCs w:val="24"/>
              </w:rPr>
            </w:pPr>
          </w:p>
        </w:tc>
      </w:tr>
      <w:tr w:rsidR="001915AA" w:rsidRPr="006E3CED" w14:paraId="2B304A69" w14:textId="77777777" w:rsidTr="0014175F">
        <w:tc>
          <w:tcPr>
            <w:tcW w:w="2092" w:type="dxa"/>
          </w:tcPr>
          <w:p w14:paraId="2B304A65" w14:textId="50EFD8BB" w:rsidR="001915AA" w:rsidRPr="006E3CED" w:rsidRDefault="001915AA" w:rsidP="006E3CED">
            <w:pPr>
              <w:ind w:right="372"/>
              <w:contextualSpacing/>
              <w:jc w:val="center"/>
              <w:rPr>
                <w:rFonts w:ascii="Arial" w:eastAsia="Arial" w:hAnsi="Arial" w:cs="Arial"/>
                <w:sz w:val="24"/>
                <w:szCs w:val="24"/>
                <w:lang w:val="en-US" w:eastAsia="en-US"/>
              </w:rPr>
            </w:pPr>
            <w:r w:rsidRPr="006E3CED">
              <w:rPr>
                <w:rFonts w:ascii="Arial" w:eastAsia="Arial" w:hAnsi="Arial" w:cs="Arial"/>
                <w:sz w:val="24"/>
                <w:szCs w:val="24"/>
              </w:rPr>
              <w:t>Up</w:t>
            </w:r>
            <w:r w:rsidR="00140000">
              <w:rPr>
                <w:rFonts w:ascii="Arial" w:eastAsia="Arial" w:hAnsi="Arial" w:cs="Arial"/>
                <w:sz w:val="24"/>
                <w:szCs w:val="24"/>
              </w:rPr>
              <w:t xml:space="preserve"> </w:t>
            </w:r>
            <w:r w:rsidRPr="006E3CED">
              <w:rPr>
                <w:rFonts w:ascii="Arial" w:eastAsia="Arial" w:hAnsi="Arial" w:cs="Arial"/>
                <w:sz w:val="24"/>
                <w:szCs w:val="24"/>
              </w:rPr>
              <w:t>to £</w:t>
            </w:r>
            <w:r w:rsidR="16A58785" w:rsidRPr="41A04328">
              <w:rPr>
                <w:rFonts w:ascii="Arial" w:eastAsia="Arial" w:hAnsi="Arial" w:cs="Arial"/>
                <w:sz w:val="24"/>
                <w:szCs w:val="24"/>
              </w:rPr>
              <w:t>100</w:t>
            </w:r>
            <w:r w:rsidRPr="006E3CED">
              <w:rPr>
                <w:rFonts w:ascii="Arial" w:eastAsia="Arial" w:hAnsi="Arial" w:cs="Arial"/>
                <w:sz w:val="24"/>
                <w:szCs w:val="24"/>
              </w:rPr>
              <w:t>,000</w:t>
            </w:r>
          </w:p>
        </w:tc>
        <w:tc>
          <w:tcPr>
            <w:tcW w:w="2694" w:type="dxa"/>
          </w:tcPr>
          <w:p w14:paraId="2B304A66" w14:textId="1C5A4C76" w:rsidR="001915AA" w:rsidRPr="006E3CED" w:rsidRDefault="001915AA" w:rsidP="006E3CED">
            <w:pPr>
              <w:ind w:right="372"/>
              <w:contextualSpacing/>
              <w:jc w:val="center"/>
              <w:rPr>
                <w:rFonts w:ascii="Arial" w:eastAsia="Arial" w:hAnsi="Arial" w:cs="Arial"/>
                <w:sz w:val="24"/>
                <w:szCs w:val="24"/>
                <w:lang w:val="en-US" w:eastAsia="en-US"/>
              </w:rPr>
            </w:pPr>
            <w:r w:rsidRPr="006E3CED">
              <w:rPr>
                <w:rFonts w:ascii="Arial" w:eastAsia="Arial" w:hAnsi="Arial" w:cs="Arial"/>
                <w:sz w:val="24"/>
                <w:szCs w:val="24"/>
              </w:rPr>
              <w:t>Up</w:t>
            </w:r>
            <w:r w:rsidR="00140000">
              <w:rPr>
                <w:rFonts w:ascii="Arial" w:eastAsia="Arial" w:hAnsi="Arial" w:cs="Arial"/>
                <w:sz w:val="24"/>
                <w:szCs w:val="24"/>
              </w:rPr>
              <w:t xml:space="preserve"> </w:t>
            </w:r>
            <w:r w:rsidRPr="006E3CED">
              <w:rPr>
                <w:rFonts w:ascii="Arial" w:eastAsia="Arial" w:hAnsi="Arial" w:cs="Arial"/>
                <w:sz w:val="24"/>
                <w:szCs w:val="24"/>
              </w:rPr>
              <w:t>to £</w:t>
            </w:r>
            <w:r w:rsidR="194D8408" w:rsidRPr="41A04328">
              <w:rPr>
                <w:rFonts w:ascii="Arial" w:eastAsia="Arial" w:hAnsi="Arial" w:cs="Arial"/>
                <w:sz w:val="24"/>
                <w:szCs w:val="24"/>
              </w:rPr>
              <w:t>75</w:t>
            </w:r>
            <w:r w:rsidRPr="006E3CED">
              <w:rPr>
                <w:rFonts w:ascii="Arial" w:eastAsia="Arial" w:hAnsi="Arial" w:cs="Arial"/>
                <w:sz w:val="24"/>
                <w:szCs w:val="24"/>
              </w:rPr>
              <w:t>,000</w:t>
            </w:r>
          </w:p>
        </w:tc>
        <w:tc>
          <w:tcPr>
            <w:tcW w:w="4459" w:type="dxa"/>
          </w:tcPr>
          <w:p w14:paraId="2B304A67" w14:textId="77777777" w:rsidR="008A735F" w:rsidRPr="006E3CED" w:rsidRDefault="001915AA" w:rsidP="006E3CED">
            <w:pPr>
              <w:ind w:right="372"/>
              <w:contextualSpacing/>
              <w:jc w:val="both"/>
              <w:rPr>
                <w:rFonts w:ascii="Arial" w:eastAsia="Arial" w:hAnsi="Arial" w:cs="Arial"/>
                <w:sz w:val="24"/>
                <w:szCs w:val="24"/>
              </w:rPr>
            </w:pPr>
            <w:r w:rsidRPr="006E3CED">
              <w:rPr>
                <w:rFonts w:ascii="Arial" w:eastAsia="Arial" w:hAnsi="Arial" w:cs="Arial"/>
                <w:sz w:val="24"/>
                <w:szCs w:val="24"/>
              </w:rPr>
              <w:t>Head of Financ</w:t>
            </w:r>
            <w:r w:rsidR="008A735F" w:rsidRPr="006E3CED">
              <w:rPr>
                <w:rFonts w:ascii="Arial" w:eastAsia="Arial" w:hAnsi="Arial" w:cs="Arial"/>
                <w:sz w:val="24"/>
                <w:szCs w:val="24"/>
              </w:rPr>
              <w:t>ial Operations</w:t>
            </w:r>
          </w:p>
          <w:p w14:paraId="2B304A68" w14:textId="77777777" w:rsidR="001915AA" w:rsidRPr="006E3CED" w:rsidRDefault="008A735F" w:rsidP="00267AF6">
            <w:pPr>
              <w:ind w:right="372"/>
              <w:contextualSpacing/>
              <w:rPr>
                <w:rFonts w:ascii="Arial" w:eastAsia="Arial" w:hAnsi="Arial" w:cs="Arial"/>
                <w:sz w:val="24"/>
                <w:szCs w:val="24"/>
              </w:rPr>
            </w:pPr>
            <w:r w:rsidRPr="006E3CED">
              <w:rPr>
                <w:rFonts w:ascii="Arial" w:eastAsia="Arial" w:hAnsi="Arial" w:cs="Arial"/>
                <w:sz w:val="24"/>
                <w:szCs w:val="24"/>
              </w:rPr>
              <w:t xml:space="preserve">Head of Financial Strategy, Management and Planning </w:t>
            </w:r>
          </w:p>
        </w:tc>
      </w:tr>
      <w:tr w:rsidR="001915AA" w:rsidRPr="006E3CED" w14:paraId="2B304A6D" w14:textId="77777777" w:rsidTr="0014175F">
        <w:tc>
          <w:tcPr>
            <w:tcW w:w="2092" w:type="dxa"/>
          </w:tcPr>
          <w:p w14:paraId="2B304A6A" w14:textId="4F340C21" w:rsidR="001915AA" w:rsidRPr="006E3CED" w:rsidRDefault="001915AA" w:rsidP="006E3CED">
            <w:pPr>
              <w:ind w:right="372"/>
              <w:contextualSpacing/>
              <w:jc w:val="center"/>
              <w:rPr>
                <w:rFonts w:ascii="Arial" w:eastAsia="Arial" w:hAnsi="Arial" w:cs="Arial"/>
                <w:sz w:val="24"/>
                <w:szCs w:val="24"/>
                <w:lang w:val="en-US" w:eastAsia="en-US"/>
              </w:rPr>
            </w:pPr>
            <w:r w:rsidRPr="006E3CED">
              <w:rPr>
                <w:rFonts w:ascii="Arial" w:eastAsia="Arial" w:hAnsi="Arial" w:cs="Arial"/>
                <w:sz w:val="24"/>
                <w:szCs w:val="24"/>
              </w:rPr>
              <w:t>Up</w:t>
            </w:r>
            <w:r w:rsidR="00140000">
              <w:rPr>
                <w:rFonts w:ascii="Arial" w:eastAsia="Arial" w:hAnsi="Arial" w:cs="Arial"/>
                <w:sz w:val="24"/>
                <w:szCs w:val="24"/>
              </w:rPr>
              <w:t xml:space="preserve"> </w:t>
            </w:r>
            <w:r w:rsidRPr="006E3CED">
              <w:rPr>
                <w:rFonts w:ascii="Arial" w:eastAsia="Arial" w:hAnsi="Arial" w:cs="Arial"/>
                <w:sz w:val="24"/>
                <w:szCs w:val="24"/>
              </w:rPr>
              <w:t>to £</w:t>
            </w:r>
            <w:r w:rsidR="0366C7CD" w:rsidRPr="41A04328">
              <w:rPr>
                <w:rFonts w:ascii="Arial" w:eastAsia="Arial" w:hAnsi="Arial" w:cs="Arial"/>
                <w:sz w:val="24"/>
                <w:szCs w:val="24"/>
              </w:rPr>
              <w:t>300</w:t>
            </w:r>
            <w:r w:rsidRPr="006E3CED">
              <w:rPr>
                <w:rFonts w:ascii="Arial" w:eastAsia="Arial" w:hAnsi="Arial" w:cs="Arial"/>
                <w:sz w:val="24"/>
                <w:szCs w:val="24"/>
              </w:rPr>
              <w:t>,000</w:t>
            </w:r>
          </w:p>
        </w:tc>
        <w:tc>
          <w:tcPr>
            <w:tcW w:w="2694" w:type="dxa"/>
          </w:tcPr>
          <w:p w14:paraId="2B304A6B" w14:textId="1AC22FD9" w:rsidR="001915AA" w:rsidRPr="006E3CED" w:rsidRDefault="001915AA" w:rsidP="006E3CED">
            <w:pPr>
              <w:ind w:right="372"/>
              <w:contextualSpacing/>
              <w:jc w:val="center"/>
              <w:rPr>
                <w:rFonts w:ascii="Arial" w:eastAsia="Arial" w:hAnsi="Arial" w:cs="Arial"/>
                <w:sz w:val="24"/>
                <w:szCs w:val="24"/>
                <w:lang w:val="en-US" w:eastAsia="en-US"/>
              </w:rPr>
            </w:pPr>
            <w:r w:rsidRPr="006E3CED">
              <w:rPr>
                <w:rFonts w:ascii="Arial" w:eastAsia="Arial" w:hAnsi="Arial" w:cs="Arial"/>
                <w:sz w:val="24"/>
                <w:szCs w:val="24"/>
              </w:rPr>
              <w:t>Up</w:t>
            </w:r>
            <w:r w:rsidR="00140000">
              <w:rPr>
                <w:rFonts w:ascii="Arial" w:eastAsia="Arial" w:hAnsi="Arial" w:cs="Arial"/>
                <w:sz w:val="24"/>
                <w:szCs w:val="24"/>
              </w:rPr>
              <w:t xml:space="preserve"> </w:t>
            </w:r>
            <w:r w:rsidRPr="006E3CED">
              <w:rPr>
                <w:rFonts w:ascii="Arial" w:eastAsia="Arial" w:hAnsi="Arial" w:cs="Arial"/>
                <w:sz w:val="24"/>
                <w:szCs w:val="24"/>
              </w:rPr>
              <w:t>to £</w:t>
            </w:r>
            <w:r w:rsidR="37A9E41D" w:rsidRPr="41A04328">
              <w:rPr>
                <w:rFonts w:ascii="Arial" w:eastAsia="Arial" w:hAnsi="Arial" w:cs="Arial"/>
                <w:sz w:val="24"/>
                <w:szCs w:val="24"/>
              </w:rPr>
              <w:t>95</w:t>
            </w:r>
            <w:r w:rsidRPr="006E3CED">
              <w:rPr>
                <w:rFonts w:ascii="Arial" w:eastAsia="Arial" w:hAnsi="Arial" w:cs="Arial"/>
                <w:sz w:val="24"/>
                <w:szCs w:val="24"/>
              </w:rPr>
              <w:t>,000</w:t>
            </w:r>
          </w:p>
        </w:tc>
        <w:tc>
          <w:tcPr>
            <w:tcW w:w="4459" w:type="dxa"/>
          </w:tcPr>
          <w:p w14:paraId="2B304A6C" w14:textId="77777777" w:rsidR="001915AA" w:rsidRPr="006E3CED" w:rsidRDefault="001915AA" w:rsidP="006E3CED">
            <w:pPr>
              <w:ind w:right="372"/>
              <w:contextualSpacing/>
              <w:jc w:val="both"/>
              <w:rPr>
                <w:rFonts w:ascii="Arial" w:eastAsia="Arial" w:hAnsi="Arial" w:cs="Arial"/>
                <w:sz w:val="24"/>
                <w:szCs w:val="24"/>
              </w:rPr>
            </w:pPr>
            <w:r w:rsidRPr="006E3CED">
              <w:rPr>
                <w:rFonts w:ascii="Arial" w:eastAsia="Arial" w:hAnsi="Arial" w:cs="Arial"/>
                <w:sz w:val="24"/>
                <w:szCs w:val="24"/>
              </w:rPr>
              <w:t>Executive Director of Finance and Commercial</w:t>
            </w:r>
            <w:r w:rsidR="0044411E" w:rsidRPr="006E3CED">
              <w:rPr>
                <w:rFonts w:ascii="Arial" w:eastAsia="Arial" w:hAnsi="Arial" w:cs="Arial"/>
                <w:sz w:val="24"/>
                <w:szCs w:val="24"/>
              </w:rPr>
              <w:t xml:space="preserve"> Services</w:t>
            </w:r>
          </w:p>
        </w:tc>
      </w:tr>
      <w:tr w:rsidR="001915AA" w:rsidRPr="006E3CED" w14:paraId="2B304A71" w14:textId="77777777" w:rsidTr="0014175F">
        <w:tc>
          <w:tcPr>
            <w:tcW w:w="2092" w:type="dxa"/>
          </w:tcPr>
          <w:p w14:paraId="2B304A6E" w14:textId="26B253DA" w:rsidR="001915AA" w:rsidRPr="006E3CED" w:rsidRDefault="001915AA" w:rsidP="006E3CED">
            <w:pPr>
              <w:ind w:right="372"/>
              <w:contextualSpacing/>
              <w:jc w:val="center"/>
              <w:rPr>
                <w:rFonts w:ascii="Arial" w:eastAsia="Arial" w:hAnsi="Arial" w:cs="Arial"/>
                <w:sz w:val="24"/>
                <w:szCs w:val="24"/>
                <w:lang w:val="en-US" w:eastAsia="en-US"/>
              </w:rPr>
            </w:pPr>
            <w:r w:rsidRPr="006E3CED">
              <w:rPr>
                <w:rFonts w:ascii="Arial" w:eastAsia="Arial" w:hAnsi="Arial" w:cs="Arial"/>
                <w:sz w:val="24"/>
                <w:szCs w:val="24"/>
              </w:rPr>
              <w:t>Above £</w:t>
            </w:r>
            <w:r w:rsidR="4A8CBED2" w:rsidRPr="41A04328">
              <w:rPr>
                <w:rFonts w:ascii="Arial" w:eastAsia="Arial" w:hAnsi="Arial" w:cs="Arial"/>
                <w:sz w:val="24"/>
                <w:szCs w:val="24"/>
              </w:rPr>
              <w:t>300</w:t>
            </w:r>
            <w:r w:rsidRPr="006E3CED">
              <w:rPr>
                <w:rFonts w:ascii="Arial" w:eastAsia="Arial" w:hAnsi="Arial" w:cs="Arial"/>
                <w:sz w:val="24"/>
                <w:szCs w:val="24"/>
              </w:rPr>
              <w:t>,000</w:t>
            </w:r>
          </w:p>
        </w:tc>
        <w:tc>
          <w:tcPr>
            <w:tcW w:w="2694" w:type="dxa"/>
          </w:tcPr>
          <w:p w14:paraId="2B304A6F" w14:textId="224798A1" w:rsidR="001915AA" w:rsidRPr="006E3CED" w:rsidRDefault="001915AA" w:rsidP="006E3CED">
            <w:pPr>
              <w:ind w:right="372"/>
              <w:contextualSpacing/>
              <w:jc w:val="center"/>
              <w:rPr>
                <w:rFonts w:ascii="Arial" w:eastAsia="Arial" w:hAnsi="Arial" w:cs="Arial"/>
                <w:sz w:val="24"/>
                <w:szCs w:val="24"/>
                <w:lang w:val="en-US" w:eastAsia="en-US"/>
              </w:rPr>
            </w:pPr>
            <w:r w:rsidRPr="006E3CED">
              <w:rPr>
                <w:rFonts w:ascii="Arial" w:eastAsia="Arial" w:hAnsi="Arial" w:cs="Arial"/>
                <w:sz w:val="24"/>
                <w:szCs w:val="24"/>
              </w:rPr>
              <w:t>Above £</w:t>
            </w:r>
            <w:r w:rsidR="34AB5F3F" w:rsidRPr="41A04328">
              <w:rPr>
                <w:rFonts w:ascii="Arial" w:eastAsia="Arial" w:hAnsi="Arial" w:cs="Arial"/>
                <w:sz w:val="24"/>
                <w:szCs w:val="24"/>
              </w:rPr>
              <w:t>95</w:t>
            </w:r>
            <w:r w:rsidRPr="006E3CED">
              <w:rPr>
                <w:rFonts w:ascii="Arial" w:eastAsia="Arial" w:hAnsi="Arial" w:cs="Arial"/>
                <w:sz w:val="24"/>
                <w:szCs w:val="24"/>
              </w:rPr>
              <w:t>,000</w:t>
            </w:r>
          </w:p>
        </w:tc>
        <w:tc>
          <w:tcPr>
            <w:tcW w:w="4459" w:type="dxa"/>
          </w:tcPr>
          <w:p w14:paraId="746AF362" w14:textId="77777777" w:rsidR="001B5DCA" w:rsidRDefault="001915AA" w:rsidP="00267AF6">
            <w:pPr>
              <w:ind w:right="372"/>
              <w:contextualSpacing/>
              <w:rPr>
                <w:rFonts w:ascii="Arial" w:eastAsia="Arial" w:hAnsi="Arial" w:cs="Arial"/>
                <w:sz w:val="24"/>
                <w:szCs w:val="24"/>
              </w:rPr>
            </w:pPr>
            <w:r w:rsidRPr="006E3CED">
              <w:rPr>
                <w:rFonts w:ascii="Arial" w:eastAsia="Arial" w:hAnsi="Arial" w:cs="Arial"/>
                <w:sz w:val="24"/>
                <w:szCs w:val="24"/>
              </w:rPr>
              <w:t>Chief Executive,</w:t>
            </w:r>
          </w:p>
          <w:p w14:paraId="4B68A12C" w14:textId="2CB90A9D" w:rsidR="001B5DCA" w:rsidRDefault="001915AA" w:rsidP="00267AF6">
            <w:pPr>
              <w:ind w:right="372"/>
              <w:contextualSpacing/>
              <w:rPr>
                <w:rFonts w:ascii="Arial" w:eastAsia="Arial" w:hAnsi="Arial" w:cs="Arial"/>
                <w:sz w:val="24"/>
                <w:szCs w:val="24"/>
              </w:rPr>
            </w:pPr>
            <w:r w:rsidRPr="006E3CED">
              <w:rPr>
                <w:rFonts w:ascii="Arial" w:eastAsia="Arial" w:hAnsi="Arial" w:cs="Arial"/>
                <w:sz w:val="24"/>
                <w:szCs w:val="24"/>
              </w:rPr>
              <w:t>Executive Director of Finance and Commercial</w:t>
            </w:r>
            <w:r w:rsidR="0044411E" w:rsidRPr="006E3CED">
              <w:rPr>
                <w:rFonts w:ascii="Arial" w:eastAsia="Arial" w:hAnsi="Arial" w:cs="Arial"/>
                <w:sz w:val="24"/>
                <w:szCs w:val="24"/>
              </w:rPr>
              <w:t xml:space="preserve"> Services</w:t>
            </w:r>
          </w:p>
          <w:p w14:paraId="2B304A70" w14:textId="59104E4C" w:rsidR="001915AA" w:rsidRPr="006E3CED" w:rsidRDefault="001915AA" w:rsidP="00267AF6">
            <w:pPr>
              <w:ind w:right="372"/>
              <w:contextualSpacing/>
              <w:rPr>
                <w:rFonts w:ascii="Arial" w:eastAsia="Arial" w:hAnsi="Arial" w:cs="Arial"/>
                <w:sz w:val="24"/>
                <w:szCs w:val="24"/>
              </w:rPr>
            </w:pPr>
            <w:r w:rsidRPr="006E3CED">
              <w:rPr>
                <w:rFonts w:ascii="Arial" w:eastAsia="Arial" w:hAnsi="Arial" w:cs="Arial"/>
                <w:sz w:val="24"/>
                <w:szCs w:val="24"/>
              </w:rPr>
              <w:lastRenderedPageBreak/>
              <w:t>and DHSC</w:t>
            </w:r>
            <w:r w:rsidR="00A44B6D">
              <w:rPr>
                <w:rFonts w:ascii="Arial" w:eastAsia="Arial" w:hAnsi="Arial" w:cs="Arial"/>
                <w:sz w:val="24"/>
                <w:szCs w:val="24"/>
              </w:rPr>
              <w:t xml:space="preserve"> Finance </w:t>
            </w:r>
          </w:p>
        </w:tc>
      </w:tr>
    </w:tbl>
    <w:p w14:paraId="2B304A72" w14:textId="77777777" w:rsidR="001915AA" w:rsidRPr="006E3CED" w:rsidRDefault="001915AA" w:rsidP="006E3CED">
      <w:pPr>
        <w:tabs>
          <w:tab w:val="left" w:pos="1060"/>
        </w:tabs>
        <w:spacing w:after="0" w:line="240" w:lineRule="auto"/>
        <w:ind w:right="625"/>
        <w:rPr>
          <w:rFonts w:ascii="Arial" w:eastAsia="Arial" w:hAnsi="Arial" w:cs="Arial"/>
          <w:sz w:val="24"/>
          <w:szCs w:val="24"/>
        </w:rPr>
      </w:pPr>
    </w:p>
    <w:p w14:paraId="2B304A73" w14:textId="77777777" w:rsidR="001915AA" w:rsidRPr="006E3CED" w:rsidRDefault="001915AA" w:rsidP="006E3CED">
      <w:pPr>
        <w:numPr>
          <w:ilvl w:val="0"/>
          <w:numId w:val="205"/>
        </w:numPr>
        <w:spacing w:after="0" w:line="240" w:lineRule="auto"/>
        <w:ind w:right="625"/>
        <w:contextualSpacing/>
        <w:rPr>
          <w:rFonts w:ascii="Arial" w:eastAsia="Arial" w:hAnsi="Arial" w:cs="Arial"/>
          <w:sz w:val="24"/>
          <w:szCs w:val="24"/>
        </w:rPr>
      </w:pPr>
      <w:r w:rsidRPr="006E3CED">
        <w:rPr>
          <w:rFonts w:ascii="Arial" w:eastAsia="Arial" w:hAnsi="Arial" w:cs="Arial"/>
          <w:sz w:val="24"/>
          <w:szCs w:val="24"/>
        </w:rPr>
        <w:t>No</w:t>
      </w:r>
      <w:r w:rsidRPr="006E3CED">
        <w:rPr>
          <w:rFonts w:ascii="Arial" w:eastAsia="Arial" w:hAnsi="Arial" w:cs="Arial"/>
          <w:spacing w:val="1"/>
          <w:sz w:val="24"/>
          <w:szCs w:val="24"/>
        </w:rPr>
        <w:t xml:space="preserve"> </w:t>
      </w:r>
      <w:r w:rsidRPr="006E3CED">
        <w:rPr>
          <w:rFonts w:ascii="Arial" w:eastAsia="Arial" w:hAnsi="Arial" w:cs="Arial"/>
          <w:sz w:val="24"/>
          <w:szCs w:val="24"/>
        </w:rPr>
        <w:t>loss</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3"/>
          <w:sz w:val="24"/>
          <w:szCs w:val="24"/>
        </w:rPr>
        <w:t>s</w:t>
      </w:r>
      <w:r w:rsidRPr="006E3CED">
        <w:rPr>
          <w:rFonts w:ascii="Arial" w:eastAsia="Arial" w:hAnsi="Arial" w:cs="Arial"/>
          <w:spacing w:val="1"/>
          <w:sz w:val="24"/>
          <w:szCs w:val="24"/>
        </w:rPr>
        <w:t>pe</w:t>
      </w:r>
      <w:r w:rsidRPr="006E3CED">
        <w:rPr>
          <w:rFonts w:ascii="Arial" w:eastAsia="Arial" w:hAnsi="Arial" w:cs="Arial"/>
          <w:sz w:val="24"/>
          <w:szCs w:val="24"/>
        </w:rPr>
        <w:t>cial</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1"/>
          <w:sz w:val="24"/>
          <w:szCs w:val="24"/>
        </w:rPr>
        <w:t>a</w:t>
      </w:r>
      <w:r w:rsidRPr="006E3CED">
        <w:rPr>
          <w:rFonts w:ascii="Arial" w:eastAsia="Arial" w:hAnsi="Arial" w:cs="Arial"/>
          <w:spacing w:val="-2"/>
          <w:sz w:val="24"/>
          <w:szCs w:val="24"/>
        </w:rPr>
        <w:t>y</w:t>
      </w:r>
      <w:r w:rsidRPr="006E3CED">
        <w:rPr>
          <w:rFonts w:ascii="Arial" w:eastAsia="Arial" w:hAnsi="Arial" w:cs="Arial"/>
          <w:spacing w:val="1"/>
          <w:sz w:val="24"/>
          <w:szCs w:val="24"/>
        </w:rPr>
        <w:t>men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z w:val="24"/>
          <w:szCs w:val="24"/>
        </w:rPr>
        <w:t>c</w:t>
      </w:r>
      <w:r w:rsidRPr="006E3CED">
        <w:rPr>
          <w:rFonts w:ascii="Arial" w:eastAsia="Arial" w:hAnsi="Arial" w:cs="Arial"/>
          <w:spacing w:val="1"/>
          <w:sz w:val="24"/>
          <w:szCs w:val="24"/>
        </w:rPr>
        <w:t>eed</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de</w:t>
      </w:r>
      <w:r w:rsidRPr="006E3CED">
        <w:rPr>
          <w:rFonts w:ascii="Arial" w:eastAsia="Arial" w:hAnsi="Arial" w:cs="Arial"/>
          <w:spacing w:val="-3"/>
          <w:sz w:val="24"/>
          <w:szCs w:val="24"/>
        </w:rPr>
        <w:t>l</w:t>
      </w:r>
      <w:r w:rsidRPr="006E3CED">
        <w:rPr>
          <w:rFonts w:ascii="Arial" w:eastAsia="Arial" w:hAnsi="Arial" w:cs="Arial"/>
          <w:spacing w:val="1"/>
          <w:sz w:val="24"/>
          <w:szCs w:val="24"/>
        </w:rPr>
        <w:t>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l</w:t>
      </w:r>
      <w:r w:rsidRPr="006E3CED">
        <w:rPr>
          <w:rFonts w:ascii="Arial" w:eastAsia="Arial" w:hAnsi="Arial" w:cs="Arial"/>
          <w:spacing w:val="-3"/>
          <w:sz w:val="24"/>
          <w:szCs w:val="24"/>
        </w:rPr>
        <w:t>i</w:t>
      </w:r>
      <w:r w:rsidRPr="006E3CED">
        <w:rPr>
          <w:rFonts w:ascii="Arial" w:eastAsia="Arial" w:hAnsi="Arial" w:cs="Arial"/>
          <w:spacing w:val="1"/>
          <w:sz w:val="24"/>
          <w:szCs w:val="24"/>
        </w:rPr>
        <w:t>m</w:t>
      </w:r>
      <w:r w:rsidRPr="006E3CED">
        <w:rPr>
          <w:rFonts w:ascii="Arial" w:eastAsia="Arial" w:hAnsi="Arial" w:cs="Arial"/>
          <w:sz w:val="24"/>
          <w:szCs w:val="24"/>
        </w:rPr>
        <w:t>its s</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w:t>
      </w:r>
      <w:r w:rsidRPr="006E3CED">
        <w:rPr>
          <w:rFonts w:ascii="Arial" w:eastAsia="Arial" w:hAnsi="Arial" w:cs="Arial"/>
          <w:spacing w:val="-1"/>
          <w:sz w:val="24"/>
          <w:szCs w:val="24"/>
        </w:rPr>
        <w:t>a</w:t>
      </w:r>
      <w:r w:rsidRPr="006E3CED">
        <w:rPr>
          <w:rFonts w:ascii="Arial" w:eastAsia="Arial" w:hAnsi="Arial" w:cs="Arial"/>
          <w:spacing w:val="1"/>
          <w:sz w:val="24"/>
          <w:szCs w:val="24"/>
        </w:rPr>
        <w:t>d</w:t>
      </w:r>
      <w:r w:rsidRPr="006E3CED">
        <w:rPr>
          <w:rFonts w:ascii="Arial" w:eastAsia="Arial" w:hAnsi="Arial" w:cs="Arial"/>
          <w:sz w:val="24"/>
          <w:szCs w:val="24"/>
        </w:rPr>
        <w:t xml:space="preserve">e </w:t>
      </w:r>
      <w:r w:rsidRPr="006E3CED">
        <w:rPr>
          <w:rFonts w:ascii="Arial" w:eastAsia="Arial" w:hAnsi="Arial" w:cs="Arial"/>
          <w:spacing w:val="-3"/>
          <w:sz w:val="24"/>
          <w:szCs w:val="24"/>
        </w:rPr>
        <w:t>w</w:t>
      </w:r>
      <w:r w:rsidRPr="006E3CED">
        <w:rPr>
          <w:rFonts w:ascii="Arial" w:eastAsia="Arial" w:hAnsi="Arial" w:cs="Arial"/>
          <w:sz w:val="24"/>
          <w:szCs w:val="24"/>
        </w:rPr>
        <w:t>it</w:t>
      </w:r>
      <w:r w:rsidRPr="006E3CED">
        <w:rPr>
          <w:rFonts w:ascii="Arial" w:eastAsia="Arial" w:hAnsi="Arial" w:cs="Arial"/>
          <w:spacing w:val="1"/>
          <w:sz w:val="24"/>
          <w:szCs w:val="24"/>
        </w:rPr>
        <w:t>hou</w:t>
      </w:r>
      <w:r w:rsidRPr="006E3CED">
        <w:rPr>
          <w:rFonts w:ascii="Arial" w:eastAsia="Arial" w:hAnsi="Arial" w:cs="Arial"/>
          <w:sz w:val="24"/>
          <w:szCs w:val="24"/>
        </w:rPr>
        <w:t>t</w:t>
      </w:r>
      <w:r w:rsidRPr="006E3CED">
        <w:rPr>
          <w:rFonts w:ascii="Arial" w:eastAsia="Arial" w:hAnsi="Arial" w:cs="Arial"/>
          <w:spacing w:val="1"/>
          <w:sz w:val="24"/>
          <w:szCs w:val="24"/>
        </w:rPr>
        <w:t xml:space="preserve"> 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r DHSC</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pp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l.</w:t>
      </w:r>
    </w:p>
    <w:p w14:paraId="2B304A74" w14:textId="77777777" w:rsidR="001915AA" w:rsidRPr="006E3CED" w:rsidRDefault="001915AA" w:rsidP="006E3CED">
      <w:pPr>
        <w:spacing w:after="0" w:line="240" w:lineRule="auto"/>
        <w:ind w:left="851" w:right="625"/>
        <w:contextualSpacing/>
        <w:rPr>
          <w:rFonts w:ascii="Arial" w:eastAsia="Arial" w:hAnsi="Arial" w:cs="Arial"/>
          <w:sz w:val="24"/>
          <w:szCs w:val="24"/>
        </w:rPr>
      </w:pPr>
    </w:p>
    <w:p w14:paraId="2B304A75" w14:textId="77777777" w:rsidR="001915AA" w:rsidRPr="006E3CED" w:rsidRDefault="001915AA" w:rsidP="006E3CED">
      <w:pPr>
        <w:numPr>
          <w:ilvl w:val="0"/>
          <w:numId w:val="205"/>
        </w:numPr>
        <w:spacing w:after="0" w:line="240" w:lineRule="auto"/>
        <w:ind w:right="625"/>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007F0899" w:rsidRPr="006E3CED">
        <w:rPr>
          <w:rFonts w:ascii="Arial" w:eastAsia="Arial" w:hAnsi="Arial" w:cs="Arial"/>
          <w:sz w:val="24"/>
          <w:szCs w:val="24"/>
        </w:rPr>
        <w:t xml:space="preserve"> Services</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proofErr w:type="spellStart"/>
      <w:r w:rsidRPr="006E3CED">
        <w:rPr>
          <w:rFonts w:ascii="Arial" w:eastAsia="Arial" w:hAnsi="Arial" w:cs="Arial"/>
          <w:spacing w:val="-1"/>
          <w:sz w:val="24"/>
          <w:szCs w:val="24"/>
        </w:rPr>
        <w:t>a</w:t>
      </w:r>
      <w:r w:rsidRPr="006E3CED">
        <w:rPr>
          <w:rFonts w:ascii="Arial" w:eastAsia="Arial" w:hAnsi="Arial" w:cs="Arial"/>
          <w:spacing w:val="1"/>
          <w:sz w:val="24"/>
          <w:szCs w:val="24"/>
        </w:rPr>
        <w:t>u</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proofErr w:type="spellEnd"/>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ta</w:t>
      </w:r>
      <w:r w:rsidRPr="006E3CED">
        <w:rPr>
          <w:rFonts w:ascii="Arial" w:eastAsia="Arial" w:hAnsi="Arial" w:cs="Arial"/>
          <w:spacing w:val="-2"/>
          <w:sz w:val="24"/>
          <w:szCs w:val="24"/>
        </w:rPr>
        <w:t>k</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ne</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ss</w:t>
      </w:r>
      <w:r w:rsidRPr="006E3CED">
        <w:rPr>
          <w:rFonts w:ascii="Arial" w:eastAsia="Arial" w:hAnsi="Arial" w:cs="Arial"/>
          <w:spacing w:val="8"/>
          <w:sz w:val="24"/>
          <w:szCs w:val="24"/>
        </w:rPr>
        <w:t>a</w:t>
      </w:r>
      <w:r w:rsidRPr="006E3CED">
        <w:rPr>
          <w:rFonts w:ascii="Arial" w:eastAsia="Arial" w:hAnsi="Arial" w:cs="Arial"/>
          <w:sz w:val="24"/>
          <w:szCs w:val="24"/>
        </w:rPr>
        <w:t>ry</w:t>
      </w:r>
      <w:r w:rsidRPr="006E3CED">
        <w:rPr>
          <w:rFonts w:ascii="Arial" w:eastAsia="Arial" w:hAnsi="Arial" w:cs="Arial"/>
          <w:spacing w:val="-3"/>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tep</w:t>
      </w:r>
      <w:r w:rsidRPr="006E3CED">
        <w:rPr>
          <w:rFonts w:ascii="Arial" w:eastAsia="Arial" w:hAnsi="Arial" w:cs="Arial"/>
          <w:sz w:val="24"/>
          <w:szCs w:val="24"/>
        </w:rPr>
        <w:t xml:space="preserve">s </w:t>
      </w:r>
      <w:r w:rsidRPr="006E3CED">
        <w:rPr>
          <w:rFonts w:ascii="Arial" w:eastAsia="Arial" w:hAnsi="Arial" w:cs="Arial"/>
          <w:spacing w:val="-1"/>
          <w:sz w:val="24"/>
          <w:szCs w:val="24"/>
        </w:rPr>
        <w:t>t</w:t>
      </w:r>
      <w:r w:rsidRPr="006E3CED">
        <w:rPr>
          <w:rFonts w:ascii="Arial" w:eastAsia="Arial" w:hAnsi="Arial" w:cs="Arial"/>
          <w:sz w:val="24"/>
          <w:szCs w:val="24"/>
        </w:rPr>
        <w:t>o s</w:t>
      </w:r>
      <w:r w:rsidRPr="006E3CED">
        <w:rPr>
          <w:rFonts w:ascii="Arial" w:eastAsia="Arial" w:hAnsi="Arial" w:cs="Arial"/>
          <w:spacing w:val="-1"/>
          <w:sz w:val="24"/>
          <w:szCs w:val="24"/>
        </w:rPr>
        <w:t>a</w:t>
      </w:r>
      <w:r w:rsidRPr="006E3CED">
        <w:rPr>
          <w:rFonts w:ascii="Arial" w:eastAsia="Arial" w:hAnsi="Arial" w:cs="Arial"/>
          <w:spacing w:val="3"/>
          <w:sz w:val="24"/>
          <w:szCs w:val="24"/>
        </w:rPr>
        <w:t>f</w:t>
      </w:r>
      <w:r w:rsidRPr="006E3CED">
        <w:rPr>
          <w:rFonts w:ascii="Arial" w:eastAsia="Arial" w:hAnsi="Arial" w:cs="Arial"/>
          <w:spacing w:val="1"/>
          <w:sz w:val="24"/>
          <w:szCs w:val="24"/>
        </w:rPr>
        <w:t>e</w:t>
      </w:r>
      <w:r w:rsidRPr="006E3CED">
        <w:rPr>
          <w:rFonts w:ascii="Arial" w:eastAsia="Arial" w:hAnsi="Arial" w:cs="Arial"/>
          <w:spacing w:val="-1"/>
          <w:sz w:val="24"/>
          <w:szCs w:val="24"/>
        </w:rPr>
        <w:t>g</w:t>
      </w:r>
      <w:r w:rsidRPr="006E3CED">
        <w:rPr>
          <w:rFonts w:ascii="Arial" w:eastAsia="Arial" w:hAnsi="Arial" w:cs="Arial"/>
          <w:spacing w:val="1"/>
          <w:sz w:val="24"/>
          <w:szCs w:val="24"/>
        </w:rPr>
        <w:t>ua</w:t>
      </w:r>
      <w:r w:rsidRPr="006E3CED">
        <w:rPr>
          <w:rFonts w:ascii="Arial" w:eastAsia="Arial" w:hAnsi="Arial" w:cs="Arial"/>
          <w:sz w:val="24"/>
          <w:szCs w:val="24"/>
        </w:rPr>
        <w:t>rd</w:t>
      </w:r>
      <w:r w:rsidRPr="006E3CED">
        <w:rPr>
          <w:rFonts w:ascii="Arial" w:eastAsia="Arial" w:hAnsi="Arial" w:cs="Arial"/>
          <w:spacing w:val="-2"/>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NHSBSA</w:t>
      </w:r>
      <w:r w:rsidRPr="006E3CED">
        <w:rPr>
          <w:rFonts w:ascii="Arial" w:eastAsia="Arial" w:hAnsi="Arial" w:cs="Arial"/>
          <w:sz w:val="24"/>
          <w:szCs w:val="24"/>
        </w:rPr>
        <w:t>'s in</w:t>
      </w:r>
      <w:r w:rsidRPr="006E3CED">
        <w:rPr>
          <w:rFonts w:ascii="Arial" w:eastAsia="Arial" w:hAnsi="Arial" w:cs="Arial"/>
          <w:spacing w:val="1"/>
          <w:sz w:val="24"/>
          <w:szCs w:val="24"/>
        </w:rPr>
        <w:t>te</w:t>
      </w:r>
      <w:r w:rsidRPr="006E3CED">
        <w:rPr>
          <w:rFonts w:ascii="Arial" w:eastAsia="Arial" w:hAnsi="Arial" w:cs="Arial"/>
          <w:sz w:val="24"/>
          <w:szCs w:val="24"/>
        </w:rPr>
        <w:t>rest in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an</w:t>
      </w:r>
      <w:r w:rsidRPr="006E3CED">
        <w:rPr>
          <w:rFonts w:ascii="Arial" w:eastAsia="Arial" w:hAnsi="Arial" w:cs="Arial"/>
          <w:sz w:val="24"/>
          <w:szCs w:val="24"/>
        </w:rPr>
        <w:t>k</w:t>
      </w:r>
      <w:r w:rsidRPr="006E3CED">
        <w:rPr>
          <w:rFonts w:ascii="Arial" w:eastAsia="Arial" w:hAnsi="Arial" w:cs="Arial"/>
          <w:spacing w:val="-1"/>
          <w:sz w:val="24"/>
          <w:szCs w:val="24"/>
        </w:rPr>
        <w:t>r</w:t>
      </w:r>
      <w:r w:rsidRPr="006E3CED">
        <w:rPr>
          <w:rFonts w:ascii="Arial" w:eastAsia="Arial" w:hAnsi="Arial" w:cs="Arial"/>
          <w:spacing w:val="1"/>
          <w:sz w:val="24"/>
          <w:szCs w:val="24"/>
        </w:rPr>
        <w:t>u</w:t>
      </w:r>
      <w:r w:rsidRPr="006E3CED">
        <w:rPr>
          <w:rFonts w:ascii="Arial" w:eastAsia="Arial" w:hAnsi="Arial" w:cs="Arial"/>
          <w:spacing w:val="-1"/>
          <w:sz w:val="24"/>
          <w:szCs w:val="24"/>
        </w:rPr>
        <w:t>p</w:t>
      </w:r>
      <w:r w:rsidRPr="006E3CED">
        <w:rPr>
          <w:rFonts w:ascii="Arial" w:eastAsia="Arial" w:hAnsi="Arial" w:cs="Arial"/>
          <w:spacing w:val="-2"/>
          <w:sz w:val="24"/>
          <w:szCs w:val="24"/>
        </w:rPr>
        <w:t>t</w:t>
      </w:r>
      <w:r w:rsidRPr="006E3CED">
        <w:rPr>
          <w:rFonts w:ascii="Arial" w:eastAsia="Arial" w:hAnsi="Arial" w:cs="Arial"/>
          <w:sz w:val="24"/>
          <w:szCs w:val="24"/>
        </w:rPr>
        <w:t>cies</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m</w:t>
      </w:r>
      <w:r w:rsidRPr="006E3CED">
        <w:rPr>
          <w:rFonts w:ascii="Arial" w:eastAsia="Arial" w:hAnsi="Arial" w:cs="Arial"/>
          <w:spacing w:val="-1"/>
          <w:sz w:val="24"/>
          <w:szCs w:val="24"/>
        </w:rPr>
        <w:t>p</w:t>
      </w:r>
      <w:r w:rsidRPr="006E3CED">
        <w:rPr>
          <w:rFonts w:ascii="Arial" w:eastAsia="Arial" w:hAnsi="Arial" w:cs="Arial"/>
          <w:spacing w:val="1"/>
          <w:sz w:val="24"/>
          <w:szCs w:val="24"/>
        </w:rPr>
        <w:t>an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li</w:t>
      </w:r>
      <w:r w:rsidRPr="006E3CED">
        <w:rPr>
          <w:rFonts w:ascii="Arial" w:eastAsia="Arial" w:hAnsi="Arial" w:cs="Arial"/>
          <w:spacing w:val="-2"/>
          <w:sz w:val="24"/>
          <w:szCs w:val="24"/>
        </w:rPr>
        <w:t>q</w:t>
      </w:r>
      <w:r w:rsidRPr="006E3CED">
        <w:rPr>
          <w:rFonts w:ascii="Arial" w:eastAsia="Arial" w:hAnsi="Arial" w:cs="Arial"/>
          <w:spacing w:val="1"/>
          <w:sz w:val="24"/>
          <w:szCs w:val="24"/>
        </w:rPr>
        <w:t>u</w:t>
      </w:r>
      <w:r w:rsidRPr="006E3CED">
        <w:rPr>
          <w:rFonts w:ascii="Arial" w:eastAsia="Arial" w:hAnsi="Arial" w:cs="Arial"/>
          <w:spacing w:val="2"/>
          <w:sz w:val="24"/>
          <w:szCs w:val="24"/>
        </w:rPr>
        <w:t>i</w:t>
      </w:r>
      <w:r w:rsidRPr="006E3CED">
        <w:rPr>
          <w:rFonts w:ascii="Arial" w:eastAsia="Arial" w:hAnsi="Arial" w:cs="Arial"/>
          <w:spacing w:val="1"/>
          <w:sz w:val="24"/>
          <w:szCs w:val="24"/>
        </w:rPr>
        <w:t>da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w:t>
      </w:r>
    </w:p>
    <w:p w14:paraId="2B304A76" w14:textId="77777777" w:rsidR="001915AA" w:rsidRPr="006E3CED" w:rsidRDefault="001915AA" w:rsidP="006E3CED">
      <w:pPr>
        <w:tabs>
          <w:tab w:val="left" w:pos="1060"/>
        </w:tabs>
        <w:spacing w:after="0" w:line="240" w:lineRule="auto"/>
        <w:ind w:right="713"/>
        <w:rPr>
          <w:rFonts w:ascii="Arial" w:eastAsia="Arial" w:hAnsi="Arial" w:cs="Arial"/>
          <w:sz w:val="24"/>
          <w:szCs w:val="24"/>
        </w:rPr>
      </w:pPr>
    </w:p>
    <w:p w14:paraId="2B304A77" w14:textId="77777777" w:rsidR="001915AA" w:rsidRPr="006E3CED" w:rsidRDefault="001915AA" w:rsidP="006E3CED">
      <w:pPr>
        <w:numPr>
          <w:ilvl w:val="0"/>
          <w:numId w:val="205"/>
        </w:numPr>
        <w:spacing w:after="0" w:line="240" w:lineRule="auto"/>
        <w:ind w:right="638"/>
        <w:contextualSpacing/>
        <w:rPr>
          <w:rFonts w:ascii="Arial" w:eastAsia="Arial" w:hAnsi="Arial" w:cs="Arial"/>
          <w:sz w:val="24"/>
          <w:szCs w:val="24"/>
        </w:rPr>
      </w:pPr>
      <w:r w:rsidRPr="006E3CED">
        <w:rPr>
          <w:rFonts w:ascii="Arial" w:eastAsia="Arial" w:hAnsi="Arial" w:cs="Arial"/>
          <w:sz w:val="24"/>
          <w:szCs w:val="24"/>
        </w:rPr>
        <w:t xml:space="preserve">For </w:t>
      </w:r>
      <w:r w:rsidRPr="006E3CED">
        <w:rPr>
          <w:rFonts w:ascii="Arial" w:eastAsia="Arial" w:hAnsi="Arial" w:cs="Arial"/>
          <w:spacing w:val="1"/>
          <w:sz w:val="24"/>
          <w:szCs w:val="24"/>
        </w:rPr>
        <w:t>an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l</w:t>
      </w:r>
      <w:r w:rsidRPr="006E3CED">
        <w:rPr>
          <w:rFonts w:ascii="Arial" w:eastAsia="Arial" w:hAnsi="Arial" w:cs="Arial"/>
          <w:spacing w:val="1"/>
          <w:sz w:val="24"/>
          <w:szCs w:val="24"/>
        </w:rPr>
        <w:t>o</w:t>
      </w:r>
      <w:r w:rsidRPr="006E3CED">
        <w:rPr>
          <w:rFonts w:ascii="Arial" w:eastAsia="Arial" w:hAnsi="Arial" w:cs="Arial"/>
          <w:sz w:val="24"/>
          <w:szCs w:val="24"/>
        </w:rPr>
        <w:t>ss,</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007F0899" w:rsidRPr="006E3CED">
        <w:rPr>
          <w:rFonts w:ascii="Arial" w:eastAsia="Arial" w:hAnsi="Arial" w:cs="Arial"/>
          <w:sz w:val="24"/>
          <w:szCs w:val="24"/>
        </w:rPr>
        <w:t xml:space="preserve"> Services</w:t>
      </w:r>
      <w:r w:rsidRPr="006E3CED">
        <w:rPr>
          <w:rFonts w:ascii="Arial" w:eastAsia="Arial" w:hAnsi="Arial" w:cs="Arial"/>
          <w:spacing w:val="1"/>
          <w:sz w:val="24"/>
          <w:szCs w:val="24"/>
        </w:rPr>
        <w:t xml:space="preserve"> </w:t>
      </w:r>
      <w:r w:rsidRPr="006E3CED">
        <w:rPr>
          <w:rFonts w:ascii="Arial" w:eastAsia="Arial" w:hAnsi="Arial" w:cs="Arial"/>
          <w:sz w:val="24"/>
          <w:szCs w:val="24"/>
        </w:rPr>
        <w:t>will</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on</w:t>
      </w:r>
      <w:r w:rsidRPr="006E3CED">
        <w:rPr>
          <w:rFonts w:ascii="Arial" w:eastAsia="Arial" w:hAnsi="Arial" w:cs="Arial"/>
          <w:sz w:val="24"/>
          <w:szCs w:val="24"/>
        </w:rPr>
        <w:t>sid</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3"/>
          <w:sz w:val="24"/>
          <w:szCs w:val="24"/>
        </w:rPr>
        <w:t>w</w:t>
      </w:r>
      <w:r w:rsidRPr="006E3CED">
        <w:rPr>
          <w:rFonts w:ascii="Arial" w:eastAsia="Arial" w:hAnsi="Arial" w:cs="Arial"/>
          <w:spacing w:val="1"/>
          <w:sz w:val="24"/>
          <w:szCs w:val="24"/>
        </w:rPr>
        <w:t>he</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r a</w:t>
      </w:r>
      <w:r w:rsidRPr="006E3CED">
        <w:rPr>
          <w:rFonts w:ascii="Arial" w:eastAsia="Arial" w:hAnsi="Arial" w:cs="Arial"/>
          <w:spacing w:val="1"/>
          <w:sz w:val="24"/>
          <w:szCs w:val="24"/>
        </w:rPr>
        <w:t>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ra</w:t>
      </w:r>
      <w:r w:rsidRPr="006E3CED">
        <w:rPr>
          <w:rFonts w:ascii="Arial" w:eastAsia="Arial" w:hAnsi="Arial" w:cs="Arial"/>
          <w:spacing w:val="1"/>
          <w:sz w:val="24"/>
          <w:szCs w:val="24"/>
        </w:rPr>
        <w:t>n</w:t>
      </w:r>
      <w:r w:rsidRPr="006E3CED">
        <w:rPr>
          <w:rFonts w:ascii="Arial" w:eastAsia="Arial" w:hAnsi="Arial" w:cs="Arial"/>
          <w:sz w:val="24"/>
          <w:szCs w:val="24"/>
        </w:rPr>
        <w:t>ce claim</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ma</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w:t>
      </w:r>
    </w:p>
    <w:p w14:paraId="2B304A78" w14:textId="77777777" w:rsidR="001915AA" w:rsidRPr="006E3CED" w:rsidRDefault="001915AA" w:rsidP="006E3CED">
      <w:pPr>
        <w:tabs>
          <w:tab w:val="left" w:pos="1060"/>
        </w:tabs>
        <w:spacing w:after="0" w:line="240" w:lineRule="auto"/>
        <w:ind w:right="638"/>
        <w:rPr>
          <w:rFonts w:ascii="Arial" w:eastAsia="Arial" w:hAnsi="Arial" w:cs="Arial"/>
          <w:sz w:val="24"/>
          <w:szCs w:val="24"/>
        </w:rPr>
      </w:pPr>
    </w:p>
    <w:p w14:paraId="2B304A79" w14:textId="77777777" w:rsidR="001915AA" w:rsidRPr="006E3CED" w:rsidRDefault="001915AA" w:rsidP="006E3CED">
      <w:pPr>
        <w:numPr>
          <w:ilvl w:val="0"/>
          <w:numId w:val="205"/>
        </w:numPr>
        <w:spacing w:after="0" w:line="240" w:lineRule="auto"/>
        <w:ind w:right="234"/>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 and Commercial</w:t>
      </w:r>
      <w:r w:rsidRPr="006E3CED">
        <w:rPr>
          <w:rFonts w:ascii="Arial" w:eastAsia="Arial" w:hAnsi="Arial" w:cs="Arial"/>
          <w:spacing w:val="1"/>
          <w:sz w:val="24"/>
          <w:szCs w:val="24"/>
        </w:rPr>
        <w:t xml:space="preserve"> </w:t>
      </w:r>
      <w:r w:rsidR="007F0899" w:rsidRPr="006E3CED">
        <w:rPr>
          <w:rFonts w:ascii="Arial" w:eastAsia="Arial" w:hAnsi="Arial" w:cs="Arial"/>
          <w:sz w:val="24"/>
          <w:szCs w:val="24"/>
        </w:rPr>
        <w:t xml:space="preserve">Services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ma</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z w:val="24"/>
          <w:szCs w:val="24"/>
        </w:rPr>
        <w:t>l</w:t>
      </w:r>
      <w:r w:rsidRPr="006E3CED">
        <w:rPr>
          <w:rFonts w:ascii="Arial" w:eastAsia="Arial" w:hAnsi="Arial" w:cs="Arial"/>
          <w:spacing w:val="1"/>
          <w:sz w:val="24"/>
          <w:szCs w:val="24"/>
        </w:rPr>
        <w:t>o</w:t>
      </w:r>
      <w:r w:rsidRPr="006E3CED">
        <w:rPr>
          <w:rFonts w:ascii="Arial" w:eastAsia="Arial" w:hAnsi="Arial" w:cs="Arial"/>
          <w:sz w:val="24"/>
          <w:szCs w:val="24"/>
        </w:rPr>
        <w:t>s</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z w:val="24"/>
          <w:szCs w:val="24"/>
        </w:rPr>
        <w:t>cial</w:t>
      </w:r>
      <w:r w:rsidRPr="006E3CED">
        <w:rPr>
          <w:rFonts w:ascii="Arial" w:eastAsia="Arial" w:hAnsi="Arial" w:cs="Arial"/>
          <w:spacing w:val="6"/>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1"/>
          <w:sz w:val="24"/>
          <w:szCs w:val="24"/>
        </w:rPr>
        <w:t>a</w:t>
      </w:r>
      <w:r w:rsidRPr="006E3CED">
        <w:rPr>
          <w:rFonts w:ascii="Arial" w:eastAsia="Arial" w:hAnsi="Arial" w:cs="Arial"/>
          <w:spacing w:val="-2"/>
          <w:sz w:val="24"/>
          <w:szCs w:val="24"/>
        </w:rPr>
        <w:t>y</w:t>
      </w:r>
      <w:r w:rsidRPr="006E3CED">
        <w:rPr>
          <w:rFonts w:ascii="Arial" w:eastAsia="Arial" w:hAnsi="Arial" w:cs="Arial"/>
          <w:spacing w:val="1"/>
          <w:sz w:val="24"/>
          <w:szCs w:val="24"/>
        </w:rPr>
        <w:t>me</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g</w:t>
      </w:r>
      <w:r w:rsidRPr="006E3CED">
        <w:rPr>
          <w:rFonts w:ascii="Arial" w:eastAsia="Arial" w:hAnsi="Arial" w:cs="Arial"/>
          <w:sz w:val="24"/>
          <w:szCs w:val="24"/>
        </w:rPr>
        <w:t>ist</w:t>
      </w:r>
      <w:r w:rsidRPr="006E3CED">
        <w:rPr>
          <w:rFonts w:ascii="Arial" w:eastAsia="Arial" w:hAnsi="Arial" w:cs="Arial"/>
          <w:spacing w:val="1"/>
          <w:sz w:val="24"/>
          <w:szCs w:val="24"/>
        </w:rPr>
        <w:t>e</w:t>
      </w:r>
      <w:r w:rsidRPr="006E3CED">
        <w:rPr>
          <w:rFonts w:ascii="Arial" w:eastAsia="Arial" w:hAnsi="Arial" w:cs="Arial"/>
          <w:sz w:val="24"/>
          <w:szCs w:val="24"/>
        </w:rPr>
        <w:t xml:space="preserve">r in </w:t>
      </w:r>
      <w:r w:rsidRPr="006E3CED">
        <w:rPr>
          <w:rFonts w:ascii="Arial" w:eastAsia="Arial" w:hAnsi="Arial" w:cs="Arial"/>
          <w:spacing w:val="-3"/>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ich</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w</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te</w:t>
      </w:r>
      <w:r w:rsidRPr="006E3CED">
        <w:rPr>
          <w:rFonts w:ascii="Arial" w:eastAsia="Arial" w:hAnsi="Arial" w:cs="Arial"/>
          <w:spacing w:val="1"/>
          <w:sz w:val="24"/>
          <w:szCs w:val="24"/>
        </w:rPr>
        <w:t xml:space="preserve"> o</w:t>
      </w:r>
      <w:r w:rsidRPr="006E3CED">
        <w:rPr>
          <w:rFonts w:ascii="Arial" w:eastAsia="Arial" w:hAnsi="Arial" w:cs="Arial"/>
          <w:sz w:val="24"/>
          <w:szCs w:val="24"/>
        </w:rPr>
        <w:t>ff</w:t>
      </w:r>
      <w:r w:rsidRPr="006E3CED">
        <w:rPr>
          <w:rFonts w:ascii="Arial" w:eastAsia="Arial" w:hAnsi="Arial" w:cs="Arial"/>
          <w:spacing w:val="1"/>
          <w:sz w:val="24"/>
          <w:szCs w:val="24"/>
        </w:rPr>
        <w:t xml:space="preserve"> a</w:t>
      </w:r>
      <w:r w:rsidRPr="006E3CED">
        <w:rPr>
          <w:rFonts w:ascii="Arial" w:eastAsia="Arial" w:hAnsi="Arial" w:cs="Arial"/>
          <w:sz w:val="24"/>
          <w:szCs w:val="24"/>
        </w:rPr>
        <w:t>cti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i</w:t>
      </w:r>
      <w:r w:rsidRPr="006E3CED">
        <w:rPr>
          <w:rFonts w:ascii="Arial" w:eastAsia="Arial" w:hAnsi="Arial" w:cs="Arial"/>
          <w:sz w:val="24"/>
          <w:szCs w:val="24"/>
        </w:rPr>
        <w:t>s rec</w:t>
      </w:r>
      <w:r w:rsidRPr="006E3CED">
        <w:rPr>
          <w:rFonts w:ascii="Arial" w:eastAsia="Arial" w:hAnsi="Arial" w:cs="Arial"/>
          <w:spacing w:val="1"/>
          <w:sz w:val="24"/>
          <w:szCs w:val="24"/>
        </w:rPr>
        <w:t>o</w:t>
      </w:r>
      <w:r w:rsidRPr="006E3CED">
        <w:rPr>
          <w:rFonts w:ascii="Arial" w:eastAsia="Arial" w:hAnsi="Arial" w:cs="Arial"/>
          <w:sz w:val="24"/>
          <w:szCs w:val="24"/>
        </w:rPr>
        <w:t>rd</w:t>
      </w:r>
      <w:r w:rsidRPr="006E3CED">
        <w:rPr>
          <w:rFonts w:ascii="Arial" w:eastAsia="Arial" w:hAnsi="Arial" w:cs="Arial"/>
          <w:spacing w:val="-1"/>
          <w:sz w:val="24"/>
          <w:szCs w:val="24"/>
        </w:rPr>
        <w:t>e</w:t>
      </w:r>
      <w:r w:rsidRPr="006E3CED">
        <w:rPr>
          <w:rFonts w:ascii="Arial" w:eastAsia="Arial" w:hAnsi="Arial" w:cs="Arial"/>
          <w:spacing w:val="1"/>
          <w:sz w:val="24"/>
          <w:szCs w:val="24"/>
        </w:rPr>
        <w:t>d</w:t>
      </w:r>
      <w:r w:rsidRPr="006E3CED">
        <w:rPr>
          <w:rFonts w:ascii="Arial" w:eastAsia="Arial" w:hAnsi="Arial" w:cs="Arial"/>
          <w:sz w:val="24"/>
          <w:szCs w:val="24"/>
        </w:rPr>
        <w:t>.</w:t>
      </w:r>
    </w:p>
    <w:p w14:paraId="2B304A7A" w14:textId="77777777" w:rsidR="001915AA" w:rsidRPr="006E3CED" w:rsidRDefault="001915AA" w:rsidP="006E3CED">
      <w:pPr>
        <w:tabs>
          <w:tab w:val="left" w:pos="1060"/>
        </w:tabs>
        <w:spacing w:after="0" w:line="240" w:lineRule="auto"/>
        <w:ind w:right="234"/>
        <w:rPr>
          <w:rFonts w:ascii="Arial" w:eastAsia="Arial" w:hAnsi="Arial" w:cs="Arial"/>
          <w:sz w:val="24"/>
          <w:szCs w:val="24"/>
        </w:rPr>
      </w:pPr>
    </w:p>
    <w:p w14:paraId="1B3E6B10" w14:textId="118DFF9C" w:rsidR="006E3CED" w:rsidRDefault="001915AA" w:rsidP="006E3CED">
      <w:pPr>
        <w:numPr>
          <w:ilvl w:val="0"/>
          <w:numId w:val="205"/>
        </w:numPr>
        <w:spacing w:after="0" w:line="240" w:lineRule="auto"/>
        <w:ind w:right="234"/>
        <w:contextualSpacing/>
        <w:rPr>
          <w:rFonts w:ascii="Arial" w:eastAsia="Arial" w:hAnsi="Arial" w:cs="Arial"/>
          <w:sz w:val="24"/>
          <w:szCs w:val="24"/>
        </w:rPr>
      </w:pPr>
      <w:r w:rsidRPr="006E3CED">
        <w:rPr>
          <w:rFonts w:ascii="Arial" w:eastAsia="Arial" w:hAnsi="Arial" w:cs="Arial"/>
          <w:sz w:val="24"/>
          <w:szCs w:val="24"/>
        </w:rPr>
        <w:t>All</w:t>
      </w:r>
      <w:r w:rsidRPr="006E3CED">
        <w:rPr>
          <w:rFonts w:ascii="Arial" w:eastAsia="Arial" w:hAnsi="Arial" w:cs="Arial"/>
          <w:spacing w:val="-1"/>
          <w:sz w:val="24"/>
          <w:szCs w:val="24"/>
        </w:rPr>
        <w:t xml:space="preserve"> </w:t>
      </w:r>
      <w:r w:rsidRPr="006E3CED">
        <w:rPr>
          <w:rFonts w:ascii="Arial" w:eastAsia="Arial" w:hAnsi="Arial" w:cs="Arial"/>
          <w:sz w:val="24"/>
          <w:szCs w:val="24"/>
        </w:rPr>
        <w:t>l</w:t>
      </w:r>
      <w:r w:rsidRPr="006E3CED">
        <w:rPr>
          <w:rFonts w:ascii="Arial" w:eastAsia="Arial" w:hAnsi="Arial" w:cs="Arial"/>
          <w:spacing w:val="1"/>
          <w:sz w:val="24"/>
          <w:szCs w:val="24"/>
        </w:rPr>
        <w:t>o</w:t>
      </w:r>
      <w:r w:rsidRPr="006E3CED">
        <w:rPr>
          <w:rFonts w:ascii="Arial" w:eastAsia="Arial" w:hAnsi="Arial" w:cs="Arial"/>
          <w:sz w:val="24"/>
          <w:szCs w:val="24"/>
        </w:rPr>
        <w:t>ss</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pe</w:t>
      </w:r>
      <w:r w:rsidRPr="006E3CED">
        <w:rPr>
          <w:rFonts w:ascii="Arial" w:eastAsia="Arial" w:hAnsi="Arial" w:cs="Arial"/>
          <w:sz w:val="24"/>
          <w:szCs w:val="24"/>
        </w:rPr>
        <w:t>cial</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pa</w:t>
      </w:r>
      <w:r w:rsidRPr="006E3CED">
        <w:rPr>
          <w:rFonts w:ascii="Arial" w:eastAsia="Arial" w:hAnsi="Arial" w:cs="Arial"/>
          <w:spacing w:val="-2"/>
          <w:sz w:val="24"/>
          <w:szCs w:val="24"/>
        </w:rPr>
        <w:t>y</w:t>
      </w:r>
      <w:r w:rsidRPr="006E3CED">
        <w:rPr>
          <w:rFonts w:ascii="Arial" w:eastAsia="Arial" w:hAnsi="Arial" w:cs="Arial"/>
          <w:spacing w:val="1"/>
          <w:sz w:val="24"/>
          <w:szCs w:val="24"/>
        </w:rPr>
        <w:t>men</w:t>
      </w:r>
      <w:r w:rsidRPr="006E3CED">
        <w:rPr>
          <w:rFonts w:ascii="Arial" w:eastAsia="Arial" w:hAnsi="Arial" w:cs="Arial"/>
          <w:sz w:val="24"/>
          <w:szCs w:val="24"/>
        </w:rPr>
        <w:t>ts</w:t>
      </w:r>
      <w:r w:rsidRPr="006E3CED">
        <w:rPr>
          <w:rFonts w:ascii="Arial" w:eastAsia="Arial" w:hAnsi="Arial" w:cs="Arial"/>
          <w:spacing w:val="-2"/>
          <w:sz w:val="24"/>
          <w:szCs w:val="24"/>
        </w:rPr>
        <w:t xml:space="preserve"> </w:t>
      </w:r>
      <w:r w:rsidRPr="006E3CED">
        <w:rPr>
          <w:rFonts w:ascii="Arial" w:eastAsia="Arial" w:hAnsi="Arial" w:cs="Arial"/>
          <w:sz w:val="24"/>
          <w:szCs w:val="24"/>
        </w:rPr>
        <w:t>must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rted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ARC</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g</w:t>
      </w:r>
      <w:r w:rsidRPr="006E3CED">
        <w:rPr>
          <w:rFonts w:ascii="Arial" w:eastAsia="Arial" w:hAnsi="Arial" w:cs="Arial"/>
          <w:spacing w:val="1"/>
          <w:sz w:val="24"/>
          <w:szCs w:val="24"/>
        </w:rPr>
        <w:t>u</w:t>
      </w:r>
      <w:r w:rsidRPr="006E3CED">
        <w:rPr>
          <w:rFonts w:ascii="Arial" w:eastAsia="Arial" w:hAnsi="Arial" w:cs="Arial"/>
          <w:sz w:val="24"/>
          <w:szCs w:val="24"/>
        </w:rPr>
        <w:t xml:space="preserve">lar </w:t>
      </w:r>
      <w:r w:rsidRPr="006E3CED">
        <w:rPr>
          <w:rFonts w:ascii="Arial" w:eastAsia="Arial" w:hAnsi="Arial" w:cs="Arial"/>
          <w:spacing w:val="1"/>
          <w:sz w:val="24"/>
          <w:szCs w:val="24"/>
        </w:rPr>
        <w:t>ba</w:t>
      </w:r>
      <w:r w:rsidRPr="006E3CED">
        <w:rPr>
          <w:rFonts w:ascii="Arial" w:eastAsia="Arial" w:hAnsi="Arial" w:cs="Arial"/>
          <w:sz w:val="24"/>
          <w:szCs w:val="24"/>
        </w:rPr>
        <w:t>sis.</w:t>
      </w:r>
    </w:p>
    <w:p w14:paraId="0F93CB4E" w14:textId="48F9B2FD" w:rsidR="006E3CED" w:rsidRDefault="006E3CED" w:rsidP="006E3CED">
      <w:pPr>
        <w:spacing w:after="0" w:line="240" w:lineRule="auto"/>
        <w:ind w:right="234"/>
        <w:contextualSpacing/>
        <w:rPr>
          <w:rFonts w:ascii="Arial" w:eastAsia="Arial" w:hAnsi="Arial" w:cs="Arial"/>
          <w:sz w:val="24"/>
          <w:szCs w:val="24"/>
        </w:rPr>
      </w:pPr>
    </w:p>
    <w:p w14:paraId="2E546C7A" w14:textId="77777777" w:rsidR="006E3CED" w:rsidRPr="006E3CED" w:rsidRDefault="006E3CED" w:rsidP="006E3CED">
      <w:pPr>
        <w:spacing w:after="0" w:line="240" w:lineRule="auto"/>
        <w:ind w:right="234"/>
        <w:contextualSpacing/>
        <w:rPr>
          <w:rFonts w:ascii="Arial" w:eastAsia="Arial" w:hAnsi="Arial" w:cs="Arial"/>
          <w:sz w:val="24"/>
          <w:szCs w:val="24"/>
        </w:rPr>
      </w:pPr>
    </w:p>
    <w:p w14:paraId="2B304A7E" w14:textId="42190BD9" w:rsidR="001915AA" w:rsidRPr="006E3CED" w:rsidRDefault="001915AA" w:rsidP="0008778F">
      <w:pPr>
        <w:numPr>
          <w:ilvl w:val="0"/>
          <w:numId w:val="174"/>
        </w:numPr>
        <w:tabs>
          <w:tab w:val="left" w:pos="1100"/>
        </w:tabs>
        <w:spacing w:after="0" w:line="240" w:lineRule="auto"/>
        <w:ind w:right="-20"/>
        <w:contextualSpacing/>
        <w:rPr>
          <w:rFonts w:ascii="Arial" w:eastAsia="Arial" w:hAnsi="Arial" w:cs="Arial"/>
          <w:color w:val="005EB8"/>
          <w:sz w:val="24"/>
          <w:szCs w:val="24"/>
        </w:rPr>
      </w:pPr>
      <w:r w:rsidRPr="006E3CED">
        <w:rPr>
          <w:rFonts w:ascii="Arial" w:eastAsia="Arial" w:hAnsi="Arial" w:cs="Arial"/>
          <w:b/>
          <w:bCs/>
          <w:color w:val="005EB8"/>
          <w:sz w:val="24"/>
          <w:szCs w:val="24"/>
        </w:rPr>
        <w:t>Counter Fraud and Security Management</w:t>
      </w:r>
      <w:r w:rsidR="000B3D7B">
        <w:rPr>
          <w:rFonts w:ascii="Arial" w:eastAsia="Arial" w:hAnsi="Arial" w:cs="Arial"/>
          <w:b/>
          <w:bCs/>
          <w:color w:val="005EB8"/>
          <w:sz w:val="24"/>
          <w:szCs w:val="24"/>
        </w:rPr>
        <w:t xml:space="preserve"> </w:t>
      </w:r>
    </w:p>
    <w:p w14:paraId="2B304A7F" w14:textId="77777777" w:rsidR="001915AA" w:rsidRPr="006E3CED" w:rsidRDefault="001915AA" w:rsidP="006E3CED">
      <w:pPr>
        <w:tabs>
          <w:tab w:val="left" w:pos="1060"/>
        </w:tabs>
        <w:spacing w:after="0" w:line="240" w:lineRule="auto"/>
        <w:ind w:right="-20"/>
        <w:rPr>
          <w:rFonts w:ascii="Arial" w:hAnsi="Arial" w:cs="Arial"/>
          <w:b/>
          <w:sz w:val="24"/>
          <w:szCs w:val="24"/>
        </w:rPr>
      </w:pPr>
    </w:p>
    <w:p w14:paraId="2B304A80" w14:textId="77777777" w:rsidR="001915AA" w:rsidRPr="006E3CED" w:rsidRDefault="001915AA" w:rsidP="006E3CED">
      <w:pPr>
        <w:numPr>
          <w:ilvl w:val="0"/>
          <w:numId w:val="94"/>
        </w:numPr>
        <w:tabs>
          <w:tab w:val="left" w:pos="1060"/>
        </w:tabs>
        <w:spacing w:after="0" w:line="240" w:lineRule="auto"/>
        <w:ind w:right="-20"/>
        <w:contextualSpacing/>
        <w:rPr>
          <w:rFonts w:ascii="Arial" w:eastAsia="Arial" w:hAnsi="Arial" w:cs="Arial"/>
          <w:b/>
          <w:sz w:val="24"/>
          <w:szCs w:val="24"/>
        </w:rPr>
      </w:pPr>
      <w:r w:rsidRPr="006E3CED">
        <w:rPr>
          <w:rFonts w:ascii="Arial" w:eastAsia="Arial" w:hAnsi="Arial" w:cs="Arial"/>
          <w:b/>
          <w:bCs/>
          <w:sz w:val="24"/>
          <w:szCs w:val="24"/>
        </w:rPr>
        <w:t>Co</w:t>
      </w:r>
      <w:r w:rsidRPr="006E3CED">
        <w:rPr>
          <w:rFonts w:ascii="Arial" w:eastAsia="Arial" w:hAnsi="Arial" w:cs="Arial"/>
          <w:b/>
          <w:bCs/>
          <w:spacing w:val="-1"/>
          <w:sz w:val="24"/>
          <w:szCs w:val="24"/>
        </w:rPr>
        <w:t>u</w:t>
      </w:r>
      <w:r w:rsidRPr="006E3CED">
        <w:rPr>
          <w:rFonts w:ascii="Arial" w:eastAsia="Arial" w:hAnsi="Arial" w:cs="Arial"/>
          <w:b/>
          <w:bCs/>
          <w:sz w:val="24"/>
          <w:szCs w:val="24"/>
        </w:rPr>
        <w:t>n</w:t>
      </w:r>
      <w:r w:rsidRPr="006E3CED">
        <w:rPr>
          <w:rFonts w:ascii="Arial" w:eastAsia="Arial" w:hAnsi="Arial" w:cs="Arial"/>
          <w:b/>
          <w:bCs/>
          <w:spacing w:val="-1"/>
          <w:sz w:val="24"/>
          <w:szCs w:val="24"/>
        </w:rPr>
        <w:t>t</w:t>
      </w:r>
      <w:r w:rsidRPr="006E3CED">
        <w:rPr>
          <w:rFonts w:ascii="Arial" w:eastAsia="Arial" w:hAnsi="Arial" w:cs="Arial"/>
          <w:b/>
          <w:bCs/>
          <w:spacing w:val="1"/>
          <w:sz w:val="24"/>
          <w:szCs w:val="24"/>
        </w:rPr>
        <w:t>e</w:t>
      </w:r>
      <w:r w:rsidRPr="006E3CED">
        <w:rPr>
          <w:rFonts w:ascii="Arial" w:eastAsia="Arial" w:hAnsi="Arial" w:cs="Arial"/>
          <w:b/>
          <w:bCs/>
          <w:sz w:val="24"/>
          <w:szCs w:val="24"/>
        </w:rPr>
        <w:t>r fr</w:t>
      </w:r>
      <w:r w:rsidRPr="006E3CED">
        <w:rPr>
          <w:rFonts w:ascii="Arial" w:eastAsia="Arial" w:hAnsi="Arial" w:cs="Arial"/>
          <w:b/>
          <w:bCs/>
          <w:spacing w:val="1"/>
          <w:sz w:val="24"/>
          <w:szCs w:val="24"/>
        </w:rPr>
        <w:t>a</w:t>
      </w:r>
      <w:r w:rsidRPr="006E3CED">
        <w:rPr>
          <w:rFonts w:ascii="Arial" w:eastAsia="Arial" w:hAnsi="Arial" w:cs="Arial"/>
          <w:b/>
          <w:bCs/>
          <w:sz w:val="24"/>
          <w:szCs w:val="24"/>
        </w:rPr>
        <w:t>ud in</w:t>
      </w:r>
      <w:r w:rsidRPr="006E3CED">
        <w:rPr>
          <w:rFonts w:ascii="Arial" w:eastAsia="Arial" w:hAnsi="Arial" w:cs="Arial"/>
          <w:b/>
          <w:bCs/>
          <w:spacing w:val="-4"/>
          <w:sz w:val="24"/>
          <w:szCs w:val="24"/>
        </w:rPr>
        <w:t>v</w:t>
      </w:r>
      <w:r w:rsidRPr="006E3CED">
        <w:rPr>
          <w:rFonts w:ascii="Arial" w:eastAsia="Arial" w:hAnsi="Arial" w:cs="Arial"/>
          <w:b/>
          <w:bCs/>
          <w:spacing w:val="1"/>
          <w:sz w:val="24"/>
          <w:szCs w:val="24"/>
        </w:rPr>
        <w:t>es</w:t>
      </w:r>
      <w:r w:rsidRPr="006E3CED">
        <w:rPr>
          <w:rFonts w:ascii="Arial" w:eastAsia="Arial" w:hAnsi="Arial" w:cs="Arial"/>
          <w:b/>
          <w:bCs/>
          <w:sz w:val="24"/>
          <w:szCs w:val="24"/>
        </w:rPr>
        <w:t>t</w:t>
      </w:r>
      <w:r w:rsidRPr="006E3CED">
        <w:rPr>
          <w:rFonts w:ascii="Arial" w:eastAsia="Arial" w:hAnsi="Arial" w:cs="Arial"/>
          <w:b/>
          <w:bCs/>
          <w:spacing w:val="2"/>
          <w:sz w:val="24"/>
          <w:szCs w:val="24"/>
        </w:rPr>
        <w:t>i</w:t>
      </w:r>
      <w:r w:rsidRPr="006E3CED">
        <w:rPr>
          <w:rFonts w:ascii="Arial" w:eastAsia="Arial" w:hAnsi="Arial" w:cs="Arial"/>
          <w:b/>
          <w:bCs/>
          <w:sz w:val="24"/>
          <w:szCs w:val="24"/>
        </w:rPr>
        <w:t>gation</w:t>
      </w:r>
    </w:p>
    <w:p w14:paraId="2B304A81" w14:textId="77777777" w:rsidR="001915AA" w:rsidRPr="006E3CED" w:rsidRDefault="001915AA" w:rsidP="006E3CED">
      <w:pPr>
        <w:tabs>
          <w:tab w:val="left" w:pos="1060"/>
        </w:tabs>
        <w:spacing w:after="0" w:line="240" w:lineRule="auto"/>
        <w:ind w:left="851" w:right="-20"/>
        <w:contextualSpacing/>
        <w:rPr>
          <w:rFonts w:ascii="Arial" w:eastAsia="Arial" w:hAnsi="Arial" w:cs="Arial"/>
          <w:sz w:val="24"/>
          <w:szCs w:val="24"/>
        </w:rPr>
      </w:pPr>
    </w:p>
    <w:p w14:paraId="2B304A82" w14:textId="3A65DFC6" w:rsidR="001915AA" w:rsidRPr="006E3CED" w:rsidRDefault="001915AA" w:rsidP="006E3CED">
      <w:pPr>
        <w:numPr>
          <w:ilvl w:val="0"/>
          <w:numId w:val="96"/>
        </w:numPr>
        <w:tabs>
          <w:tab w:val="left" w:pos="1060"/>
        </w:tabs>
        <w:spacing w:after="0" w:line="240" w:lineRule="auto"/>
        <w:ind w:right="180"/>
        <w:contextualSpacing/>
        <w:rPr>
          <w:rFonts w:ascii="Arial" w:eastAsia="Arial" w:hAnsi="Arial" w:cs="Arial"/>
          <w:spacing w:val="-1"/>
          <w:sz w:val="24"/>
          <w:szCs w:val="24"/>
        </w:rPr>
      </w:pPr>
      <w:r w:rsidRPr="006E3CED">
        <w:rPr>
          <w:rFonts w:ascii="Arial" w:eastAsia="Arial" w:hAnsi="Arial" w:cs="Arial"/>
          <w:spacing w:val="-1"/>
          <w:sz w:val="24"/>
          <w:szCs w:val="24"/>
        </w:rPr>
        <w:t>All NHS bodies are required to take necessary steps to counter fraud in the NHS in accordance with the Secretary of State’s Directions</w:t>
      </w:r>
      <w:r w:rsidR="000F7BCF">
        <w:rPr>
          <w:rFonts w:ascii="Arial" w:eastAsia="Arial" w:hAnsi="Arial" w:cs="Arial"/>
          <w:spacing w:val="-1"/>
          <w:sz w:val="24"/>
          <w:szCs w:val="24"/>
        </w:rPr>
        <w:t xml:space="preserve"> in respect of Counter Fraud 2017</w:t>
      </w:r>
      <w:r w:rsidRPr="006E3CED">
        <w:rPr>
          <w:rFonts w:ascii="Arial" w:eastAsia="Arial" w:hAnsi="Arial" w:cs="Arial"/>
          <w:spacing w:val="-1"/>
          <w:sz w:val="24"/>
          <w:szCs w:val="24"/>
        </w:rPr>
        <w:t xml:space="preserve">, </w:t>
      </w:r>
      <w:r w:rsidR="00915DA6" w:rsidRPr="006E3CED">
        <w:rPr>
          <w:rFonts w:ascii="Arial" w:eastAsia="Arial" w:hAnsi="Arial" w:cs="Arial"/>
          <w:spacing w:val="-1"/>
          <w:sz w:val="24"/>
          <w:szCs w:val="24"/>
        </w:rPr>
        <w:t>Cabinet Office Functional Standards on Counter Fraud</w:t>
      </w:r>
      <w:r w:rsidR="005F6B03">
        <w:rPr>
          <w:rFonts w:ascii="Arial" w:eastAsia="Arial" w:hAnsi="Arial" w:cs="Arial"/>
          <w:spacing w:val="-1"/>
          <w:sz w:val="24"/>
          <w:szCs w:val="24"/>
        </w:rPr>
        <w:t xml:space="preserve"> </w:t>
      </w:r>
      <w:r w:rsidRPr="006E3CED">
        <w:rPr>
          <w:rFonts w:ascii="Arial" w:eastAsia="Arial" w:hAnsi="Arial" w:cs="Arial"/>
          <w:spacing w:val="-1"/>
          <w:sz w:val="24"/>
          <w:szCs w:val="24"/>
        </w:rPr>
        <w:t>and in line with guidance provided by</w:t>
      </w:r>
      <w:r w:rsidR="00363FCB" w:rsidRPr="006E3CED">
        <w:rPr>
          <w:rFonts w:ascii="Arial" w:eastAsia="Arial" w:hAnsi="Arial" w:cs="Arial"/>
          <w:spacing w:val="-1"/>
          <w:sz w:val="24"/>
          <w:szCs w:val="24"/>
        </w:rPr>
        <w:t xml:space="preserve"> </w:t>
      </w:r>
      <w:r w:rsidRPr="006E3CED">
        <w:rPr>
          <w:rFonts w:ascii="Arial" w:eastAsia="Arial" w:hAnsi="Arial" w:cs="Arial"/>
          <w:spacing w:val="-1"/>
          <w:sz w:val="24"/>
          <w:szCs w:val="24"/>
        </w:rPr>
        <w:t>NHS Counter Fraud Authority (NHSCFA).</w:t>
      </w:r>
    </w:p>
    <w:p w14:paraId="2B304A83" w14:textId="77777777" w:rsidR="001915AA" w:rsidRPr="006E3CED" w:rsidRDefault="001915AA" w:rsidP="006E3CED">
      <w:pPr>
        <w:tabs>
          <w:tab w:val="left" w:pos="1060"/>
        </w:tabs>
        <w:spacing w:after="0" w:line="240" w:lineRule="auto"/>
        <w:ind w:left="851" w:right="180"/>
        <w:contextualSpacing/>
        <w:rPr>
          <w:rFonts w:ascii="Arial" w:eastAsia="Arial" w:hAnsi="Arial" w:cs="Arial"/>
          <w:spacing w:val="-1"/>
          <w:sz w:val="24"/>
          <w:szCs w:val="24"/>
        </w:rPr>
      </w:pPr>
    </w:p>
    <w:p w14:paraId="2B304A84" w14:textId="6B4527F4" w:rsidR="001915AA" w:rsidRPr="006E3CED" w:rsidRDefault="001915AA" w:rsidP="006E3CED">
      <w:pPr>
        <w:numPr>
          <w:ilvl w:val="0"/>
          <w:numId w:val="96"/>
        </w:numPr>
        <w:spacing w:after="0" w:line="240" w:lineRule="auto"/>
        <w:contextualSpacing/>
        <w:rPr>
          <w:rFonts w:ascii="Arial" w:eastAsia="Arial" w:hAnsi="Arial" w:cs="Arial"/>
          <w:spacing w:val="-1"/>
          <w:sz w:val="24"/>
          <w:szCs w:val="24"/>
        </w:rPr>
      </w:pPr>
      <w:r w:rsidRPr="006E3CED">
        <w:rPr>
          <w:rFonts w:ascii="Arial" w:eastAsia="Arial" w:hAnsi="Arial" w:cs="Arial"/>
          <w:spacing w:val="-1"/>
          <w:sz w:val="24"/>
          <w:szCs w:val="24"/>
        </w:rPr>
        <w:t xml:space="preserve">The NHSBSA will undertake all necessary steps to </w:t>
      </w:r>
      <w:r w:rsidR="00B7353F" w:rsidRPr="006E3CED">
        <w:rPr>
          <w:rFonts w:ascii="Arial" w:eastAsia="Arial" w:hAnsi="Arial" w:cs="Arial"/>
          <w:spacing w:val="-1"/>
          <w:sz w:val="24"/>
          <w:szCs w:val="24"/>
        </w:rPr>
        <w:t xml:space="preserve">reduce the risk of loss and </w:t>
      </w:r>
      <w:r w:rsidRPr="006E3CED">
        <w:rPr>
          <w:rFonts w:ascii="Arial" w:eastAsia="Arial" w:hAnsi="Arial" w:cs="Arial"/>
          <w:spacing w:val="-1"/>
          <w:sz w:val="24"/>
          <w:szCs w:val="24"/>
        </w:rPr>
        <w:t xml:space="preserve">fraud. The Chief Executive and Executive Director of Finance and Commercial </w:t>
      </w:r>
      <w:r w:rsidR="007F0899" w:rsidRPr="006E3CED">
        <w:rPr>
          <w:rFonts w:ascii="Arial" w:eastAsia="Arial" w:hAnsi="Arial" w:cs="Arial"/>
          <w:sz w:val="24"/>
          <w:szCs w:val="24"/>
        </w:rPr>
        <w:t xml:space="preserve">Services </w:t>
      </w:r>
      <w:r w:rsidRPr="006E3CED">
        <w:rPr>
          <w:rFonts w:ascii="Arial" w:eastAsia="Arial" w:hAnsi="Arial" w:cs="Arial"/>
          <w:spacing w:val="-1"/>
          <w:sz w:val="24"/>
          <w:szCs w:val="24"/>
        </w:rPr>
        <w:t xml:space="preserve">shall monitor and ensure compliance as per the Secretary of State’s Directions. </w:t>
      </w:r>
    </w:p>
    <w:p w14:paraId="2B304A85" w14:textId="77777777" w:rsidR="007F0899" w:rsidRPr="006E3CED" w:rsidRDefault="007F0899" w:rsidP="006E3CED">
      <w:pPr>
        <w:spacing w:after="0" w:line="240" w:lineRule="auto"/>
        <w:contextualSpacing/>
        <w:rPr>
          <w:rFonts w:ascii="Arial" w:eastAsia="Arial" w:hAnsi="Arial" w:cs="Arial"/>
          <w:spacing w:val="-1"/>
          <w:sz w:val="24"/>
          <w:szCs w:val="24"/>
        </w:rPr>
      </w:pPr>
    </w:p>
    <w:p w14:paraId="2B304A86" w14:textId="2E50EC0B" w:rsidR="001915AA" w:rsidRPr="006E3CED" w:rsidRDefault="001915AA" w:rsidP="006E3CED">
      <w:pPr>
        <w:numPr>
          <w:ilvl w:val="0"/>
          <w:numId w:val="96"/>
        </w:numPr>
        <w:tabs>
          <w:tab w:val="left" w:pos="1060"/>
        </w:tabs>
        <w:spacing w:after="0" w:line="240" w:lineRule="auto"/>
        <w:ind w:right="167"/>
        <w:contextualSpacing/>
        <w:rPr>
          <w:rFonts w:ascii="Arial" w:eastAsia="Arial" w:hAnsi="Arial" w:cs="Arial"/>
          <w:sz w:val="24"/>
          <w:szCs w:val="24"/>
        </w:rPr>
      </w:pPr>
      <w:r w:rsidRPr="006E3CED">
        <w:rPr>
          <w:rFonts w:ascii="Arial" w:eastAsia="Arial" w:hAnsi="Arial" w:cs="Arial"/>
          <w:sz w:val="24"/>
          <w:szCs w:val="24"/>
        </w:rPr>
        <w:t xml:space="preserve">NHSBSA </w:t>
      </w:r>
      <w:r w:rsidR="00DB7EE7">
        <w:rPr>
          <w:rFonts w:ascii="Arial" w:eastAsia="Arial" w:hAnsi="Arial" w:cs="Arial"/>
          <w:sz w:val="24"/>
          <w:szCs w:val="24"/>
        </w:rPr>
        <w:t>colleagues</w:t>
      </w:r>
      <w:r w:rsidR="00E743F0">
        <w:rPr>
          <w:rFonts w:ascii="Arial" w:eastAsia="Arial" w:hAnsi="Arial" w:cs="Arial"/>
          <w:sz w:val="24"/>
          <w:szCs w:val="24"/>
        </w:rPr>
        <w:t xml:space="preserve"> (including</w:t>
      </w:r>
      <w:r w:rsidR="004A0C2E">
        <w:rPr>
          <w:rFonts w:ascii="Arial" w:eastAsia="Arial" w:hAnsi="Arial" w:cs="Arial"/>
          <w:sz w:val="24"/>
          <w:szCs w:val="24"/>
        </w:rPr>
        <w:t xml:space="preserve"> </w:t>
      </w:r>
      <w:r w:rsidRPr="006E3CED">
        <w:rPr>
          <w:rFonts w:ascii="Arial" w:eastAsia="Arial" w:hAnsi="Arial" w:cs="Arial"/>
          <w:sz w:val="24"/>
          <w:szCs w:val="24"/>
        </w:rPr>
        <w:t>agency and contract staff</w:t>
      </w:r>
      <w:r w:rsidR="00AA5A9D">
        <w:rPr>
          <w:rFonts w:ascii="Arial" w:eastAsia="Arial" w:hAnsi="Arial" w:cs="Arial"/>
          <w:sz w:val="24"/>
          <w:szCs w:val="24"/>
        </w:rPr>
        <w:t>)</w:t>
      </w:r>
      <w:r w:rsidRPr="006E3CED">
        <w:rPr>
          <w:rFonts w:ascii="Arial" w:eastAsia="Arial" w:hAnsi="Arial" w:cs="Arial"/>
          <w:sz w:val="24"/>
          <w:szCs w:val="24"/>
        </w:rPr>
        <w:t xml:space="preserve"> are encouraged to raise their concerns either internally </w:t>
      </w:r>
      <w:r w:rsidR="00D913FA">
        <w:rPr>
          <w:rFonts w:ascii="Arial" w:eastAsia="Arial" w:hAnsi="Arial" w:cs="Arial"/>
          <w:sz w:val="24"/>
          <w:szCs w:val="24"/>
        </w:rPr>
        <w:t xml:space="preserve">with the NHSBSA </w:t>
      </w:r>
      <w:r w:rsidR="005A51FF">
        <w:rPr>
          <w:rFonts w:ascii="Arial" w:eastAsia="Arial" w:hAnsi="Arial" w:cs="Arial"/>
          <w:sz w:val="24"/>
          <w:szCs w:val="24"/>
        </w:rPr>
        <w:t>LFP</w:t>
      </w:r>
      <w:r w:rsidR="00D913FA">
        <w:rPr>
          <w:rFonts w:ascii="Arial" w:eastAsia="Arial" w:hAnsi="Arial" w:cs="Arial"/>
          <w:sz w:val="24"/>
          <w:szCs w:val="24"/>
        </w:rPr>
        <w:t xml:space="preserve"> Team or </w:t>
      </w:r>
      <w:r w:rsidRPr="006E3CED">
        <w:rPr>
          <w:rFonts w:ascii="Arial" w:eastAsia="Arial" w:hAnsi="Arial" w:cs="Arial"/>
          <w:sz w:val="24"/>
          <w:szCs w:val="24"/>
        </w:rPr>
        <w:t>via the NHS</w:t>
      </w:r>
      <w:r w:rsidR="007F67A6" w:rsidRPr="006E3CED">
        <w:rPr>
          <w:rFonts w:ascii="Arial" w:eastAsia="Arial" w:hAnsi="Arial" w:cs="Arial"/>
          <w:sz w:val="24"/>
          <w:szCs w:val="24"/>
        </w:rPr>
        <w:t>BSA</w:t>
      </w:r>
      <w:r w:rsidRPr="006E3CED">
        <w:rPr>
          <w:rFonts w:ascii="Arial" w:eastAsia="Arial" w:hAnsi="Arial" w:cs="Arial"/>
          <w:sz w:val="24"/>
          <w:szCs w:val="24"/>
        </w:rPr>
        <w:t xml:space="preserve"> </w:t>
      </w:r>
      <w:r w:rsidR="007E0BBB" w:rsidRPr="003B263E">
        <w:rPr>
          <w:rFonts w:ascii="Arial" w:hAnsi="Arial" w:cs="Arial"/>
          <w:color w:val="000000"/>
          <w:sz w:val="24"/>
          <w:szCs w:val="24"/>
        </w:rPr>
        <w:t>Freedom to Speak Up: Raising Concerns (Whistleblowing) Policy</w:t>
      </w:r>
      <w:r w:rsidR="007E0BBB" w:rsidRPr="006E3CED">
        <w:rPr>
          <w:rFonts w:ascii="Arial" w:eastAsia="Arial" w:hAnsi="Arial" w:cs="Arial"/>
          <w:sz w:val="24"/>
          <w:szCs w:val="24"/>
        </w:rPr>
        <w:t xml:space="preserve"> </w:t>
      </w:r>
      <w:r w:rsidRPr="006E3CED">
        <w:rPr>
          <w:rFonts w:ascii="Arial" w:eastAsia="Arial" w:hAnsi="Arial" w:cs="Arial"/>
          <w:sz w:val="24"/>
          <w:szCs w:val="24"/>
        </w:rPr>
        <w:t>or externally</w:t>
      </w:r>
      <w:r w:rsidR="007F67A6" w:rsidRPr="006E3CED">
        <w:rPr>
          <w:rFonts w:ascii="Arial" w:eastAsia="Arial" w:hAnsi="Arial" w:cs="Arial"/>
          <w:sz w:val="24"/>
          <w:szCs w:val="24"/>
        </w:rPr>
        <w:t xml:space="preserve"> with a prescribed person or body</w:t>
      </w:r>
      <w:r w:rsidRPr="006E3CED">
        <w:rPr>
          <w:rFonts w:ascii="Arial" w:eastAsia="Arial" w:hAnsi="Arial" w:cs="Arial"/>
          <w:sz w:val="24"/>
          <w:szCs w:val="24"/>
        </w:rPr>
        <w:t xml:space="preserve">. </w:t>
      </w:r>
    </w:p>
    <w:p w14:paraId="2B304A87" w14:textId="77777777" w:rsidR="001915AA" w:rsidRPr="006E3CED" w:rsidRDefault="001915AA" w:rsidP="006E3CED">
      <w:pPr>
        <w:tabs>
          <w:tab w:val="left" w:pos="1060"/>
        </w:tabs>
        <w:spacing w:after="0" w:line="240" w:lineRule="auto"/>
        <w:ind w:right="167"/>
        <w:rPr>
          <w:rFonts w:ascii="Arial" w:eastAsia="Arial" w:hAnsi="Arial" w:cs="Arial"/>
          <w:sz w:val="24"/>
          <w:szCs w:val="24"/>
        </w:rPr>
      </w:pPr>
    </w:p>
    <w:p w14:paraId="4A4E4B1B" w14:textId="1BF57C7A" w:rsidR="005A5809" w:rsidRPr="00083721" w:rsidRDefault="001915AA" w:rsidP="00664B08">
      <w:pPr>
        <w:numPr>
          <w:ilvl w:val="0"/>
          <w:numId w:val="96"/>
        </w:numPr>
        <w:tabs>
          <w:tab w:val="left" w:pos="1060"/>
        </w:tabs>
        <w:spacing w:after="0" w:line="240" w:lineRule="auto"/>
        <w:ind w:right="180"/>
        <w:contextualSpacing/>
        <w:rPr>
          <w:rFonts w:ascii="Arial" w:eastAsia="Arial" w:hAnsi="Arial" w:cs="Arial"/>
          <w:spacing w:val="-1"/>
          <w:sz w:val="24"/>
          <w:szCs w:val="24"/>
        </w:rPr>
      </w:pPr>
      <w:r w:rsidRPr="006E3CED">
        <w:rPr>
          <w:rFonts w:ascii="Arial" w:eastAsia="Arial" w:hAnsi="Arial" w:cs="Arial"/>
          <w:sz w:val="24"/>
          <w:szCs w:val="24"/>
        </w:rPr>
        <w:t>The NHSBSA will not tolerate acts of bribery and will treat the giving or receiving of bribes as gross misconduct and may result in disciplinary action and/or criminal proceedings. Employees who have concerns should raise them via whistleblowing.</w:t>
      </w:r>
    </w:p>
    <w:p w14:paraId="33B52492" w14:textId="77777777" w:rsidR="00C10F06" w:rsidRDefault="00C10F06" w:rsidP="00083721">
      <w:pPr>
        <w:tabs>
          <w:tab w:val="left" w:pos="1060"/>
        </w:tabs>
        <w:spacing w:after="0" w:line="240" w:lineRule="auto"/>
        <w:ind w:right="180"/>
        <w:contextualSpacing/>
        <w:rPr>
          <w:rFonts w:ascii="Arial" w:eastAsia="Arial" w:hAnsi="Arial" w:cs="Arial"/>
          <w:spacing w:val="-1"/>
          <w:sz w:val="24"/>
          <w:szCs w:val="24"/>
        </w:rPr>
      </w:pPr>
    </w:p>
    <w:p w14:paraId="717255B1" w14:textId="60A05774" w:rsidR="005A5809" w:rsidRPr="006E3CED" w:rsidRDefault="005A5809" w:rsidP="006E3CED">
      <w:pPr>
        <w:numPr>
          <w:ilvl w:val="0"/>
          <w:numId w:val="96"/>
        </w:numPr>
        <w:tabs>
          <w:tab w:val="left" w:pos="1060"/>
        </w:tabs>
        <w:spacing w:after="0" w:line="240" w:lineRule="auto"/>
        <w:ind w:right="180"/>
        <w:contextualSpacing/>
        <w:rPr>
          <w:rFonts w:ascii="Arial" w:eastAsia="Arial" w:hAnsi="Arial" w:cs="Arial"/>
          <w:spacing w:val="-1"/>
          <w:sz w:val="24"/>
          <w:szCs w:val="24"/>
        </w:rPr>
      </w:pPr>
      <w:r>
        <w:rPr>
          <w:rFonts w:ascii="Arial" w:eastAsia="Arial" w:hAnsi="Arial" w:cs="Arial"/>
          <w:spacing w:val="-1"/>
          <w:sz w:val="24"/>
          <w:szCs w:val="24"/>
        </w:rPr>
        <w:t xml:space="preserve">The </w:t>
      </w:r>
      <w:r w:rsidR="00103635">
        <w:rPr>
          <w:rFonts w:ascii="Arial" w:eastAsia="Arial" w:hAnsi="Arial" w:cs="Arial"/>
          <w:spacing w:val="-1"/>
          <w:sz w:val="24"/>
          <w:szCs w:val="24"/>
        </w:rPr>
        <w:t>LFP Team will record a</w:t>
      </w:r>
      <w:r>
        <w:rPr>
          <w:rFonts w:ascii="Arial" w:eastAsia="Arial" w:hAnsi="Arial" w:cs="Arial"/>
          <w:spacing w:val="-1"/>
          <w:sz w:val="24"/>
          <w:szCs w:val="24"/>
        </w:rPr>
        <w:t xml:space="preserve">ll </w:t>
      </w:r>
      <w:r w:rsidR="00A84FA3">
        <w:rPr>
          <w:rFonts w:ascii="Arial" w:eastAsia="Arial" w:hAnsi="Arial" w:cs="Arial"/>
          <w:spacing w:val="-1"/>
          <w:sz w:val="24"/>
          <w:szCs w:val="24"/>
        </w:rPr>
        <w:t xml:space="preserve">bribery, fraud and corruption referrals </w:t>
      </w:r>
      <w:r w:rsidR="00103635">
        <w:rPr>
          <w:rFonts w:ascii="Arial" w:eastAsia="Arial" w:hAnsi="Arial" w:cs="Arial"/>
          <w:spacing w:val="-1"/>
          <w:sz w:val="24"/>
          <w:szCs w:val="24"/>
        </w:rPr>
        <w:t xml:space="preserve">received </w:t>
      </w:r>
      <w:r w:rsidR="00A84FA3">
        <w:rPr>
          <w:rFonts w:ascii="Arial" w:eastAsia="Arial" w:hAnsi="Arial" w:cs="Arial"/>
          <w:spacing w:val="-1"/>
          <w:sz w:val="24"/>
          <w:szCs w:val="24"/>
        </w:rPr>
        <w:t>on the NHSCFA case management system</w:t>
      </w:r>
      <w:r w:rsidR="00103635">
        <w:rPr>
          <w:rFonts w:ascii="Arial" w:eastAsia="Arial" w:hAnsi="Arial" w:cs="Arial"/>
          <w:spacing w:val="-1"/>
          <w:sz w:val="24"/>
          <w:szCs w:val="24"/>
        </w:rPr>
        <w:t xml:space="preserve">.  Referrals will be </w:t>
      </w:r>
      <w:r w:rsidR="00A84FA3">
        <w:rPr>
          <w:rFonts w:ascii="Arial" w:eastAsia="Arial" w:hAnsi="Arial" w:cs="Arial"/>
          <w:spacing w:val="-1"/>
          <w:sz w:val="24"/>
          <w:szCs w:val="24"/>
        </w:rPr>
        <w:t xml:space="preserve">investigated in accordance with </w:t>
      </w:r>
      <w:r w:rsidR="00664B08">
        <w:rPr>
          <w:rFonts w:ascii="Arial" w:eastAsia="Arial" w:hAnsi="Arial" w:cs="Arial"/>
          <w:spacing w:val="-1"/>
          <w:sz w:val="24"/>
          <w:szCs w:val="24"/>
        </w:rPr>
        <w:t>the Counter Fraud Manual</w:t>
      </w:r>
      <w:r w:rsidR="00683221">
        <w:rPr>
          <w:rFonts w:ascii="Arial" w:eastAsia="Arial" w:hAnsi="Arial" w:cs="Arial"/>
          <w:spacing w:val="-1"/>
          <w:sz w:val="24"/>
          <w:szCs w:val="24"/>
        </w:rPr>
        <w:t xml:space="preserve"> and NHSBSA Referral for Investigation Process</w:t>
      </w:r>
      <w:r w:rsidR="00664B08">
        <w:rPr>
          <w:rFonts w:ascii="Arial" w:eastAsia="Arial" w:hAnsi="Arial" w:cs="Arial"/>
          <w:spacing w:val="-1"/>
          <w:sz w:val="24"/>
          <w:szCs w:val="24"/>
        </w:rPr>
        <w:t>.</w:t>
      </w:r>
    </w:p>
    <w:p w14:paraId="2B304A89" w14:textId="77777777" w:rsidR="001915AA" w:rsidRPr="006E3CED" w:rsidRDefault="001915AA" w:rsidP="006E3CED">
      <w:pPr>
        <w:tabs>
          <w:tab w:val="left" w:pos="1060"/>
        </w:tabs>
        <w:spacing w:after="0" w:line="240" w:lineRule="auto"/>
        <w:ind w:right="180"/>
        <w:rPr>
          <w:rFonts w:ascii="Arial" w:eastAsia="Arial" w:hAnsi="Arial" w:cs="Arial"/>
          <w:b/>
          <w:spacing w:val="-1"/>
          <w:sz w:val="24"/>
          <w:szCs w:val="24"/>
        </w:rPr>
      </w:pPr>
    </w:p>
    <w:p w14:paraId="2B304A8B" w14:textId="77777777" w:rsidR="001915AA" w:rsidRPr="006E3CED" w:rsidRDefault="001915AA" w:rsidP="006E3CED">
      <w:pPr>
        <w:spacing w:after="0" w:line="240" w:lineRule="auto"/>
        <w:rPr>
          <w:rFonts w:ascii="Arial" w:hAnsi="Arial" w:cs="Arial"/>
          <w:sz w:val="24"/>
          <w:szCs w:val="24"/>
        </w:rPr>
      </w:pPr>
    </w:p>
    <w:p w14:paraId="2B304A94" w14:textId="06F629CE" w:rsidR="001915AA" w:rsidRPr="006E3CED" w:rsidRDefault="001915AA" w:rsidP="009D66DE">
      <w:pPr>
        <w:numPr>
          <w:ilvl w:val="0"/>
          <w:numId w:val="174"/>
        </w:numPr>
        <w:tabs>
          <w:tab w:val="left" w:pos="1100"/>
        </w:tabs>
        <w:spacing w:after="0" w:line="240" w:lineRule="auto"/>
        <w:ind w:right="-20"/>
        <w:contextualSpacing/>
        <w:rPr>
          <w:rFonts w:ascii="Arial" w:eastAsia="Arial" w:hAnsi="Arial" w:cs="Arial"/>
          <w:color w:val="005EB8"/>
          <w:sz w:val="24"/>
          <w:szCs w:val="24"/>
        </w:rPr>
      </w:pPr>
      <w:r w:rsidRPr="006E3CED">
        <w:rPr>
          <w:rFonts w:ascii="Arial" w:eastAsia="Arial" w:hAnsi="Arial" w:cs="Arial"/>
          <w:b/>
          <w:bCs/>
          <w:color w:val="005EB8"/>
          <w:sz w:val="24"/>
          <w:szCs w:val="24"/>
        </w:rPr>
        <w:t>Standards</w:t>
      </w:r>
      <w:r w:rsidRPr="006E3CED">
        <w:rPr>
          <w:rFonts w:ascii="Arial" w:eastAsia="Arial" w:hAnsi="Arial" w:cs="Arial"/>
          <w:b/>
          <w:bCs/>
          <w:color w:val="005EB8"/>
          <w:spacing w:val="1"/>
          <w:sz w:val="24"/>
          <w:szCs w:val="24"/>
        </w:rPr>
        <w:t xml:space="preserve"> </w:t>
      </w:r>
      <w:r w:rsidRPr="006E3CED">
        <w:rPr>
          <w:rFonts w:ascii="Arial" w:eastAsia="Arial" w:hAnsi="Arial" w:cs="Arial"/>
          <w:b/>
          <w:bCs/>
          <w:color w:val="005EB8"/>
          <w:sz w:val="24"/>
          <w:szCs w:val="24"/>
        </w:rPr>
        <w:t>of bus</w:t>
      </w:r>
      <w:r w:rsidRPr="006E3CED">
        <w:rPr>
          <w:rFonts w:ascii="Arial" w:eastAsia="Arial" w:hAnsi="Arial" w:cs="Arial"/>
          <w:b/>
          <w:bCs/>
          <w:color w:val="005EB8"/>
          <w:spacing w:val="1"/>
          <w:sz w:val="24"/>
          <w:szCs w:val="24"/>
        </w:rPr>
        <w:t>i</w:t>
      </w:r>
      <w:r w:rsidRPr="006E3CED">
        <w:rPr>
          <w:rFonts w:ascii="Arial" w:eastAsia="Arial" w:hAnsi="Arial" w:cs="Arial"/>
          <w:b/>
          <w:bCs/>
          <w:color w:val="005EB8"/>
          <w:spacing w:val="-3"/>
          <w:sz w:val="24"/>
          <w:szCs w:val="24"/>
        </w:rPr>
        <w:t>n</w:t>
      </w:r>
      <w:r w:rsidRPr="006E3CED">
        <w:rPr>
          <w:rFonts w:ascii="Arial" w:eastAsia="Arial" w:hAnsi="Arial" w:cs="Arial"/>
          <w:b/>
          <w:bCs/>
          <w:color w:val="005EB8"/>
          <w:spacing w:val="1"/>
          <w:sz w:val="24"/>
          <w:szCs w:val="24"/>
        </w:rPr>
        <w:t>e</w:t>
      </w:r>
      <w:r w:rsidRPr="006E3CED">
        <w:rPr>
          <w:rFonts w:ascii="Arial" w:eastAsia="Arial" w:hAnsi="Arial" w:cs="Arial"/>
          <w:b/>
          <w:bCs/>
          <w:color w:val="005EB8"/>
          <w:spacing w:val="-1"/>
          <w:sz w:val="24"/>
          <w:szCs w:val="24"/>
        </w:rPr>
        <w:t>s</w:t>
      </w:r>
      <w:r w:rsidRPr="006E3CED">
        <w:rPr>
          <w:rFonts w:ascii="Arial" w:eastAsia="Arial" w:hAnsi="Arial" w:cs="Arial"/>
          <w:b/>
          <w:bCs/>
          <w:color w:val="005EB8"/>
          <w:sz w:val="24"/>
          <w:szCs w:val="24"/>
        </w:rPr>
        <w:t>s</w:t>
      </w:r>
      <w:r w:rsidRPr="006E3CED">
        <w:rPr>
          <w:rFonts w:ascii="Arial" w:eastAsia="Arial" w:hAnsi="Arial" w:cs="Arial"/>
          <w:b/>
          <w:bCs/>
          <w:color w:val="005EB8"/>
          <w:spacing w:val="1"/>
          <w:sz w:val="24"/>
          <w:szCs w:val="24"/>
        </w:rPr>
        <w:t xml:space="preserve"> c</w:t>
      </w:r>
      <w:r w:rsidRPr="006E3CED">
        <w:rPr>
          <w:rFonts w:ascii="Arial" w:eastAsia="Arial" w:hAnsi="Arial" w:cs="Arial"/>
          <w:b/>
          <w:bCs/>
          <w:color w:val="005EB8"/>
          <w:sz w:val="24"/>
          <w:szCs w:val="24"/>
        </w:rPr>
        <w:t>ond</w:t>
      </w:r>
      <w:r w:rsidRPr="006E3CED">
        <w:rPr>
          <w:rFonts w:ascii="Arial" w:eastAsia="Arial" w:hAnsi="Arial" w:cs="Arial"/>
          <w:b/>
          <w:bCs/>
          <w:color w:val="005EB8"/>
          <w:spacing w:val="-1"/>
          <w:sz w:val="24"/>
          <w:szCs w:val="24"/>
        </w:rPr>
        <w:t>u</w:t>
      </w:r>
      <w:r w:rsidRPr="006E3CED">
        <w:rPr>
          <w:rFonts w:ascii="Arial" w:eastAsia="Arial" w:hAnsi="Arial" w:cs="Arial"/>
          <w:b/>
          <w:bCs/>
          <w:color w:val="005EB8"/>
          <w:spacing w:val="1"/>
          <w:sz w:val="24"/>
          <w:szCs w:val="24"/>
        </w:rPr>
        <w:t>c</w:t>
      </w:r>
      <w:r w:rsidRPr="006E3CED">
        <w:rPr>
          <w:rFonts w:ascii="Arial" w:eastAsia="Arial" w:hAnsi="Arial" w:cs="Arial"/>
          <w:b/>
          <w:bCs/>
          <w:color w:val="005EB8"/>
          <w:sz w:val="24"/>
          <w:szCs w:val="24"/>
        </w:rPr>
        <w:t>t</w:t>
      </w:r>
    </w:p>
    <w:p w14:paraId="2B304A95" w14:textId="77777777" w:rsidR="001915AA" w:rsidRPr="006E3CED" w:rsidRDefault="001915AA" w:rsidP="006E3CED">
      <w:pPr>
        <w:tabs>
          <w:tab w:val="left" w:pos="1100"/>
        </w:tabs>
        <w:spacing w:after="0" w:line="240" w:lineRule="auto"/>
        <w:ind w:right="-20"/>
        <w:rPr>
          <w:rFonts w:ascii="Arial" w:eastAsia="Arial" w:hAnsi="Arial" w:cs="Arial"/>
          <w:sz w:val="24"/>
          <w:szCs w:val="24"/>
        </w:rPr>
      </w:pPr>
    </w:p>
    <w:p w14:paraId="1615AB1A" w14:textId="16A4D9A5" w:rsidR="00D549BA" w:rsidRPr="006E3CED" w:rsidRDefault="001915AA" w:rsidP="006E3CED">
      <w:pPr>
        <w:numPr>
          <w:ilvl w:val="0"/>
          <w:numId w:val="187"/>
        </w:numPr>
        <w:spacing w:after="0" w:line="240" w:lineRule="auto"/>
        <w:ind w:left="851" w:right="628" w:hanging="851"/>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NHS ci</w:t>
      </w:r>
      <w:r w:rsidRPr="006E3CED">
        <w:rPr>
          <w:rFonts w:ascii="Arial" w:eastAsia="Arial" w:hAnsi="Arial" w:cs="Arial"/>
          <w:spacing w:val="-1"/>
          <w:sz w:val="24"/>
          <w:szCs w:val="24"/>
        </w:rPr>
        <w:t>r</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 xml:space="preserve">lar </w:t>
      </w:r>
      <w:r w:rsidR="00A036C9" w:rsidRPr="006E3CED">
        <w:rPr>
          <w:rFonts w:ascii="Arial" w:eastAsia="Arial" w:hAnsi="Arial" w:cs="Arial"/>
          <w:sz w:val="24"/>
          <w:szCs w:val="24"/>
        </w:rPr>
        <w:t>’Managing Conflicts of Interest in the NHS’</w:t>
      </w:r>
      <w:r w:rsidRPr="006E3CED">
        <w:rPr>
          <w:rFonts w:ascii="Arial" w:eastAsia="Arial" w:hAnsi="Arial" w:cs="Arial"/>
          <w:sz w:val="24"/>
          <w:szCs w:val="24"/>
        </w:rPr>
        <w:t xml:space="preserve"> s</w:t>
      </w:r>
      <w:r w:rsidRPr="006E3CED">
        <w:rPr>
          <w:rFonts w:ascii="Arial" w:eastAsia="Arial" w:hAnsi="Arial" w:cs="Arial"/>
          <w:spacing w:val="1"/>
          <w:sz w:val="24"/>
          <w:szCs w:val="24"/>
        </w:rPr>
        <w:t>e</w:t>
      </w:r>
      <w:r w:rsidRPr="006E3CED">
        <w:rPr>
          <w:rFonts w:ascii="Arial" w:eastAsia="Arial" w:hAnsi="Arial" w:cs="Arial"/>
          <w:sz w:val="24"/>
          <w:szCs w:val="24"/>
        </w:rPr>
        <w:t>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pacing w:val="-2"/>
          <w:sz w:val="24"/>
          <w:szCs w:val="24"/>
        </w:rPr>
        <w:t>c</w:t>
      </w:r>
      <w:r w:rsidRPr="006E3CED">
        <w:rPr>
          <w:rFonts w:ascii="Arial" w:eastAsia="Arial" w:hAnsi="Arial" w:cs="Arial"/>
          <w:sz w:val="24"/>
          <w:szCs w:val="24"/>
        </w:rPr>
        <w:t>ipl</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4"/>
          <w:sz w:val="24"/>
          <w:szCs w:val="24"/>
        </w:rPr>
        <w:t xml:space="preserve"> </w:t>
      </w:r>
      <w:r w:rsidRPr="006E3CED">
        <w:rPr>
          <w:rFonts w:ascii="Arial" w:eastAsia="Arial" w:hAnsi="Arial" w:cs="Arial"/>
          <w:sz w:val="24"/>
          <w:szCs w:val="24"/>
        </w:rPr>
        <w:t>s</w:t>
      </w:r>
      <w:r w:rsidRPr="006E3CED">
        <w:rPr>
          <w:rFonts w:ascii="Arial" w:eastAsia="Arial" w:hAnsi="Arial" w:cs="Arial"/>
          <w:spacing w:val="-2"/>
          <w:sz w:val="24"/>
          <w:szCs w:val="24"/>
        </w:rPr>
        <w:t>t</w:t>
      </w:r>
      <w:r w:rsidRPr="006E3CED">
        <w:rPr>
          <w:rFonts w:ascii="Arial" w:eastAsia="Arial" w:hAnsi="Arial" w:cs="Arial"/>
          <w:spacing w:val="1"/>
          <w:sz w:val="24"/>
          <w:szCs w:val="24"/>
        </w:rPr>
        <w:t>an</w:t>
      </w:r>
      <w:r w:rsidRPr="006E3CED">
        <w:rPr>
          <w:rFonts w:ascii="Arial" w:eastAsia="Arial" w:hAnsi="Arial" w:cs="Arial"/>
          <w:spacing w:val="-1"/>
          <w:sz w:val="24"/>
          <w:szCs w:val="24"/>
        </w:rPr>
        <w:t>d</w:t>
      </w:r>
      <w:r w:rsidRPr="006E3CED">
        <w:rPr>
          <w:rFonts w:ascii="Arial" w:eastAsia="Arial" w:hAnsi="Arial" w:cs="Arial"/>
          <w:spacing w:val="1"/>
          <w:sz w:val="24"/>
          <w:szCs w:val="24"/>
        </w:rPr>
        <w:t>a</w:t>
      </w:r>
      <w:r w:rsidRPr="006E3CED">
        <w:rPr>
          <w:rFonts w:ascii="Arial" w:eastAsia="Arial" w:hAnsi="Arial" w:cs="Arial"/>
          <w:sz w:val="24"/>
          <w:szCs w:val="24"/>
        </w:rPr>
        <w:t xml:space="preserve">rds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006A7FBC" w:rsidRPr="006E3CED">
        <w:rPr>
          <w:rFonts w:ascii="Arial" w:eastAsia="Arial" w:hAnsi="Arial" w:cs="Arial"/>
          <w:spacing w:val="-1"/>
          <w:sz w:val="24"/>
          <w:szCs w:val="24"/>
        </w:rPr>
        <w:t>b</w:t>
      </w:r>
      <w:r w:rsidR="006A7FBC" w:rsidRPr="006E3CED">
        <w:rPr>
          <w:rFonts w:ascii="Arial" w:eastAsia="Arial" w:hAnsi="Arial" w:cs="Arial"/>
          <w:spacing w:val="3"/>
          <w:sz w:val="24"/>
          <w:szCs w:val="24"/>
        </w:rPr>
        <w:t>u</w:t>
      </w:r>
      <w:r w:rsidR="006A7FBC" w:rsidRPr="006E3CED">
        <w:rPr>
          <w:rFonts w:ascii="Arial" w:eastAsia="Arial" w:hAnsi="Arial" w:cs="Arial"/>
          <w:sz w:val="24"/>
          <w:szCs w:val="24"/>
        </w:rPr>
        <w:t>sin</w:t>
      </w:r>
      <w:r w:rsidR="006A7FBC" w:rsidRPr="006E3CED">
        <w:rPr>
          <w:rFonts w:ascii="Arial" w:eastAsia="Arial" w:hAnsi="Arial" w:cs="Arial"/>
          <w:spacing w:val="1"/>
          <w:sz w:val="24"/>
          <w:szCs w:val="24"/>
        </w:rPr>
        <w:t>e</w:t>
      </w:r>
      <w:r w:rsidR="006A7FBC" w:rsidRPr="006E3CED">
        <w:rPr>
          <w:rFonts w:ascii="Arial" w:eastAsia="Arial" w:hAnsi="Arial" w:cs="Arial"/>
          <w:sz w:val="24"/>
          <w:szCs w:val="24"/>
        </w:rPr>
        <w:t>ss conduct</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N</w:t>
      </w:r>
      <w:r w:rsidRPr="006E3CED">
        <w:rPr>
          <w:rFonts w:ascii="Arial" w:eastAsia="Arial" w:hAnsi="Arial" w:cs="Arial"/>
          <w:spacing w:val="-1"/>
          <w:sz w:val="24"/>
          <w:szCs w:val="24"/>
        </w:rPr>
        <w:t>H</w:t>
      </w:r>
      <w:r w:rsidRPr="006E3CED">
        <w:rPr>
          <w:rFonts w:ascii="Arial" w:eastAsia="Arial" w:hAnsi="Arial" w:cs="Arial"/>
          <w:sz w:val="24"/>
          <w:szCs w:val="24"/>
        </w:rPr>
        <w:t xml:space="preserve">S </w:t>
      </w:r>
      <w:r w:rsidR="00E743F0">
        <w:rPr>
          <w:rFonts w:ascii="Arial" w:eastAsia="Arial" w:hAnsi="Arial" w:cs="Arial"/>
          <w:sz w:val="24"/>
          <w:szCs w:val="24"/>
        </w:rPr>
        <w:t>colleagues</w:t>
      </w:r>
      <w:r w:rsidRPr="006E3CED">
        <w:rPr>
          <w:rFonts w:ascii="Arial" w:eastAsia="Arial" w:hAnsi="Arial" w:cs="Arial"/>
          <w:sz w:val="24"/>
          <w:szCs w:val="24"/>
        </w:rPr>
        <w:t>.</w:t>
      </w:r>
      <w:r w:rsidR="00D549BA" w:rsidRPr="006E3CED">
        <w:rPr>
          <w:rFonts w:ascii="Arial" w:eastAsia="Arial" w:hAnsi="Arial" w:cs="Arial"/>
          <w:sz w:val="24"/>
          <w:szCs w:val="24"/>
        </w:rPr>
        <w:t xml:space="preserve"> </w:t>
      </w:r>
    </w:p>
    <w:p w14:paraId="552E8632" w14:textId="77777777" w:rsidR="00D549BA" w:rsidRPr="006E3CED" w:rsidRDefault="00D549BA" w:rsidP="006E3CED">
      <w:pPr>
        <w:spacing w:after="0" w:line="240" w:lineRule="auto"/>
        <w:ind w:left="709" w:right="628"/>
        <w:contextualSpacing/>
        <w:rPr>
          <w:rFonts w:ascii="Arial" w:eastAsia="Arial" w:hAnsi="Arial" w:cs="Arial"/>
          <w:sz w:val="24"/>
          <w:szCs w:val="24"/>
        </w:rPr>
      </w:pPr>
    </w:p>
    <w:p w14:paraId="2B304A96" w14:textId="53B1E2E0" w:rsidR="001915AA" w:rsidRDefault="00D549BA" w:rsidP="006E3CED">
      <w:pPr>
        <w:spacing w:after="0" w:line="240" w:lineRule="auto"/>
        <w:ind w:left="851" w:right="628" w:hanging="851"/>
        <w:contextualSpacing/>
        <w:rPr>
          <w:rFonts w:ascii="Arial" w:eastAsia="Arial" w:hAnsi="Arial" w:cs="Arial"/>
          <w:sz w:val="24"/>
          <w:szCs w:val="24"/>
        </w:rPr>
      </w:pPr>
      <w:r w:rsidRPr="006E3CED">
        <w:rPr>
          <w:rFonts w:ascii="Arial" w:eastAsia="Arial" w:hAnsi="Arial" w:cs="Arial"/>
          <w:b/>
          <w:sz w:val="24"/>
          <w:szCs w:val="24"/>
        </w:rPr>
        <w:t>17.2</w:t>
      </w:r>
      <w:r w:rsidRPr="006E3CED">
        <w:rPr>
          <w:rFonts w:ascii="Arial" w:eastAsia="Arial" w:hAnsi="Arial" w:cs="Arial"/>
          <w:sz w:val="24"/>
          <w:szCs w:val="24"/>
        </w:rPr>
        <w:tab/>
        <w:t xml:space="preserve">NHSBSA </w:t>
      </w:r>
      <w:r w:rsidR="00E743F0">
        <w:rPr>
          <w:rFonts w:ascii="Arial" w:eastAsia="Arial" w:hAnsi="Arial" w:cs="Arial"/>
          <w:sz w:val="24"/>
          <w:szCs w:val="24"/>
        </w:rPr>
        <w:t>colleagues</w:t>
      </w:r>
      <w:r w:rsidR="00E743F0" w:rsidRPr="006E3CED">
        <w:rPr>
          <w:rFonts w:ascii="Arial" w:eastAsia="Arial" w:hAnsi="Arial" w:cs="Arial"/>
          <w:sz w:val="24"/>
          <w:szCs w:val="24"/>
        </w:rPr>
        <w:t xml:space="preserve"> </w:t>
      </w:r>
      <w:r w:rsidRPr="006E3CED">
        <w:rPr>
          <w:rFonts w:ascii="Arial" w:eastAsia="Arial" w:hAnsi="Arial" w:cs="Arial"/>
          <w:sz w:val="24"/>
          <w:szCs w:val="24"/>
        </w:rPr>
        <w:t>must follow the NHSBSA Conflicts of Interest Policy</w:t>
      </w:r>
      <w:r w:rsidR="00D03DAA" w:rsidRPr="006E3CED">
        <w:rPr>
          <w:rFonts w:ascii="Arial" w:eastAsia="Arial" w:hAnsi="Arial" w:cs="Arial"/>
          <w:sz w:val="24"/>
          <w:szCs w:val="24"/>
        </w:rPr>
        <w:t xml:space="preserve"> available on </w:t>
      </w:r>
      <w:hyperlink r:id="rId14" w:history="1">
        <w:r w:rsidR="00234100">
          <w:rPr>
            <w:rStyle w:val="Hyperlink"/>
            <w:rFonts w:ascii="Arial" w:hAnsi="Arial" w:cs="Arial"/>
            <w:sz w:val="24"/>
            <w:szCs w:val="24"/>
          </w:rPr>
          <w:t>My</w:t>
        </w:r>
        <w:r w:rsidR="00234100" w:rsidRPr="006E3CED">
          <w:rPr>
            <w:rStyle w:val="Hyperlink"/>
            <w:rFonts w:ascii="Arial" w:hAnsi="Arial" w:cs="Arial"/>
            <w:sz w:val="24"/>
            <w:szCs w:val="24"/>
          </w:rPr>
          <w:t xml:space="preserve"> Hub</w:t>
        </w:r>
      </w:hyperlink>
      <w:r w:rsidR="00D03DAA" w:rsidRPr="006E3CED">
        <w:rPr>
          <w:rFonts w:ascii="Arial" w:eastAsia="Arial" w:hAnsi="Arial" w:cs="Arial"/>
          <w:sz w:val="24"/>
          <w:szCs w:val="24"/>
        </w:rPr>
        <w:t>.</w:t>
      </w:r>
    </w:p>
    <w:p w14:paraId="6D8BE9B0" w14:textId="7EB5EDF0" w:rsidR="00D549BA" w:rsidRPr="006E3CED" w:rsidRDefault="00D549BA" w:rsidP="006E3CED">
      <w:pPr>
        <w:numPr>
          <w:ilvl w:val="0"/>
          <w:numId w:val="188"/>
        </w:numPr>
        <w:tabs>
          <w:tab w:val="left" w:pos="1060"/>
        </w:tabs>
        <w:spacing w:after="0" w:line="240" w:lineRule="auto"/>
        <w:ind w:right="616"/>
        <w:contextualSpacing/>
        <w:rPr>
          <w:rFonts w:ascii="Arial" w:eastAsia="Arial" w:hAnsi="Arial" w:cs="Arial"/>
          <w:color w:val="FFFFFF"/>
          <w:spacing w:val="1"/>
          <w:sz w:val="24"/>
          <w:szCs w:val="24"/>
        </w:rPr>
      </w:pPr>
    </w:p>
    <w:p w14:paraId="6B006E16" w14:textId="77777777" w:rsidR="00D03DAA" w:rsidRPr="006E3CED" w:rsidRDefault="00D03DAA" w:rsidP="006E3CED">
      <w:pPr>
        <w:tabs>
          <w:tab w:val="left" w:pos="1060"/>
        </w:tabs>
        <w:spacing w:after="0" w:line="240" w:lineRule="auto"/>
        <w:ind w:right="616"/>
        <w:contextualSpacing/>
        <w:rPr>
          <w:rFonts w:ascii="Arial" w:eastAsia="Arial" w:hAnsi="Arial" w:cs="Arial"/>
          <w:color w:val="FFFFFF"/>
          <w:spacing w:val="1"/>
          <w:sz w:val="24"/>
          <w:szCs w:val="24"/>
        </w:rPr>
      </w:pPr>
    </w:p>
    <w:p w14:paraId="2B304AD4" w14:textId="55E861B7" w:rsidR="001915AA" w:rsidRPr="006E3CED" w:rsidRDefault="001915AA" w:rsidP="009D66DE">
      <w:pPr>
        <w:numPr>
          <w:ilvl w:val="0"/>
          <w:numId w:val="174"/>
        </w:numPr>
        <w:tabs>
          <w:tab w:val="left" w:pos="1100"/>
        </w:tabs>
        <w:spacing w:after="0" w:line="240" w:lineRule="auto"/>
        <w:ind w:right="-20"/>
        <w:contextualSpacing/>
        <w:rPr>
          <w:rFonts w:ascii="Arial" w:eastAsia="Arial" w:hAnsi="Arial" w:cs="Arial"/>
          <w:color w:val="005EB8"/>
          <w:sz w:val="24"/>
          <w:szCs w:val="24"/>
        </w:rPr>
      </w:pPr>
      <w:r w:rsidRPr="006E3CED">
        <w:rPr>
          <w:rFonts w:ascii="Arial" w:eastAsia="Arial" w:hAnsi="Arial" w:cs="Arial"/>
          <w:b/>
          <w:bCs/>
          <w:color w:val="005EB8"/>
          <w:sz w:val="24"/>
          <w:szCs w:val="24"/>
        </w:rPr>
        <w:t>E</w:t>
      </w:r>
      <w:r w:rsidRPr="006E3CED">
        <w:rPr>
          <w:rFonts w:ascii="Arial" w:eastAsia="Arial" w:hAnsi="Arial" w:cs="Arial"/>
          <w:b/>
          <w:bCs/>
          <w:color w:val="005EB8"/>
          <w:spacing w:val="1"/>
          <w:sz w:val="24"/>
          <w:szCs w:val="24"/>
        </w:rPr>
        <w:t>x</w:t>
      </w:r>
      <w:r w:rsidRPr="006E3CED">
        <w:rPr>
          <w:rFonts w:ascii="Arial" w:eastAsia="Arial" w:hAnsi="Arial" w:cs="Arial"/>
          <w:b/>
          <w:bCs/>
          <w:color w:val="005EB8"/>
          <w:sz w:val="24"/>
          <w:szCs w:val="24"/>
        </w:rPr>
        <w:t>tern</w:t>
      </w:r>
      <w:r w:rsidRPr="006E3CED">
        <w:rPr>
          <w:rFonts w:ascii="Arial" w:eastAsia="Arial" w:hAnsi="Arial" w:cs="Arial"/>
          <w:b/>
          <w:bCs/>
          <w:color w:val="005EB8"/>
          <w:spacing w:val="1"/>
          <w:sz w:val="24"/>
          <w:szCs w:val="24"/>
        </w:rPr>
        <w:t>a</w:t>
      </w:r>
      <w:r w:rsidRPr="006E3CED">
        <w:rPr>
          <w:rFonts w:ascii="Arial" w:eastAsia="Arial" w:hAnsi="Arial" w:cs="Arial"/>
          <w:b/>
          <w:bCs/>
          <w:color w:val="005EB8"/>
          <w:sz w:val="24"/>
          <w:szCs w:val="24"/>
        </w:rPr>
        <w:t>l</w:t>
      </w:r>
      <w:r w:rsidRPr="006E3CED">
        <w:rPr>
          <w:rFonts w:ascii="Arial" w:eastAsia="Arial" w:hAnsi="Arial" w:cs="Arial"/>
          <w:b/>
          <w:bCs/>
          <w:color w:val="005EB8"/>
          <w:spacing w:val="-2"/>
          <w:sz w:val="24"/>
          <w:szCs w:val="24"/>
        </w:rPr>
        <w:t xml:space="preserve"> </w:t>
      </w:r>
      <w:r w:rsidRPr="006E3CED">
        <w:rPr>
          <w:rFonts w:ascii="Arial" w:eastAsia="Arial" w:hAnsi="Arial" w:cs="Arial"/>
          <w:b/>
          <w:bCs/>
          <w:color w:val="005EB8"/>
          <w:spacing w:val="1"/>
          <w:sz w:val="24"/>
          <w:szCs w:val="24"/>
        </w:rPr>
        <w:t>a</w:t>
      </w:r>
      <w:r w:rsidRPr="006E3CED">
        <w:rPr>
          <w:rFonts w:ascii="Arial" w:eastAsia="Arial" w:hAnsi="Arial" w:cs="Arial"/>
          <w:b/>
          <w:bCs/>
          <w:color w:val="005EB8"/>
          <w:sz w:val="24"/>
          <w:szCs w:val="24"/>
        </w:rPr>
        <w:t>udit</w:t>
      </w:r>
      <w:r w:rsidR="00017958">
        <w:rPr>
          <w:rFonts w:ascii="Arial" w:eastAsia="Arial" w:hAnsi="Arial" w:cs="Arial"/>
          <w:b/>
          <w:bCs/>
          <w:color w:val="005EB8"/>
          <w:sz w:val="24"/>
          <w:szCs w:val="24"/>
        </w:rPr>
        <w:t xml:space="preserve"> </w:t>
      </w:r>
    </w:p>
    <w:p w14:paraId="2B304AD5" w14:textId="77777777" w:rsidR="001915AA" w:rsidRPr="006E3CED" w:rsidRDefault="001915AA" w:rsidP="006E3CED">
      <w:pPr>
        <w:tabs>
          <w:tab w:val="left" w:pos="1100"/>
        </w:tabs>
        <w:spacing w:after="0" w:line="240" w:lineRule="auto"/>
        <w:ind w:left="113" w:right="-20"/>
        <w:rPr>
          <w:rFonts w:ascii="Arial" w:eastAsia="Arial" w:hAnsi="Arial" w:cs="Arial"/>
          <w:sz w:val="24"/>
          <w:szCs w:val="24"/>
        </w:rPr>
      </w:pPr>
    </w:p>
    <w:p w14:paraId="2B304AD6" w14:textId="3CEE8769" w:rsidR="001915AA" w:rsidRDefault="009F6A85" w:rsidP="009F6A85">
      <w:pPr>
        <w:spacing w:after="0" w:line="240" w:lineRule="auto"/>
        <w:ind w:left="720" w:right="628" w:hanging="720"/>
        <w:contextualSpacing/>
        <w:rPr>
          <w:rFonts w:ascii="Arial" w:eastAsia="Arial" w:hAnsi="Arial" w:cs="Arial"/>
          <w:spacing w:val="2"/>
          <w:sz w:val="24"/>
          <w:szCs w:val="24"/>
        </w:rPr>
      </w:pPr>
      <w:r>
        <w:rPr>
          <w:rFonts w:ascii="Arial" w:eastAsia="Arial" w:hAnsi="Arial" w:cs="Arial"/>
          <w:b/>
          <w:bCs/>
          <w:spacing w:val="2"/>
          <w:sz w:val="24"/>
          <w:szCs w:val="24"/>
        </w:rPr>
        <w:t>18.1</w:t>
      </w:r>
      <w:r>
        <w:rPr>
          <w:rFonts w:ascii="Arial" w:eastAsia="Arial" w:hAnsi="Arial" w:cs="Arial"/>
          <w:b/>
          <w:bCs/>
          <w:spacing w:val="2"/>
          <w:sz w:val="24"/>
          <w:szCs w:val="24"/>
        </w:rPr>
        <w:tab/>
      </w:r>
      <w:r w:rsidR="001915AA" w:rsidRPr="006E3CED">
        <w:rPr>
          <w:rFonts w:ascii="Arial" w:eastAsia="Arial" w:hAnsi="Arial" w:cs="Arial"/>
          <w:spacing w:val="2"/>
          <w:sz w:val="24"/>
          <w:szCs w:val="24"/>
        </w:rPr>
        <w:t>T</w:t>
      </w:r>
      <w:r w:rsidR="001915AA" w:rsidRPr="008F7506">
        <w:rPr>
          <w:rFonts w:ascii="Arial" w:eastAsia="Arial" w:hAnsi="Arial" w:cs="Arial"/>
          <w:spacing w:val="2"/>
          <w:sz w:val="24"/>
          <w:szCs w:val="24"/>
        </w:rPr>
        <w:t>he external audit of the NHSBSA is undertaken by the National Audit Office, whose powers are conferred under the National Health Service Act 1977.</w:t>
      </w:r>
    </w:p>
    <w:p w14:paraId="2B304AD7" w14:textId="77777777" w:rsidR="001915AA" w:rsidRPr="006E3CED" w:rsidRDefault="001915AA" w:rsidP="006E3CED">
      <w:pPr>
        <w:tabs>
          <w:tab w:val="left" w:pos="1060"/>
        </w:tabs>
        <w:spacing w:after="0" w:line="240" w:lineRule="auto"/>
        <w:ind w:right="543"/>
        <w:rPr>
          <w:rFonts w:ascii="Arial" w:eastAsia="Arial" w:hAnsi="Arial" w:cs="Arial"/>
          <w:sz w:val="24"/>
          <w:szCs w:val="24"/>
        </w:rPr>
      </w:pPr>
    </w:p>
    <w:p w14:paraId="2B304AD8" w14:textId="600F669F" w:rsidR="001915AA" w:rsidRDefault="009F6A85" w:rsidP="009F6A85">
      <w:pPr>
        <w:spacing w:after="0" w:line="240" w:lineRule="auto"/>
        <w:ind w:left="720" w:right="628" w:hanging="720"/>
        <w:rPr>
          <w:rFonts w:ascii="Arial" w:eastAsia="Arial" w:hAnsi="Arial" w:cs="Arial"/>
          <w:spacing w:val="2"/>
          <w:sz w:val="24"/>
          <w:szCs w:val="24"/>
        </w:rPr>
      </w:pPr>
      <w:r>
        <w:rPr>
          <w:rFonts w:ascii="Arial" w:eastAsia="Arial" w:hAnsi="Arial" w:cs="Arial"/>
          <w:b/>
          <w:bCs/>
          <w:spacing w:val="2"/>
          <w:sz w:val="24"/>
          <w:szCs w:val="24"/>
        </w:rPr>
        <w:t>18.2</w:t>
      </w:r>
      <w:r>
        <w:rPr>
          <w:rFonts w:ascii="Arial" w:eastAsia="Arial" w:hAnsi="Arial" w:cs="Arial"/>
          <w:b/>
          <w:bCs/>
          <w:spacing w:val="2"/>
          <w:sz w:val="24"/>
          <w:szCs w:val="24"/>
        </w:rPr>
        <w:tab/>
      </w:r>
      <w:r w:rsidR="001915AA" w:rsidRPr="009F6A85">
        <w:rPr>
          <w:rFonts w:ascii="Arial" w:eastAsia="Arial" w:hAnsi="Arial" w:cs="Arial"/>
          <w:spacing w:val="2"/>
          <w:sz w:val="24"/>
          <w:szCs w:val="24"/>
        </w:rPr>
        <w:t>The National Audit Office’s powers to obtain documents and information were consolidated in the NAO Act 1983. This legislation provides that the Comptroller and Auditor General shall have a right of access at all reasonable times to all such documents as they may reasonably require for carrying out examination and shall be entitled to require from any person holding or accountable for any such document such information and explanation as are reasonably necessary for that purpose.</w:t>
      </w:r>
    </w:p>
    <w:p w14:paraId="49E0C292" w14:textId="77777777" w:rsidR="009F6A85" w:rsidRDefault="009F6A85" w:rsidP="009F6A85">
      <w:pPr>
        <w:spacing w:after="0" w:line="240" w:lineRule="auto"/>
        <w:ind w:left="720" w:right="628" w:hanging="720"/>
        <w:rPr>
          <w:rFonts w:ascii="Arial" w:eastAsia="Arial" w:hAnsi="Arial" w:cs="Arial"/>
          <w:spacing w:val="2"/>
          <w:sz w:val="24"/>
          <w:szCs w:val="24"/>
        </w:rPr>
      </w:pPr>
    </w:p>
    <w:p w14:paraId="5A12D5FC" w14:textId="11D97FFA" w:rsidR="009F6A85" w:rsidRPr="009F6A85" w:rsidRDefault="009F6A85" w:rsidP="009F6A85">
      <w:pPr>
        <w:spacing w:after="0" w:line="240" w:lineRule="auto"/>
        <w:ind w:left="720" w:right="628" w:hanging="720"/>
        <w:rPr>
          <w:rFonts w:ascii="Arial" w:eastAsia="Arial" w:hAnsi="Arial" w:cs="Arial"/>
          <w:spacing w:val="2"/>
          <w:sz w:val="24"/>
          <w:szCs w:val="24"/>
        </w:rPr>
      </w:pPr>
      <w:r w:rsidRPr="009F6A85">
        <w:rPr>
          <w:rFonts w:ascii="Arial" w:eastAsia="Arial" w:hAnsi="Arial" w:cs="Arial"/>
          <w:b/>
          <w:bCs/>
          <w:spacing w:val="2"/>
          <w:sz w:val="24"/>
          <w:szCs w:val="24"/>
        </w:rPr>
        <w:t>18.3</w:t>
      </w:r>
      <w:r>
        <w:rPr>
          <w:rFonts w:ascii="Arial" w:eastAsia="Arial" w:hAnsi="Arial" w:cs="Arial"/>
          <w:spacing w:val="2"/>
          <w:sz w:val="24"/>
          <w:szCs w:val="24"/>
        </w:rPr>
        <w:tab/>
        <w:t xml:space="preserve">These rights of access extend to the annual audit of all systems, establishments and processes associated with the NHSBSA’s functions. </w:t>
      </w:r>
    </w:p>
    <w:p w14:paraId="2B304ADA" w14:textId="7C967333" w:rsidR="008B4DF0" w:rsidRPr="006E3CED" w:rsidRDefault="008B4DF0" w:rsidP="009F6A85">
      <w:pPr>
        <w:tabs>
          <w:tab w:val="left" w:pos="1060"/>
        </w:tabs>
        <w:spacing w:after="0" w:line="240" w:lineRule="auto"/>
        <w:ind w:right="143"/>
        <w:rPr>
          <w:rFonts w:ascii="Arial" w:eastAsia="Times New Roman" w:hAnsi="Arial" w:cs="Arial"/>
          <w:b/>
          <w:color w:val="0072C6"/>
          <w:sz w:val="24"/>
          <w:szCs w:val="24"/>
          <w:lang w:val="en-GB" w:eastAsia="en-GB"/>
        </w:rPr>
        <w:sectPr w:rsidR="008B4DF0" w:rsidRPr="006E3CED">
          <w:footerReference w:type="default" r:id="rId15"/>
          <w:pgSz w:w="11920" w:h="16840"/>
          <w:pgMar w:top="880" w:right="1020" w:bottom="1180" w:left="1020" w:header="0" w:footer="995" w:gutter="0"/>
          <w:cols w:space="720"/>
        </w:sectPr>
      </w:pPr>
    </w:p>
    <w:p w14:paraId="2B304ADB" w14:textId="47143956" w:rsidR="00A766B6" w:rsidRDefault="00963CED" w:rsidP="00932B1F">
      <w:pPr>
        <w:widowControl/>
        <w:spacing w:after="0"/>
        <w:rPr>
          <w:rFonts w:ascii="Arial" w:eastAsia="Times New Roman" w:hAnsi="Arial" w:cs="Arial"/>
          <w:b/>
          <w:color w:val="0072C6"/>
          <w:sz w:val="28"/>
          <w:szCs w:val="28"/>
          <w:lang w:val="en-GB" w:eastAsia="en-GB"/>
        </w:rPr>
      </w:pPr>
      <w:r>
        <w:rPr>
          <w:rFonts w:ascii="Arial" w:eastAsia="Times New Roman" w:hAnsi="Arial" w:cs="Arial"/>
          <w:b/>
          <w:color w:val="0072C6"/>
          <w:sz w:val="28"/>
          <w:szCs w:val="28"/>
          <w:lang w:val="en-GB" w:eastAsia="en-GB"/>
        </w:rPr>
        <w:lastRenderedPageBreak/>
        <w:t xml:space="preserve">Appendix </w:t>
      </w:r>
      <w:r w:rsidR="00BA7262">
        <w:rPr>
          <w:rFonts w:ascii="Arial" w:eastAsia="Times New Roman" w:hAnsi="Arial" w:cs="Arial"/>
          <w:b/>
          <w:color w:val="0072C6"/>
          <w:sz w:val="28"/>
          <w:szCs w:val="28"/>
          <w:lang w:val="en-GB" w:eastAsia="en-GB"/>
        </w:rPr>
        <w:t>1</w:t>
      </w:r>
      <w:r w:rsidR="00897CCD">
        <w:rPr>
          <w:rFonts w:ascii="Arial" w:eastAsia="Times New Roman" w:hAnsi="Arial" w:cs="Arial"/>
          <w:b/>
          <w:color w:val="0072C6"/>
          <w:sz w:val="28"/>
          <w:szCs w:val="28"/>
          <w:lang w:val="en-GB" w:eastAsia="en-GB"/>
        </w:rPr>
        <w:t>- NHSBSA Scheme of Delegation from Standing Financial Instructions</w:t>
      </w:r>
    </w:p>
    <w:tbl>
      <w:tblPr>
        <w:tblStyle w:val="TableGrid"/>
        <w:tblW w:w="14998" w:type="dxa"/>
        <w:tblLayout w:type="fixed"/>
        <w:tblLook w:val="04A0" w:firstRow="1" w:lastRow="0" w:firstColumn="1" w:lastColumn="0" w:noHBand="0" w:noVBand="1"/>
      </w:tblPr>
      <w:tblGrid>
        <w:gridCol w:w="1630"/>
        <w:gridCol w:w="1909"/>
        <w:gridCol w:w="1910"/>
        <w:gridCol w:w="1910"/>
        <w:gridCol w:w="1909"/>
        <w:gridCol w:w="1910"/>
        <w:gridCol w:w="1910"/>
        <w:gridCol w:w="1910"/>
      </w:tblGrid>
      <w:tr w:rsidR="00897CCD" w14:paraId="2B304AEC" w14:textId="77777777" w:rsidTr="005E4D68">
        <w:tc>
          <w:tcPr>
            <w:tcW w:w="1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304ADF" w14:textId="77777777" w:rsidR="00B7353F" w:rsidRDefault="00B7353F">
            <w:pPr>
              <w:rPr>
                <w:rFonts w:ascii="Arial" w:hAnsi="Arial" w:cs="Arial"/>
                <w:sz w:val="24"/>
                <w:szCs w:val="24"/>
              </w:rPr>
            </w:pPr>
            <w:r>
              <w:rPr>
                <w:rFonts w:ascii="Arial" w:hAnsi="Arial" w:cs="Arial"/>
                <w:b/>
                <w:sz w:val="24"/>
                <w:szCs w:val="24"/>
              </w:rPr>
              <w:t>Anticipated expenditure</w:t>
            </w:r>
            <w:r>
              <w:rPr>
                <w:rFonts w:ascii="Arial" w:hAnsi="Arial" w:cs="Arial"/>
                <w:sz w:val="24"/>
                <w:szCs w:val="24"/>
              </w:rPr>
              <w:t xml:space="preserve"> or income</w:t>
            </w:r>
          </w:p>
          <w:p w14:paraId="2B304AE0" w14:textId="77777777" w:rsidR="00B7353F" w:rsidRDefault="00B7353F">
            <w:pPr>
              <w:rPr>
                <w:rFonts w:ascii="Arial" w:hAnsi="Arial" w:cs="Arial"/>
                <w:sz w:val="24"/>
                <w:szCs w:val="24"/>
              </w:rPr>
            </w:pPr>
            <w:r>
              <w:rPr>
                <w:rFonts w:ascii="Arial" w:hAnsi="Arial" w:cs="Arial"/>
                <w:sz w:val="24"/>
                <w:szCs w:val="24"/>
              </w:rPr>
              <w:t>(Total contract value excluding VAT)</w:t>
            </w:r>
          </w:p>
        </w:tc>
        <w:tc>
          <w:tcPr>
            <w:tcW w:w="19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304AE1" w14:textId="77777777" w:rsidR="00B7353F" w:rsidRDefault="00B7353F">
            <w:pPr>
              <w:rPr>
                <w:rFonts w:ascii="Arial" w:hAnsi="Arial" w:cs="Arial"/>
                <w:sz w:val="24"/>
                <w:szCs w:val="24"/>
              </w:rPr>
            </w:pPr>
            <w:r>
              <w:rPr>
                <w:rFonts w:ascii="Arial" w:hAnsi="Arial" w:cs="Arial"/>
                <w:b/>
                <w:sz w:val="24"/>
                <w:szCs w:val="24"/>
              </w:rPr>
              <w:t>Required Budget Holder approval</w:t>
            </w:r>
            <w:r>
              <w:rPr>
                <w:rFonts w:ascii="Arial" w:hAnsi="Arial" w:cs="Arial"/>
                <w:sz w:val="24"/>
                <w:szCs w:val="24"/>
              </w:rPr>
              <w:t xml:space="preserve"> </w:t>
            </w:r>
          </w:p>
          <w:p w14:paraId="2B304AE2" w14:textId="77777777" w:rsidR="00B7353F" w:rsidRDefault="00B7353F">
            <w:pPr>
              <w:rPr>
                <w:rFonts w:ascii="Arial" w:hAnsi="Arial" w:cs="Arial"/>
                <w:sz w:val="24"/>
                <w:szCs w:val="24"/>
              </w:rPr>
            </w:pPr>
            <w:r>
              <w:rPr>
                <w:rFonts w:ascii="Arial" w:hAnsi="Arial" w:cs="Arial"/>
                <w:sz w:val="24"/>
                <w:szCs w:val="24"/>
              </w:rPr>
              <w:t>(</w:t>
            </w:r>
            <w:proofErr w:type="gramStart"/>
            <w:r>
              <w:rPr>
                <w:rFonts w:ascii="Arial" w:hAnsi="Arial" w:cs="Arial"/>
                <w:sz w:val="24"/>
                <w:szCs w:val="24"/>
              </w:rPr>
              <w:t>via</w:t>
            </w:r>
            <w:proofErr w:type="gramEnd"/>
            <w:r>
              <w:rPr>
                <w:rFonts w:ascii="Arial" w:hAnsi="Arial" w:cs="Arial"/>
                <w:sz w:val="24"/>
                <w:szCs w:val="24"/>
              </w:rPr>
              <w:t xml:space="preserve"> Contract Award Report)</w:t>
            </w:r>
          </w:p>
        </w:tc>
        <w:tc>
          <w:tcPr>
            <w:tcW w:w="1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304AE3" w14:textId="77777777" w:rsidR="00B7353F" w:rsidRDefault="00B7353F">
            <w:pPr>
              <w:rPr>
                <w:rFonts w:ascii="Arial" w:hAnsi="Arial" w:cs="Arial"/>
                <w:sz w:val="24"/>
                <w:szCs w:val="24"/>
              </w:rPr>
            </w:pPr>
            <w:r>
              <w:rPr>
                <w:rFonts w:ascii="Arial" w:hAnsi="Arial" w:cs="Arial"/>
                <w:b/>
                <w:sz w:val="24"/>
                <w:szCs w:val="24"/>
              </w:rPr>
              <w:t>Required Finance approval</w:t>
            </w:r>
            <w:r>
              <w:rPr>
                <w:rFonts w:ascii="Arial" w:hAnsi="Arial" w:cs="Arial"/>
                <w:sz w:val="24"/>
                <w:szCs w:val="24"/>
              </w:rPr>
              <w:t xml:space="preserve"> </w:t>
            </w:r>
          </w:p>
          <w:p w14:paraId="2B304AE4" w14:textId="77777777" w:rsidR="00B7353F" w:rsidRDefault="00B7353F">
            <w:pPr>
              <w:rPr>
                <w:rFonts w:ascii="Arial" w:hAnsi="Arial" w:cs="Arial"/>
                <w:sz w:val="24"/>
                <w:szCs w:val="24"/>
              </w:rPr>
            </w:pPr>
            <w:r>
              <w:rPr>
                <w:rFonts w:ascii="Arial" w:hAnsi="Arial" w:cs="Arial"/>
                <w:sz w:val="24"/>
                <w:szCs w:val="24"/>
              </w:rPr>
              <w:t>(</w:t>
            </w:r>
            <w:proofErr w:type="gramStart"/>
            <w:r>
              <w:rPr>
                <w:rFonts w:ascii="Arial" w:hAnsi="Arial" w:cs="Arial"/>
                <w:sz w:val="24"/>
                <w:szCs w:val="24"/>
              </w:rPr>
              <w:t>via</w:t>
            </w:r>
            <w:proofErr w:type="gramEnd"/>
            <w:r>
              <w:rPr>
                <w:rFonts w:ascii="Arial" w:hAnsi="Arial" w:cs="Arial"/>
                <w:sz w:val="24"/>
                <w:szCs w:val="24"/>
              </w:rPr>
              <w:t xml:space="preserve"> Contract Award report)</w:t>
            </w:r>
          </w:p>
        </w:tc>
        <w:tc>
          <w:tcPr>
            <w:tcW w:w="1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304AE5" w14:textId="77777777" w:rsidR="00B7353F" w:rsidRDefault="00B7353F">
            <w:pPr>
              <w:rPr>
                <w:rFonts w:ascii="Arial" w:hAnsi="Arial" w:cs="Arial"/>
                <w:sz w:val="24"/>
                <w:szCs w:val="24"/>
              </w:rPr>
            </w:pPr>
            <w:r>
              <w:rPr>
                <w:rFonts w:ascii="Arial" w:hAnsi="Arial" w:cs="Arial"/>
                <w:b/>
                <w:sz w:val="24"/>
                <w:szCs w:val="24"/>
              </w:rPr>
              <w:t>Required Commercial Services approval</w:t>
            </w:r>
            <w:r>
              <w:rPr>
                <w:rFonts w:ascii="Arial" w:hAnsi="Arial" w:cs="Arial"/>
                <w:sz w:val="24"/>
                <w:szCs w:val="24"/>
              </w:rPr>
              <w:t xml:space="preserve"> </w:t>
            </w:r>
          </w:p>
          <w:p w14:paraId="2B304AE6" w14:textId="77777777" w:rsidR="00B7353F" w:rsidRDefault="00B7353F">
            <w:pPr>
              <w:rPr>
                <w:rFonts w:ascii="Arial" w:hAnsi="Arial" w:cs="Arial"/>
                <w:sz w:val="24"/>
                <w:szCs w:val="24"/>
              </w:rPr>
            </w:pPr>
            <w:r>
              <w:rPr>
                <w:rFonts w:ascii="Arial" w:hAnsi="Arial" w:cs="Arial"/>
                <w:sz w:val="24"/>
                <w:szCs w:val="24"/>
              </w:rPr>
              <w:t>(</w:t>
            </w:r>
            <w:proofErr w:type="gramStart"/>
            <w:r>
              <w:rPr>
                <w:rFonts w:ascii="Arial" w:hAnsi="Arial" w:cs="Arial"/>
                <w:sz w:val="24"/>
                <w:szCs w:val="24"/>
              </w:rPr>
              <w:t>via</w:t>
            </w:r>
            <w:proofErr w:type="gramEnd"/>
            <w:r>
              <w:rPr>
                <w:rFonts w:ascii="Arial" w:hAnsi="Arial" w:cs="Arial"/>
                <w:sz w:val="24"/>
                <w:szCs w:val="24"/>
              </w:rPr>
              <w:t xml:space="preserve"> Contract Award Report)</w:t>
            </w:r>
          </w:p>
        </w:tc>
        <w:tc>
          <w:tcPr>
            <w:tcW w:w="19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304AE7" w14:textId="77777777" w:rsidR="00B7353F" w:rsidRDefault="00B7353F">
            <w:pPr>
              <w:rPr>
                <w:rFonts w:ascii="Arial" w:hAnsi="Arial" w:cs="Arial"/>
                <w:sz w:val="24"/>
                <w:szCs w:val="24"/>
              </w:rPr>
            </w:pPr>
            <w:r>
              <w:rPr>
                <w:rFonts w:ascii="Arial" w:hAnsi="Arial" w:cs="Arial"/>
                <w:b/>
                <w:sz w:val="24"/>
                <w:szCs w:val="24"/>
              </w:rPr>
              <w:t>Required Chief Executive approval</w:t>
            </w:r>
            <w:r>
              <w:rPr>
                <w:rFonts w:ascii="Arial" w:hAnsi="Arial" w:cs="Arial"/>
                <w:sz w:val="24"/>
                <w:szCs w:val="24"/>
              </w:rPr>
              <w:t xml:space="preserve"> </w:t>
            </w:r>
          </w:p>
          <w:p w14:paraId="2B304AE8" w14:textId="77777777" w:rsidR="00B7353F" w:rsidRDefault="00B7353F">
            <w:pPr>
              <w:rPr>
                <w:rFonts w:ascii="Arial" w:hAnsi="Arial" w:cs="Arial"/>
                <w:sz w:val="24"/>
                <w:szCs w:val="24"/>
              </w:rPr>
            </w:pPr>
            <w:r>
              <w:rPr>
                <w:rFonts w:ascii="Arial" w:hAnsi="Arial" w:cs="Arial"/>
                <w:sz w:val="24"/>
                <w:szCs w:val="24"/>
              </w:rPr>
              <w:t>(</w:t>
            </w:r>
            <w:proofErr w:type="gramStart"/>
            <w:r>
              <w:rPr>
                <w:rFonts w:ascii="Arial" w:hAnsi="Arial" w:cs="Arial"/>
                <w:sz w:val="24"/>
                <w:szCs w:val="24"/>
              </w:rPr>
              <w:t>via</w:t>
            </w:r>
            <w:proofErr w:type="gramEnd"/>
            <w:r>
              <w:rPr>
                <w:rFonts w:ascii="Arial" w:hAnsi="Arial" w:cs="Arial"/>
                <w:sz w:val="24"/>
                <w:szCs w:val="24"/>
              </w:rPr>
              <w:t xml:space="preserve"> Contract Award Report)</w:t>
            </w:r>
          </w:p>
        </w:tc>
        <w:tc>
          <w:tcPr>
            <w:tcW w:w="1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304AE9" w14:textId="77777777" w:rsidR="00B7353F" w:rsidRDefault="00B7353F">
            <w:pPr>
              <w:rPr>
                <w:rFonts w:ascii="Arial" w:hAnsi="Arial" w:cs="Arial"/>
                <w:sz w:val="24"/>
                <w:szCs w:val="24"/>
              </w:rPr>
            </w:pPr>
            <w:r>
              <w:rPr>
                <w:rFonts w:ascii="Arial" w:hAnsi="Arial" w:cs="Arial"/>
                <w:b/>
                <w:sz w:val="24"/>
                <w:szCs w:val="24"/>
              </w:rPr>
              <w:t>Required Board approval</w:t>
            </w:r>
            <w:r>
              <w:rPr>
                <w:rFonts w:ascii="Arial" w:hAnsi="Arial" w:cs="Arial"/>
                <w:sz w:val="24"/>
                <w:szCs w:val="24"/>
              </w:rPr>
              <w:t xml:space="preserve"> </w:t>
            </w:r>
          </w:p>
          <w:p w14:paraId="2B304AEA" w14:textId="77777777" w:rsidR="00B7353F" w:rsidRDefault="00B7353F">
            <w:pPr>
              <w:rPr>
                <w:rFonts w:ascii="Arial" w:hAnsi="Arial" w:cs="Arial"/>
                <w:sz w:val="24"/>
                <w:szCs w:val="24"/>
              </w:rPr>
            </w:pPr>
            <w:r>
              <w:rPr>
                <w:rFonts w:ascii="Arial" w:hAnsi="Arial" w:cs="Arial"/>
                <w:sz w:val="24"/>
                <w:szCs w:val="24"/>
              </w:rPr>
              <w:t>(</w:t>
            </w:r>
            <w:proofErr w:type="gramStart"/>
            <w:r>
              <w:rPr>
                <w:rFonts w:ascii="Arial" w:hAnsi="Arial" w:cs="Arial"/>
                <w:sz w:val="24"/>
                <w:szCs w:val="24"/>
              </w:rPr>
              <w:t>via</w:t>
            </w:r>
            <w:proofErr w:type="gramEnd"/>
            <w:r>
              <w:rPr>
                <w:rFonts w:ascii="Arial" w:hAnsi="Arial" w:cs="Arial"/>
                <w:sz w:val="24"/>
                <w:szCs w:val="24"/>
              </w:rPr>
              <w:t xml:space="preserve"> </w:t>
            </w:r>
            <w:proofErr w:type="spellStart"/>
            <w:r>
              <w:rPr>
                <w:rFonts w:ascii="Arial" w:hAnsi="Arial" w:cs="Arial"/>
                <w:sz w:val="24"/>
                <w:szCs w:val="24"/>
              </w:rPr>
              <w:t>minuted</w:t>
            </w:r>
            <w:proofErr w:type="spellEnd"/>
            <w:r>
              <w:rPr>
                <w:rFonts w:ascii="Arial" w:hAnsi="Arial" w:cs="Arial"/>
                <w:sz w:val="24"/>
                <w:szCs w:val="24"/>
              </w:rPr>
              <w:t xml:space="preserve"> Board decision)</w:t>
            </w:r>
          </w:p>
        </w:tc>
        <w:tc>
          <w:tcPr>
            <w:tcW w:w="1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4A807D" w14:textId="0DA67861" w:rsidR="00B7353F" w:rsidRDefault="00B7353F" w:rsidP="00B7353F">
            <w:pPr>
              <w:rPr>
                <w:rFonts w:ascii="Arial" w:hAnsi="Arial" w:cs="Arial"/>
                <w:b/>
                <w:sz w:val="24"/>
                <w:szCs w:val="24"/>
              </w:rPr>
            </w:pPr>
            <w:r>
              <w:rPr>
                <w:rFonts w:ascii="Arial" w:hAnsi="Arial" w:cs="Arial"/>
                <w:b/>
                <w:sz w:val="24"/>
                <w:szCs w:val="24"/>
              </w:rPr>
              <w:t>STA Approval</w:t>
            </w:r>
          </w:p>
        </w:tc>
        <w:tc>
          <w:tcPr>
            <w:tcW w:w="1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304AEB" w14:textId="571AA750" w:rsidR="00B7353F" w:rsidRDefault="00B7353F" w:rsidP="00B7353F">
            <w:pPr>
              <w:rPr>
                <w:rFonts w:ascii="Arial" w:hAnsi="Arial" w:cs="Arial"/>
                <w:b/>
                <w:sz w:val="24"/>
                <w:szCs w:val="24"/>
              </w:rPr>
            </w:pPr>
            <w:r>
              <w:rPr>
                <w:rFonts w:ascii="Arial" w:hAnsi="Arial" w:cs="Arial"/>
                <w:b/>
                <w:sz w:val="24"/>
                <w:szCs w:val="24"/>
              </w:rPr>
              <w:t>Authorised Contract/MOU Signatory</w:t>
            </w:r>
          </w:p>
        </w:tc>
      </w:tr>
      <w:tr w:rsidR="00897CCD" w14:paraId="2B304AF5" w14:textId="77777777" w:rsidTr="005E4D68">
        <w:tc>
          <w:tcPr>
            <w:tcW w:w="1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304AED" w14:textId="77777777" w:rsidR="00B7353F" w:rsidRDefault="00B7353F">
            <w:pPr>
              <w:rPr>
                <w:rFonts w:ascii="Arial" w:hAnsi="Arial" w:cs="Arial"/>
                <w:b/>
                <w:sz w:val="24"/>
                <w:szCs w:val="24"/>
              </w:rPr>
            </w:pPr>
            <w:r>
              <w:rPr>
                <w:rFonts w:ascii="Arial" w:hAnsi="Arial" w:cs="Arial"/>
                <w:b/>
                <w:sz w:val="24"/>
                <w:szCs w:val="24"/>
              </w:rPr>
              <w:t>Up to £10,000</w:t>
            </w:r>
          </w:p>
        </w:tc>
        <w:tc>
          <w:tcPr>
            <w:tcW w:w="1909" w:type="dxa"/>
            <w:tcBorders>
              <w:top w:val="single" w:sz="4" w:space="0" w:color="auto"/>
              <w:left w:val="single" w:sz="4" w:space="0" w:color="auto"/>
              <w:bottom w:val="single" w:sz="4" w:space="0" w:color="auto"/>
              <w:right w:val="single" w:sz="4" w:space="0" w:color="auto"/>
            </w:tcBorders>
          </w:tcPr>
          <w:p w14:paraId="2B304AEE" w14:textId="77777777" w:rsidR="00B7353F" w:rsidRDefault="00B7353F">
            <w:pPr>
              <w:rPr>
                <w:rFonts w:ascii="Arial" w:hAnsi="Arial" w:cs="Arial"/>
              </w:rPr>
            </w:pPr>
            <w:r>
              <w:rPr>
                <w:rFonts w:ascii="Arial" w:hAnsi="Arial" w:cs="Arial"/>
              </w:rPr>
              <w:t>Budget Holder / Manager</w:t>
            </w:r>
          </w:p>
          <w:p w14:paraId="2B304AEF" w14:textId="77777777" w:rsidR="00B7353F" w:rsidRDefault="00B7353F">
            <w:pPr>
              <w:rPr>
                <w:rFonts w:ascii="Arial" w:hAnsi="Arial" w:cs="Arial"/>
              </w:rPr>
            </w:pPr>
          </w:p>
        </w:tc>
        <w:tc>
          <w:tcPr>
            <w:tcW w:w="1910" w:type="dxa"/>
            <w:tcBorders>
              <w:top w:val="single" w:sz="4" w:space="0" w:color="auto"/>
              <w:left w:val="single" w:sz="4" w:space="0" w:color="auto"/>
              <w:bottom w:val="single" w:sz="4" w:space="0" w:color="auto"/>
              <w:right w:val="single" w:sz="4" w:space="0" w:color="auto"/>
            </w:tcBorders>
            <w:hideMark/>
          </w:tcPr>
          <w:p w14:paraId="2B304AF0" w14:textId="77777777" w:rsidR="00B7353F" w:rsidRDefault="00B7353F">
            <w:pPr>
              <w:rPr>
                <w:rFonts w:ascii="Arial" w:hAnsi="Arial" w:cs="Arial"/>
              </w:rPr>
            </w:pPr>
            <w:r>
              <w:rPr>
                <w:rFonts w:ascii="Arial" w:hAnsi="Arial" w:cs="Arial"/>
              </w:rPr>
              <w:t>Not required</w:t>
            </w:r>
          </w:p>
        </w:tc>
        <w:tc>
          <w:tcPr>
            <w:tcW w:w="1910" w:type="dxa"/>
            <w:tcBorders>
              <w:top w:val="single" w:sz="4" w:space="0" w:color="auto"/>
              <w:left w:val="single" w:sz="4" w:space="0" w:color="auto"/>
              <w:bottom w:val="single" w:sz="4" w:space="0" w:color="auto"/>
              <w:right w:val="single" w:sz="4" w:space="0" w:color="auto"/>
            </w:tcBorders>
            <w:hideMark/>
          </w:tcPr>
          <w:p w14:paraId="2B304AF1" w14:textId="77777777" w:rsidR="00B7353F" w:rsidRDefault="00B7353F">
            <w:pPr>
              <w:rPr>
                <w:rFonts w:ascii="Arial" w:hAnsi="Arial" w:cs="Arial"/>
              </w:rPr>
            </w:pPr>
            <w:r>
              <w:rPr>
                <w:rFonts w:ascii="Arial" w:hAnsi="Arial" w:cs="Arial"/>
              </w:rPr>
              <w:t>Not required</w:t>
            </w:r>
          </w:p>
        </w:tc>
        <w:tc>
          <w:tcPr>
            <w:tcW w:w="1909" w:type="dxa"/>
            <w:tcBorders>
              <w:top w:val="single" w:sz="4" w:space="0" w:color="auto"/>
              <w:left w:val="single" w:sz="4" w:space="0" w:color="auto"/>
              <w:bottom w:val="single" w:sz="4" w:space="0" w:color="auto"/>
              <w:right w:val="single" w:sz="4" w:space="0" w:color="auto"/>
            </w:tcBorders>
            <w:hideMark/>
          </w:tcPr>
          <w:p w14:paraId="2B304AF2" w14:textId="77777777" w:rsidR="00B7353F" w:rsidRDefault="00B7353F">
            <w:pPr>
              <w:rPr>
                <w:rFonts w:ascii="Arial" w:hAnsi="Arial" w:cs="Arial"/>
              </w:rPr>
            </w:pPr>
            <w:r>
              <w:rPr>
                <w:rFonts w:ascii="Arial" w:hAnsi="Arial" w:cs="Arial"/>
              </w:rPr>
              <w:t>Not required</w:t>
            </w:r>
          </w:p>
        </w:tc>
        <w:tc>
          <w:tcPr>
            <w:tcW w:w="1910" w:type="dxa"/>
            <w:tcBorders>
              <w:top w:val="single" w:sz="4" w:space="0" w:color="auto"/>
              <w:left w:val="single" w:sz="4" w:space="0" w:color="auto"/>
              <w:bottom w:val="single" w:sz="4" w:space="0" w:color="auto"/>
              <w:right w:val="single" w:sz="4" w:space="0" w:color="auto"/>
            </w:tcBorders>
            <w:hideMark/>
          </w:tcPr>
          <w:p w14:paraId="2B304AF3" w14:textId="77777777" w:rsidR="00B7353F" w:rsidRDefault="00B7353F">
            <w:pPr>
              <w:rPr>
                <w:rFonts w:ascii="Arial" w:hAnsi="Arial" w:cs="Arial"/>
              </w:rPr>
            </w:pPr>
            <w:r>
              <w:rPr>
                <w:rFonts w:ascii="Arial" w:hAnsi="Arial" w:cs="Arial"/>
              </w:rPr>
              <w:t>Not required</w:t>
            </w:r>
          </w:p>
        </w:tc>
        <w:tc>
          <w:tcPr>
            <w:tcW w:w="1910" w:type="dxa"/>
            <w:tcBorders>
              <w:top w:val="single" w:sz="4" w:space="0" w:color="auto"/>
              <w:left w:val="single" w:sz="4" w:space="0" w:color="auto"/>
              <w:bottom w:val="single" w:sz="4" w:space="0" w:color="auto"/>
              <w:right w:val="single" w:sz="4" w:space="0" w:color="auto"/>
            </w:tcBorders>
          </w:tcPr>
          <w:p w14:paraId="6875155B" w14:textId="16EC916C" w:rsidR="00B7353F" w:rsidRDefault="00B7353F">
            <w:pPr>
              <w:rPr>
                <w:rFonts w:ascii="Arial" w:hAnsi="Arial" w:cs="Arial"/>
              </w:rPr>
            </w:pPr>
            <w:r>
              <w:rPr>
                <w:rFonts w:ascii="Arial" w:hAnsi="Arial" w:cs="Arial"/>
              </w:rPr>
              <w:t>Relevant Executive Director/Director/Chief Officer</w:t>
            </w:r>
          </w:p>
        </w:tc>
        <w:tc>
          <w:tcPr>
            <w:tcW w:w="1910" w:type="dxa"/>
            <w:tcBorders>
              <w:top w:val="single" w:sz="4" w:space="0" w:color="auto"/>
              <w:left w:val="single" w:sz="4" w:space="0" w:color="auto"/>
              <w:bottom w:val="single" w:sz="4" w:space="0" w:color="auto"/>
              <w:right w:val="single" w:sz="4" w:space="0" w:color="auto"/>
            </w:tcBorders>
            <w:hideMark/>
          </w:tcPr>
          <w:p w14:paraId="2B304AF4" w14:textId="0330212B" w:rsidR="00B7353F" w:rsidRDefault="00B7353F">
            <w:pPr>
              <w:rPr>
                <w:rFonts w:ascii="Arial" w:hAnsi="Arial" w:cs="Arial"/>
              </w:rPr>
            </w:pPr>
            <w:r>
              <w:rPr>
                <w:rFonts w:ascii="Arial" w:hAnsi="Arial" w:cs="Arial"/>
              </w:rPr>
              <w:t>Budget Holder</w:t>
            </w:r>
          </w:p>
        </w:tc>
      </w:tr>
      <w:tr w:rsidR="00897CCD" w14:paraId="2B304B00" w14:textId="77777777" w:rsidTr="005E4D68">
        <w:tc>
          <w:tcPr>
            <w:tcW w:w="1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304AF6" w14:textId="77777777" w:rsidR="00B7353F" w:rsidRDefault="00B7353F">
            <w:pPr>
              <w:rPr>
                <w:rFonts w:ascii="Arial" w:hAnsi="Arial" w:cs="Arial"/>
                <w:b/>
                <w:sz w:val="24"/>
                <w:szCs w:val="24"/>
              </w:rPr>
            </w:pPr>
            <w:r>
              <w:rPr>
                <w:rFonts w:ascii="Arial" w:hAnsi="Arial" w:cs="Arial"/>
                <w:b/>
                <w:sz w:val="24"/>
                <w:szCs w:val="24"/>
              </w:rPr>
              <w:t>Up to £100,000</w:t>
            </w:r>
          </w:p>
        </w:tc>
        <w:tc>
          <w:tcPr>
            <w:tcW w:w="1909" w:type="dxa"/>
            <w:tcBorders>
              <w:top w:val="single" w:sz="4" w:space="0" w:color="auto"/>
              <w:left w:val="single" w:sz="4" w:space="0" w:color="auto"/>
              <w:bottom w:val="single" w:sz="4" w:space="0" w:color="auto"/>
              <w:right w:val="single" w:sz="4" w:space="0" w:color="auto"/>
            </w:tcBorders>
          </w:tcPr>
          <w:p w14:paraId="2B304AF7" w14:textId="77777777" w:rsidR="00B7353F" w:rsidRDefault="00B7353F">
            <w:pPr>
              <w:rPr>
                <w:rFonts w:ascii="Arial" w:hAnsi="Arial" w:cs="Arial"/>
              </w:rPr>
            </w:pPr>
            <w:r>
              <w:rPr>
                <w:rFonts w:ascii="Arial" w:hAnsi="Arial" w:cs="Arial"/>
              </w:rPr>
              <w:t xml:space="preserve">Relevant Head of Service / </w:t>
            </w:r>
          </w:p>
          <w:p w14:paraId="2B304AF8" w14:textId="77777777" w:rsidR="00B7353F" w:rsidRDefault="00B7353F">
            <w:pPr>
              <w:rPr>
                <w:rFonts w:ascii="Arial" w:hAnsi="Arial" w:cs="Arial"/>
              </w:rPr>
            </w:pPr>
            <w:r>
              <w:rPr>
                <w:rFonts w:ascii="Arial" w:hAnsi="Arial" w:cs="Arial"/>
              </w:rPr>
              <w:t>Budget Holder</w:t>
            </w:r>
          </w:p>
          <w:p w14:paraId="2B304AF9" w14:textId="77777777" w:rsidR="00B7353F" w:rsidRDefault="00B7353F">
            <w:pPr>
              <w:rPr>
                <w:rFonts w:ascii="Arial" w:hAnsi="Arial" w:cs="Arial"/>
              </w:rPr>
            </w:pPr>
          </w:p>
        </w:tc>
        <w:tc>
          <w:tcPr>
            <w:tcW w:w="1910" w:type="dxa"/>
            <w:tcBorders>
              <w:top w:val="single" w:sz="4" w:space="0" w:color="auto"/>
              <w:left w:val="single" w:sz="4" w:space="0" w:color="auto"/>
              <w:bottom w:val="single" w:sz="4" w:space="0" w:color="auto"/>
              <w:right w:val="single" w:sz="4" w:space="0" w:color="auto"/>
            </w:tcBorders>
            <w:hideMark/>
          </w:tcPr>
          <w:p w14:paraId="2B304AFA" w14:textId="77777777" w:rsidR="00B7353F" w:rsidRDefault="00B7353F" w:rsidP="007F0899">
            <w:pPr>
              <w:rPr>
                <w:rFonts w:ascii="Arial" w:hAnsi="Arial" w:cs="Arial"/>
              </w:rPr>
            </w:pPr>
            <w:r>
              <w:rPr>
                <w:rFonts w:ascii="Arial" w:hAnsi="Arial" w:cs="Arial"/>
              </w:rPr>
              <w:t>Head of Financial Operations</w:t>
            </w:r>
          </w:p>
          <w:p w14:paraId="2B304AFB" w14:textId="349182A7" w:rsidR="00B7353F" w:rsidRDefault="00B7353F" w:rsidP="007F0899">
            <w:pPr>
              <w:rPr>
                <w:rFonts w:ascii="Arial" w:hAnsi="Arial" w:cs="Arial"/>
              </w:rPr>
            </w:pPr>
            <w:r>
              <w:rPr>
                <w:rFonts w:ascii="Arial" w:hAnsi="Arial" w:cs="Arial"/>
              </w:rPr>
              <w:t>Head of Financial Strategy, Management and Reporting</w:t>
            </w:r>
          </w:p>
        </w:tc>
        <w:tc>
          <w:tcPr>
            <w:tcW w:w="1910" w:type="dxa"/>
            <w:tcBorders>
              <w:top w:val="single" w:sz="4" w:space="0" w:color="auto"/>
              <w:left w:val="single" w:sz="4" w:space="0" w:color="auto"/>
              <w:bottom w:val="single" w:sz="4" w:space="0" w:color="auto"/>
              <w:right w:val="single" w:sz="4" w:space="0" w:color="auto"/>
            </w:tcBorders>
            <w:hideMark/>
          </w:tcPr>
          <w:p w14:paraId="2B304AFC" w14:textId="77777777" w:rsidR="00B7353F" w:rsidRDefault="00B7353F">
            <w:pPr>
              <w:rPr>
                <w:rFonts w:ascii="Arial" w:hAnsi="Arial" w:cs="Arial"/>
              </w:rPr>
            </w:pPr>
            <w:r>
              <w:rPr>
                <w:rFonts w:ascii="Arial" w:hAnsi="Arial" w:cs="Arial"/>
              </w:rPr>
              <w:t>Head of Commercial Services</w:t>
            </w:r>
          </w:p>
        </w:tc>
        <w:tc>
          <w:tcPr>
            <w:tcW w:w="1909" w:type="dxa"/>
            <w:tcBorders>
              <w:top w:val="single" w:sz="4" w:space="0" w:color="auto"/>
              <w:left w:val="single" w:sz="4" w:space="0" w:color="auto"/>
              <w:bottom w:val="single" w:sz="4" w:space="0" w:color="auto"/>
              <w:right w:val="single" w:sz="4" w:space="0" w:color="auto"/>
            </w:tcBorders>
            <w:hideMark/>
          </w:tcPr>
          <w:p w14:paraId="2B304AFD" w14:textId="77777777" w:rsidR="00B7353F" w:rsidRDefault="00B7353F">
            <w:pPr>
              <w:rPr>
                <w:rFonts w:ascii="Arial" w:hAnsi="Arial" w:cs="Arial"/>
              </w:rPr>
            </w:pPr>
            <w:r>
              <w:rPr>
                <w:rFonts w:ascii="Arial" w:hAnsi="Arial" w:cs="Arial"/>
              </w:rPr>
              <w:t>Not required</w:t>
            </w:r>
          </w:p>
        </w:tc>
        <w:tc>
          <w:tcPr>
            <w:tcW w:w="1910" w:type="dxa"/>
            <w:tcBorders>
              <w:top w:val="single" w:sz="4" w:space="0" w:color="auto"/>
              <w:left w:val="single" w:sz="4" w:space="0" w:color="auto"/>
              <w:bottom w:val="single" w:sz="4" w:space="0" w:color="auto"/>
              <w:right w:val="single" w:sz="4" w:space="0" w:color="auto"/>
            </w:tcBorders>
            <w:hideMark/>
          </w:tcPr>
          <w:p w14:paraId="2B304AFE" w14:textId="77777777" w:rsidR="00B7353F" w:rsidRDefault="00B7353F">
            <w:pPr>
              <w:rPr>
                <w:rFonts w:ascii="Arial" w:hAnsi="Arial" w:cs="Arial"/>
              </w:rPr>
            </w:pPr>
            <w:r>
              <w:rPr>
                <w:rFonts w:ascii="Arial" w:hAnsi="Arial" w:cs="Arial"/>
              </w:rPr>
              <w:t>Not required</w:t>
            </w:r>
          </w:p>
        </w:tc>
        <w:tc>
          <w:tcPr>
            <w:tcW w:w="1910" w:type="dxa"/>
            <w:tcBorders>
              <w:top w:val="single" w:sz="4" w:space="0" w:color="auto"/>
              <w:left w:val="single" w:sz="4" w:space="0" w:color="auto"/>
              <w:bottom w:val="single" w:sz="4" w:space="0" w:color="auto"/>
              <w:right w:val="single" w:sz="4" w:space="0" w:color="auto"/>
            </w:tcBorders>
          </w:tcPr>
          <w:p w14:paraId="06DD8D19" w14:textId="0C93A31F" w:rsidR="00B7353F" w:rsidRDefault="00B7353F">
            <w:pPr>
              <w:rPr>
                <w:rFonts w:ascii="Arial" w:hAnsi="Arial" w:cs="Arial"/>
              </w:rPr>
            </w:pPr>
            <w:r>
              <w:rPr>
                <w:rFonts w:ascii="Arial" w:hAnsi="Arial" w:cs="Arial"/>
              </w:rPr>
              <w:t>Head of Commercial Services</w:t>
            </w:r>
          </w:p>
        </w:tc>
        <w:tc>
          <w:tcPr>
            <w:tcW w:w="1910" w:type="dxa"/>
            <w:tcBorders>
              <w:top w:val="single" w:sz="4" w:space="0" w:color="auto"/>
              <w:left w:val="single" w:sz="4" w:space="0" w:color="auto"/>
              <w:bottom w:val="single" w:sz="4" w:space="0" w:color="auto"/>
              <w:right w:val="single" w:sz="4" w:space="0" w:color="auto"/>
            </w:tcBorders>
            <w:hideMark/>
          </w:tcPr>
          <w:p w14:paraId="2B304AFF" w14:textId="6EC140BD" w:rsidR="00B7353F" w:rsidRDefault="00B7353F">
            <w:pPr>
              <w:rPr>
                <w:rFonts w:ascii="Arial" w:hAnsi="Arial" w:cs="Arial"/>
              </w:rPr>
            </w:pPr>
            <w:r>
              <w:rPr>
                <w:rFonts w:ascii="Arial" w:hAnsi="Arial" w:cs="Arial"/>
              </w:rPr>
              <w:t>Head of Commercial Services</w:t>
            </w:r>
          </w:p>
        </w:tc>
      </w:tr>
      <w:tr w:rsidR="00897CCD" w14:paraId="433E3E2D" w14:textId="77777777" w:rsidTr="005E4D68">
        <w:tc>
          <w:tcPr>
            <w:tcW w:w="1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216E04" w14:textId="45E41A71" w:rsidR="00B7353F" w:rsidRDefault="00B7353F">
            <w:pPr>
              <w:rPr>
                <w:rFonts w:ascii="Arial" w:hAnsi="Arial" w:cs="Arial"/>
                <w:b/>
                <w:sz w:val="24"/>
                <w:szCs w:val="24"/>
              </w:rPr>
            </w:pPr>
            <w:r>
              <w:rPr>
                <w:rFonts w:ascii="Arial" w:hAnsi="Arial" w:cs="Arial"/>
                <w:b/>
                <w:sz w:val="24"/>
                <w:szCs w:val="24"/>
              </w:rPr>
              <w:t>Up to £250,000</w:t>
            </w:r>
          </w:p>
        </w:tc>
        <w:tc>
          <w:tcPr>
            <w:tcW w:w="1909" w:type="dxa"/>
            <w:tcBorders>
              <w:top w:val="single" w:sz="4" w:space="0" w:color="auto"/>
              <w:left w:val="single" w:sz="4" w:space="0" w:color="auto"/>
              <w:bottom w:val="single" w:sz="4" w:space="0" w:color="auto"/>
              <w:right w:val="single" w:sz="4" w:space="0" w:color="auto"/>
            </w:tcBorders>
          </w:tcPr>
          <w:p w14:paraId="21866E8A" w14:textId="2453DA38" w:rsidR="00B7353F" w:rsidRDefault="00B7353F" w:rsidP="00B7353F">
            <w:pPr>
              <w:rPr>
                <w:rFonts w:ascii="Arial" w:hAnsi="Arial" w:cs="Arial"/>
              </w:rPr>
            </w:pPr>
            <w:r>
              <w:rPr>
                <w:rFonts w:ascii="Arial" w:hAnsi="Arial" w:cs="Arial"/>
              </w:rPr>
              <w:t>Relevant Executive Director /Director /Chief Officer</w:t>
            </w:r>
          </w:p>
        </w:tc>
        <w:tc>
          <w:tcPr>
            <w:tcW w:w="1910" w:type="dxa"/>
            <w:tcBorders>
              <w:top w:val="single" w:sz="4" w:space="0" w:color="auto"/>
              <w:left w:val="single" w:sz="4" w:space="0" w:color="auto"/>
              <w:bottom w:val="single" w:sz="4" w:space="0" w:color="auto"/>
              <w:right w:val="single" w:sz="4" w:space="0" w:color="auto"/>
            </w:tcBorders>
          </w:tcPr>
          <w:p w14:paraId="0E983BD7" w14:textId="77777777" w:rsidR="00B7353F" w:rsidRDefault="00B7353F" w:rsidP="00B7353F">
            <w:pPr>
              <w:rPr>
                <w:rFonts w:ascii="Arial" w:hAnsi="Arial" w:cs="Arial"/>
              </w:rPr>
            </w:pPr>
            <w:r>
              <w:rPr>
                <w:rFonts w:ascii="Arial" w:hAnsi="Arial" w:cs="Arial"/>
              </w:rPr>
              <w:t>Head of Financial Operations</w:t>
            </w:r>
          </w:p>
          <w:p w14:paraId="3D4B6ADE" w14:textId="36E0D6D0" w:rsidR="00B7353F" w:rsidRDefault="00B7353F" w:rsidP="00B7353F">
            <w:pPr>
              <w:rPr>
                <w:rFonts w:ascii="Arial" w:hAnsi="Arial" w:cs="Arial"/>
              </w:rPr>
            </w:pPr>
            <w:r>
              <w:rPr>
                <w:rFonts w:ascii="Arial" w:hAnsi="Arial" w:cs="Arial"/>
              </w:rPr>
              <w:t xml:space="preserve">Head of Financial Strategy, Management and Reporting  </w:t>
            </w:r>
          </w:p>
        </w:tc>
        <w:tc>
          <w:tcPr>
            <w:tcW w:w="1910" w:type="dxa"/>
            <w:tcBorders>
              <w:top w:val="single" w:sz="4" w:space="0" w:color="auto"/>
              <w:left w:val="single" w:sz="4" w:space="0" w:color="auto"/>
              <w:bottom w:val="single" w:sz="4" w:space="0" w:color="auto"/>
              <w:right w:val="single" w:sz="4" w:space="0" w:color="auto"/>
            </w:tcBorders>
          </w:tcPr>
          <w:p w14:paraId="114F8C1C" w14:textId="1CFF98BD" w:rsidR="00B7353F" w:rsidRDefault="00B7353F">
            <w:pPr>
              <w:rPr>
                <w:rFonts w:ascii="Arial" w:hAnsi="Arial" w:cs="Arial"/>
              </w:rPr>
            </w:pPr>
            <w:r>
              <w:rPr>
                <w:rFonts w:ascii="Arial" w:hAnsi="Arial" w:cs="Arial"/>
              </w:rPr>
              <w:t>Head of Commercial Services</w:t>
            </w:r>
          </w:p>
        </w:tc>
        <w:tc>
          <w:tcPr>
            <w:tcW w:w="1909" w:type="dxa"/>
            <w:tcBorders>
              <w:top w:val="single" w:sz="4" w:space="0" w:color="auto"/>
              <w:left w:val="single" w:sz="4" w:space="0" w:color="auto"/>
              <w:bottom w:val="single" w:sz="4" w:space="0" w:color="auto"/>
              <w:right w:val="single" w:sz="4" w:space="0" w:color="auto"/>
            </w:tcBorders>
          </w:tcPr>
          <w:p w14:paraId="33BED042" w14:textId="747DBFF0" w:rsidR="00B7353F" w:rsidRDefault="00B7353F">
            <w:pPr>
              <w:rPr>
                <w:rFonts w:ascii="Arial" w:hAnsi="Arial" w:cs="Arial"/>
              </w:rPr>
            </w:pPr>
            <w:r>
              <w:rPr>
                <w:rFonts w:ascii="Arial" w:hAnsi="Arial" w:cs="Arial"/>
              </w:rPr>
              <w:t>Not required</w:t>
            </w:r>
          </w:p>
        </w:tc>
        <w:tc>
          <w:tcPr>
            <w:tcW w:w="1910" w:type="dxa"/>
            <w:tcBorders>
              <w:top w:val="single" w:sz="4" w:space="0" w:color="auto"/>
              <w:left w:val="single" w:sz="4" w:space="0" w:color="auto"/>
              <w:bottom w:val="single" w:sz="4" w:space="0" w:color="auto"/>
              <w:right w:val="single" w:sz="4" w:space="0" w:color="auto"/>
            </w:tcBorders>
          </w:tcPr>
          <w:p w14:paraId="3A4855C2" w14:textId="17395154" w:rsidR="00B7353F" w:rsidRDefault="00B7353F">
            <w:pPr>
              <w:rPr>
                <w:rFonts w:ascii="Arial" w:hAnsi="Arial" w:cs="Arial"/>
              </w:rPr>
            </w:pPr>
            <w:r>
              <w:rPr>
                <w:rFonts w:ascii="Arial" w:hAnsi="Arial" w:cs="Arial"/>
              </w:rPr>
              <w:t>Not required</w:t>
            </w:r>
          </w:p>
        </w:tc>
        <w:tc>
          <w:tcPr>
            <w:tcW w:w="1910" w:type="dxa"/>
            <w:tcBorders>
              <w:top w:val="single" w:sz="4" w:space="0" w:color="auto"/>
              <w:left w:val="single" w:sz="4" w:space="0" w:color="auto"/>
              <w:bottom w:val="single" w:sz="4" w:space="0" w:color="auto"/>
              <w:right w:val="single" w:sz="4" w:space="0" w:color="auto"/>
            </w:tcBorders>
          </w:tcPr>
          <w:p w14:paraId="040ECEE5" w14:textId="16D10ACD" w:rsidR="00B7353F" w:rsidRDefault="00B7353F">
            <w:pPr>
              <w:rPr>
                <w:rFonts w:ascii="Arial" w:hAnsi="Arial" w:cs="Arial"/>
              </w:rPr>
            </w:pPr>
            <w:r>
              <w:rPr>
                <w:rFonts w:ascii="Arial" w:hAnsi="Arial" w:cs="Arial"/>
              </w:rPr>
              <w:t>Executive Director of Finance and Commercial Services</w:t>
            </w:r>
          </w:p>
        </w:tc>
        <w:tc>
          <w:tcPr>
            <w:tcW w:w="1910" w:type="dxa"/>
            <w:tcBorders>
              <w:top w:val="single" w:sz="4" w:space="0" w:color="auto"/>
              <w:left w:val="single" w:sz="4" w:space="0" w:color="auto"/>
              <w:bottom w:val="single" w:sz="4" w:space="0" w:color="auto"/>
              <w:right w:val="single" w:sz="4" w:space="0" w:color="auto"/>
            </w:tcBorders>
          </w:tcPr>
          <w:p w14:paraId="4723CB62" w14:textId="264D1818" w:rsidR="00B7353F" w:rsidRDefault="00B7353F">
            <w:pPr>
              <w:rPr>
                <w:rFonts w:ascii="Arial" w:hAnsi="Arial" w:cs="Arial"/>
              </w:rPr>
            </w:pPr>
            <w:r>
              <w:rPr>
                <w:rFonts w:ascii="Arial" w:hAnsi="Arial" w:cs="Arial"/>
              </w:rPr>
              <w:t>Head of Commercial Services</w:t>
            </w:r>
          </w:p>
        </w:tc>
      </w:tr>
      <w:tr w:rsidR="00897CCD" w14:paraId="2B304B0A" w14:textId="77777777" w:rsidTr="005E4D68">
        <w:trPr>
          <w:trHeight w:val="1081"/>
        </w:trPr>
        <w:tc>
          <w:tcPr>
            <w:tcW w:w="1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304B01" w14:textId="77777777" w:rsidR="00897CCD" w:rsidRDefault="00897CCD">
            <w:pPr>
              <w:rPr>
                <w:rFonts w:ascii="Arial" w:hAnsi="Arial" w:cs="Arial"/>
                <w:b/>
                <w:sz w:val="24"/>
                <w:szCs w:val="24"/>
              </w:rPr>
            </w:pPr>
            <w:r>
              <w:rPr>
                <w:rFonts w:ascii="Arial" w:hAnsi="Arial" w:cs="Arial"/>
                <w:b/>
                <w:sz w:val="24"/>
                <w:szCs w:val="24"/>
              </w:rPr>
              <w:t>Up to £500,000</w:t>
            </w:r>
          </w:p>
        </w:tc>
        <w:tc>
          <w:tcPr>
            <w:tcW w:w="1909" w:type="dxa"/>
            <w:tcBorders>
              <w:top w:val="single" w:sz="4" w:space="0" w:color="auto"/>
              <w:left w:val="single" w:sz="4" w:space="0" w:color="auto"/>
              <w:bottom w:val="single" w:sz="4" w:space="0" w:color="auto"/>
              <w:right w:val="single" w:sz="4" w:space="0" w:color="auto"/>
            </w:tcBorders>
          </w:tcPr>
          <w:p w14:paraId="2B304B02" w14:textId="10E15F25" w:rsidR="00897CCD" w:rsidRDefault="00897CCD">
            <w:pPr>
              <w:rPr>
                <w:rFonts w:ascii="Arial" w:hAnsi="Arial" w:cs="Arial"/>
              </w:rPr>
            </w:pPr>
            <w:r>
              <w:rPr>
                <w:rFonts w:ascii="Arial" w:hAnsi="Arial" w:cs="Arial"/>
              </w:rPr>
              <w:t>Relevant Executive Director/ Director/</w:t>
            </w:r>
          </w:p>
          <w:p w14:paraId="2B304B04" w14:textId="6EE7025A" w:rsidR="00897CCD" w:rsidRDefault="00897CCD" w:rsidP="006E3CED">
            <w:pPr>
              <w:rPr>
                <w:rFonts w:ascii="Arial" w:hAnsi="Arial" w:cs="Arial"/>
              </w:rPr>
            </w:pPr>
            <w:r>
              <w:rPr>
                <w:rFonts w:ascii="Arial" w:hAnsi="Arial" w:cs="Arial"/>
              </w:rPr>
              <w:t>Chief Officer</w:t>
            </w:r>
          </w:p>
        </w:tc>
        <w:tc>
          <w:tcPr>
            <w:tcW w:w="1910" w:type="dxa"/>
            <w:tcBorders>
              <w:top w:val="single" w:sz="4" w:space="0" w:color="auto"/>
              <w:left w:val="single" w:sz="4" w:space="0" w:color="auto"/>
              <w:right w:val="single" w:sz="4" w:space="0" w:color="auto"/>
            </w:tcBorders>
          </w:tcPr>
          <w:p w14:paraId="3042E2BE" w14:textId="6447CA1B" w:rsidR="00897CCD" w:rsidRDefault="00897CCD">
            <w:pPr>
              <w:rPr>
                <w:rFonts w:ascii="Arial" w:hAnsi="Arial" w:cs="Arial"/>
              </w:rPr>
            </w:pPr>
            <w:r>
              <w:rPr>
                <w:rFonts w:ascii="Arial" w:hAnsi="Arial" w:cs="Arial"/>
              </w:rPr>
              <w:t>Executive Director of Finance and Commercial Services</w:t>
            </w:r>
          </w:p>
        </w:tc>
        <w:tc>
          <w:tcPr>
            <w:tcW w:w="1910" w:type="dxa"/>
            <w:tcBorders>
              <w:top w:val="single" w:sz="4" w:space="0" w:color="auto"/>
              <w:left w:val="single" w:sz="4" w:space="0" w:color="auto"/>
              <w:right w:val="single" w:sz="4" w:space="0" w:color="auto"/>
            </w:tcBorders>
          </w:tcPr>
          <w:p w14:paraId="2B304B06" w14:textId="45048167" w:rsidR="00897CCD" w:rsidRDefault="00897CCD" w:rsidP="00D76499">
            <w:pPr>
              <w:rPr>
                <w:rFonts w:ascii="Arial" w:hAnsi="Arial" w:cs="Arial"/>
              </w:rPr>
            </w:pPr>
            <w:r>
              <w:rPr>
                <w:rFonts w:ascii="Arial" w:hAnsi="Arial" w:cs="Arial"/>
              </w:rPr>
              <w:t>Executive Director of Finance and Commercial Services</w:t>
            </w:r>
          </w:p>
        </w:tc>
        <w:tc>
          <w:tcPr>
            <w:tcW w:w="1909" w:type="dxa"/>
            <w:tcBorders>
              <w:top w:val="single" w:sz="4" w:space="0" w:color="auto"/>
              <w:left w:val="single" w:sz="4" w:space="0" w:color="auto"/>
              <w:bottom w:val="single" w:sz="4" w:space="0" w:color="auto"/>
              <w:right w:val="single" w:sz="4" w:space="0" w:color="auto"/>
            </w:tcBorders>
            <w:hideMark/>
          </w:tcPr>
          <w:p w14:paraId="2B304B07" w14:textId="77777777" w:rsidR="00897CCD" w:rsidRDefault="00897CCD">
            <w:pPr>
              <w:rPr>
                <w:rFonts w:ascii="Arial" w:hAnsi="Arial" w:cs="Arial"/>
              </w:rPr>
            </w:pPr>
            <w:r>
              <w:rPr>
                <w:rFonts w:ascii="Arial" w:hAnsi="Arial" w:cs="Arial"/>
              </w:rPr>
              <w:t>Not required</w:t>
            </w:r>
          </w:p>
        </w:tc>
        <w:tc>
          <w:tcPr>
            <w:tcW w:w="1910" w:type="dxa"/>
            <w:tcBorders>
              <w:top w:val="single" w:sz="4" w:space="0" w:color="auto"/>
              <w:left w:val="single" w:sz="4" w:space="0" w:color="auto"/>
              <w:bottom w:val="single" w:sz="4" w:space="0" w:color="auto"/>
              <w:right w:val="single" w:sz="4" w:space="0" w:color="auto"/>
            </w:tcBorders>
            <w:hideMark/>
          </w:tcPr>
          <w:p w14:paraId="2B304B08" w14:textId="77777777" w:rsidR="00897CCD" w:rsidRDefault="00897CCD">
            <w:pPr>
              <w:rPr>
                <w:rFonts w:ascii="Arial" w:hAnsi="Arial" w:cs="Arial"/>
              </w:rPr>
            </w:pPr>
            <w:r>
              <w:rPr>
                <w:rFonts w:ascii="Arial" w:hAnsi="Arial" w:cs="Arial"/>
              </w:rPr>
              <w:t>Not required</w:t>
            </w:r>
          </w:p>
        </w:tc>
        <w:tc>
          <w:tcPr>
            <w:tcW w:w="1910" w:type="dxa"/>
            <w:tcBorders>
              <w:top w:val="single" w:sz="4" w:space="0" w:color="auto"/>
              <w:left w:val="single" w:sz="4" w:space="0" w:color="auto"/>
              <w:bottom w:val="single" w:sz="4" w:space="0" w:color="auto"/>
              <w:right w:val="single" w:sz="4" w:space="0" w:color="auto"/>
            </w:tcBorders>
          </w:tcPr>
          <w:p w14:paraId="07F4EB8F" w14:textId="608C649F" w:rsidR="00897CCD" w:rsidRDefault="00897CCD" w:rsidP="00F234D6">
            <w:pPr>
              <w:rPr>
                <w:rFonts w:ascii="Arial" w:hAnsi="Arial" w:cs="Arial"/>
              </w:rPr>
            </w:pPr>
            <w:r>
              <w:rPr>
                <w:rFonts w:ascii="Arial" w:hAnsi="Arial" w:cs="Arial"/>
              </w:rPr>
              <w:t>Executive Director of Finance and Commercial Services</w:t>
            </w:r>
          </w:p>
        </w:tc>
        <w:tc>
          <w:tcPr>
            <w:tcW w:w="1910" w:type="dxa"/>
            <w:tcBorders>
              <w:top w:val="single" w:sz="4" w:space="0" w:color="auto"/>
              <w:left w:val="single" w:sz="4" w:space="0" w:color="auto"/>
              <w:bottom w:val="single" w:sz="4" w:space="0" w:color="auto"/>
              <w:right w:val="single" w:sz="4" w:space="0" w:color="auto"/>
            </w:tcBorders>
            <w:hideMark/>
          </w:tcPr>
          <w:p w14:paraId="2B304B09" w14:textId="7C7AA410" w:rsidR="00897CCD" w:rsidRDefault="00897CCD" w:rsidP="00F234D6">
            <w:pPr>
              <w:rPr>
                <w:rFonts w:ascii="Arial" w:hAnsi="Arial" w:cs="Arial"/>
              </w:rPr>
            </w:pPr>
            <w:r>
              <w:rPr>
                <w:rFonts w:ascii="Arial" w:hAnsi="Arial" w:cs="Arial"/>
              </w:rPr>
              <w:t>Executive Director of Finance and Commercial Services</w:t>
            </w:r>
          </w:p>
        </w:tc>
      </w:tr>
      <w:tr w:rsidR="005E4D68" w14:paraId="2B304B13" w14:textId="77777777" w:rsidTr="005E4D68">
        <w:tc>
          <w:tcPr>
            <w:tcW w:w="1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304B0B" w14:textId="77777777" w:rsidR="00897CCD" w:rsidRDefault="00897CCD">
            <w:pPr>
              <w:rPr>
                <w:rFonts w:ascii="Arial" w:hAnsi="Arial" w:cs="Arial"/>
                <w:b/>
                <w:sz w:val="24"/>
                <w:szCs w:val="24"/>
              </w:rPr>
            </w:pPr>
            <w:r>
              <w:rPr>
                <w:rFonts w:ascii="Arial" w:hAnsi="Arial" w:cs="Arial"/>
                <w:b/>
                <w:sz w:val="24"/>
                <w:szCs w:val="24"/>
              </w:rPr>
              <w:t>Up to £1,000,000</w:t>
            </w:r>
          </w:p>
        </w:tc>
        <w:tc>
          <w:tcPr>
            <w:tcW w:w="1909" w:type="dxa"/>
            <w:tcBorders>
              <w:top w:val="single" w:sz="4" w:space="0" w:color="auto"/>
              <w:left w:val="single" w:sz="4" w:space="0" w:color="auto"/>
              <w:bottom w:val="single" w:sz="4" w:space="0" w:color="auto"/>
              <w:right w:val="single" w:sz="4" w:space="0" w:color="auto"/>
            </w:tcBorders>
          </w:tcPr>
          <w:p w14:paraId="2B304B0D" w14:textId="6E13B788" w:rsidR="00897CCD" w:rsidRDefault="00897CCD">
            <w:pPr>
              <w:rPr>
                <w:rFonts w:ascii="Arial" w:hAnsi="Arial" w:cs="Arial"/>
              </w:rPr>
            </w:pPr>
            <w:r>
              <w:rPr>
                <w:rFonts w:ascii="Arial" w:hAnsi="Arial" w:cs="Arial"/>
              </w:rPr>
              <w:t>Relevant Executive Director/Director/Chief Officer</w:t>
            </w:r>
          </w:p>
        </w:tc>
        <w:tc>
          <w:tcPr>
            <w:tcW w:w="1910" w:type="dxa"/>
            <w:tcBorders>
              <w:left w:val="single" w:sz="4" w:space="0" w:color="auto"/>
              <w:right w:val="single" w:sz="4" w:space="0" w:color="auto"/>
            </w:tcBorders>
          </w:tcPr>
          <w:p w14:paraId="44496F91" w14:textId="130EE893" w:rsidR="00897CCD" w:rsidRDefault="00897CCD" w:rsidP="00D76499">
            <w:pPr>
              <w:rPr>
                <w:rFonts w:ascii="Arial" w:hAnsi="Arial" w:cs="Arial"/>
              </w:rPr>
            </w:pPr>
            <w:r>
              <w:rPr>
                <w:rFonts w:ascii="Arial" w:hAnsi="Arial" w:cs="Arial"/>
              </w:rPr>
              <w:t>Executive Director of Finance and Commercial Services</w:t>
            </w:r>
          </w:p>
        </w:tc>
        <w:tc>
          <w:tcPr>
            <w:tcW w:w="1910" w:type="dxa"/>
            <w:tcBorders>
              <w:left w:val="single" w:sz="4" w:space="0" w:color="auto"/>
              <w:right w:val="single" w:sz="4" w:space="0" w:color="auto"/>
            </w:tcBorders>
          </w:tcPr>
          <w:p w14:paraId="2B304B0F" w14:textId="2E97C0CE" w:rsidR="00897CCD" w:rsidRDefault="00897CCD" w:rsidP="00D76499">
            <w:pPr>
              <w:rPr>
                <w:rFonts w:ascii="Arial" w:hAnsi="Arial" w:cs="Arial"/>
              </w:rPr>
            </w:pPr>
            <w:r>
              <w:rPr>
                <w:rFonts w:ascii="Arial" w:hAnsi="Arial" w:cs="Arial"/>
              </w:rPr>
              <w:t>Executive Director of Finance and Commercial Services</w:t>
            </w:r>
          </w:p>
        </w:tc>
        <w:tc>
          <w:tcPr>
            <w:tcW w:w="1909" w:type="dxa"/>
            <w:tcBorders>
              <w:top w:val="single" w:sz="4" w:space="0" w:color="auto"/>
              <w:left w:val="single" w:sz="4" w:space="0" w:color="auto"/>
              <w:bottom w:val="single" w:sz="4" w:space="0" w:color="auto"/>
              <w:right w:val="single" w:sz="4" w:space="0" w:color="auto"/>
            </w:tcBorders>
            <w:hideMark/>
          </w:tcPr>
          <w:p w14:paraId="2B304B10" w14:textId="77777777" w:rsidR="00897CCD" w:rsidRDefault="00897CCD">
            <w:pPr>
              <w:rPr>
                <w:rFonts w:ascii="Arial" w:hAnsi="Arial" w:cs="Arial"/>
              </w:rPr>
            </w:pPr>
            <w:r>
              <w:rPr>
                <w:rFonts w:ascii="Arial" w:hAnsi="Arial" w:cs="Arial"/>
              </w:rPr>
              <w:t>CEO</w:t>
            </w:r>
          </w:p>
        </w:tc>
        <w:tc>
          <w:tcPr>
            <w:tcW w:w="1910" w:type="dxa"/>
            <w:tcBorders>
              <w:top w:val="single" w:sz="4" w:space="0" w:color="auto"/>
              <w:left w:val="single" w:sz="4" w:space="0" w:color="auto"/>
              <w:bottom w:val="single" w:sz="4" w:space="0" w:color="auto"/>
              <w:right w:val="single" w:sz="4" w:space="0" w:color="auto"/>
            </w:tcBorders>
            <w:hideMark/>
          </w:tcPr>
          <w:p w14:paraId="2B304B11" w14:textId="77777777" w:rsidR="00897CCD" w:rsidRDefault="00897CCD">
            <w:pPr>
              <w:rPr>
                <w:rFonts w:ascii="Arial" w:hAnsi="Arial" w:cs="Arial"/>
              </w:rPr>
            </w:pPr>
            <w:r>
              <w:rPr>
                <w:rFonts w:ascii="Arial" w:hAnsi="Arial" w:cs="Arial"/>
              </w:rPr>
              <w:t>Not required</w:t>
            </w:r>
          </w:p>
        </w:tc>
        <w:tc>
          <w:tcPr>
            <w:tcW w:w="1910" w:type="dxa"/>
            <w:tcBorders>
              <w:top w:val="single" w:sz="4" w:space="0" w:color="auto"/>
              <w:left w:val="single" w:sz="4" w:space="0" w:color="auto"/>
              <w:bottom w:val="single" w:sz="4" w:space="0" w:color="auto"/>
              <w:right w:val="single" w:sz="4" w:space="0" w:color="auto"/>
            </w:tcBorders>
          </w:tcPr>
          <w:p w14:paraId="6BADB8DB" w14:textId="16E5894C" w:rsidR="00897CCD" w:rsidRDefault="00897CCD">
            <w:pPr>
              <w:rPr>
                <w:rFonts w:ascii="Arial" w:hAnsi="Arial" w:cs="Arial"/>
              </w:rPr>
            </w:pPr>
            <w:r>
              <w:rPr>
                <w:rFonts w:ascii="Arial" w:hAnsi="Arial" w:cs="Arial"/>
              </w:rPr>
              <w:t>CEO</w:t>
            </w:r>
          </w:p>
        </w:tc>
        <w:tc>
          <w:tcPr>
            <w:tcW w:w="1910" w:type="dxa"/>
            <w:tcBorders>
              <w:top w:val="single" w:sz="4" w:space="0" w:color="auto"/>
              <w:left w:val="single" w:sz="4" w:space="0" w:color="auto"/>
              <w:bottom w:val="single" w:sz="4" w:space="0" w:color="auto"/>
              <w:right w:val="single" w:sz="4" w:space="0" w:color="auto"/>
            </w:tcBorders>
            <w:hideMark/>
          </w:tcPr>
          <w:p w14:paraId="2B304B12" w14:textId="59FD763C" w:rsidR="00897CCD" w:rsidRDefault="00897CCD">
            <w:pPr>
              <w:rPr>
                <w:rFonts w:ascii="Arial" w:hAnsi="Arial" w:cs="Arial"/>
              </w:rPr>
            </w:pPr>
            <w:r>
              <w:rPr>
                <w:rFonts w:ascii="Arial" w:hAnsi="Arial" w:cs="Arial"/>
              </w:rPr>
              <w:t>CEO</w:t>
            </w:r>
          </w:p>
        </w:tc>
      </w:tr>
      <w:tr w:rsidR="005E4D68" w14:paraId="2B304B1D" w14:textId="77777777" w:rsidTr="005E4D68">
        <w:tc>
          <w:tcPr>
            <w:tcW w:w="1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304B14" w14:textId="77777777" w:rsidR="00897CCD" w:rsidRDefault="00897CCD">
            <w:pPr>
              <w:rPr>
                <w:rFonts w:ascii="Arial" w:hAnsi="Arial" w:cs="Arial"/>
                <w:b/>
                <w:sz w:val="24"/>
                <w:szCs w:val="24"/>
              </w:rPr>
            </w:pPr>
            <w:r>
              <w:rPr>
                <w:rFonts w:ascii="Arial" w:hAnsi="Arial" w:cs="Arial"/>
                <w:b/>
                <w:sz w:val="24"/>
                <w:szCs w:val="24"/>
              </w:rPr>
              <w:t>Over £1,000,000</w:t>
            </w:r>
          </w:p>
        </w:tc>
        <w:tc>
          <w:tcPr>
            <w:tcW w:w="1909" w:type="dxa"/>
            <w:tcBorders>
              <w:top w:val="single" w:sz="4" w:space="0" w:color="auto"/>
              <w:left w:val="single" w:sz="4" w:space="0" w:color="auto"/>
              <w:bottom w:val="single" w:sz="4" w:space="0" w:color="auto"/>
              <w:right w:val="single" w:sz="4" w:space="0" w:color="auto"/>
            </w:tcBorders>
          </w:tcPr>
          <w:p w14:paraId="2B304B15" w14:textId="389465CD" w:rsidR="00897CCD" w:rsidRDefault="00897CCD">
            <w:pPr>
              <w:rPr>
                <w:rFonts w:ascii="Arial" w:hAnsi="Arial" w:cs="Arial"/>
              </w:rPr>
            </w:pPr>
            <w:r>
              <w:rPr>
                <w:rFonts w:ascii="Arial" w:hAnsi="Arial" w:cs="Arial"/>
              </w:rPr>
              <w:t>Relevant Executive Director/Director/</w:t>
            </w:r>
          </w:p>
          <w:p w14:paraId="2B304B16" w14:textId="77777777" w:rsidR="00897CCD" w:rsidRDefault="00897CCD">
            <w:pPr>
              <w:rPr>
                <w:rFonts w:ascii="Arial" w:hAnsi="Arial" w:cs="Arial"/>
              </w:rPr>
            </w:pPr>
            <w:r>
              <w:rPr>
                <w:rFonts w:ascii="Arial" w:hAnsi="Arial" w:cs="Arial"/>
              </w:rPr>
              <w:t>Chief Officer</w:t>
            </w:r>
          </w:p>
          <w:p w14:paraId="2B304B17" w14:textId="77777777" w:rsidR="00897CCD" w:rsidRDefault="00897CCD">
            <w:pPr>
              <w:rPr>
                <w:rFonts w:ascii="Arial" w:hAnsi="Arial" w:cs="Arial"/>
              </w:rPr>
            </w:pPr>
          </w:p>
        </w:tc>
        <w:tc>
          <w:tcPr>
            <w:tcW w:w="1910" w:type="dxa"/>
            <w:tcBorders>
              <w:left w:val="single" w:sz="4" w:space="0" w:color="auto"/>
              <w:bottom w:val="single" w:sz="4" w:space="0" w:color="auto"/>
              <w:right w:val="single" w:sz="4" w:space="0" w:color="auto"/>
            </w:tcBorders>
          </w:tcPr>
          <w:p w14:paraId="55FCE480" w14:textId="028DA3C4" w:rsidR="00897CCD" w:rsidRDefault="00897CCD">
            <w:pPr>
              <w:rPr>
                <w:rFonts w:ascii="Arial" w:hAnsi="Arial" w:cs="Arial"/>
              </w:rPr>
            </w:pPr>
            <w:r>
              <w:rPr>
                <w:rFonts w:ascii="Arial" w:hAnsi="Arial" w:cs="Arial"/>
              </w:rPr>
              <w:t>Executive Director of Finance and Commercial Services</w:t>
            </w:r>
          </w:p>
        </w:tc>
        <w:tc>
          <w:tcPr>
            <w:tcW w:w="1910" w:type="dxa"/>
            <w:tcBorders>
              <w:left w:val="single" w:sz="4" w:space="0" w:color="auto"/>
              <w:bottom w:val="single" w:sz="4" w:space="0" w:color="auto"/>
              <w:right w:val="single" w:sz="4" w:space="0" w:color="auto"/>
            </w:tcBorders>
          </w:tcPr>
          <w:p w14:paraId="2B304B19" w14:textId="0D73972E" w:rsidR="00897CCD" w:rsidRDefault="00897CCD">
            <w:pPr>
              <w:rPr>
                <w:rFonts w:ascii="Arial" w:hAnsi="Arial" w:cs="Arial"/>
              </w:rPr>
            </w:pPr>
            <w:r>
              <w:rPr>
                <w:rFonts w:ascii="Arial" w:hAnsi="Arial" w:cs="Arial"/>
              </w:rPr>
              <w:t>Executive Director of Finance and Commercial Services</w:t>
            </w:r>
          </w:p>
        </w:tc>
        <w:tc>
          <w:tcPr>
            <w:tcW w:w="1909" w:type="dxa"/>
            <w:tcBorders>
              <w:top w:val="single" w:sz="4" w:space="0" w:color="auto"/>
              <w:left w:val="single" w:sz="4" w:space="0" w:color="auto"/>
              <w:bottom w:val="single" w:sz="4" w:space="0" w:color="auto"/>
              <w:right w:val="single" w:sz="4" w:space="0" w:color="auto"/>
            </w:tcBorders>
            <w:hideMark/>
          </w:tcPr>
          <w:p w14:paraId="2B304B1A" w14:textId="77777777" w:rsidR="00897CCD" w:rsidRDefault="00897CCD">
            <w:pPr>
              <w:rPr>
                <w:rFonts w:ascii="Arial" w:hAnsi="Arial" w:cs="Arial"/>
              </w:rPr>
            </w:pPr>
            <w:r>
              <w:rPr>
                <w:rFonts w:ascii="Arial" w:hAnsi="Arial" w:cs="Arial"/>
              </w:rPr>
              <w:t>CEO</w:t>
            </w:r>
          </w:p>
        </w:tc>
        <w:tc>
          <w:tcPr>
            <w:tcW w:w="1910" w:type="dxa"/>
            <w:tcBorders>
              <w:top w:val="single" w:sz="4" w:space="0" w:color="auto"/>
              <w:left w:val="single" w:sz="4" w:space="0" w:color="auto"/>
              <w:bottom w:val="single" w:sz="4" w:space="0" w:color="auto"/>
              <w:right w:val="single" w:sz="4" w:space="0" w:color="auto"/>
            </w:tcBorders>
            <w:hideMark/>
          </w:tcPr>
          <w:p w14:paraId="2B304B1B" w14:textId="77777777" w:rsidR="00897CCD" w:rsidRDefault="00897CCD">
            <w:pPr>
              <w:rPr>
                <w:rFonts w:ascii="Arial" w:hAnsi="Arial" w:cs="Arial"/>
              </w:rPr>
            </w:pPr>
            <w:r>
              <w:rPr>
                <w:rFonts w:ascii="Arial" w:hAnsi="Arial" w:cs="Arial"/>
              </w:rPr>
              <w:t>Full Board</w:t>
            </w:r>
          </w:p>
        </w:tc>
        <w:tc>
          <w:tcPr>
            <w:tcW w:w="1910" w:type="dxa"/>
            <w:tcBorders>
              <w:top w:val="single" w:sz="4" w:space="0" w:color="auto"/>
              <w:left w:val="single" w:sz="4" w:space="0" w:color="auto"/>
              <w:bottom w:val="single" w:sz="4" w:space="0" w:color="auto"/>
              <w:right w:val="single" w:sz="4" w:space="0" w:color="auto"/>
            </w:tcBorders>
          </w:tcPr>
          <w:p w14:paraId="59C24A3A" w14:textId="3313EB47" w:rsidR="00897CCD" w:rsidRDefault="00897CCD" w:rsidP="00F234D6">
            <w:pPr>
              <w:rPr>
                <w:rFonts w:ascii="Arial" w:hAnsi="Arial" w:cs="Arial"/>
              </w:rPr>
            </w:pPr>
            <w:r>
              <w:rPr>
                <w:rFonts w:ascii="Arial" w:hAnsi="Arial" w:cs="Arial"/>
              </w:rPr>
              <w:t>Full Board</w:t>
            </w:r>
          </w:p>
        </w:tc>
        <w:tc>
          <w:tcPr>
            <w:tcW w:w="1910" w:type="dxa"/>
            <w:tcBorders>
              <w:top w:val="single" w:sz="4" w:space="0" w:color="auto"/>
              <w:left w:val="single" w:sz="4" w:space="0" w:color="auto"/>
              <w:bottom w:val="single" w:sz="4" w:space="0" w:color="auto"/>
              <w:right w:val="single" w:sz="4" w:space="0" w:color="auto"/>
            </w:tcBorders>
            <w:hideMark/>
          </w:tcPr>
          <w:p w14:paraId="2B304B1C" w14:textId="02999A54" w:rsidR="00897CCD" w:rsidRDefault="00897CCD" w:rsidP="00F234D6">
            <w:pPr>
              <w:rPr>
                <w:rFonts w:ascii="Arial" w:hAnsi="Arial" w:cs="Arial"/>
              </w:rPr>
            </w:pPr>
            <w:r>
              <w:rPr>
                <w:rFonts w:ascii="Arial" w:hAnsi="Arial" w:cs="Arial"/>
              </w:rPr>
              <w:t xml:space="preserve">CEO or as </w:t>
            </w:r>
            <w:proofErr w:type="gramStart"/>
            <w:r>
              <w:rPr>
                <w:rFonts w:ascii="Arial" w:hAnsi="Arial" w:cs="Arial"/>
              </w:rPr>
              <w:t>otherwise  delegated</w:t>
            </w:r>
            <w:proofErr w:type="gramEnd"/>
            <w:r>
              <w:rPr>
                <w:rFonts w:ascii="Arial" w:hAnsi="Arial" w:cs="Arial"/>
              </w:rPr>
              <w:t xml:space="preserve"> by the Board</w:t>
            </w:r>
          </w:p>
        </w:tc>
      </w:tr>
    </w:tbl>
    <w:p w14:paraId="2B304BB5" w14:textId="6F63CE2F" w:rsidR="008428D1" w:rsidRPr="006B65FE" w:rsidRDefault="00920F0C" w:rsidP="00937FB4">
      <w:pPr>
        <w:widowControl/>
        <w:spacing w:after="0"/>
        <w:rPr>
          <w:rFonts w:ascii="Arial" w:eastAsia="Arial" w:hAnsi="Arial" w:cs="Arial"/>
          <w:i/>
          <w:sz w:val="20"/>
          <w:szCs w:val="24"/>
        </w:rPr>
      </w:pPr>
      <w:r>
        <w:rPr>
          <w:rFonts w:ascii="Arial" w:eastAsia="Times New Roman" w:hAnsi="Arial" w:cs="Arial"/>
          <w:color w:val="005EB8"/>
          <w:sz w:val="24"/>
          <w:szCs w:val="24"/>
          <w:lang w:val="en-GB" w:eastAsia="en-GB"/>
        </w:rPr>
        <w:lastRenderedPageBreak/>
        <w:t xml:space="preserve">Each of the officers referred to in the above table shall produce a </w:t>
      </w:r>
      <w:r w:rsidR="007F0899">
        <w:rPr>
          <w:rFonts w:ascii="Arial" w:eastAsia="Times New Roman" w:hAnsi="Arial" w:cs="Arial"/>
          <w:color w:val="005EB8"/>
          <w:sz w:val="24"/>
          <w:szCs w:val="24"/>
          <w:lang w:val="en-GB" w:eastAsia="en-GB"/>
        </w:rPr>
        <w:t xml:space="preserve">Directorate </w:t>
      </w:r>
      <w:r>
        <w:rPr>
          <w:rFonts w:ascii="Arial" w:eastAsia="Times New Roman" w:hAnsi="Arial" w:cs="Arial"/>
          <w:color w:val="005EB8"/>
          <w:sz w:val="24"/>
          <w:szCs w:val="24"/>
          <w:lang w:val="en-GB" w:eastAsia="en-GB"/>
        </w:rPr>
        <w:t>Scheme of Delegation</w:t>
      </w:r>
      <w:r w:rsidR="00B7353F">
        <w:rPr>
          <w:rFonts w:ascii="Arial" w:eastAsia="Times New Roman" w:hAnsi="Arial" w:cs="Arial"/>
          <w:color w:val="005EB8"/>
          <w:sz w:val="24"/>
          <w:szCs w:val="24"/>
          <w:lang w:val="en-GB" w:eastAsia="en-GB"/>
        </w:rPr>
        <w:t xml:space="preserve"> in relation to commercial approvals such as procurement options analysis and contract aware reports</w:t>
      </w:r>
      <w:r>
        <w:rPr>
          <w:rFonts w:ascii="Arial" w:eastAsia="Times New Roman" w:hAnsi="Arial" w:cs="Arial"/>
          <w:color w:val="005EB8"/>
          <w:sz w:val="24"/>
          <w:szCs w:val="24"/>
          <w:lang w:val="en-GB" w:eastAsia="en-GB"/>
        </w:rPr>
        <w:t xml:space="preserve"> within their own Directorates or teams under which they shall delegate the relevant level of responsibility to their direct reports, as appropriate.</w:t>
      </w:r>
    </w:p>
    <w:sectPr w:rsidR="008428D1" w:rsidRPr="006B65FE" w:rsidSect="00937FB4">
      <w:pgSz w:w="16840" w:h="11920" w:orient="landscape"/>
      <w:pgMar w:top="1021" w:right="879" w:bottom="1021" w:left="1179" w:header="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9A771" w14:textId="77777777" w:rsidR="005B7745" w:rsidRDefault="005B7745">
      <w:pPr>
        <w:spacing w:after="0" w:line="240" w:lineRule="auto"/>
      </w:pPr>
      <w:r>
        <w:separator/>
      </w:r>
    </w:p>
  </w:endnote>
  <w:endnote w:type="continuationSeparator" w:id="0">
    <w:p w14:paraId="52649F4A" w14:textId="77777777" w:rsidR="005B7745" w:rsidRDefault="005B7745">
      <w:pPr>
        <w:spacing w:after="0" w:line="240" w:lineRule="auto"/>
      </w:pPr>
      <w:r>
        <w:continuationSeparator/>
      </w:r>
    </w:p>
  </w:endnote>
  <w:endnote w:type="continuationNotice" w:id="1">
    <w:p w14:paraId="1B5A57D5" w14:textId="77777777" w:rsidR="005B7745" w:rsidRDefault="005B77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204943"/>
      <w:docPartObj>
        <w:docPartGallery w:val="Page Numbers (Bottom of Page)"/>
        <w:docPartUnique/>
      </w:docPartObj>
    </w:sdtPr>
    <w:sdtEndPr>
      <w:rPr>
        <w:noProof/>
      </w:rPr>
    </w:sdtEndPr>
    <w:sdtContent>
      <w:p w14:paraId="2B304BC4" w14:textId="77777777" w:rsidR="006D4048" w:rsidRDefault="006D4048">
        <w:pPr>
          <w:pStyle w:val="Footer"/>
          <w:jc w:val="center"/>
        </w:pPr>
        <w:r w:rsidRPr="00217233">
          <w:rPr>
            <w:rFonts w:ascii="Arial" w:hAnsi="Arial" w:cs="Arial"/>
          </w:rPr>
          <w:fldChar w:fldCharType="begin"/>
        </w:r>
        <w:r w:rsidRPr="00217233">
          <w:rPr>
            <w:rFonts w:ascii="Arial" w:hAnsi="Arial" w:cs="Arial"/>
          </w:rPr>
          <w:instrText xml:space="preserve"> PAGE   \* MERGEFORMAT </w:instrText>
        </w:r>
        <w:r w:rsidRPr="00217233">
          <w:rPr>
            <w:rFonts w:ascii="Arial" w:hAnsi="Arial" w:cs="Arial"/>
          </w:rPr>
          <w:fldChar w:fldCharType="separate"/>
        </w:r>
        <w:r>
          <w:rPr>
            <w:rFonts w:ascii="Arial" w:hAnsi="Arial" w:cs="Arial"/>
            <w:noProof/>
          </w:rPr>
          <w:t>3</w:t>
        </w:r>
        <w:r w:rsidRPr="00217233">
          <w:rPr>
            <w:rFonts w:ascii="Arial" w:hAnsi="Arial" w:cs="Arial"/>
            <w:noProof/>
          </w:rPr>
          <w:fldChar w:fldCharType="end"/>
        </w:r>
      </w:p>
    </w:sdtContent>
  </w:sdt>
  <w:p w14:paraId="2B304BC5" w14:textId="77777777" w:rsidR="006D4048" w:rsidRDefault="006D4048">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52A2B" w14:textId="77777777" w:rsidR="005B7745" w:rsidRDefault="005B7745">
      <w:pPr>
        <w:spacing w:after="0" w:line="240" w:lineRule="auto"/>
      </w:pPr>
      <w:r>
        <w:separator/>
      </w:r>
    </w:p>
  </w:footnote>
  <w:footnote w:type="continuationSeparator" w:id="0">
    <w:p w14:paraId="219F9D9B" w14:textId="77777777" w:rsidR="005B7745" w:rsidRDefault="005B7745">
      <w:pPr>
        <w:spacing w:after="0" w:line="240" w:lineRule="auto"/>
      </w:pPr>
      <w:r>
        <w:continuationSeparator/>
      </w:r>
    </w:p>
  </w:footnote>
  <w:footnote w:type="continuationNotice" w:id="1">
    <w:p w14:paraId="312A9A72" w14:textId="77777777" w:rsidR="005B7745" w:rsidRDefault="005B774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0E7"/>
    <w:multiLevelType w:val="hybridMultilevel"/>
    <w:tmpl w:val="5AF4CE7E"/>
    <w:lvl w:ilvl="0" w:tplc="B8F8744C">
      <w:start w:val="5"/>
      <w:numFmt w:val="decimal"/>
      <w:lvlText w:val="14.%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7708B9"/>
    <w:multiLevelType w:val="hybridMultilevel"/>
    <w:tmpl w:val="B1FA77EC"/>
    <w:lvl w:ilvl="0" w:tplc="5DD061D2">
      <w:start w:val="4"/>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9A1409"/>
    <w:multiLevelType w:val="hybridMultilevel"/>
    <w:tmpl w:val="73F4BC8C"/>
    <w:lvl w:ilvl="0" w:tplc="1B2CE9F2">
      <w:start w:val="9"/>
      <w:numFmt w:val="decimal"/>
      <w:lvlText w:val="17.%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E843F3"/>
    <w:multiLevelType w:val="multilevel"/>
    <w:tmpl w:val="888A9B7E"/>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2.2.2.%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555C38"/>
    <w:multiLevelType w:val="hybridMultilevel"/>
    <w:tmpl w:val="478A067A"/>
    <w:lvl w:ilvl="0" w:tplc="1D5250E8">
      <w:start w:val="1"/>
      <w:numFmt w:val="decimal"/>
      <w:lvlText w:val="2.%1"/>
      <w:lvlJc w:val="left"/>
      <w:pPr>
        <w:ind w:left="851" w:hanging="85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6E194D"/>
    <w:multiLevelType w:val="hybridMultilevel"/>
    <w:tmpl w:val="A9FE0814"/>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050A710D"/>
    <w:multiLevelType w:val="hybridMultilevel"/>
    <w:tmpl w:val="0FAA542E"/>
    <w:lvl w:ilvl="0" w:tplc="92100708">
      <w:start w:val="14"/>
      <w:numFmt w:val="decimal"/>
      <w:lvlText w:val="%1.3"/>
      <w:lvlJc w:val="left"/>
      <w:pPr>
        <w:ind w:left="851" w:hanging="851"/>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52B7C38"/>
    <w:multiLevelType w:val="hybridMultilevel"/>
    <w:tmpl w:val="FA566660"/>
    <w:lvl w:ilvl="0" w:tplc="EA0EB17A">
      <w:start w:val="14"/>
      <w:numFmt w:val="decimal"/>
      <w:lvlText w:val="%1."/>
      <w:lvlJc w:val="left"/>
      <w:pPr>
        <w:ind w:left="1571" w:hanging="360"/>
      </w:pPr>
      <w:rPr>
        <w:rFonts w:hint="default"/>
        <w:b/>
        <w:color w:val="005EB8"/>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8" w15:restartNumberingAfterBreak="0">
    <w:nsid w:val="05844B5C"/>
    <w:multiLevelType w:val="hybridMultilevel"/>
    <w:tmpl w:val="7BBC538C"/>
    <w:lvl w:ilvl="0" w:tplc="BC5EFFF2">
      <w:start w:val="1"/>
      <w:numFmt w:val="low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5F004C8"/>
    <w:multiLevelType w:val="hybridMultilevel"/>
    <w:tmpl w:val="D2360000"/>
    <w:lvl w:ilvl="0" w:tplc="755CD53C">
      <w:start w:val="2"/>
      <w:numFmt w:val="decimal"/>
      <w:lvlText w:val="6.3.%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6104315"/>
    <w:multiLevelType w:val="hybridMultilevel"/>
    <w:tmpl w:val="14E29FB4"/>
    <w:lvl w:ilvl="0" w:tplc="3F4CA8E4">
      <w:start w:val="1"/>
      <w:numFmt w:val="decimal"/>
      <w:lvlText w:val="13.2.%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2256CB"/>
    <w:multiLevelType w:val="hybridMultilevel"/>
    <w:tmpl w:val="C422D37A"/>
    <w:lvl w:ilvl="0" w:tplc="04090001">
      <w:start w:val="1"/>
      <w:numFmt w:val="bullet"/>
      <w:lvlText w:val=""/>
      <w:lvlJc w:val="left"/>
      <w:pPr>
        <w:tabs>
          <w:tab w:val="num" w:pos="1341"/>
        </w:tabs>
        <w:ind w:left="1341" w:hanging="360"/>
      </w:pPr>
      <w:rPr>
        <w:rFonts w:ascii="Symbol" w:hAnsi="Symbol" w:hint="default"/>
      </w:rPr>
    </w:lvl>
    <w:lvl w:ilvl="1" w:tplc="04090003" w:tentative="1">
      <w:start w:val="1"/>
      <w:numFmt w:val="bullet"/>
      <w:lvlText w:val="o"/>
      <w:lvlJc w:val="left"/>
      <w:pPr>
        <w:tabs>
          <w:tab w:val="num" w:pos="2061"/>
        </w:tabs>
        <w:ind w:left="2061" w:hanging="360"/>
      </w:pPr>
      <w:rPr>
        <w:rFonts w:ascii="Courier New" w:hAnsi="Courier New" w:cs="Courier New" w:hint="default"/>
      </w:rPr>
    </w:lvl>
    <w:lvl w:ilvl="2" w:tplc="04090005" w:tentative="1">
      <w:start w:val="1"/>
      <w:numFmt w:val="bullet"/>
      <w:lvlText w:val=""/>
      <w:lvlJc w:val="left"/>
      <w:pPr>
        <w:tabs>
          <w:tab w:val="num" w:pos="2781"/>
        </w:tabs>
        <w:ind w:left="2781" w:hanging="360"/>
      </w:pPr>
      <w:rPr>
        <w:rFonts w:ascii="Wingdings" w:hAnsi="Wingdings" w:hint="default"/>
      </w:rPr>
    </w:lvl>
    <w:lvl w:ilvl="3" w:tplc="04090001" w:tentative="1">
      <w:start w:val="1"/>
      <w:numFmt w:val="bullet"/>
      <w:lvlText w:val=""/>
      <w:lvlJc w:val="left"/>
      <w:pPr>
        <w:tabs>
          <w:tab w:val="num" w:pos="3501"/>
        </w:tabs>
        <w:ind w:left="3501" w:hanging="360"/>
      </w:pPr>
      <w:rPr>
        <w:rFonts w:ascii="Symbol" w:hAnsi="Symbol" w:hint="default"/>
      </w:rPr>
    </w:lvl>
    <w:lvl w:ilvl="4" w:tplc="04090003" w:tentative="1">
      <w:start w:val="1"/>
      <w:numFmt w:val="bullet"/>
      <w:lvlText w:val="o"/>
      <w:lvlJc w:val="left"/>
      <w:pPr>
        <w:tabs>
          <w:tab w:val="num" w:pos="4221"/>
        </w:tabs>
        <w:ind w:left="4221" w:hanging="360"/>
      </w:pPr>
      <w:rPr>
        <w:rFonts w:ascii="Courier New" w:hAnsi="Courier New" w:cs="Courier New" w:hint="default"/>
      </w:rPr>
    </w:lvl>
    <w:lvl w:ilvl="5" w:tplc="04090005" w:tentative="1">
      <w:start w:val="1"/>
      <w:numFmt w:val="bullet"/>
      <w:lvlText w:val=""/>
      <w:lvlJc w:val="left"/>
      <w:pPr>
        <w:tabs>
          <w:tab w:val="num" w:pos="4941"/>
        </w:tabs>
        <w:ind w:left="4941" w:hanging="360"/>
      </w:pPr>
      <w:rPr>
        <w:rFonts w:ascii="Wingdings" w:hAnsi="Wingdings" w:hint="default"/>
      </w:rPr>
    </w:lvl>
    <w:lvl w:ilvl="6" w:tplc="04090001" w:tentative="1">
      <w:start w:val="1"/>
      <w:numFmt w:val="bullet"/>
      <w:lvlText w:val=""/>
      <w:lvlJc w:val="left"/>
      <w:pPr>
        <w:tabs>
          <w:tab w:val="num" w:pos="5661"/>
        </w:tabs>
        <w:ind w:left="5661" w:hanging="360"/>
      </w:pPr>
      <w:rPr>
        <w:rFonts w:ascii="Symbol" w:hAnsi="Symbol" w:hint="default"/>
      </w:rPr>
    </w:lvl>
    <w:lvl w:ilvl="7" w:tplc="04090003" w:tentative="1">
      <w:start w:val="1"/>
      <w:numFmt w:val="bullet"/>
      <w:lvlText w:val="o"/>
      <w:lvlJc w:val="left"/>
      <w:pPr>
        <w:tabs>
          <w:tab w:val="num" w:pos="6381"/>
        </w:tabs>
        <w:ind w:left="6381" w:hanging="360"/>
      </w:pPr>
      <w:rPr>
        <w:rFonts w:ascii="Courier New" w:hAnsi="Courier New" w:cs="Courier New" w:hint="default"/>
      </w:rPr>
    </w:lvl>
    <w:lvl w:ilvl="8" w:tplc="04090005" w:tentative="1">
      <w:start w:val="1"/>
      <w:numFmt w:val="bullet"/>
      <w:lvlText w:val=""/>
      <w:lvlJc w:val="left"/>
      <w:pPr>
        <w:tabs>
          <w:tab w:val="num" w:pos="7101"/>
        </w:tabs>
        <w:ind w:left="7101" w:hanging="360"/>
      </w:pPr>
      <w:rPr>
        <w:rFonts w:ascii="Wingdings" w:hAnsi="Wingdings" w:hint="default"/>
      </w:rPr>
    </w:lvl>
  </w:abstractNum>
  <w:abstractNum w:abstractNumId="12" w15:restartNumberingAfterBreak="0">
    <w:nsid w:val="08317D06"/>
    <w:multiLevelType w:val="hybridMultilevel"/>
    <w:tmpl w:val="E354C836"/>
    <w:lvl w:ilvl="0" w:tplc="D6C49CA4">
      <w:start w:val="8"/>
      <w:numFmt w:val="decimal"/>
      <w:lvlText w:val="13.%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85A02E0"/>
    <w:multiLevelType w:val="hybridMultilevel"/>
    <w:tmpl w:val="DA187BBC"/>
    <w:lvl w:ilvl="0" w:tplc="6B8A2CC6">
      <w:start w:val="9"/>
      <w:numFmt w:val="decimal"/>
      <w:lvlText w:val="%1."/>
      <w:lvlJc w:val="left"/>
      <w:pPr>
        <w:ind w:left="851" w:hanging="851"/>
      </w:pPr>
      <w:rPr>
        <w:rFonts w:hint="default"/>
        <w:b/>
        <w:color w:val="005EB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88B5BBE"/>
    <w:multiLevelType w:val="hybridMultilevel"/>
    <w:tmpl w:val="B6BAAD20"/>
    <w:lvl w:ilvl="0" w:tplc="3788AB96">
      <w:start w:val="17"/>
      <w:numFmt w:val="decimal"/>
      <w:lvlText w:val="%1.1"/>
      <w:lvlJc w:val="left"/>
      <w:pPr>
        <w:ind w:left="1069" w:hanging="360"/>
      </w:pPr>
      <w:rPr>
        <w:rFonts w:ascii="Arial" w:hAnsi="Arial" w:cs="Arial" w:hint="default"/>
        <w:b/>
        <w:color w:val="auto"/>
        <w:sz w:val="24"/>
        <w:szCs w:val="24"/>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5" w15:restartNumberingAfterBreak="0">
    <w:nsid w:val="08BB16CD"/>
    <w:multiLevelType w:val="hybridMultilevel"/>
    <w:tmpl w:val="ECD2D7AC"/>
    <w:lvl w:ilvl="0" w:tplc="6D78034C">
      <w:start w:val="7"/>
      <w:numFmt w:val="decimal"/>
      <w:lvlText w:val="1.2.%1"/>
      <w:lvlJc w:val="left"/>
      <w:pPr>
        <w:ind w:left="851" w:hanging="85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93324F3"/>
    <w:multiLevelType w:val="hybridMultilevel"/>
    <w:tmpl w:val="2D546602"/>
    <w:lvl w:ilvl="0" w:tplc="3EB63A50">
      <w:start w:val="1"/>
      <w:numFmt w:val="decimal"/>
      <w:lvlText w:val="2.2.6.%1"/>
      <w:lvlJc w:val="left"/>
      <w:pPr>
        <w:ind w:left="851" w:hanging="851"/>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9CA3B66"/>
    <w:multiLevelType w:val="multilevel"/>
    <w:tmpl w:val="F77E3D54"/>
    <w:lvl w:ilvl="0">
      <w:start w:val="6"/>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8" w15:restartNumberingAfterBreak="0">
    <w:nsid w:val="0A8948CC"/>
    <w:multiLevelType w:val="multilevel"/>
    <w:tmpl w:val="888A9B7E"/>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2.2.2.%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A9F18BA"/>
    <w:multiLevelType w:val="multilevel"/>
    <w:tmpl w:val="9F2863AC"/>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0B085A59"/>
    <w:multiLevelType w:val="hybridMultilevel"/>
    <w:tmpl w:val="DA7EB7F4"/>
    <w:lvl w:ilvl="0" w:tplc="D1EA7390">
      <w:start w:val="1"/>
      <w:numFmt w:val="decimal"/>
      <w:lvlText w:val="17.8.%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BD94441"/>
    <w:multiLevelType w:val="hybridMultilevel"/>
    <w:tmpl w:val="DFFA1FC8"/>
    <w:lvl w:ilvl="0" w:tplc="A62A098E">
      <w:start w:val="16"/>
      <w:numFmt w:val="decimal"/>
      <w:lvlText w:val="%1."/>
      <w:lvlJc w:val="left"/>
      <w:pPr>
        <w:ind w:left="851" w:hanging="851"/>
      </w:pPr>
      <w:rPr>
        <w:rFonts w:hint="default"/>
        <w:b/>
        <w:color w:val="005EB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CA42C30"/>
    <w:multiLevelType w:val="hybridMultilevel"/>
    <w:tmpl w:val="CDA23CEA"/>
    <w:lvl w:ilvl="0" w:tplc="71D8D2C2">
      <w:start w:val="18"/>
      <w:numFmt w:val="decimal"/>
      <w:lvlText w:val="%1.2"/>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CAB3050"/>
    <w:multiLevelType w:val="hybridMultilevel"/>
    <w:tmpl w:val="14183D16"/>
    <w:lvl w:ilvl="0" w:tplc="D35295FC">
      <w:start w:val="8"/>
      <w:numFmt w:val="decimal"/>
      <w:lvlText w:val="%1."/>
      <w:lvlJc w:val="left"/>
      <w:pPr>
        <w:ind w:left="851" w:hanging="851"/>
      </w:pPr>
      <w:rPr>
        <w:rFonts w:hint="default"/>
        <w:b/>
        <w:color w:val="005EB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0D036986"/>
    <w:multiLevelType w:val="hybridMultilevel"/>
    <w:tmpl w:val="C316AE8E"/>
    <w:lvl w:ilvl="0" w:tplc="AB6CDDCE">
      <w:start w:val="7"/>
      <w:numFmt w:val="decimalZero"/>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0D4A05F6"/>
    <w:multiLevelType w:val="hybridMultilevel"/>
    <w:tmpl w:val="F89654DE"/>
    <w:lvl w:ilvl="0" w:tplc="79F62FD0">
      <w:start w:val="5"/>
      <w:numFmt w:val="decimal"/>
      <w:lvlText w:val="9.%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0DA072BE"/>
    <w:multiLevelType w:val="hybridMultilevel"/>
    <w:tmpl w:val="B0DA1F8A"/>
    <w:lvl w:ilvl="0" w:tplc="DD2C7520">
      <w:start w:val="17"/>
      <w:numFmt w:val="decimal"/>
      <w:lvlText w:val="%1.2"/>
      <w:lvlJc w:val="left"/>
      <w:pPr>
        <w:ind w:left="851" w:hanging="851"/>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0F073DDD"/>
    <w:multiLevelType w:val="multilevel"/>
    <w:tmpl w:val="00806500"/>
    <w:lvl w:ilvl="0">
      <w:start w:val="2"/>
      <w:numFmt w:val="decimal"/>
      <w:lvlText w:val="%1"/>
      <w:lvlJc w:val="left"/>
      <w:pPr>
        <w:ind w:left="525" w:hanging="525"/>
      </w:pPr>
      <w:rPr>
        <w:rFonts w:hint="default"/>
        <w:b/>
      </w:rPr>
    </w:lvl>
    <w:lvl w:ilvl="1">
      <w:start w:val="2"/>
      <w:numFmt w:val="decimal"/>
      <w:lvlText w:val="%1.%2"/>
      <w:lvlJc w:val="left"/>
      <w:pPr>
        <w:ind w:left="525" w:hanging="52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0F1D7889"/>
    <w:multiLevelType w:val="hybridMultilevel"/>
    <w:tmpl w:val="F0F6A322"/>
    <w:lvl w:ilvl="0" w:tplc="FE1AC1B0">
      <w:start w:val="1"/>
      <w:numFmt w:val="decimal"/>
      <w:lvlText w:val="%1.2.4"/>
      <w:lvlJc w:val="left"/>
      <w:pPr>
        <w:ind w:left="851" w:hanging="85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1DD749B"/>
    <w:multiLevelType w:val="hybridMultilevel"/>
    <w:tmpl w:val="99E68280"/>
    <w:lvl w:ilvl="0" w:tplc="8786A8B2">
      <w:start w:val="1"/>
      <w:numFmt w:val="decimal"/>
      <w:lvlText w:val="12.3.%1"/>
      <w:lvlJc w:val="left"/>
      <w:pPr>
        <w:ind w:left="851" w:hanging="851"/>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1FC2AEF"/>
    <w:multiLevelType w:val="hybridMultilevel"/>
    <w:tmpl w:val="310C0956"/>
    <w:lvl w:ilvl="0" w:tplc="70A01258">
      <w:start w:val="1"/>
      <w:numFmt w:val="decimal"/>
      <w:lvlText w:val="9.1.%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36F3391"/>
    <w:multiLevelType w:val="hybridMultilevel"/>
    <w:tmpl w:val="5B147C1A"/>
    <w:lvl w:ilvl="0" w:tplc="434E6E7E">
      <w:start w:val="5"/>
      <w:numFmt w:val="decimal"/>
      <w:lvlText w:val="1.2.%1"/>
      <w:lvlJc w:val="left"/>
      <w:pPr>
        <w:ind w:left="851" w:hanging="85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3FB3A32"/>
    <w:multiLevelType w:val="hybridMultilevel"/>
    <w:tmpl w:val="85407B68"/>
    <w:lvl w:ilvl="0" w:tplc="9E1C31CA">
      <w:start w:val="1"/>
      <w:numFmt w:val="decimal"/>
      <w:lvlText w:val="14.%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42C17A2"/>
    <w:multiLevelType w:val="hybridMultilevel"/>
    <w:tmpl w:val="C31CB4DC"/>
    <w:lvl w:ilvl="0" w:tplc="129AF162">
      <w:start w:val="1"/>
      <w:numFmt w:val="decimal"/>
      <w:lvlText w:val="2.1.%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14F649C2"/>
    <w:multiLevelType w:val="hybridMultilevel"/>
    <w:tmpl w:val="85F2F432"/>
    <w:lvl w:ilvl="0" w:tplc="E69EC324">
      <w:start w:val="1"/>
      <w:numFmt w:val="decimal"/>
      <w:lvlText w:val="4.%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59B073F"/>
    <w:multiLevelType w:val="hybridMultilevel"/>
    <w:tmpl w:val="BE4ABF28"/>
    <w:lvl w:ilvl="0" w:tplc="71F085FE">
      <w:start w:val="1"/>
      <w:numFmt w:val="decimal"/>
      <w:lvlText w:val="13.%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186E666B"/>
    <w:multiLevelType w:val="hybridMultilevel"/>
    <w:tmpl w:val="A490C75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7" w15:restartNumberingAfterBreak="0">
    <w:nsid w:val="19034088"/>
    <w:multiLevelType w:val="hybridMultilevel"/>
    <w:tmpl w:val="F2DC9F2E"/>
    <w:lvl w:ilvl="0" w:tplc="507C2CD0">
      <w:start w:val="5"/>
      <w:numFmt w:val="decimal"/>
      <w:lvlText w:val="%1."/>
      <w:lvlJc w:val="left"/>
      <w:pPr>
        <w:ind w:left="851" w:hanging="851"/>
      </w:pPr>
      <w:rPr>
        <w:rFonts w:hint="default"/>
        <w:b/>
        <w:color w:val="005EB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9FE5E49"/>
    <w:multiLevelType w:val="multilevel"/>
    <w:tmpl w:val="B09CD26A"/>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1AAA19DE"/>
    <w:multiLevelType w:val="hybridMultilevel"/>
    <w:tmpl w:val="A32A17E8"/>
    <w:lvl w:ilvl="0" w:tplc="709A4CBA">
      <w:start w:val="18"/>
      <w:numFmt w:val="decimal"/>
      <w:lvlText w:val="%1.3"/>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ACD6793"/>
    <w:multiLevelType w:val="hybridMultilevel"/>
    <w:tmpl w:val="79D43F9C"/>
    <w:lvl w:ilvl="0" w:tplc="9BF80C80">
      <w:start w:val="11"/>
      <w:numFmt w:val="decimal"/>
      <w:lvlText w:val="%1."/>
      <w:lvlJc w:val="left"/>
      <w:pPr>
        <w:ind w:left="1211" w:hanging="851"/>
      </w:pPr>
      <w:rPr>
        <w:rFonts w:hint="default"/>
        <w:b/>
        <w:color w:val="005EB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1B483DA0"/>
    <w:multiLevelType w:val="hybridMultilevel"/>
    <w:tmpl w:val="DA14C6E4"/>
    <w:lvl w:ilvl="0" w:tplc="A984C920">
      <w:start w:val="1"/>
      <w:numFmt w:val="decimal"/>
      <w:lvlText w:val="%11.4.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1C256709"/>
    <w:multiLevelType w:val="hybridMultilevel"/>
    <w:tmpl w:val="6CBA9BE4"/>
    <w:lvl w:ilvl="0" w:tplc="25BE509C">
      <w:start w:val="18"/>
      <w:numFmt w:val="decimal"/>
      <w:lvlText w:val="3.%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1CE2345B"/>
    <w:multiLevelType w:val="hybridMultilevel"/>
    <w:tmpl w:val="8820A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D4215F9"/>
    <w:multiLevelType w:val="hybridMultilevel"/>
    <w:tmpl w:val="9904BCD6"/>
    <w:lvl w:ilvl="0" w:tplc="FF98354A">
      <w:start w:val="13"/>
      <w:numFmt w:val="decimal"/>
      <w:lvlText w:val="%1.1"/>
      <w:lvlJc w:val="left"/>
      <w:pPr>
        <w:ind w:left="851" w:hanging="851"/>
      </w:pPr>
      <w:rPr>
        <w:rFonts w:ascii="Arial" w:hAnsi="Arial" w:cs="Arial"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0563BAA"/>
    <w:multiLevelType w:val="multilevel"/>
    <w:tmpl w:val="6A8CFFF2"/>
    <w:lvl w:ilvl="0">
      <w:start w:val="15"/>
      <w:numFmt w:val="decimal"/>
      <w:lvlText w:val="%1"/>
      <w:lvlJc w:val="left"/>
      <w:pPr>
        <w:ind w:left="465" w:hanging="465"/>
      </w:pPr>
      <w:rPr>
        <w:rFonts w:hint="default"/>
      </w:rPr>
    </w:lvl>
    <w:lvl w:ilvl="1">
      <w:start w:val="4"/>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6" w15:restartNumberingAfterBreak="0">
    <w:nsid w:val="2157375D"/>
    <w:multiLevelType w:val="hybridMultilevel"/>
    <w:tmpl w:val="37AC28D8"/>
    <w:lvl w:ilvl="0" w:tplc="96907DF2">
      <w:start w:val="5"/>
      <w:numFmt w:val="decimal"/>
      <w:lvlText w:val="14.%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18102DC"/>
    <w:multiLevelType w:val="hybridMultilevel"/>
    <w:tmpl w:val="639CB190"/>
    <w:lvl w:ilvl="0" w:tplc="5EECF10A">
      <w:start w:val="1"/>
      <w:numFmt w:val="decimal"/>
      <w:lvlText w:val="17.4.%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3801286"/>
    <w:multiLevelType w:val="hybridMultilevel"/>
    <w:tmpl w:val="8BC23B8E"/>
    <w:lvl w:ilvl="0" w:tplc="0A06DFB2">
      <w:start w:val="14"/>
      <w:numFmt w:val="decimal"/>
      <w:lvlText w:val="%1.1"/>
      <w:lvlJc w:val="left"/>
      <w:pPr>
        <w:ind w:left="2062" w:hanging="851"/>
      </w:pPr>
      <w:rPr>
        <w:rFonts w:ascii="Arial" w:hAnsi="Arial" w:cs="Arial"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39126A4"/>
    <w:multiLevelType w:val="hybridMultilevel"/>
    <w:tmpl w:val="618C9E14"/>
    <w:lvl w:ilvl="0" w:tplc="C82847CA">
      <w:start w:val="6"/>
      <w:numFmt w:val="decimal"/>
      <w:lvlText w:val="1.2.%1"/>
      <w:lvlJc w:val="left"/>
      <w:pPr>
        <w:ind w:left="851" w:hanging="85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3CA3C00"/>
    <w:multiLevelType w:val="hybridMultilevel"/>
    <w:tmpl w:val="4072B730"/>
    <w:lvl w:ilvl="0" w:tplc="64082756">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3F77610"/>
    <w:multiLevelType w:val="multilevel"/>
    <w:tmpl w:val="2332A438"/>
    <w:lvl w:ilvl="0">
      <w:start w:val="12"/>
      <w:numFmt w:val="decimal"/>
      <w:lvlText w:val="%1."/>
      <w:lvlJc w:val="left"/>
      <w:pPr>
        <w:ind w:left="851" w:hanging="851"/>
      </w:pPr>
      <w:rPr>
        <w:rFonts w:hint="default"/>
        <w:b/>
        <w:color w:val="005EB8"/>
      </w:rPr>
    </w:lvl>
    <w:lvl w:ilvl="1">
      <w:start w:val="2"/>
      <w:numFmt w:val="decimal"/>
      <w:isLgl/>
      <w:lvlText w:val="%1.%2"/>
      <w:lvlJc w:val="left"/>
      <w:pPr>
        <w:ind w:left="1058" w:hanging="945"/>
      </w:pPr>
      <w:rPr>
        <w:rFonts w:hint="default"/>
        <w:b/>
      </w:rPr>
    </w:lvl>
    <w:lvl w:ilvl="2">
      <w:start w:val="1"/>
      <w:numFmt w:val="decimal"/>
      <w:isLgl/>
      <w:lvlText w:val="%1.%2.%3"/>
      <w:lvlJc w:val="left"/>
      <w:pPr>
        <w:ind w:left="851" w:hanging="851"/>
      </w:pPr>
      <w:rPr>
        <w:rFonts w:hint="default"/>
        <w:b w:val="0"/>
      </w:rPr>
    </w:lvl>
    <w:lvl w:ilvl="3">
      <w:start w:val="1"/>
      <w:numFmt w:val="decimal"/>
      <w:isLgl/>
      <w:lvlText w:val="%1.%2.%3.%4"/>
      <w:lvlJc w:val="left"/>
      <w:pPr>
        <w:ind w:left="1419" w:hanging="1080"/>
      </w:pPr>
      <w:rPr>
        <w:rFonts w:hint="default"/>
        <w:b/>
      </w:rPr>
    </w:lvl>
    <w:lvl w:ilvl="4">
      <w:start w:val="1"/>
      <w:numFmt w:val="decimal"/>
      <w:isLgl/>
      <w:lvlText w:val="%1.%2.%3.%4.%5"/>
      <w:lvlJc w:val="left"/>
      <w:pPr>
        <w:ind w:left="1532" w:hanging="1080"/>
      </w:pPr>
      <w:rPr>
        <w:rFonts w:hint="default"/>
        <w:b/>
      </w:rPr>
    </w:lvl>
    <w:lvl w:ilvl="5">
      <w:start w:val="1"/>
      <w:numFmt w:val="decimal"/>
      <w:isLgl/>
      <w:lvlText w:val="%1.%2.%3.%4.%5.%6"/>
      <w:lvlJc w:val="left"/>
      <w:pPr>
        <w:ind w:left="2005" w:hanging="1440"/>
      </w:pPr>
      <w:rPr>
        <w:rFonts w:hint="default"/>
        <w:b/>
      </w:rPr>
    </w:lvl>
    <w:lvl w:ilvl="6">
      <w:start w:val="1"/>
      <w:numFmt w:val="decimal"/>
      <w:isLgl/>
      <w:lvlText w:val="%1.%2.%3.%4.%5.%6.%7"/>
      <w:lvlJc w:val="left"/>
      <w:pPr>
        <w:ind w:left="2118" w:hanging="1440"/>
      </w:pPr>
      <w:rPr>
        <w:rFonts w:hint="default"/>
        <w:b/>
      </w:rPr>
    </w:lvl>
    <w:lvl w:ilvl="7">
      <w:start w:val="1"/>
      <w:numFmt w:val="decimal"/>
      <w:isLgl/>
      <w:lvlText w:val="%1.%2.%3.%4.%5.%6.%7.%8"/>
      <w:lvlJc w:val="left"/>
      <w:pPr>
        <w:ind w:left="2591" w:hanging="1800"/>
      </w:pPr>
      <w:rPr>
        <w:rFonts w:hint="default"/>
        <w:b/>
      </w:rPr>
    </w:lvl>
    <w:lvl w:ilvl="8">
      <w:start w:val="1"/>
      <w:numFmt w:val="decimal"/>
      <w:isLgl/>
      <w:lvlText w:val="%1.%2.%3.%4.%5.%6.%7.%8.%9"/>
      <w:lvlJc w:val="left"/>
      <w:pPr>
        <w:ind w:left="2704" w:hanging="1800"/>
      </w:pPr>
      <w:rPr>
        <w:rFonts w:hint="default"/>
        <w:b/>
      </w:rPr>
    </w:lvl>
  </w:abstractNum>
  <w:abstractNum w:abstractNumId="52" w15:restartNumberingAfterBreak="0">
    <w:nsid w:val="2459322E"/>
    <w:multiLevelType w:val="hybridMultilevel"/>
    <w:tmpl w:val="CA2A56F4"/>
    <w:lvl w:ilvl="0" w:tplc="28D4B680">
      <w:start w:val="1"/>
      <w:numFmt w:val="decimal"/>
      <w:lvlText w:val="8.12.%1"/>
      <w:lvlJc w:val="left"/>
      <w:pPr>
        <w:ind w:left="851" w:hanging="851"/>
      </w:pPr>
      <w:rPr>
        <w:rFonts w:ascii="Arial" w:hAnsi="Arial" w:cs="Arial" w:hint="default"/>
        <w:b/>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4A337FC"/>
    <w:multiLevelType w:val="multilevel"/>
    <w:tmpl w:val="EA4E6BA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62817CD"/>
    <w:multiLevelType w:val="hybridMultilevel"/>
    <w:tmpl w:val="3B2EE762"/>
    <w:lvl w:ilvl="0" w:tplc="9ADEA570">
      <w:start w:val="16"/>
      <w:numFmt w:val="decimal"/>
      <w:lvlText w:val="%1.1"/>
      <w:lvlJc w:val="left"/>
      <w:pPr>
        <w:ind w:left="1571" w:hanging="360"/>
      </w:pPr>
      <w:rPr>
        <w:rFonts w:ascii="Arial" w:hAnsi="Arial" w:cs="Arial" w:hint="default"/>
        <w:b w:val="0"/>
        <w:color w:val="auto"/>
        <w:sz w:val="24"/>
        <w:szCs w:val="24"/>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5" w15:restartNumberingAfterBreak="0">
    <w:nsid w:val="265F3F51"/>
    <w:multiLevelType w:val="hybridMultilevel"/>
    <w:tmpl w:val="0D9EBBA6"/>
    <w:lvl w:ilvl="0" w:tplc="73EA3AE0">
      <w:start w:val="1"/>
      <w:numFmt w:val="decimal"/>
      <w:lvlText w:val="5.%1"/>
      <w:lvlJc w:val="left"/>
      <w:pPr>
        <w:ind w:left="851" w:hanging="85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26B77E35"/>
    <w:multiLevelType w:val="hybridMultilevel"/>
    <w:tmpl w:val="EE0E1450"/>
    <w:lvl w:ilvl="0" w:tplc="C5B8A996">
      <w:start w:val="1"/>
      <w:numFmt w:val="lowerLetter"/>
      <w:lvlText w:val="%1"/>
      <w:lvlJc w:val="left"/>
      <w:pPr>
        <w:ind w:left="993" w:hanging="851"/>
      </w:pPr>
      <w:rPr>
        <w:rFonts w:hint="default"/>
        <w:b/>
        <w:color w:val="auto"/>
        <w:sz w:val="24"/>
        <w:szCs w:val="24"/>
      </w:rPr>
    </w:lvl>
    <w:lvl w:ilvl="1" w:tplc="94727512">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27035B51"/>
    <w:multiLevelType w:val="hybridMultilevel"/>
    <w:tmpl w:val="0A62CAAE"/>
    <w:lvl w:ilvl="0" w:tplc="B518EDC6">
      <w:start w:val="1"/>
      <w:numFmt w:val="decimal"/>
      <w:lvlText w:val="2.2.4.%1"/>
      <w:lvlJc w:val="left"/>
      <w:pPr>
        <w:ind w:left="851" w:hanging="851"/>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2713421B"/>
    <w:multiLevelType w:val="hybridMultilevel"/>
    <w:tmpl w:val="652EED24"/>
    <w:lvl w:ilvl="0" w:tplc="FCC24292">
      <w:start w:val="1"/>
      <w:numFmt w:val="decimal"/>
      <w:lvlText w:val="13.8.%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27F22AD8"/>
    <w:multiLevelType w:val="hybridMultilevel"/>
    <w:tmpl w:val="5198AD26"/>
    <w:lvl w:ilvl="0" w:tplc="0562FA56">
      <w:start w:val="1"/>
      <w:numFmt w:val="decimal"/>
      <w:lvlText w:val="13.7.%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281017DE"/>
    <w:multiLevelType w:val="hybridMultilevel"/>
    <w:tmpl w:val="046ADA3E"/>
    <w:lvl w:ilvl="0" w:tplc="2D08D7F2">
      <w:start w:val="1"/>
      <w:numFmt w:val="decimal"/>
      <w:lvlText w:val="1.2.1.%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28376FA3"/>
    <w:multiLevelType w:val="hybridMultilevel"/>
    <w:tmpl w:val="20C6ABF0"/>
    <w:lvl w:ilvl="0" w:tplc="A94EADBE">
      <w:start w:val="1"/>
      <w:numFmt w:val="decimal"/>
      <w:lvlText w:val="16.2.%1"/>
      <w:lvlJc w:val="left"/>
      <w:pPr>
        <w:ind w:left="851" w:hanging="851"/>
      </w:pPr>
      <w:rPr>
        <w:rFonts w:ascii="Arial" w:hAnsi="Arial" w:cs="Arial" w:hint="default"/>
        <w:b/>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294752DB"/>
    <w:multiLevelType w:val="hybridMultilevel"/>
    <w:tmpl w:val="03A66E2C"/>
    <w:lvl w:ilvl="0" w:tplc="2AAED28E">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296531AA"/>
    <w:multiLevelType w:val="multilevel"/>
    <w:tmpl w:val="026AD460"/>
    <w:lvl w:ilvl="0">
      <w:start w:val="13"/>
      <w:numFmt w:val="decimal"/>
      <w:lvlText w:val="%1"/>
      <w:lvlJc w:val="left"/>
      <w:pPr>
        <w:ind w:left="465" w:hanging="465"/>
      </w:pPr>
      <w:rPr>
        <w:rFonts w:hint="default"/>
        <w:b/>
      </w:rPr>
    </w:lvl>
    <w:lvl w:ilvl="1">
      <w:start w:val="5"/>
      <w:numFmt w:val="decimal"/>
      <w:lvlText w:val="%1.%2"/>
      <w:lvlJc w:val="left"/>
      <w:pPr>
        <w:ind w:left="1526" w:hanging="465"/>
      </w:pPr>
      <w:rPr>
        <w:rFonts w:hint="default"/>
        <w:b/>
      </w:rPr>
    </w:lvl>
    <w:lvl w:ilvl="2">
      <w:start w:val="1"/>
      <w:numFmt w:val="decimal"/>
      <w:lvlText w:val="%1.%2.%3"/>
      <w:lvlJc w:val="left"/>
      <w:pPr>
        <w:ind w:left="2842" w:hanging="720"/>
      </w:pPr>
      <w:rPr>
        <w:rFonts w:hint="default"/>
        <w:b/>
      </w:rPr>
    </w:lvl>
    <w:lvl w:ilvl="3">
      <w:start w:val="1"/>
      <w:numFmt w:val="decimal"/>
      <w:lvlText w:val="%1.%2.%3.%4"/>
      <w:lvlJc w:val="left"/>
      <w:pPr>
        <w:ind w:left="4263" w:hanging="1080"/>
      </w:pPr>
      <w:rPr>
        <w:rFonts w:hint="default"/>
        <w:b/>
      </w:rPr>
    </w:lvl>
    <w:lvl w:ilvl="4">
      <w:start w:val="1"/>
      <w:numFmt w:val="decimal"/>
      <w:lvlText w:val="%1.%2.%3.%4.%5"/>
      <w:lvlJc w:val="left"/>
      <w:pPr>
        <w:ind w:left="5324" w:hanging="1080"/>
      </w:pPr>
      <w:rPr>
        <w:rFonts w:hint="default"/>
        <w:b/>
      </w:rPr>
    </w:lvl>
    <w:lvl w:ilvl="5">
      <w:start w:val="1"/>
      <w:numFmt w:val="decimal"/>
      <w:lvlText w:val="%1.%2.%3.%4.%5.%6"/>
      <w:lvlJc w:val="left"/>
      <w:pPr>
        <w:ind w:left="6745" w:hanging="1440"/>
      </w:pPr>
      <w:rPr>
        <w:rFonts w:hint="default"/>
        <w:b/>
      </w:rPr>
    </w:lvl>
    <w:lvl w:ilvl="6">
      <w:start w:val="1"/>
      <w:numFmt w:val="decimal"/>
      <w:lvlText w:val="%1.%2.%3.%4.%5.%6.%7"/>
      <w:lvlJc w:val="left"/>
      <w:pPr>
        <w:ind w:left="7806" w:hanging="1440"/>
      </w:pPr>
      <w:rPr>
        <w:rFonts w:hint="default"/>
        <w:b/>
      </w:rPr>
    </w:lvl>
    <w:lvl w:ilvl="7">
      <w:start w:val="1"/>
      <w:numFmt w:val="decimal"/>
      <w:lvlText w:val="%1.%2.%3.%4.%5.%6.%7.%8"/>
      <w:lvlJc w:val="left"/>
      <w:pPr>
        <w:ind w:left="9227" w:hanging="1800"/>
      </w:pPr>
      <w:rPr>
        <w:rFonts w:hint="default"/>
        <w:b/>
      </w:rPr>
    </w:lvl>
    <w:lvl w:ilvl="8">
      <w:start w:val="1"/>
      <w:numFmt w:val="decimal"/>
      <w:lvlText w:val="%1.%2.%3.%4.%5.%6.%7.%8.%9"/>
      <w:lvlJc w:val="left"/>
      <w:pPr>
        <w:ind w:left="10288" w:hanging="1800"/>
      </w:pPr>
      <w:rPr>
        <w:rFonts w:hint="default"/>
        <w:b/>
      </w:rPr>
    </w:lvl>
  </w:abstractNum>
  <w:abstractNum w:abstractNumId="64" w15:restartNumberingAfterBreak="0">
    <w:nsid w:val="298C19FB"/>
    <w:multiLevelType w:val="hybridMultilevel"/>
    <w:tmpl w:val="77DCB1B4"/>
    <w:lvl w:ilvl="0" w:tplc="567E8700">
      <w:start w:val="5"/>
      <w:numFmt w:val="decimal"/>
      <w:lvlText w:val="13.%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29C775B1"/>
    <w:multiLevelType w:val="hybridMultilevel"/>
    <w:tmpl w:val="6414E2D4"/>
    <w:lvl w:ilvl="0" w:tplc="8F74FD6C">
      <w:start w:val="13"/>
      <w:numFmt w:val="decimal"/>
      <w:lvlText w:val="%1.2"/>
      <w:lvlJc w:val="left"/>
      <w:pPr>
        <w:ind w:left="851" w:hanging="851"/>
      </w:pPr>
      <w:rPr>
        <w:rFonts w:ascii="Arial" w:hAnsi="Arial" w:cs="Arial"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2AC334DA"/>
    <w:multiLevelType w:val="hybridMultilevel"/>
    <w:tmpl w:val="82DEEA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2B1625E1"/>
    <w:multiLevelType w:val="hybridMultilevel"/>
    <w:tmpl w:val="A022C7B6"/>
    <w:lvl w:ilvl="0" w:tplc="076ABA68">
      <w:start w:val="4"/>
      <w:numFmt w:val="decimal"/>
      <w:lvlText w:val="%1."/>
      <w:lvlJc w:val="left"/>
      <w:pPr>
        <w:ind w:left="851" w:hanging="851"/>
      </w:pPr>
      <w:rPr>
        <w:rFonts w:hint="default"/>
        <w:b/>
        <w:color w:val="005EB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2B2A1A44"/>
    <w:multiLevelType w:val="hybridMultilevel"/>
    <w:tmpl w:val="5A5C028C"/>
    <w:lvl w:ilvl="0" w:tplc="3604B0D4">
      <w:start w:val="1"/>
      <w:numFmt w:val="decimal"/>
      <w:lvlText w:val="12.%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2B9D6A6F"/>
    <w:multiLevelType w:val="hybridMultilevel"/>
    <w:tmpl w:val="FD0AF3FE"/>
    <w:lvl w:ilvl="0" w:tplc="214009FC">
      <w:start w:val="15"/>
      <w:numFmt w:val="decimal"/>
      <w:lvlText w:val="%1.4"/>
      <w:lvlJc w:val="left"/>
      <w:pPr>
        <w:ind w:left="144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2D7C1A94"/>
    <w:multiLevelType w:val="hybridMultilevel"/>
    <w:tmpl w:val="3B1E711A"/>
    <w:lvl w:ilvl="0" w:tplc="4B485AC6">
      <w:start w:val="1"/>
      <w:numFmt w:val="decimal"/>
      <w:lvlText w:val="13.4.%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2EF357CA"/>
    <w:multiLevelType w:val="hybridMultilevel"/>
    <w:tmpl w:val="9CFCE1F6"/>
    <w:lvl w:ilvl="0" w:tplc="16B0B86E">
      <w:start w:val="1"/>
      <w:numFmt w:val="decimal"/>
      <w:lvlText w:val="17.6.%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2F6B578C"/>
    <w:multiLevelType w:val="hybridMultilevel"/>
    <w:tmpl w:val="2CE26692"/>
    <w:lvl w:ilvl="0" w:tplc="64406C74">
      <w:start w:val="17"/>
      <w:numFmt w:val="decimal"/>
      <w:lvlText w:val="%1.3"/>
      <w:lvlJc w:val="left"/>
      <w:pPr>
        <w:ind w:left="851" w:hanging="851"/>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30696AB5"/>
    <w:multiLevelType w:val="hybridMultilevel"/>
    <w:tmpl w:val="6714DB70"/>
    <w:lvl w:ilvl="0" w:tplc="04B84A28">
      <w:start w:val="7"/>
      <w:numFmt w:val="decimalZero"/>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08F0F81"/>
    <w:multiLevelType w:val="hybridMultilevel"/>
    <w:tmpl w:val="025CE79E"/>
    <w:lvl w:ilvl="0" w:tplc="E7006B3A">
      <w:start w:val="4"/>
      <w:numFmt w:val="decimal"/>
      <w:lvlText w:val="10.%1"/>
      <w:lvlJc w:val="left"/>
      <w:pPr>
        <w:ind w:left="851" w:hanging="85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31F114E4"/>
    <w:multiLevelType w:val="hybridMultilevel"/>
    <w:tmpl w:val="CFBE4F5C"/>
    <w:lvl w:ilvl="0" w:tplc="A82A047E">
      <w:start w:val="1"/>
      <w:numFmt w:val="decimal"/>
      <w:lvlText w:val="%1."/>
      <w:lvlJc w:val="left"/>
      <w:pPr>
        <w:ind w:left="533" w:hanging="42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76" w15:restartNumberingAfterBreak="0">
    <w:nsid w:val="320F15BD"/>
    <w:multiLevelType w:val="hybridMultilevel"/>
    <w:tmpl w:val="63261E44"/>
    <w:lvl w:ilvl="0" w:tplc="93A4A94C">
      <w:start w:val="1"/>
      <w:numFmt w:val="low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328B2CD1"/>
    <w:multiLevelType w:val="hybridMultilevel"/>
    <w:tmpl w:val="CC324950"/>
    <w:lvl w:ilvl="0" w:tplc="D6E0D04E">
      <w:start w:val="1"/>
      <w:numFmt w:val="decimal"/>
      <w:lvlText w:val="8.%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32965EF2"/>
    <w:multiLevelType w:val="hybridMultilevel"/>
    <w:tmpl w:val="0B643A14"/>
    <w:lvl w:ilvl="0" w:tplc="97089A3E">
      <w:start w:val="1"/>
      <w:numFmt w:val="decimal"/>
      <w:lvlText w:val="1.%1"/>
      <w:lvlJc w:val="left"/>
      <w:pPr>
        <w:ind w:left="851" w:hanging="85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341A7F82"/>
    <w:multiLevelType w:val="hybridMultilevel"/>
    <w:tmpl w:val="4DBED23A"/>
    <w:lvl w:ilvl="0" w:tplc="917E02CE">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34B54576"/>
    <w:multiLevelType w:val="hybridMultilevel"/>
    <w:tmpl w:val="A4A4BBEA"/>
    <w:lvl w:ilvl="0" w:tplc="84D2E668">
      <w:start w:val="4"/>
      <w:numFmt w:val="decimal"/>
      <w:lvlText w:val="5.%1"/>
      <w:lvlJc w:val="left"/>
      <w:pPr>
        <w:ind w:left="851" w:hanging="85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355A00FE"/>
    <w:multiLevelType w:val="hybridMultilevel"/>
    <w:tmpl w:val="83E2FD8C"/>
    <w:lvl w:ilvl="0" w:tplc="8FCE6F36">
      <w:start w:val="1"/>
      <w:numFmt w:val="decimal"/>
      <w:lvlText w:val="6.1.%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36A80F08"/>
    <w:multiLevelType w:val="hybridMultilevel"/>
    <w:tmpl w:val="59163E7E"/>
    <w:lvl w:ilvl="0" w:tplc="B77EDEB4">
      <w:start w:val="1"/>
      <w:numFmt w:val="decimal"/>
      <w:lvlText w:val="1.2.%1"/>
      <w:lvlJc w:val="left"/>
      <w:pPr>
        <w:ind w:left="851" w:hanging="85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371A2920"/>
    <w:multiLevelType w:val="hybridMultilevel"/>
    <w:tmpl w:val="D6B2EA86"/>
    <w:lvl w:ilvl="0" w:tplc="387A19F6">
      <w:start w:val="15"/>
      <w:numFmt w:val="decimal"/>
      <w:lvlText w:val="%1.2"/>
      <w:lvlJc w:val="left"/>
      <w:pPr>
        <w:ind w:left="144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37C40B25"/>
    <w:multiLevelType w:val="hybridMultilevel"/>
    <w:tmpl w:val="7FA2D70E"/>
    <w:lvl w:ilvl="0" w:tplc="D8CA4468">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38B36208"/>
    <w:multiLevelType w:val="hybridMultilevel"/>
    <w:tmpl w:val="E160DFAA"/>
    <w:lvl w:ilvl="0" w:tplc="2C1A5660">
      <w:start w:val="1"/>
      <w:numFmt w:val="lowerLetter"/>
      <w:lvlText w:val="%1)"/>
      <w:lvlJc w:val="left"/>
      <w:pPr>
        <w:ind w:left="1211" w:hanging="360"/>
      </w:pPr>
      <w:rPr>
        <w:b/>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6" w15:restartNumberingAfterBreak="0">
    <w:nsid w:val="38B8333B"/>
    <w:multiLevelType w:val="hybridMultilevel"/>
    <w:tmpl w:val="3998CEE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39221ECE"/>
    <w:multiLevelType w:val="hybridMultilevel"/>
    <w:tmpl w:val="DF38F156"/>
    <w:lvl w:ilvl="0" w:tplc="9E1C31CA">
      <w:start w:val="1"/>
      <w:numFmt w:val="decimal"/>
      <w:lvlText w:val="14.%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3A2153B3"/>
    <w:multiLevelType w:val="hybridMultilevel"/>
    <w:tmpl w:val="1ABAAA1E"/>
    <w:lvl w:ilvl="0" w:tplc="2DBE5696">
      <w:start w:val="3"/>
      <w:numFmt w:val="decimal"/>
      <w:lvlText w:val="11.%1"/>
      <w:lvlJc w:val="left"/>
      <w:pPr>
        <w:ind w:left="851" w:hanging="85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A8D7A51"/>
    <w:multiLevelType w:val="hybridMultilevel"/>
    <w:tmpl w:val="74B4AA4C"/>
    <w:lvl w:ilvl="0" w:tplc="4E22DFC0">
      <w:start w:val="6"/>
      <w:numFmt w:val="decimal"/>
      <w:lvlText w:val="14.%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3B30728C"/>
    <w:multiLevelType w:val="hybridMultilevel"/>
    <w:tmpl w:val="F5CAFC82"/>
    <w:lvl w:ilvl="0" w:tplc="9FE0FE62">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3BFB3E37"/>
    <w:multiLevelType w:val="hybridMultilevel"/>
    <w:tmpl w:val="5DAC2736"/>
    <w:lvl w:ilvl="0" w:tplc="C8225954">
      <w:start w:val="1"/>
      <w:numFmt w:val="decimal"/>
      <w:lvlText w:val="1.1.%1"/>
      <w:lvlJc w:val="left"/>
      <w:pPr>
        <w:ind w:left="851" w:hanging="85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3C7F15AA"/>
    <w:multiLevelType w:val="hybridMultilevel"/>
    <w:tmpl w:val="7C425A98"/>
    <w:lvl w:ilvl="0" w:tplc="857ED8B6">
      <w:start w:val="1"/>
      <w:numFmt w:val="decimal"/>
      <w:lvlText w:val="1.2.4.%1"/>
      <w:lvlJc w:val="left"/>
      <w:pPr>
        <w:ind w:left="851" w:hanging="851"/>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3CEE4824"/>
    <w:multiLevelType w:val="multilevel"/>
    <w:tmpl w:val="C138F270"/>
    <w:lvl w:ilvl="0">
      <w:start w:val="3"/>
      <w:numFmt w:val="decimal"/>
      <w:lvlText w:val="%1."/>
      <w:lvlJc w:val="left"/>
      <w:pPr>
        <w:ind w:left="851" w:hanging="851"/>
      </w:pPr>
      <w:rPr>
        <w:rFonts w:hint="default"/>
        <w:b/>
        <w:color w:val="005EB8"/>
      </w:rPr>
    </w:lvl>
    <w:lvl w:ilvl="1">
      <w:start w:val="1"/>
      <w:numFmt w:val="decimal"/>
      <w:isLgl/>
      <w:lvlText w:val="%1.%2"/>
      <w:lvlJc w:val="left"/>
      <w:pPr>
        <w:ind w:left="1135" w:hanging="851"/>
      </w:pPr>
      <w:rPr>
        <w:rFonts w:ascii="Arial" w:hAnsi="Arial" w:cs="Arial"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94" w15:restartNumberingAfterBreak="0">
    <w:nsid w:val="3D830087"/>
    <w:multiLevelType w:val="hybridMultilevel"/>
    <w:tmpl w:val="7B32B360"/>
    <w:lvl w:ilvl="0" w:tplc="9E1C31CA">
      <w:start w:val="1"/>
      <w:numFmt w:val="decimal"/>
      <w:lvlText w:val="14.%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3D936299"/>
    <w:multiLevelType w:val="hybridMultilevel"/>
    <w:tmpl w:val="C4883CDE"/>
    <w:lvl w:ilvl="0" w:tplc="B1047E30">
      <w:start w:val="1"/>
      <w:numFmt w:val="decimal"/>
      <w:lvlText w:val="2.2.3.%1"/>
      <w:lvlJc w:val="left"/>
      <w:pPr>
        <w:ind w:left="851" w:hanging="85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3DA6500B"/>
    <w:multiLevelType w:val="hybridMultilevel"/>
    <w:tmpl w:val="0DDAE024"/>
    <w:lvl w:ilvl="0" w:tplc="213A0672">
      <w:start w:val="2"/>
      <w:numFmt w:val="decimal"/>
      <w:lvlText w:val="1.2.%1"/>
      <w:lvlJc w:val="left"/>
      <w:pPr>
        <w:ind w:left="851" w:hanging="851"/>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3E201493"/>
    <w:multiLevelType w:val="hybridMultilevel"/>
    <w:tmpl w:val="DC0C5E28"/>
    <w:lvl w:ilvl="0" w:tplc="3EB63A50">
      <w:start w:val="1"/>
      <w:numFmt w:val="decimal"/>
      <w:lvlText w:val="2.2.6.%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3F6D7E90"/>
    <w:multiLevelType w:val="hybridMultilevel"/>
    <w:tmpl w:val="C6E60DA0"/>
    <w:lvl w:ilvl="0" w:tplc="ACE8BB38">
      <w:start w:val="1"/>
      <w:numFmt w:val="decimal"/>
      <w:lvlText w:val="%15.5"/>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3FE73339"/>
    <w:multiLevelType w:val="hybridMultilevel"/>
    <w:tmpl w:val="03A2A686"/>
    <w:lvl w:ilvl="0" w:tplc="EA487DBC">
      <w:start w:val="4"/>
      <w:numFmt w:val="decimal"/>
      <w:lvlText w:val="17.%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408566E0"/>
    <w:multiLevelType w:val="hybridMultilevel"/>
    <w:tmpl w:val="AA26E3E8"/>
    <w:lvl w:ilvl="0" w:tplc="C3B0D796">
      <w:start w:val="1"/>
      <w:numFmt w:val="decimal"/>
      <w:lvlText w:val="17.7.%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40B47D4C"/>
    <w:multiLevelType w:val="hybridMultilevel"/>
    <w:tmpl w:val="E48A28EE"/>
    <w:lvl w:ilvl="0" w:tplc="9E6C11D8">
      <w:start w:val="15"/>
      <w:numFmt w:val="decimal"/>
      <w:lvlText w:val="%1.4"/>
      <w:lvlJc w:val="left"/>
      <w:pPr>
        <w:ind w:left="993"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40C46E8F"/>
    <w:multiLevelType w:val="hybridMultilevel"/>
    <w:tmpl w:val="1F56A294"/>
    <w:lvl w:ilvl="0" w:tplc="7C985654">
      <w:start w:val="3"/>
      <w:numFmt w:val="decimal"/>
      <w:lvlText w:val="1.2.%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40DF7253"/>
    <w:multiLevelType w:val="hybridMultilevel"/>
    <w:tmpl w:val="794010B8"/>
    <w:lvl w:ilvl="0" w:tplc="CF4291A2">
      <w:start w:val="1"/>
      <w:numFmt w:val="decimal"/>
      <w:lvlText w:val="2.2.2.%1"/>
      <w:lvlJc w:val="left"/>
      <w:pPr>
        <w:ind w:left="851" w:hanging="85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4148165B"/>
    <w:multiLevelType w:val="hybridMultilevel"/>
    <w:tmpl w:val="5EC4F01C"/>
    <w:lvl w:ilvl="0" w:tplc="F82C68BE">
      <w:start w:val="1"/>
      <w:numFmt w:val="decimal"/>
      <w:lvlText w:val="17.3.%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15A4EA2"/>
    <w:multiLevelType w:val="hybridMultilevel"/>
    <w:tmpl w:val="D6ECA7E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06" w15:restartNumberingAfterBreak="0">
    <w:nsid w:val="41C02D57"/>
    <w:multiLevelType w:val="hybridMultilevel"/>
    <w:tmpl w:val="724C38AE"/>
    <w:lvl w:ilvl="0" w:tplc="52D0873C">
      <w:start w:val="4"/>
      <w:numFmt w:val="decimal"/>
      <w:lvlText w:val="9.%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41C14017"/>
    <w:multiLevelType w:val="hybridMultilevel"/>
    <w:tmpl w:val="D430CE02"/>
    <w:lvl w:ilvl="0" w:tplc="C3B0D796">
      <w:start w:val="1"/>
      <w:numFmt w:val="decimal"/>
      <w:lvlText w:val="17.7.%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43903A70"/>
    <w:multiLevelType w:val="hybridMultilevel"/>
    <w:tmpl w:val="5EE62152"/>
    <w:lvl w:ilvl="0" w:tplc="82405C96">
      <w:start w:val="6"/>
      <w:numFmt w:val="decimal"/>
      <w:lvlText w:val="13.%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45230BF2"/>
    <w:multiLevelType w:val="hybridMultilevel"/>
    <w:tmpl w:val="ED3800A2"/>
    <w:lvl w:ilvl="0" w:tplc="10B66848">
      <w:start w:val="1"/>
      <w:numFmt w:val="decimal"/>
      <w:lvlText w:val="%14.9"/>
      <w:lvlJc w:val="left"/>
      <w:pPr>
        <w:ind w:left="1571" w:hanging="360"/>
      </w:pPr>
      <w:rPr>
        <w:rFonts w:hint="default"/>
        <w:b w:val="0"/>
        <w:color w:val="auto"/>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10" w15:restartNumberingAfterBreak="0">
    <w:nsid w:val="45D365D7"/>
    <w:multiLevelType w:val="hybridMultilevel"/>
    <w:tmpl w:val="07524E14"/>
    <w:lvl w:ilvl="0" w:tplc="0FF8FFE2">
      <w:start w:val="5"/>
      <w:numFmt w:val="decimal"/>
      <w:lvlText w:val="15.%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45DC3DCC"/>
    <w:multiLevelType w:val="hybridMultilevel"/>
    <w:tmpl w:val="C52CBBE6"/>
    <w:lvl w:ilvl="0" w:tplc="1A885C80">
      <w:start w:val="2"/>
      <w:numFmt w:val="decimal"/>
      <w:lvlText w:val="%1."/>
      <w:lvlJc w:val="left"/>
      <w:pPr>
        <w:ind w:left="851" w:hanging="851"/>
      </w:pPr>
      <w:rPr>
        <w:rFonts w:hint="default"/>
        <w:b/>
        <w:color w:val="005EB8"/>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12" w15:restartNumberingAfterBreak="0">
    <w:nsid w:val="473B5C86"/>
    <w:multiLevelType w:val="hybridMultilevel"/>
    <w:tmpl w:val="E1D8C21C"/>
    <w:lvl w:ilvl="0" w:tplc="4E988078">
      <w:start w:val="1"/>
      <w:numFmt w:val="lowerLetter"/>
      <w:lvlText w:val="%1)"/>
      <w:lvlJc w:val="left"/>
      <w:pPr>
        <w:ind w:left="1211" w:hanging="360"/>
      </w:pPr>
      <w:rPr>
        <w:b/>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3" w15:restartNumberingAfterBreak="0">
    <w:nsid w:val="48E959D0"/>
    <w:multiLevelType w:val="hybridMultilevel"/>
    <w:tmpl w:val="A526557C"/>
    <w:lvl w:ilvl="0" w:tplc="D5745AF2">
      <w:start w:val="8"/>
      <w:numFmt w:val="decimal"/>
      <w:lvlText w:val="17.%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4967452B"/>
    <w:multiLevelType w:val="hybridMultilevel"/>
    <w:tmpl w:val="39608E1A"/>
    <w:lvl w:ilvl="0" w:tplc="BD68B110">
      <w:start w:val="2"/>
      <w:numFmt w:val="decimal"/>
      <w:lvlText w:val="1.2.2.%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49742F1B"/>
    <w:multiLevelType w:val="hybridMultilevel"/>
    <w:tmpl w:val="357AFF0C"/>
    <w:lvl w:ilvl="0" w:tplc="15C0D302">
      <w:start w:val="18"/>
      <w:numFmt w:val="decimal"/>
      <w:lvlText w:val="%1.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4A60108D"/>
    <w:multiLevelType w:val="hybridMultilevel"/>
    <w:tmpl w:val="032E533C"/>
    <w:lvl w:ilvl="0" w:tplc="B5AC231A">
      <w:start w:val="2"/>
      <w:numFmt w:val="decimal"/>
      <w:lvlText w:val="1.2.3.%1"/>
      <w:lvlJc w:val="left"/>
      <w:pPr>
        <w:ind w:left="851" w:hanging="851"/>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4ADE790C"/>
    <w:multiLevelType w:val="hybridMultilevel"/>
    <w:tmpl w:val="35BA9DA8"/>
    <w:lvl w:ilvl="0" w:tplc="13E481FE">
      <w:start w:val="15"/>
      <w:numFmt w:val="decimal"/>
      <w:lvlText w:val="%1.4"/>
      <w:lvlJc w:val="left"/>
      <w:pPr>
        <w:ind w:left="1440" w:hanging="36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4BBA6BF6"/>
    <w:multiLevelType w:val="hybridMultilevel"/>
    <w:tmpl w:val="FA36A016"/>
    <w:lvl w:ilvl="0" w:tplc="AA38CBC6">
      <w:start w:val="11"/>
      <w:numFmt w:val="decimal"/>
      <w:lvlText w:val="2.%1"/>
      <w:lvlJc w:val="left"/>
      <w:pPr>
        <w:ind w:left="851" w:hanging="851"/>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4BEA0D86"/>
    <w:multiLevelType w:val="hybridMultilevel"/>
    <w:tmpl w:val="446AF362"/>
    <w:lvl w:ilvl="0" w:tplc="EBE2FA26">
      <w:start w:val="1"/>
      <w:numFmt w:val="decimal"/>
      <w:lvlText w:val="%14.8"/>
      <w:lvlJc w:val="left"/>
      <w:pPr>
        <w:ind w:left="1571" w:hanging="360"/>
      </w:pPr>
      <w:rPr>
        <w:rFonts w:hint="default"/>
        <w:b w:val="0"/>
        <w:color w:val="auto"/>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20" w15:restartNumberingAfterBreak="0">
    <w:nsid w:val="4CBE5F41"/>
    <w:multiLevelType w:val="hybridMultilevel"/>
    <w:tmpl w:val="77800510"/>
    <w:lvl w:ilvl="0" w:tplc="A6082FF8">
      <w:start w:val="4"/>
      <w:numFmt w:val="decimal"/>
      <w:lvlText w:val="12.%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4D4A63EF"/>
    <w:multiLevelType w:val="hybridMultilevel"/>
    <w:tmpl w:val="19D0934A"/>
    <w:lvl w:ilvl="0" w:tplc="129AF162">
      <w:start w:val="1"/>
      <w:numFmt w:val="decimal"/>
      <w:lvlText w:val="2.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4E794A1B"/>
    <w:multiLevelType w:val="hybridMultilevel"/>
    <w:tmpl w:val="4A98FF7E"/>
    <w:lvl w:ilvl="0" w:tplc="129AF162">
      <w:start w:val="1"/>
      <w:numFmt w:val="decimal"/>
      <w:lvlText w:val="2.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4F554811"/>
    <w:multiLevelType w:val="hybridMultilevel"/>
    <w:tmpl w:val="C56C49B4"/>
    <w:lvl w:ilvl="0" w:tplc="34E0FC7E">
      <w:start w:val="13"/>
      <w:numFmt w:val="decimal"/>
      <w:lvlText w:val="%1.3"/>
      <w:lvlJc w:val="left"/>
      <w:pPr>
        <w:ind w:left="851" w:hanging="851"/>
      </w:pPr>
      <w:rPr>
        <w:rFonts w:ascii="Arial" w:hAnsi="Arial" w:cs="Arial"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50AE60E4"/>
    <w:multiLevelType w:val="hybridMultilevel"/>
    <w:tmpl w:val="480EB2A6"/>
    <w:lvl w:ilvl="0" w:tplc="19009D24">
      <w:start w:val="2"/>
      <w:numFmt w:val="decimal"/>
      <w:lvlText w:val="1.2.%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50B20142"/>
    <w:multiLevelType w:val="hybridMultilevel"/>
    <w:tmpl w:val="BE2C4F08"/>
    <w:lvl w:ilvl="0" w:tplc="5BB0F6E4">
      <w:start w:val="1"/>
      <w:numFmt w:val="low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50DB2319"/>
    <w:multiLevelType w:val="hybridMultilevel"/>
    <w:tmpl w:val="66007C46"/>
    <w:lvl w:ilvl="0" w:tplc="129AF162">
      <w:start w:val="1"/>
      <w:numFmt w:val="decimal"/>
      <w:lvlText w:val="2.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51560B3D"/>
    <w:multiLevelType w:val="hybridMultilevel"/>
    <w:tmpl w:val="3A0667E6"/>
    <w:lvl w:ilvl="0" w:tplc="5446888E">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51C83325"/>
    <w:multiLevelType w:val="hybridMultilevel"/>
    <w:tmpl w:val="A91C4BE6"/>
    <w:lvl w:ilvl="0" w:tplc="34E0FC7E">
      <w:start w:val="13"/>
      <w:numFmt w:val="decimal"/>
      <w:lvlText w:val="%1.3"/>
      <w:lvlJc w:val="left"/>
      <w:pPr>
        <w:ind w:left="851" w:hanging="851"/>
      </w:pPr>
      <w:rPr>
        <w:rFonts w:ascii="Arial" w:hAnsi="Arial" w:cs="Arial"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54504DB1"/>
    <w:multiLevelType w:val="hybridMultilevel"/>
    <w:tmpl w:val="9EEA2656"/>
    <w:lvl w:ilvl="0" w:tplc="44DE53EA">
      <w:start w:val="1"/>
      <w:numFmt w:val="decimal"/>
      <w:lvlText w:val="14.%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54614962"/>
    <w:multiLevelType w:val="hybridMultilevel"/>
    <w:tmpl w:val="C4A69562"/>
    <w:lvl w:ilvl="0" w:tplc="6A12B762">
      <w:start w:val="3"/>
      <w:numFmt w:val="decimal"/>
      <w:lvlText w:val="9.3.%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54F90947"/>
    <w:multiLevelType w:val="hybridMultilevel"/>
    <w:tmpl w:val="A0020664"/>
    <w:lvl w:ilvl="0" w:tplc="9376AC48">
      <w:start w:val="1"/>
      <w:numFmt w:val="decimal"/>
      <w:lvlText w:val="%11.4"/>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55C24D91"/>
    <w:multiLevelType w:val="hybridMultilevel"/>
    <w:tmpl w:val="C6F2B456"/>
    <w:lvl w:ilvl="0" w:tplc="C2C4866E">
      <w:start w:val="1"/>
      <w:numFmt w:val="decimal"/>
      <w:lvlText w:val="13.1.%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5764550B"/>
    <w:multiLevelType w:val="hybridMultilevel"/>
    <w:tmpl w:val="AEFC8AFE"/>
    <w:lvl w:ilvl="0" w:tplc="B77EDEB4">
      <w:start w:val="1"/>
      <w:numFmt w:val="decimal"/>
      <w:lvlText w:val="1.2.%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57912710"/>
    <w:multiLevelType w:val="hybridMultilevel"/>
    <w:tmpl w:val="D21AADCC"/>
    <w:lvl w:ilvl="0" w:tplc="3708A6EA">
      <w:start w:val="14"/>
      <w:numFmt w:val="decimal"/>
      <w:lvlText w:val="%1.2"/>
      <w:lvlJc w:val="left"/>
      <w:pPr>
        <w:ind w:left="851" w:hanging="851"/>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579247D7"/>
    <w:multiLevelType w:val="hybridMultilevel"/>
    <w:tmpl w:val="798A34C4"/>
    <w:lvl w:ilvl="0" w:tplc="BC42EA10">
      <w:start w:val="1"/>
      <w:numFmt w:val="decimal"/>
      <w:lvlText w:val="6.3.%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57A233D0"/>
    <w:multiLevelType w:val="hybridMultilevel"/>
    <w:tmpl w:val="577A7770"/>
    <w:lvl w:ilvl="0" w:tplc="25941006">
      <w:start w:val="15"/>
      <w:numFmt w:val="decimal"/>
      <w:lvlText w:val="%1.3"/>
      <w:lvlJc w:val="left"/>
      <w:pPr>
        <w:ind w:left="993"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57EE18FE"/>
    <w:multiLevelType w:val="hybridMultilevel"/>
    <w:tmpl w:val="E9368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581B5713"/>
    <w:multiLevelType w:val="hybridMultilevel"/>
    <w:tmpl w:val="ED624C8E"/>
    <w:lvl w:ilvl="0" w:tplc="50C62824">
      <w:start w:val="13"/>
      <w:numFmt w:val="decimal"/>
      <w:lvlText w:val="%1.1"/>
      <w:lvlJc w:val="left"/>
      <w:pPr>
        <w:ind w:left="851" w:hanging="851"/>
      </w:pPr>
      <w:rPr>
        <w:rFonts w:ascii="Arial" w:hAnsi="Arial" w:cs="Arial"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582D0E5D"/>
    <w:multiLevelType w:val="hybridMultilevel"/>
    <w:tmpl w:val="9C0C02F6"/>
    <w:lvl w:ilvl="0" w:tplc="EF205A3C">
      <w:start w:val="1"/>
      <w:numFmt w:val="decimal"/>
      <w:lvlText w:val="16.%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5857376A"/>
    <w:multiLevelType w:val="hybridMultilevel"/>
    <w:tmpl w:val="864ED192"/>
    <w:lvl w:ilvl="0" w:tplc="5D2CF2E2">
      <w:start w:val="1"/>
      <w:numFmt w:val="decimal"/>
      <w:lvlText w:val="%1."/>
      <w:lvlJc w:val="left"/>
      <w:pPr>
        <w:ind w:left="783" w:hanging="360"/>
      </w:pPr>
      <w:rPr>
        <w:rFonts w:hint="default"/>
        <w:b/>
      </w:r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41" w15:restartNumberingAfterBreak="0">
    <w:nsid w:val="58C676B1"/>
    <w:multiLevelType w:val="hybridMultilevel"/>
    <w:tmpl w:val="414438B4"/>
    <w:lvl w:ilvl="0" w:tplc="9A346458">
      <w:start w:val="1"/>
      <w:numFmt w:val="decimal"/>
      <w:lvlText w:val="10.%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59DA3FE6"/>
    <w:multiLevelType w:val="hybridMultilevel"/>
    <w:tmpl w:val="2D603D92"/>
    <w:lvl w:ilvl="0" w:tplc="D7D47D2E">
      <w:start w:val="7"/>
      <w:numFmt w:val="decimal"/>
      <w:lvlText w:val="13.%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15:restartNumberingAfterBreak="0">
    <w:nsid w:val="5A164B2E"/>
    <w:multiLevelType w:val="hybridMultilevel"/>
    <w:tmpl w:val="0B2872F6"/>
    <w:lvl w:ilvl="0" w:tplc="C576DBA2">
      <w:start w:val="8"/>
      <w:numFmt w:val="decimal"/>
      <w:lvlText w:val="%1.3.2"/>
      <w:lvlJc w:val="left"/>
      <w:pPr>
        <w:ind w:left="1211"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5AE83F20"/>
    <w:multiLevelType w:val="hybridMultilevel"/>
    <w:tmpl w:val="7450A6B0"/>
    <w:lvl w:ilvl="0" w:tplc="5E1CF59E">
      <w:start w:val="3"/>
      <w:numFmt w:val="decimal"/>
      <w:lvlText w:val="13.%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5B2B413A"/>
    <w:multiLevelType w:val="hybridMultilevel"/>
    <w:tmpl w:val="2640AED6"/>
    <w:lvl w:ilvl="0" w:tplc="55669B3C">
      <w:start w:val="9"/>
      <w:numFmt w:val="decimal"/>
      <w:lvlText w:val="13.%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15:restartNumberingAfterBreak="0">
    <w:nsid w:val="5C23653D"/>
    <w:multiLevelType w:val="hybridMultilevel"/>
    <w:tmpl w:val="38F4700E"/>
    <w:lvl w:ilvl="0" w:tplc="3CDAFF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5C2D7864"/>
    <w:multiLevelType w:val="hybridMultilevel"/>
    <w:tmpl w:val="BD587F50"/>
    <w:lvl w:ilvl="0" w:tplc="C8969EB8">
      <w:start w:val="1"/>
      <w:numFmt w:val="decimal"/>
      <w:lvlText w:val="17.5.%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5C8E7023"/>
    <w:multiLevelType w:val="hybridMultilevel"/>
    <w:tmpl w:val="FE9C72D6"/>
    <w:lvl w:ilvl="0" w:tplc="062059DA">
      <w:start w:val="4"/>
      <w:numFmt w:val="decimal"/>
      <w:lvlText w:val="9.3.%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15:restartNumberingAfterBreak="0">
    <w:nsid w:val="5CA86204"/>
    <w:multiLevelType w:val="hybridMultilevel"/>
    <w:tmpl w:val="070CD078"/>
    <w:lvl w:ilvl="0" w:tplc="EC9837CA">
      <w:start w:val="15"/>
      <w:numFmt w:val="decimal"/>
      <w:lvlText w:val="%1.4"/>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15:restartNumberingAfterBreak="0">
    <w:nsid w:val="5CFC6C65"/>
    <w:multiLevelType w:val="hybridMultilevel"/>
    <w:tmpl w:val="772AEAE0"/>
    <w:lvl w:ilvl="0" w:tplc="5B30AE3C">
      <w:start w:val="1"/>
      <w:numFmt w:val="decimal"/>
      <w:lvlText w:val="1.2.6.%1"/>
      <w:lvlJc w:val="left"/>
      <w:pPr>
        <w:ind w:left="851" w:hanging="851"/>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15:restartNumberingAfterBreak="0">
    <w:nsid w:val="5D1B2D49"/>
    <w:multiLevelType w:val="hybridMultilevel"/>
    <w:tmpl w:val="DD5A84CA"/>
    <w:lvl w:ilvl="0" w:tplc="CD26E03C">
      <w:start w:val="1"/>
      <w:numFmt w:val="decimal"/>
      <w:lvlText w:val="1.2.2.%1"/>
      <w:lvlJc w:val="left"/>
      <w:pPr>
        <w:ind w:left="851" w:hanging="851"/>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15:restartNumberingAfterBreak="0">
    <w:nsid w:val="5D490DE9"/>
    <w:multiLevelType w:val="hybridMultilevel"/>
    <w:tmpl w:val="086C59CC"/>
    <w:lvl w:ilvl="0" w:tplc="3DD0DA96">
      <w:start w:val="1"/>
      <w:numFmt w:val="decimal"/>
      <w:lvlText w:val="11.2.%1"/>
      <w:lvlJc w:val="left"/>
      <w:pPr>
        <w:ind w:left="851" w:hanging="85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3" w15:restartNumberingAfterBreak="0">
    <w:nsid w:val="5D9C03CA"/>
    <w:multiLevelType w:val="hybridMultilevel"/>
    <w:tmpl w:val="00C4A01A"/>
    <w:lvl w:ilvl="0" w:tplc="DF125858">
      <w:start w:val="1"/>
      <w:numFmt w:val="decimal"/>
      <w:lvlText w:val="13.5.%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15:restartNumberingAfterBreak="0">
    <w:nsid w:val="5DCD5BAD"/>
    <w:multiLevelType w:val="hybridMultilevel"/>
    <w:tmpl w:val="F31AB248"/>
    <w:lvl w:ilvl="0" w:tplc="045CBC9C">
      <w:start w:val="1"/>
      <w:numFmt w:val="decimal"/>
      <w:lvlText w:val="9.3.%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15:restartNumberingAfterBreak="0">
    <w:nsid w:val="5E3A2575"/>
    <w:multiLevelType w:val="hybridMultilevel"/>
    <w:tmpl w:val="56767E0A"/>
    <w:lvl w:ilvl="0" w:tplc="AEB255C4">
      <w:start w:val="15"/>
      <w:numFmt w:val="decimal"/>
      <w:lvlText w:val="%1.3"/>
      <w:lvlJc w:val="left"/>
      <w:pPr>
        <w:ind w:left="993"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15:restartNumberingAfterBreak="0">
    <w:nsid w:val="5EE37C33"/>
    <w:multiLevelType w:val="hybridMultilevel"/>
    <w:tmpl w:val="F892B2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5FB14564"/>
    <w:multiLevelType w:val="hybridMultilevel"/>
    <w:tmpl w:val="EDC40C64"/>
    <w:lvl w:ilvl="0" w:tplc="7A348550">
      <w:start w:val="1"/>
      <w:numFmt w:val="decimal"/>
      <w:lvlText w:val="13.9.%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15:restartNumberingAfterBreak="0">
    <w:nsid w:val="5FEC27EA"/>
    <w:multiLevelType w:val="hybridMultilevel"/>
    <w:tmpl w:val="DA56B8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15:restartNumberingAfterBreak="0">
    <w:nsid w:val="5FF90F92"/>
    <w:multiLevelType w:val="hybridMultilevel"/>
    <w:tmpl w:val="1B8E5740"/>
    <w:lvl w:ilvl="0" w:tplc="A26A5CF0">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61623406"/>
    <w:multiLevelType w:val="hybridMultilevel"/>
    <w:tmpl w:val="F29CF422"/>
    <w:lvl w:ilvl="0" w:tplc="B1047E30">
      <w:start w:val="1"/>
      <w:numFmt w:val="decimal"/>
      <w:lvlText w:val="2.2.3.%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1" w15:restartNumberingAfterBreak="0">
    <w:nsid w:val="62411D8B"/>
    <w:multiLevelType w:val="hybridMultilevel"/>
    <w:tmpl w:val="77684BF2"/>
    <w:lvl w:ilvl="0" w:tplc="001A3F3A">
      <w:start w:val="1"/>
      <w:numFmt w:val="decimal"/>
      <w:lvlText w:val="11.1.%1"/>
      <w:lvlJc w:val="left"/>
      <w:pPr>
        <w:ind w:left="851" w:hanging="85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15:restartNumberingAfterBreak="0">
    <w:nsid w:val="62B17458"/>
    <w:multiLevelType w:val="multilevel"/>
    <w:tmpl w:val="610A2428"/>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3" w15:restartNumberingAfterBreak="0">
    <w:nsid w:val="63E930E9"/>
    <w:multiLevelType w:val="hybridMultilevel"/>
    <w:tmpl w:val="1C0C574E"/>
    <w:lvl w:ilvl="0" w:tplc="C8308D8E">
      <w:start w:val="13"/>
      <w:numFmt w:val="decimal"/>
      <w:lvlText w:val="%1."/>
      <w:lvlJc w:val="left"/>
      <w:pPr>
        <w:ind w:left="360" w:hanging="360"/>
      </w:pPr>
      <w:rPr>
        <w:rFonts w:ascii="Arial" w:hAnsi="Arial" w:cs="Arial" w:hint="default"/>
        <w:b/>
        <w:color w:val="005EB8"/>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 w15:restartNumberingAfterBreak="0">
    <w:nsid w:val="65372E4B"/>
    <w:multiLevelType w:val="hybridMultilevel"/>
    <w:tmpl w:val="CE7278E6"/>
    <w:lvl w:ilvl="0" w:tplc="99B8CE44">
      <w:start w:val="1"/>
      <w:numFmt w:val="bullet"/>
      <w:lvlText w:val=""/>
      <w:lvlJc w:val="left"/>
      <w:pPr>
        <w:ind w:left="1211" w:hanging="360"/>
      </w:pPr>
      <w:rPr>
        <w:rFonts w:ascii="Symbol" w:hAnsi="Symbol" w:hint="default"/>
        <w:color w:val="auto"/>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65" w15:restartNumberingAfterBreak="0">
    <w:nsid w:val="65C9214C"/>
    <w:multiLevelType w:val="hybridMultilevel"/>
    <w:tmpl w:val="983483F0"/>
    <w:lvl w:ilvl="0" w:tplc="EC4E317A">
      <w:start w:val="1"/>
      <w:numFmt w:val="decimal"/>
      <w:lvlText w:val="1.2.3.%1"/>
      <w:lvlJc w:val="left"/>
      <w:pPr>
        <w:ind w:left="851" w:hanging="851"/>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15:restartNumberingAfterBreak="0">
    <w:nsid w:val="66C033C2"/>
    <w:multiLevelType w:val="multilevel"/>
    <w:tmpl w:val="438242AC"/>
    <w:lvl w:ilvl="0">
      <w:start w:val="1"/>
      <w:numFmt w:val="decimal"/>
      <w:lvlText w:val="%1."/>
      <w:lvlJc w:val="left"/>
      <w:pPr>
        <w:ind w:left="851" w:hanging="851"/>
      </w:pPr>
      <w:rPr>
        <w:rFonts w:hint="default"/>
        <w:b/>
        <w:color w:val="005EB8"/>
      </w:rPr>
    </w:lvl>
    <w:lvl w:ilvl="1">
      <w:start w:val="1"/>
      <w:numFmt w:val="decimal"/>
      <w:isLgl/>
      <w:lvlText w:val="%1.%2"/>
      <w:lvlJc w:val="left"/>
      <w:pPr>
        <w:ind w:left="70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240" w:hanging="1800"/>
      </w:pPr>
      <w:rPr>
        <w:rFonts w:hint="default"/>
      </w:rPr>
    </w:lvl>
  </w:abstractNum>
  <w:abstractNum w:abstractNumId="167" w15:restartNumberingAfterBreak="0">
    <w:nsid w:val="67161436"/>
    <w:multiLevelType w:val="hybridMultilevel"/>
    <w:tmpl w:val="DBC6F614"/>
    <w:lvl w:ilvl="0" w:tplc="EF5649D6">
      <w:start w:val="15"/>
      <w:numFmt w:val="decimal"/>
      <w:lvlText w:val="%1."/>
      <w:lvlJc w:val="left"/>
      <w:pPr>
        <w:ind w:left="851" w:hanging="851"/>
      </w:pPr>
      <w:rPr>
        <w:rFonts w:hint="default"/>
        <w:b/>
        <w:color w:val="005EB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15:restartNumberingAfterBreak="0">
    <w:nsid w:val="673E779B"/>
    <w:multiLevelType w:val="hybridMultilevel"/>
    <w:tmpl w:val="514AD29E"/>
    <w:lvl w:ilvl="0" w:tplc="76D06EDC">
      <w:start w:val="5"/>
      <w:numFmt w:val="decimal"/>
      <w:lvlText w:val="5.%1"/>
      <w:lvlJc w:val="left"/>
      <w:pPr>
        <w:ind w:left="851" w:hanging="85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9" w15:restartNumberingAfterBreak="0">
    <w:nsid w:val="6756113F"/>
    <w:multiLevelType w:val="hybridMultilevel"/>
    <w:tmpl w:val="0F74306C"/>
    <w:lvl w:ilvl="0" w:tplc="F0C45122">
      <w:start w:val="14"/>
      <w:numFmt w:val="decimal"/>
      <w:lvlText w:val="2.%1"/>
      <w:lvlJc w:val="left"/>
      <w:pPr>
        <w:ind w:left="851" w:hanging="851"/>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67963D49"/>
    <w:multiLevelType w:val="hybridMultilevel"/>
    <w:tmpl w:val="FA88EAE8"/>
    <w:lvl w:ilvl="0" w:tplc="92F0A0A2">
      <w:start w:val="2"/>
      <w:numFmt w:val="decimal"/>
      <w:lvlText w:val="17.%1"/>
      <w:lvlJc w:val="left"/>
      <w:pPr>
        <w:ind w:left="2062"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15:restartNumberingAfterBreak="0">
    <w:nsid w:val="67980DCC"/>
    <w:multiLevelType w:val="multilevel"/>
    <w:tmpl w:val="197289A6"/>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2" w15:restartNumberingAfterBreak="0">
    <w:nsid w:val="68276545"/>
    <w:multiLevelType w:val="hybridMultilevel"/>
    <w:tmpl w:val="F8E63674"/>
    <w:lvl w:ilvl="0" w:tplc="33D29008">
      <w:start w:val="2"/>
      <w:numFmt w:val="decimal"/>
      <w:lvlText w:val="1.2.1.%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3" w15:restartNumberingAfterBreak="0">
    <w:nsid w:val="68927189"/>
    <w:multiLevelType w:val="hybridMultilevel"/>
    <w:tmpl w:val="2D546602"/>
    <w:lvl w:ilvl="0" w:tplc="3EB63A50">
      <w:start w:val="1"/>
      <w:numFmt w:val="decimal"/>
      <w:lvlText w:val="2.2.6.%1"/>
      <w:lvlJc w:val="left"/>
      <w:pPr>
        <w:ind w:left="851" w:hanging="851"/>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15:restartNumberingAfterBreak="0">
    <w:nsid w:val="68C77062"/>
    <w:multiLevelType w:val="hybridMultilevel"/>
    <w:tmpl w:val="3578A724"/>
    <w:lvl w:ilvl="0" w:tplc="33B034B4">
      <w:start w:val="1"/>
      <w:numFmt w:val="decimal"/>
      <w:lvlText w:val="1.2.7.%1"/>
      <w:lvlJc w:val="left"/>
      <w:pPr>
        <w:ind w:left="851" w:hanging="851"/>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5" w15:restartNumberingAfterBreak="0">
    <w:nsid w:val="690E1096"/>
    <w:multiLevelType w:val="hybridMultilevel"/>
    <w:tmpl w:val="36060FFA"/>
    <w:lvl w:ilvl="0" w:tplc="C2663CA0">
      <w:start w:val="2"/>
      <w:numFmt w:val="decimal"/>
      <w:lvlText w:val="1.%1"/>
      <w:lvlJc w:val="left"/>
      <w:pPr>
        <w:ind w:left="851" w:hanging="85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6" w15:restartNumberingAfterBreak="0">
    <w:nsid w:val="69232D15"/>
    <w:multiLevelType w:val="hybridMultilevel"/>
    <w:tmpl w:val="6B92371C"/>
    <w:lvl w:ilvl="0" w:tplc="4698B14A">
      <w:start w:val="1"/>
      <w:numFmt w:val="decimal"/>
      <w:lvlText w:val="2.2.2.%1"/>
      <w:lvlJc w:val="left"/>
      <w:pPr>
        <w:ind w:left="851" w:hanging="85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7" w15:restartNumberingAfterBreak="0">
    <w:nsid w:val="6A1628FF"/>
    <w:multiLevelType w:val="hybridMultilevel"/>
    <w:tmpl w:val="6CD6BEFC"/>
    <w:lvl w:ilvl="0" w:tplc="6CCE9D7A">
      <w:start w:val="17"/>
      <w:numFmt w:val="decimal"/>
      <w:lvlText w:val="%1."/>
      <w:lvlJc w:val="left"/>
      <w:pPr>
        <w:ind w:left="851" w:hanging="851"/>
      </w:pPr>
      <w:rPr>
        <w:rFonts w:hint="default"/>
        <w:b/>
        <w:color w:val="005EB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8" w15:restartNumberingAfterBreak="0">
    <w:nsid w:val="6A190E01"/>
    <w:multiLevelType w:val="hybridMultilevel"/>
    <w:tmpl w:val="F8A69DD8"/>
    <w:lvl w:ilvl="0" w:tplc="6E8684E6">
      <w:start w:val="1"/>
      <w:numFmt w:val="decimal"/>
      <w:lvlText w:val="11.%1"/>
      <w:lvlJc w:val="left"/>
      <w:pPr>
        <w:ind w:left="851" w:hanging="85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9" w15:restartNumberingAfterBreak="0">
    <w:nsid w:val="6A9073E3"/>
    <w:multiLevelType w:val="hybridMultilevel"/>
    <w:tmpl w:val="B70CC854"/>
    <w:lvl w:ilvl="0" w:tplc="BD0CE68E">
      <w:start w:val="1"/>
      <w:numFmt w:val="decimal"/>
      <w:lvlText w:val="3.%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0" w15:restartNumberingAfterBreak="0">
    <w:nsid w:val="6A922507"/>
    <w:multiLevelType w:val="hybridMultilevel"/>
    <w:tmpl w:val="B8F4E1F6"/>
    <w:lvl w:ilvl="0" w:tplc="18BC5F52">
      <w:start w:val="1"/>
      <w:numFmt w:val="decimal"/>
      <w:lvlText w:val="9.2.%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1" w15:restartNumberingAfterBreak="0">
    <w:nsid w:val="6ADD7178"/>
    <w:multiLevelType w:val="multilevel"/>
    <w:tmpl w:val="BB846270"/>
    <w:lvl w:ilvl="0">
      <w:start w:val="18"/>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2" w15:restartNumberingAfterBreak="0">
    <w:nsid w:val="6CC510A2"/>
    <w:multiLevelType w:val="hybridMultilevel"/>
    <w:tmpl w:val="9A16BA24"/>
    <w:lvl w:ilvl="0" w:tplc="129AF162">
      <w:start w:val="1"/>
      <w:numFmt w:val="decimal"/>
      <w:lvlText w:val="2.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3" w15:restartNumberingAfterBreak="0">
    <w:nsid w:val="6DB33779"/>
    <w:multiLevelType w:val="hybridMultilevel"/>
    <w:tmpl w:val="0BDA0EDC"/>
    <w:lvl w:ilvl="0" w:tplc="722EBFAE">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15:restartNumberingAfterBreak="0">
    <w:nsid w:val="6E296DF5"/>
    <w:multiLevelType w:val="hybridMultilevel"/>
    <w:tmpl w:val="C936A1B0"/>
    <w:lvl w:ilvl="0" w:tplc="7E90E384">
      <w:start w:val="1"/>
      <w:numFmt w:val="decimal"/>
      <w:lvlText w:val="6.2.%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5" w15:restartNumberingAfterBreak="0">
    <w:nsid w:val="6E840494"/>
    <w:multiLevelType w:val="hybridMultilevel"/>
    <w:tmpl w:val="386AC220"/>
    <w:lvl w:ilvl="0" w:tplc="53925B04">
      <w:start w:val="1"/>
      <w:numFmt w:val="decimal"/>
      <w:lvlText w:val="1.%1.3"/>
      <w:lvlJc w:val="left"/>
      <w:pPr>
        <w:ind w:left="851" w:hanging="85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6" w15:restartNumberingAfterBreak="0">
    <w:nsid w:val="6F6F358D"/>
    <w:multiLevelType w:val="hybridMultilevel"/>
    <w:tmpl w:val="848EA3EC"/>
    <w:lvl w:ilvl="0" w:tplc="FEC6BB48">
      <w:start w:val="1"/>
      <w:numFmt w:val="low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15:restartNumberingAfterBreak="0">
    <w:nsid w:val="708313C9"/>
    <w:multiLevelType w:val="hybridMultilevel"/>
    <w:tmpl w:val="6D6E8C3A"/>
    <w:lvl w:ilvl="0" w:tplc="026AD58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8" w15:restartNumberingAfterBreak="0">
    <w:nsid w:val="733348C0"/>
    <w:multiLevelType w:val="hybridMultilevel"/>
    <w:tmpl w:val="0596960E"/>
    <w:lvl w:ilvl="0" w:tplc="F58CB6AC">
      <w:start w:val="1"/>
      <w:numFmt w:val="decimal"/>
      <w:lvlText w:val="14.%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9" w15:restartNumberingAfterBreak="0">
    <w:nsid w:val="734321C2"/>
    <w:multiLevelType w:val="hybridMultilevel"/>
    <w:tmpl w:val="94E0E354"/>
    <w:lvl w:ilvl="0" w:tplc="32FA16AE">
      <w:start w:val="13"/>
      <w:numFmt w:val="decimal"/>
      <w:lvlText w:val="%1.4"/>
      <w:lvlJc w:val="left"/>
      <w:pPr>
        <w:ind w:left="851" w:hanging="851"/>
      </w:pPr>
      <w:rPr>
        <w:rFonts w:ascii="Arial" w:hAnsi="Arial" w:cs="Arial"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15:restartNumberingAfterBreak="0">
    <w:nsid w:val="7343288D"/>
    <w:multiLevelType w:val="hybridMultilevel"/>
    <w:tmpl w:val="2A545D2E"/>
    <w:lvl w:ilvl="0" w:tplc="FFCCCFB0">
      <w:start w:val="1"/>
      <w:numFmt w:val="decimal"/>
      <w:lvlText w:val="%14.7"/>
      <w:lvlJc w:val="left"/>
      <w:pPr>
        <w:ind w:left="1571" w:hanging="360"/>
      </w:pPr>
      <w:rPr>
        <w:rFonts w:hint="default"/>
        <w:b w:val="0"/>
        <w:color w:val="auto"/>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91" w15:restartNumberingAfterBreak="0">
    <w:nsid w:val="738574F8"/>
    <w:multiLevelType w:val="hybridMultilevel"/>
    <w:tmpl w:val="CB8AF320"/>
    <w:lvl w:ilvl="0" w:tplc="F392C09C">
      <w:start w:val="17"/>
      <w:numFmt w:val="decimal"/>
      <w:lvlText w:val="%1.1"/>
      <w:lvlJc w:val="left"/>
      <w:pPr>
        <w:ind w:left="851" w:hanging="851"/>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2" w15:restartNumberingAfterBreak="0">
    <w:nsid w:val="73D804E8"/>
    <w:multiLevelType w:val="hybridMultilevel"/>
    <w:tmpl w:val="F1783A14"/>
    <w:lvl w:ilvl="0" w:tplc="8DE29A88">
      <w:start w:val="1"/>
      <w:numFmt w:val="decimal"/>
      <w:lvlText w:val="9.4.%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3" w15:restartNumberingAfterBreak="0">
    <w:nsid w:val="74665093"/>
    <w:multiLevelType w:val="hybridMultilevel"/>
    <w:tmpl w:val="6E6EDB22"/>
    <w:lvl w:ilvl="0" w:tplc="611E274A">
      <w:start w:val="1"/>
      <w:numFmt w:val="lowerRoman"/>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4" w15:restartNumberingAfterBreak="0">
    <w:nsid w:val="753A15E3"/>
    <w:multiLevelType w:val="hybridMultilevel"/>
    <w:tmpl w:val="8034EEA2"/>
    <w:lvl w:ilvl="0" w:tplc="7278C220">
      <w:start w:val="6"/>
      <w:numFmt w:val="decimal"/>
      <w:lvlText w:val="%1."/>
      <w:lvlJc w:val="left"/>
      <w:pPr>
        <w:ind w:left="851" w:hanging="851"/>
      </w:pPr>
      <w:rPr>
        <w:rFonts w:hint="default"/>
        <w:b/>
        <w:color w:val="005EB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5" w15:restartNumberingAfterBreak="0">
    <w:nsid w:val="758B3727"/>
    <w:multiLevelType w:val="hybridMultilevel"/>
    <w:tmpl w:val="8AF2C6D6"/>
    <w:lvl w:ilvl="0" w:tplc="A4886A38">
      <w:start w:val="7"/>
      <w:numFmt w:val="decimal"/>
      <w:lvlText w:val="%1."/>
      <w:lvlJc w:val="left"/>
      <w:pPr>
        <w:ind w:left="851" w:hanging="851"/>
      </w:pPr>
      <w:rPr>
        <w:rFonts w:hint="default"/>
        <w:b/>
        <w:color w:val="005EB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6" w15:restartNumberingAfterBreak="0">
    <w:nsid w:val="75FA48AC"/>
    <w:multiLevelType w:val="hybridMultilevel"/>
    <w:tmpl w:val="9E245E2C"/>
    <w:lvl w:ilvl="0" w:tplc="43A22D7E">
      <w:start w:val="2"/>
      <w:numFmt w:val="decimal"/>
      <w:lvlText w:val="16.%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7687712C"/>
    <w:multiLevelType w:val="hybridMultilevel"/>
    <w:tmpl w:val="F2566396"/>
    <w:lvl w:ilvl="0" w:tplc="C1E88050">
      <w:start w:val="14"/>
      <w:numFmt w:val="decimal"/>
      <w:lvlText w:val="%1.4"/>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8" w15:restartNumberingAfterBreak="0">
    <w:nsid w:val="76A31763"/>
    <w:multiLevelType w:val="hybridMultilevel"/>
    <w:tmpl w:val="E9B09CC6"/>
    <w:lvl w:ilvl="0" w:tplc="11AEA096">
      <w:start w:val="1"/>
      <w:numFmt w:val="decimal"/>
      <w:lvlText w:val="%1."/>
      <w:lvlJc w:val="left"/>
      <w:pPr>
        <w:ind w:left="851" w:hanging="851"/>
      </w:pPr>
      <w:rPr>
        <w:rFonts w:hint="default"/>
        <w:b/>
        <w:color w:val="005EB8"/>
      </w:rPr>
    </w:lvl>
    <w:lvl w:ilvl="1" w:tplc="08090019" w:tentative="1">
      <w:start w:val="1"/>
      <w:numFmt w:val="lowerLetter"/>
      <w:lvlText w:val="%2."/>
      <w:lvlJc w:val="left"/>
      <w:pPr>
        <w:ind w:left="1193" w:hanging="360"/>
      </w:pPr>
    </w:lvl>
    <w:lvl w:ilvl="2" w:tplc="DDB4F4B8">
      <w:start w:val="1"/>
      <w:numFmt w:val="decimal"/>
      <w:lvlText w:val="2.1.%3"/>
      <w:lvlJc w:val="right"/>
      <w:pPr>
        <w:ind w:left="1913" w:hanging="180"/>
      </w:pPr>
      <w:rPr>
        <w:rFonts w:hint="default"/>
        <w:b/>
      </w:r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99" w15:restartNumberingAfterBreak="0">
    <w:nsid w:val="77250984"/>
    <w:multiLevelType w:val="hybridMultilevel"/>
    <w:tmpl w:val="22A45D34"/>
    <w:lvl w:ilvl="0" w:tplc="0FAEDC46">
      <w:start w:val="1"/>
      <w:numFmt w:val="decimal"/>
      <w:lvlText w:val="17.2.%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0" w15:restartNumberingAfterBreak="0">
    <w:nsid w:val="774A1E53"/>
    <w:multiLevelType w:val="hybridMultilevel"/>
    <w:tmpl w:val="F7E81284"/>
    <w:lvl w:ilvl="0" w:tplc="B46C04C8">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1" w15:restartNumberingAfterBreak="0">
    <w:nsid w:val="77791C3B"/>
    <w:multiLevelType w:val="hybridMultilevel"/>
    <w:tmpl w:val="A1C483F2"/>
    <w:lvl w:ilvl="0" w:tplc="31D407E2">
      <w:start w:val="1"/>
      <w:numFmt w:val="decimal"/>
      <w:lvlText w:val="2.2.1.%1"/>
      <w:lvlJc w:val="left"/>
      <w:pPr>
        <w:ind w:left="851" w:hanging="85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2" w15:restartNumberingAfterBreak="0">
    <w:nsid w:val="78A11457"/>
    <w:multiLevelType w:val="hybridMultilevel"/>
    <w:tmpl w:val="2FD8D2A6"/>
    <w:lvl w:ilvl="0" w:tplc="678822AA">
      <w:start w:val="1"/>
      <w:numFmt w:val="decimal"/>
      <w:lvlText w:val="15.%1"/>
      <w:lvlJc w:val="left"/>
      <w:pPr>
        <w:ind w:left="851" w:hanging="851"/>
      </w:pPr>
      <w:rPr>
        <w:rFonts w:hint="default"/>
        <w:b/>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15:restartNumberingAfterBreak="0">
    <w:nsid w:val="78B17341"/>
    <w:multiLevelType w:val="hybridMultilevel"/>
    <w:tmpl w:val="4BF2E696"/>
    <w:lvl w:ilvl="0" w:tplc="6576CF74">
      <w:start w:val="1"/>
      <w:numFmt w:val="decimal"/>
      <w:lvlText w:val="13.6.%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4" w15:restartNumberingAfterBreak="0">
    <w:nsid w:val="78D1343F"/>
    <w:multiLevelType w:val="hybridMultilevel"/>
    <w:tmpl w:val="001ED144"/>
    <w:lvl w:ilvl="0" w:tplc="B25032D2">
      <w:start w:val="15"/>
      <w:numFmt w:val="decimal"/>
      <w:lvlText w:val="%1.4"/>
      <w:lvlJc w:val="left"/>
      <w:pPr>
        <w:ind w:left="144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5" w15:restartNumberingAfterBreak="0">
    <w:nsid w:val="7958001D"/>
    <w:multiLevelType w:val="hybridMultilevel"/>
    <w:tmpl w:val="B4FA5C14"/>
    <w:lvl w:ilvl="0" w:tplc="D61EC77A">
      <w:start w:val="1"/>
      <w:numFmt w:val="decimal"/>
      <w:lvlText w:val="16.1.%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15:restartNumberingAfterBreak="0">
    <w:nsid w:val="798706D3"/>
    <w:multiLevelType w:val="hybridMultilevel"/>
    <w:tmpl w:val="FDBEF8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7" w15:restartNumberingAfterBreak="0">
    <w:nsid w:val="79E05A54"/>
    <w:multiLevelType w:val="hybridMultilevel"/>
    <w:tmpl w:val="FD74F97A"/>
    <w:lvl w:ilvl="0" w:tplc="636A336A">
      <w:start w:val="17"/>
      <w:numFmt w:val="decimal"/>
      <w:lvlText w:val="3.%1"/>
      <w:lvlJc w:val="left"/>
      <w:pPr>
        <w:ind w:left="121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8" w15:restartNumberingAfterBreak="0">
    <w:nsid w:val="7A210499"/>
    <w:multiLevelType w:val="hybridMultilevel"/>
    <w:tmpl w:val="2B5E31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9" w15:restartNumberingAfterBreak="0">
    <w:nsid w:val="7A600752"/>
    <w:multiLevelType w:val="hybridMultilevel"/>
    <w:tmpl w:val="C750D6A4"/>
    <w:lvl w:ilvl="0" w:tplc="E7821404">
      <w:start w:val="1"/>
      <w:numFmt w:val="decimal"/>
      <w:lvlText w:val="11.3.%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0" w15:restartNumberingAfterBreak="0">
    <w:nsid w:val="7AF432B9"/>
    <w:multiLevelType w:val="hybridMultilevel"/>
    <w:tmpl w:val="406839D0"/>
    <w:lvl w:ilvl="0" w:tplc="129AF162">
      <w:start w:val="1"/>
      <w:numFmt w:val="decimal"/>
      <w:lvlText w:val="2.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1" w15:restartNumberingAfterBreak="0">
    <w:nsid w:val="7B0376B6"/>
    <w:multiLevelType w:val="hybridMultilevel"/>
    <w:tmpl w:val="F36C0B46"/>
    <w:lvl w:ilvl="0" w:tplc="71F085FE">
      <w:start w:val="1"/>
      <w:numFmt w:val="decimal"/>
      <w:lvlText w:val="13.%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2" w15:restartNumberingAfterBreak="0">
    <w:nsid w:val="7B4A098D"/>
    <w:multiLevelType w:val="hybridMultilevel"/>
    <w:tmpl w:val="DD70C248"/>
    <w:lvl w:ilvl="0" w:tplc="E286BB1E">
      <w:start w:val="1"/>
      <w:numFmt w:val="decimal"/>
      <w:lvlText w:val="5.%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3" w15:restartNumberingAfterBreak="0">
    <w:nsid w:val="7BCB6EC1"/>
    <w:multiLevelType w:val="hybridMultilevel"/>
    <w:tmpl w:val="43D26326"/>
    <w:lvl w:ilvl="0" w:tplc="A3C2F544">
      <w:start w:val="1"/>
      <w:numFmt w:val="decimal"/>
      <w:lvlText w:val="%15.5"/>
      <w:lvlJc w:val="left"/>
      <w:pPr>
        <w:ind w:left="36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4" w15:restartNumberingAfterBreak="0">
    <w:nsid w:val="7C5108F4"/>
    <w:multiLevelType w:val="hybridMultilevel"/>
    <w:tmpl w:val="99E68280"/>
    <w:lvl w:ilvl="0" w:tplc="8786A8B2">
      <w:start w:val="1"/>
      <w:numFmt w:val="decimal"/>
      <w:lvlText w:val="12.3.%1"/>
      <w:lvlJc w:val="left"/>
      <w:pPr>
        <w:ind w:left="851" w:hanging="851"/>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5" w15:restartNumberingAfterBreak="0">
    <w:nsid w:val="7C940C3F"/>
    <w:multiLevelType w:val="hybridMultilevel"/>
    <w:tmpl w:val="5FD61C44"/>
    <w:lvl w:ilvl="0" w:tplc="1AF6B9C6">
      <w:start w:val="1"/>
      <w:numFmt w:val="decimal"/>
      <w:lvlText w:val="9.%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6" w15:restartNumberingAfterBreak="0">
    <w:nsid w:val="7CBC0BB2"/>
    <w:multiLevelType w:val="hybridMultilevel"/>
    <w:tmpl w:val="41F85110"/>
    <w:lvl w:ilvl="0" w:tplc="5D642FDA">
      <w:start w:val="1"/>
      <w:numFmt w:val="decimal"/>
      <w:lvlText w:val="%14.6"/>
      <w:lvlJc w:val="left"/>
      <w:pPr>
        <w:ind w:left="1571" w:hanging="360"/>
      </w:pPr>
      <w:rPr>
        <w:rFonts w:hint="default"/>
        <w:b w:val="0"/>
        <w:color w:val="auto"/>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17" w15:restartNumberingAfterBreak="0">
    <w:nsid w:val="7CBC7D4C"/>
    <w:multiLevelType w:val="hybridMultilevel"/>
    <w:tmpl w:val="0F4C2060"/>
    <w:lvl w:ilvl="0" w:tplc="535ECE7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8" w15:restartNumberingAfterBreak="0">
    <w:nsid w:val="7CD004E0"/>
    <w:multiLevelType w:val="hybridMultilevel"/>
    <w:tmpl w:val="8FA08F88"/>
    <w:lvl w:ilvl="0" w:tplc="E89C3076">
      <w:start w:val="1"/>
      <w:numFmt w:val="decimal"/>
      <w:lvlText w:val="16.%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9" w15:restartNumberingAfterBreak="0">
    <w:nsid w:val="7CFE621A"/>
    <w:multiLevelType w:val="hybridMultilevel"/>
    <w:tmpl w:val="C51E9BF4"/>
    <w:lvl w:ilvl="0" w:tplc="8F88E84C">
      <w:start w:val="1"/>
      <w:numFmt w:val="decimal"/>
      <w:lvlText w:val="7.%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0" w15:restartNumberingAfterBreak="0">
    <w:nsid w:val="7E753497"/>
    <w:multiLevelType w:val="hybridMultilevel"/>
    <w:tmpl w:val="9B4AD82E"/>
    <w:lvl w:ilvl="0" w:tplc="0DD4D4D8">
      <w:start w:val="1"/>
      <w:numFmt w:val="decimal"/>
      <w:lvlText w:val="13.3.%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1" w15:restartNumberingAfterBreak="0">
    <w:nsid w:val="7EDB6B39"/>
    <w:multiLevelType w:val="hybridMultilevel"/>
    <w:tmpl w:val="41D2AB44"/>
    <w:lvl w:ilvl="0" w:tplc="15B4F930">
      <w:start w:val="1"/>
      <w:numFmt w:val="lowerRoman"/>
      <w:lvlText w:val="%1)"/>
      <w:lvlJc w:val="left"/>
      <w:pPr>
        <w:ind w:left="2346" w:hanging="360"/>
      </w:pPr>
      <w:rPr>
        <w:rFonts w:hint="default"/>
      </w:rPr>
    </w:lvl>
    <w:lvl w:ilvl="1" w:tplc="08090019" w:tentative="1">
      <w:start w:val="1"/>
      <w:numFmt w:val="lowerLetter"/>
      <w:lvlText w:val="%2."/>
      <w:lvlJc w:val="left"/>
      <w:pPr>
        <w:ind w:left="764" w:hanging="360"/>
      </w:pPr>
    </w:lvl>
    <w:lvl w:ilvl="2" w:tplc="0809001B" w:tentative="1">
      <w:start w:val="1"/>
      <w:numFmt w:val="lowerRoman"/>
      <w:lvlText w:val="%3."/>
      <w:lvlJc w:val="right"/>
      <w:pPr>
        <w:ind w:left="1484" w:hanging="180"/>
      </w:pPr>
    </w:lvl>
    <w:lvl w:ilvl="3" w:tplc="0809000F" w:tentative="1">
      <w:start w:val="1"/>
      <w:numFmt w:val="decimal"/>
      <w:lvlText w:val="%4."/>
      <w:lvlJc w:val="left"/>
      <w:pPr>
        <w:ind w:left="2204" w:hanging="360"/>
      </w:pPr>
    </w:lvl>
    <w:lvl w:ilvl="4" w:tplc="08090019" w:tentative="1">
      <w:start w:val="1"/>
      <w:numFmt w:val="lowerLetter"/>
      <w:lvlText w:val="%5."/>
      <w:lvlJc w:val="left"/>
      <w:pPr>
        <w:ind w:left="2924" w:hanging="360"/>
      </w:pPr>
    </w:lvl>
    <w:lvl w:ilvl="5" w:tplc="0809001B" w:tentative="1">
      <w:start w:val="1"/>
      <w:numFmt w:val="lowerRoman"/>
      <w:lvlText w:val="%6."/>
      <w:lvlJc w:val="right"/>
      <w:pPr>
        <w:ind w:left="3644" w:hanging="180"/>
      </w:pPr>
    </w:lvl>
    <w:lvl w:ilvl="6" w:tplc="0809000F" w:tentative="1">
      <w:start w:val="1"/>
      <w:numFmt w:val="decimal"/>
      <w:lvlText w:val="%7."/>
      <w:lvlJc w:val="left"/>
      <w:pPr>
        <w:ind w:left="4364" w:hanging="360"/>
      </w:pPr>
    </w:lvl>
    <w:lvl w:ilvl="7" w:tplc="08090019" w:tentative="1">
      <w:start w:val="1"/>
      <w:numFmt w:val="lowerLetter"/>
      <w:lvlText w:val="%8."/>
      <w:lvlJc w:val="left"/>
      <w:pPr>
        <w:ind w:left="5084" w:hanging="360"/>
      </w:pPr>
    </w:lvl>
    <w:lvl w:ilvl="8" w:tplc="0809001B" w:tentative="1">
      <w:start w:val="1"/>
      <w:numFmt w:val="lowerRoman"/>
      <w:lvlText w:val="%9."/>
      <w:lvlJc w:val="right"/>
      <w:pPr>
        <w:ind w:left="5804" w:hanging="180"/>
      </w:pPr>
    </w:lvl>
  </w:abstractNum>
  <w:abstractNum w:abstractNumId="222" w15:restartNumberingAfterBreak="0">
    <w:nsid w:val="7EE26B53"/>
    <w:multiLevelType w:val="multilevel"/>
    <w:tmpl w:val="D4DA5538"/>
    <w:lvl w:ilvl="0">
      <w:start w:val="15"/>
      <w:numFmt w:val="decimal"/>
      <w:lvlText w:val="%1"/>
      <w:lvlJc w:val="left"/>
      <w:pPr>
        <w:ind w:left="465" w:hanging="465"/>
      </w:pPr>
      <w:rPr>
        <w:rFonts w:hint="default"/>
      </w:rPr>
    </w:lvl>
    <w:lvl w:ilvl="1">
      <w:start w:val="4"/>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3" w15:restartNumberingAfterBreak="0">
    <w:nsid w:val="7F1D4A82"/>
    <w:multiLevelType w:val="hybridMultilevel"/>
    <w:tmpl w:val="AC629642"/>
    <w:lvl w:ilvl="0" w:tplc="05388924">
      <w:start w:val="1"/>
      <w:numFmt w:val="lowerLetter"/>
      <w:lvlText w:val="%1)"/>
      <w:lvlJc w:val="left"/>
      <w:pPr>
        <w:ind w:left="1211" w:hanging="360"/>
      </w:pPr>
      <w:rPr>
        <w:b/>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16cid:durableId="1473060813">
    <w:abstractNumId w:val="66"/>
  </w:num>
  <w:num w:numId="2" w16cid:durableId="191765851">
    <w:abstractNumId w:val="198"/>
  </w:num>
  <w:num w:numId="3" w16cid:durableId="1339886405">
    <w:abstractNumId w:val="78"/>
  </w:num>
  <w:num w:numId="4" w16cid:durableId="1190871672">
    <w:abstractNumId w:val="91"/>
  </w:num>
  <w:num w:numId="5" w16cid:durableId="189727364">
    <w:abstractNumId w:val="221"/>
  </w:num>
  <w:num w:numId="6" w16cid:durableId="1317804681">
    <w:abstractNumId w:val="175"/>
  </w:num>
  <w:num w:numId="7" w16cid:durableId="851839912">
    <w:abstractNumId w:val="82"/>
  </w:num>
  <w:num w:numId="8" w16cid:durableId="415633521">
    <w:abstractNumId w:val="60"/>
  </w:num>
  <w:num w:numId="9" w16cid:durableId="1416168688">
    <w:abstractNumId w:val="186"/>
  </w:num>
  <w:num w:numId="10" w16cid:durableId="1744335845">
    <w:abstractNumId w:val="172"/>
  </w:num>
  <w:num w:numId="11" w16cid:durableId="811295117">
    <w:abstractNumId w:val="185"/>
  </w:num>
  <w:num w:numId="12" w16cid:durableId="1341397883">
    <w:abstractNumId w:val="151"/>
  </w:num>
  <w:num w:numId="13" w16cid:durableId="1719931808">
    <w:abstractNumId w:val="165"/>
  </w:num>
  <w:num w:numId="14" w16cid:durableId="348064885">
    <w:abstractNumId w:val="193"/>
  </w:num>
  <w:num w:numId="15" w16cid:durableId="1474714058">
    <w:abstractNumId w:val="116"/>
  </w:num>
  <w:num w:numId="16" w16cid:durableId="546917495">
    <w:abstractNumId w:val="125"/>
  </w:num>
  <w:num w:numId="17" w16cid:durableId="1038163508">
    <w:abstractNumId w:val="92"/>
  </w:num>
  <w:num w:numId="18" w16cid:durableId="1099915083">
    <w:abstractNumId w:val="8"/>
  </w:num>
  <w:num w:numId="19" w16cid:durableId="415903661">
    <w:abstractNumId w:val="31"/>
  </w:num>
  <w:num w:numId="20" w16cid:durableId="291055563">
    <w:abstractNumId w:val="76"/>
  </w:num>
  <w:num w:numId="21" w16cid:durableId="1869833332">
    <w:abstractNumId w:val="49"/>
  </w:num>
  <w:num w:numId="22" w16cid:durableId="200022093">
    <w:abstractNumId w:val="150"/>
  </w:num>
  <w:num w:numId="23" w16cid:durableId="1475289560">
    <w:abstractNumId w:val="15"/>
  </w:num>
  <w:num w:numId="24" w16cid:durableId="1240408414">
    <w:abstractNumId w:val="174"/>
  </w:num>
  <w:num w:numId="25" w16cid:durableId="651833715">
    <w:abstractNumId w:val="111"/>
  </w:num>
  <w:num w:numId="26" w16cid:durableId="2067753712">
    <w:abstractNumId w:val="179"/>
  </w:num>
  <w:num w:numId="27" w16cid:durableId="874344627">
    <w:abstractNumId w:val="159"/>
  </w:num>
  <w:num w:numId="28" w16cid:durableId="1746956256">
    <w:abstractNumId w:val="118"/>
  </w:num>
  <w:num w:numId="29" w16cid:durableId="1032077717">
    <w:abstractNumId w:val="79"/>
  </w:num>
  <w:num w:numId="30" w16cid:durableId="970094705">
    <w:abstractNumId w:val="169"/>
  </w:num>
  <w:num w:numId="31" w16cid:durableId="246303875">
    <w:abstractNumId w:val="187"/>
  </w:num>
  <w:num w:numId="32" w16cid:durableId="221136502">
    <w:abstractNumId w:val="42"/>
  </w:num>
  <w:num w:numId="33" w16cid:durableId="173349053">
    <w:abstractNumId w:val="34"/>
  </w:num>
  <w:num w:numId="34" w16cid:durableId="77872398">
    <w:abstractNumId w:val="67"/>
  </w:num>
  <w:num w:numId="35" w16cid:durableId="1140418140">
    <w:abstractNumId w:val="55"/>
  </w:num>
  <w:num w:numId="36" w16cid:durableId="66000072">
    <w:abstractNumId w:val="127"/>
  </w:num>
  <w:num w:numId="37" w16cid:durableId="997923860">
    <w:abstractNumId w:val="80"/>
  </w:num>
  <w:num w:numId="38" w16cid:durableId="999310896">
    <w:abstractNumId w:val="183"/>
  </w:num>
  <w:num w:numId="39" w16cid:durableId="2128042118">
    <w:abstractNumId w:val="168"/>
  </w:num>
  <w:num w:numId="40" w16cid:durableId="427431990">
    <w:abstractNumId w:val="37"/>
  </w:num>
  <w:num w:numId="41" w16cid:durableId="2145198115">
    <w:abstractNumId w:val="212"/>
  </w:num>
  <w:num w:numId="42" w16cid:durableId="1281835470">
    <w:abstractNumId w:val="81"/>
  </w:num>
  <w:num w:numId="43" w16cid:durableId="186136099">
    <w:abstractNumId w:val="184"/>
  </w:num>
  <w:num w:numId="44" w16cid:durableId="926619349">
    <w:abstractNumId w:val="135"/>
  </w:num>
  <w:num w:numId="45" w16cid:durableId="221794320">
    <w:abstractNumId w:val="85"/>
  </w:num>
  <w:num w:numId="46" w16cid:durableId="932206875">
    <w:abstractNumId w:val="9"/>
  </w:num>
  <w:num w:numId="47" w16cid:durableId="166138264">
    <w:abstractNumId w:val="194"/>
  </w:num>
  <w:num w:numId="48" w16cid:durableId="337316570">
    <w:abstractNumId w:val="219"/>
  </w:num>
  <w:num w:numId="49" w16cid:durableId="1180461705">
    <w:abstractNumId w:val="195"/>
  </w:num>
  <w:num w:numId="50" w16cid:durableId="1095832298">
    <w:abstractNumId w:val="77"/>
  </w:num>
  <w:num w:numId="51" w16cid:durableId="1054542098">
    <w:abstractNumId w:val="52"/>
  </w:num>
  <w:num w:numId="52" w16cid:durableId="1365791126">
    <w:abstractNumId w:val="23"/>
  </w:num>
  <w:num w:numId="53" w16cid:durableId="1689285207">
    <w:abstractNumId w:val="215"/>
  </w:num>
  <w:num w:numId="54" w16cid:durableId="956789965">
    <w:abstractNumId w:val="30"/>
  </w:num>
  <w:num w:numId="55" w16cid:durableId="872423413">
    <w:abstractNumId w:val="180"/>
  </w:num>
  <w:num w:numId="56" w16cid:durableId="360202720">
    <w:abstractNumId w:val="217"/>
  </w:num>
  <w:num w:numId="57" w16cid:durableId="739904170">
    <w:abstractNumId w:val="154"/>
  </w:num>
  <w:num w:numId="58" w16cid:durableId="524754975">
    <w:abstractNumId w:val="112"/>
  </w:num>
  <w:num w:numId="59" w16cid:durableId="1581598395">
    <w:abstractNumId w:val="223"/>
  </w:num>
  <w:num w:numId="60" w16cid:durableId="1914125903">
    <w:abstractNumId w:val="130"/>
  </w:num>
  <w:num w:numId="61" w16cid:durableId="210849360">
    <w:abstractNumId w:val="200"/>
  </w:num>
  <w:num w:numId="62" w16cid:durableId="1085685994">
    <w:abstractNumId w:val="148"/>
  </w:num>
  <w:num w:numId="63" w16cid:durableId="48891605">
    <w:abstractNumId w:val="106"/>
  </w:num>
  <w:num w:numId="64" w16cid:durableId="1114595785">
    <w:abstractNumId w:val="192"/>
  </w:num>
  <w:num w:numId="65" w16cid:durableId="263265627">
    <w:abstractNumId w:val="13"/>
  </w:num>
  <w:num w:numId="66" w16cid:durableId="1804884843">
    <w:abstractNumId w:val="141"/>
  </w:num>
  <w:num w:numId="67" w16cid:durableId="2132357703">
    <w:abstractNumId w:val="5"/>
  </w:num>
  <w:num w:numId="68" w16cid:durableId="254242003">
    <w:abstractNumId w:val="74"/>
  </w:num>
  <w:num w:numId="69" w16cid:durableId="532042180">
    <w:abstractNumId w:val="62"/>
  </w:num>
  <w:num w:numId="70" w16cid:durableId="913205653">
    <w:abstractNumId w:val="25"/>
  </w:num>
  <w:num w:numId="71" w16cid:durableId="651325319">
    <w:abstractNumId w:val="178"/>
  </w:num>
  <w:num w:numId="72" w16cid:durableId="1506168444">
    <w:abstractNumId w:val="161"/>
  </w:num>
  <w:num w:numId="73" w16cid:durableId="1469319135">
    <w:abstractNumId w:val="152"/>
  </w:num>
  <w:num w:numId="74" w16cid:durableId="1079863339">
    <w:abstractNumId w:val="88"/>
  </w:num>
  <w:num w:numId="75" w16cid:durableId="1638023845">
    <w:abstractNumId w:val="209"/>
  </w:num>
  <w:num w:numId="76" w16cid:durableId="680470955">
    <w:abstractNumId w:val="208"/>
  </w:num>
  <w:num w:numId="77" w16cid:durableId="319777439">
    <w:abstractNumId w:val="68"/>
  </w:num>
  <w:num w:numId="78" w16cid:durableId="1387022444">
    <w:abstractNumId w:val="156"/>
  </w:num>
  <w:num w:numId="79" w16cid:durableId="176388188">
    <w:abstractNumId w:val="120"/>
  </w:num>
  <w:num w:numId="80" w16cid:durableId="1824082271">
    <w:abstractNumId w:val="51"/>
  </w:num>
  <w:num w:numId="81" w16cid:durableId="1743943737">
    <w:abstractNumId w:val="211"/>
  </w:num>
  <w:num w:numId="82" w16cid:durableId="942735739">
    <w:abstractNumId w:val="132"/>
  </w:num>
  <w:num w:numId="83" w16cid:durableId="1202476201">
    <w:abstractNumId w:val="10"/>
  </w:num>
  <w:num w:numId="84" w16cid:durableId="2044595440">
    <w:abstractNumId w:val="144"/>
  </w:num>
  <w:num w:numId="85" w16cid:durableId="1635788158">
    <w:abstractNumId w:val="220"/>
  </w:num>
  <w:num w:numId="86" w16cid:durableId="2035691849">
    <w:abstractNumId w:val="70"/>
  </w:num>
  <w:num w:numId="87" w16cid:durableId="137652320">
    <w:abstractNumId w:val="64"/>
  </w:num>
  <w:num w:numId="88" w16cid:durableId="2091611754">
    <w:abstractNumId w:val="203"/>
  </w:num>
  <w:num w:numId="89" w16cid:durableId="254368301">
    <w:abstractNumId w:val="108"/>
  </w:num>
  <w:num w:numId="90" w16cid:durableId="130561988">
    <w:abstractNumId w:val="58"/>
  </w:num>
  <w:num w:numId="91" w16cid:durableId="976765704">
    <w:abstractNumId w:val="157"/>
  </w:num>
  <w:num w:numId="92" w16cid:durableId="402721966">
    <w:abstractNumId w:val="90"/>
  </w:num>
  <w:num w:numId="93" w16cid:durableId="499278904">
    <w:abstractNumId w:val="84"/>
  </w:num>
  <w:num w:numId="94" w16cid:durableId="1878203433">
    <w:abstractNumId w:val="218"/>
  </w:num>
  <w:num w:numId="95" w16cid:durableId="1629121750">
    <w:abstractNumId w:val="167"/>
  </w:num>
  <w:num w:numId="96" w16cid:durableId="33308249">
    <w:abstractNumId w:val="205"/>
  </w:num>
  <w:num w:numId="97" w16cid:durableId="1228612042">
    <w:abstractNumId w:val="196"/>
  </w:num>
  <w:num w:numId="98" w16cid:durableId="1906718692">
    <w:abstractNumId w:val="61"/>
  </w:num>
  <w:num w:numId="99" w16cid:durableId="1791047147">
    <w:abstractNumId w:val="139"/>
  </w:num>
  <w:num w:numId="100" w16cid:durableId="1794401672">
    <w:abstractNumId w:val="199"/>
  </w:num>
  <w:num w:numId="101" w16cid:durableId="479929003">
    <w:abstractNumId w:val="21"/>
  </w:num>
  <w:num w:numId="102" w16cid:durableId="2022506572">
    <w:abstractNumId w:val="104"/>
  </w:num>
  <w:num w:numId="103" w16cid:durableId="814223961">
    <w:abstractNumId w:val="158"/>
  </w:num>
  <w:num w:numId="104" w16cid:durableId="626131812">
    <w:abstractNumId w:val="99"/>
  </w:num>
  <w:num w:numId="105" w16cid:durableId="1671447438">
    <w:abstractNumId w:val="47"/>
  </w:num>
  <w:num w:numId="106" w16cid:durableId="1517959276">
    <w:abstractNumId w:val="147"/>
  </w:num>
  <w:num w:numId="107" w16cid:durableId="1539120783">
    <w:abstractNumId w:val="71"/>
  </w:num>
  <w:num w:numId="108" w16cid:durableId="1527913458">
    <w:abstractNumId w:val="107"/>
  </w:num>
  <w:num w:numId="109" w16cid:durableId="2003385734">
    <w:abstractNumId w:val="100"/>
  </w:num>
  <w:num w:numId="110" w16cid:durableId="1280801462">
    <w:abstractNumId w:val="2"/>
  </w:num>
  <w:num w:numId="111" w16cid:durableId="2069063130">
    <w:abstractNumId w:val="20"/>
  </w:num>
  <w:num w:numId="112" w16cid:durableId="1684821958">
    <w:abstractNumId w:val="177"/>
  </w:num>
  <w:num w:numId="113" w16cid:durableId="889421425">
    <w:abstractNumId w:val="191"/>
  </w:num>
  <w:num w:numId="114" w16cid:durableId="672801478">
    <w:abstractNumId w:val="59"/>
  </w:num>
  <w:num w:numId="115" w16cid:durableId="1325620609">
    <w:abstractNumId w:val="12"/>
  </w:num>
  <w:num w:numId="116" w16cid:durableId="794829633">
    <w:abstractNumId w:val="146"/>
  </w:num>
  <w:num w:numId="117" w16cid:durableId="62871925">
    <w:abstractNumId w:val="105"/>
  </w:num>
  <w:num w:numId="118" w16cid:durableId="1744452153">
    <w:abstractNumId w:val="41"/>
  </w:num>
  <w:num w:numId="119" w16cid:durableId="1302268981">
    <w:abstractNumId w:val="188"/>
  </w:num>
  <w:num w:numId="120" w16cid:durableId="2096393711">
    <w:abstractNumId w:val="28"/>
  </w:num>
  <w:num w:numId="121" w16cid:durableId="652294465">
    <w:abstractNumId w:val="131"/>
  </w:num>
  <w:num w:numId="122" w16cid:durableId="31618559">
    <w:abstractNumId w:val="143"/>
  </w:num>
  <w:num w:numId="123" w16cid:durableId="1085759501">
    <w:abstractNumId w:val="40"/>
  </w:num>
  <w:num w:numId="124" w16cid:durableId="1957564531">
    <w:abstractNumId w:val="163"/>
  </w:num>
  <w:num w:numId="125" w16cid:durableId="737941656">
    <w:abstractNumId w:val="138"/>
  </w:num>
  <w:num w:numId="126" w16cid:durableId="408697216">
    <w:abstractNumId w:val="65"/>
  </w:num>
  <w:num w:numId="127" w16cid:durableId="896160441">
    <w:abstractNumId w:val="123"/>
  </w:num>
  <w:num w:numId="128" w16cid:durableId="1180505569">
    <w:abstractNumId w:val="44"/>
  </w:num>
  <w:num w:numId="129" w16cid:durableId="2099786295">
    <w:abstractNumId w:val="94"/>
  </w:num>
  <w:num w:numId="130" w16cid:durableId="1855221456">
    <w:abstractNumId w:val="32"/>
  </w:num>
  <w:num w:numId="131" w16cid:durableId="2130928239">
    <w:abstractNumId w:val="7"/>
  </w:num>
  <w:num w:numId="132" w16cid:durableId="1657341413">
    <w:abstractNumId w:val="134"/>
  </w:num>
  <w:num w:numId="133" w16cid:durableId="1627933243">
    <w:abstractNumId w:val="6"/>
  </w:num>
  <w:num w:numId="134" w16cid:durableId="1765228270">
    <w:abstractNumId w:val="197"/>
  </w:num>
  <w:num w:numId="135" w16cid:durableId="1956403343">
    <w:abstractNumId w:val="98"/>
  </w:num>
  <w:num w:numId="136" w16cid:durableId="1193811854">
    <w:abstractNumId w:val="216"/>
  </w:num>
  <w:num w:numId="137" w16cid:durableId="1522208191">
    <w:abstractNumId w:val="190"/>
  </w:num>
  <w:num w:numId="138" w16cid:durableId="723137077">
    <w:abstractNumId w:val="119"/>
  </w:num>
  <w:num w:numId="139" w16cid:durableId="1477263612">
    <w:abstractNumId w:val="109"/>
  </w:num>
  <w:num w:numId="140" w16cid:durableId="1907912652">
    <w:abstractNumId w:val="164"/>
  </w:num>
  <w:num w:numId="141" w16cid:durableId="1905798580">
    <w:abstractNumId w:val="128"/>
  </w:num>
  <w:num w:numId="142" w16cid:durableId="1280256833">
    <w:abstractNumId w:val="189"/>
  </w:num>
  <w:num w:numId="143" w16cid:durableId="1273632455">
    <w:abstractNumId w:val="48"/>
  </w:num>
  <w:num w:numId="144" w16cid:durableId="1281452033">
    <w:abstractNumId w:val="26"/>
  </w:num>
  <w:num w:numId="145" w16cid:durableId="1708093558">
    <w:abstractNumId w:val="72"/>
  </w:num>
  <w:num w:numId="146" w16cid:durableId="223877558">
    <w:abstractNumId w:val="96"/>
  </w:num>
  <w:num w:numId="147" w16cid:durableId="403381033">
    <w:abstractNumId w:val="114"/>
  </w:num>
  <w:num w:numId="148" w16cid:durableId="764308574">
    <w:abstractNumId w:val="29"/>
  </w:num>
  <w:num w:numId="149" w16cid:durableId="440106921">
    <w:abstractNumId w:val="214"/>
  </w:num>
  <w:num w:numId="150" w16cid:durableId="518860019">
    <w:abstractNumId w:val="124"/>
  </w:num>
  <w:num w:numId="151" w16cid:durableId="722947540">
    <w:abstractNumId w:val="102"/>
  </w:num>
  <w:num w:numId="152" w16cid:durableId="1441950973">
    <w:abstractNumId w:val="54"/>
  </w:num>
  <w:num w:numId="153" w16cid:durableId="1172338516">
    <w:abstractNumId w:val="170"/>
  </w:num>
  <w:num w:numId="154" w16cid:durableId="993874473">
    <w:abstractNumId w:val="75"/>
  </w:num>
  <w:num w:numId="155" w16cid:durableId="1743677815">
    <w:abstractNumId w:val="73"/>
  </w:num>
  <w:num w:numId="156" w16cid:durableId="1466703801">
    <w:abstractNumId w:val="43"/>
  </w:num>
  <w:num w:numId="157" w16cid:durableId="561450858">
    <w:abstractNumId w:val="11"/>
  </w:num>
  <w:num w:numId="158" w16cid:durableId="1746493036">
    <w:abstractNumId w:val="140"/>
  </w:num>
  <w:num w:numId="159" w16cid:durableId="2098595904">
    <w:abstractNumId w:val="133"/>
  </w:num>
  <w:num w:numId="160" w16cid:durableId="680594093">
    <w:abstractNumId w:val="50"/>
  </w:num>
  <w:num w:numId="161" w16cid:durableId="838272558">
    <w:abstractNumId w:val="86"/>
  </w:num>
  <w:num w:numId="162" w16cid:durableId="586962471">
    <w:abstractNumId w:val="166"/>
  </w:num>
  <w:num w:numId="163" w16cid:durableId="1617904538">
    <w:abstractNumId w:val="27"/>
  </w:num>
  <w:num w:numId="164" w16cid:durableId="1951663298">
    <w:abstractNumId w:val="162"/>
  </w:num>
  <w:num w:numId="165" w16cid:durableId="541137686">
    <w:abstractNumId w:val="176"/>
  </w:num>
  <w:num w:numId="166" w16cid:durableId="125514065">
    <w:abstractNumId w:val="201"/>
  </w:num>
  <w:num w:numId="167" w16cid:durableId="1916696844">
    <w:abstractNumId w:val="171"/>
  </w:num>
  <w:num w:numId="168" w16cid:durableId="1282347590">
    <w:abstractNumId w:val="3"/>
  </w:num>
  <w:num w:numId="169" w16cid:durableId="1131552484">
    <w:abstractNumId w:val="18"/>
  </w:num>
  <w:num w:numId="170" w16cid:durableId="32655363">
    <w:abstractNumId w:val="53"/>
  </w:num>
  <w:num w:numId="171" w16cid:durableId="371618461">
    <w:abstractNumId w:val="103"/>
  </w:num>
  <w:num w:numId="172" w16cid:durableId="344018229">
    <w:abstractNumId w:val="95"/>
  </w:num>
  <w:num w:numId="173" w16cid:durableId="1611550325">
    <w:abstractNumId w:val="173"/>
  </w:num>
  <w:num w:numId="174" w16cid:durableId="745149511">
    <w:abstractNumId w:val="93"/>
  </w:num>
  <w:num w:numId="175" w16cid:durableId="1147238532">
    <w:abstractNumId w:val="17"/>
  </w:num>
  <w:num w:numId="176" w16cid:durableId="1729840672">
    <w:abstractNumId w:val="38"/>
  </w:num>
  <w:num w:numId="177" w16cid:durableId="1716083596">
    <w:abstractNumId w:val="19"/>
  </w:num>
  <w:num w:numId="178" w16cid:durableId="340788028">
    <w:abstractNumId w:val="1"/>
  </w:num>
  <w:num w:numId="179" w16cid:durableId="695617744">
    <w:abstractNumId w:val="202"/>
  </w:num>
  <w:num w:numId="180" w16cid:durableId="227226121">
    <w:abstractNumId w:val="136"/>
  </w:num>
  <w:num w:numId="181" w16cid:durableId="1185755167">
    <w:abstractNumId w:val="101"/>
  </w:num>
  <w:num w:numId="182" w16cid:durableId="355812723">
    <w:abstractNumId w:val="149"/>
  </w:num>
  <w:num w:numId="183" w16cid:durableId="1648587663">
    <w:abstractNumId w:val="117"/>
  </w:num>
  <w:num w:numId="184" w16cid:durableId="592400588">
    <w:abstractNumId w:val="69"/>
  </w:num>
  <w:num w:numId="185" w16cid:durableId="364987539">
    <w:abstractNumId w:val="204"/>
  </w:num>
  <w:num w:numId="186" w16cid:durableId="1070543329">
    <w:abstractNumId w:val="83"/>
  </w:num>
  <w:num w:numId="187" w16cid:durableId="701587854">
    <w:abstractNumId w:val="14"/>
  </w:num>
  <w:num w:numId="188" w16cid:durableId="183442749">
    <w:abstractNumId w:val="24"/>
  </w:num>
  <w:num w:numId="189" w16cid:durableId="454711318">
    <w:abstractNumId w:val="115"/>
  </w:num>
  <w:num w:numId="190" w16cid:durableId="1663773025">
    <w:abstractNumId w:val="22"/>
  </w:num>
  <w:num w:numId="191" w16cid:durableId="224730366">
    <w:abstractNumId w:val="39"/>
  </w:num>
  <w:num w:numId="192" w16cid:durableId="877082678">
    <w:abstractNumId w:val="210"/>
  </w:num>
  <w:num w:numId="193" w16cid:durableId="1743718667">
    <w:abstractNumId w:val="33"/>
  </w:num>
  <w:num w:numId="194" w16cid:durableId="1759477307">
    <w:abstractNumId w:val="121"/>
  </w:num>
  <w:num w:numId="195" w16cid:durableId="127864684">
    <w:abstractNumId w:val="126"/>
  </w:num>
  <w:num w:numId="196" w16cid:durableId="611330061">
    <w:abstractNumId w:val="182"/>
  </w:num>
  <w:num w:numId="197" w16cid:durableId="10448670">
    <w:abstractNumId w:val="122"/>
  </w:num>
  <w:num w:numId="198" w16cid:durableId="912161874">
    <w:abstractNumId w:val="160"/>
  </w:num>
  <w:num w:numId="199" w16cid:durableId="1657538279">
    <w:abstractNumId w:val="97"/>
  </w:num>
  <w:num w:numId="200" w16cid:durableId="2023436512">
    <w:abstractNumId w:val="16"/>
  </w:num>
  <w:num w:numId="201" w16cid:durableId="1742291110">
    <w:abstractNumId w:val="87"/>
  </w:num>
  <w:num w:numId="202" w16cid:durableId="1948272918">
    <w:abstractNumId w:val="35"/>
  </w:num>
  <w:num w:numId="203" w16cid:durableId="1774861734">
    <w:abstractNumId w:val="129"/>
  </w:num>
  <w:num w:numId="204" w16cid:durableId="1868718014">
    <w:abstractNumId w:val="56"/>
  </w:num>
  <w:num w:numId="205" w16cid:durableId="468784931">
    <w:abstractNumId w:val="110"/>
  </w:num>
  <w:num w:numId="206" w16cid:durableId="1791851805">
    <w:abstractNumId w:val="213"/>
  </w:num>
  <w:num w:numId="207" w16cid:durableId="699665007">
    <w:abstractNumId w:val="36"/>
  </w:num>
  <w:num w:numId="208" w16cid:durableId="798763815">
    <w:abstractNumId w:val="57"/>
  </w:num>
  <w:num w:numId="209" w16cid:durableId="1075784334">
    <w:abstractNumId w:val="4"/>
  </w:num>
  <w:num w:numId="210" w16cid:durableId="1593122090">
    <w:abstractNumId w:val="113"/>
  </w:num>
  <w:num w:numId="211" w16cid:durableId="859465976">
    <w:abstractNumId w:val="207"/>
  </w:num>
  <w:num w:numId="212" w16cid:durableId="1223521134">
    <w:abstractNumId w:val="0"/>
  </w:num>
  <w:num w:numId="213" w16cid:durableId="1541625890">
    <w:abstractNumId w:val="89"/>
  </w:num>
  <w:num w:numId="214" w16cid:durableId="374046672">
    <w:abstractNumId w:val="46"/>
  </w:num>
  <w:num w:numId="215" w16cid:durableId="1680892218">
    <w:abstractNumId w:val="63"/>
  </w:num>
  <w:num w:numId="216" w16cid:durableId="1739550426">
    <w:abstractNumId w:val="142"/>
  </w:num>
  <w:num w:numId="217" w16cid:durableId="1920022250">
    <w:abstractNumId w:val="206"/>
  </w:num>
  <w:num w:numId="218" w16cid:durableId="1662347676">
    <w:abstractNumId w:val="145"/>
  </w:num>
  <w:num w:numId="219" w16cid:durableId="917834765">
    <w:abstractNumId w:val="153"/>
  </w:num>
  <w:num w:numId="220" w16cid:durableId="501815877">
    <w:abstractNumId w:val="155"/>
  </w:num>
  <w:num w:numId="221" w16cid:durableId="1903830597">
    <w:abstractNumId w:val="45"/>
  </w:num>
  <w:num w:numId="222" w16cid:durableId="189684625">
    <w:abstractNumId w:val="222"/>
  </w:num>
  <w:num w:numId="223" w16cid:durableId="1590887929">
    <w:abstractNumId w:val="181"/>
  </w:num>
  <w:num w:numId="224" w16cid:durableId="464935155">
    <w:abstractNumId w:val="137"/>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1B7"/>
    <w:rsid w:val="00002184"/>
    <w:rsid w:val="00007109"/>
    <w:rsid w:val="000076B7"/>
    <w:rsid w:val="00011157"/>
    <w:rsid w:val="00011C0A"/>
    <w:rsid w:val="00014844"/>
    <w:rsid w:val="000164FE"/>
    <w:rsid w:val="000170C3"/>
    <w:rsid w:val="00017576"/>
    <w:rsid w:val="00017958"/>
    <w:rsid w:val="00017A57"/>
    <w:rsid w:val="0002065F"/>
    <w:rsid w:val="000227B5"/>
    <w:rsid w:val="00023094"/>
    <w:rsid w:val="0002365E"/>
    <w:rsid w:val="00025F85"/>
    <w:rsid w:val="00027E05"/>
    <w:rsid w:val="00027E85"/>
    <w:rsid w:val="0003007F"/>
    <w:rsid w:val="00031C1D"/>
    <w:rsid w:val="00035C24"/>
    <w:rsid w:val="00041395"/>
    <w:rsid w:val="00041AFE"/>
    <w:rsid w:val="00044851"/>
    <w:rsid w:val="00045290"/>
    <w:rsid w:val="000473A2"/>
    <w:rsid w:val="00050AA5"/>
    <w:rsid w:val="000511CC"/>
    <w:rsid w:val="000533E8"/>
    <w:rsid w:val="000543A0"/>
    <w:rsid w:val="00056953"/>
    <w:rsid w:val="00060997"/>
    <w:rsid w:val="0006166E"/>
    <w:rsid w:val="0006210C"/>
    <w:rsid w:val="00063DE8"/>
    <w:rsid w:val="00065ABF"/>
    <w:rsid w:val="00065DC9"/>
    <w:rsid w:val="0007020E"/>
    <w:rsid w:val="000712A5"/>
    <w:rsid w:val="000713E0"/>
    <w:rsid w:val="000715EA"/>
    <w:rsid w:val="000723F9"/>
    <w:rsid w:val="0007537B"/>
    <w:rsid w:val="00076913"/>
    <w:rsid w:val="000803B2"/>
    <w:rsid w:val="000804B0"/>
    <w:rsid w:val="00080DF0"/>
    <w:rsid w:val="00083721"/>
    <w:rsid w:val="000861E6"/>
    <w:rsid w:val="000866C6"/>
    <w:rsid w:val="0008778F"/>
    <w:rsid w:val="0008789E"/>
    <w:rsid w:val="00094517"/>
    <w:rsid w:val="00095AAF"/>
    <w:rsid w:val="0009735D"/>
    <w:rsid w:val="000A24F0"/>
    <w:rsid w:val="000A5098"/>
    <w:rsid w:val="000A58B7"/>
    <w:rsid w:val="000A6280"/>
    <w:rsid w:val="000A780A"/>
    <w:rsid w:val="000B25BC"/>
    <w:rsid w:val="000B2C24"/>
    <w:rsid w:val="000B35C9"/>
    <w:rsid w:val="000B3D7B"/>
    <w:rsid w:val="000B6223"/>
    <w:rsid w:val="000B6D07"/>
    <w:rsid w:val="000C00A5"/>
    <w:rsid w:val="000C390A"/>
    <w:rsid w:val="000C43B1"/>
    <w:rsid w:val="000D22EC"/>
    <w:rsid w:val="000D4A90"/>
    <w:rsid w:val="000D7D49"/>
    <w:rsid w:val="000E20FB"/>
    <w:rsid w:val="000E351D"/>
    <w:rsid w:val="000E62CA"/>
    <w:rsid w:val="000E6D45"/>
    <w:rsid w:val="000F1F6F"/>
    <w:rsid w:val="000F6839"/>
    <w:rsid w:val="000F7AE5"/>
    <w:rsid w:val="000F7BCF"/>
    <w:rsid w:val="0010329B"/>
    <w:rsid w:val="00103635"/>
    <w:rsid w:val="00105803"/>
    <w:rsid w:val="00105BA5"/>
    <w:rsid w:val="00111FD5"/>
    <w:rsid w:val="00112D59"/>
    <w:rsid w:val="0011343E"/>
    <w:rsid w:val="00113C37"/>
    <w:rsid w:val="00117E49"/>
    <w:rsid w:val="001207CC"/>
    <w:rsid w:val="001252C2"/>
    <w:rsid w:val="00125EF5"/>
    <w:rsid w:val="001264D4"/>
    <w:rsid w:val="00130E8F"/>
    <w:rsid w:val="001358F7"/>
    <w:rsid w:val="00140000"/>
    <w:rsid w:val="001415BB"/>
    <w:rsid w:val="0014175F"/>
    <w:rsid w:val="00141EF7"/>
    <w:rsid w:val="00143EE0"/>
    <w:rsid w:val="00146135"/>
    <w:rsid w:val="00156100"/>
    <w:rsid w:val="00160EA9"/>
    <w:rsid w:val="001640F0"/>
    <w:rsid w:val="00164598"/>
    <w:rsid w:val="00165F4B"/>
    <w:rsid w:val="00166D9A"/>
    <w:rsid w:val="001749B7"/>
    <w:rsid w:val="00175515"/>
    <w:rsid w:val="0017581F"/>
    <w:rsid w:val="00176339"/>
    <w:rsid w:val="00176A88"/>
    <w:rsid w:val="0018439B"/>
    <w:rsid w:val="001915AA"/>
    <w:rsid w:val="0019291B"/>
    <w:rsid w:val="00193090"/>
    <w:rsid w:val="0019577E"/>
    <w:rsid w:val="001A1F49"/>
    <w:rsid w:val="001A20F9"/>
    <w:rsid w:val="001B3DB8"/>
    <w:rsid w:val="001B41AF"/>
    <w:rsid w:val="001B51AD"/>
    <w:rsid w:val="001B5DCA"/>
    <w:rsid w:val="001B62D4"/>
    <w:rsid w:val="001C45AF"/>
    <w:rsid w:val="001C67D6"/>
    <w:rsid w:val="001C6F1F"/>
    <w:rsid w:val="001D1D51"/>
    <w:rsid w:val="001D2519"/>
    <w:rsid w:val="001D45CC"/>
    <w:rsid w:val="001D50CD"/>
    <w:rsid w:val="001D6DD2"/>
    <w:rsid w:val="001D75F6"/>
    <w:rsid w:val="001E028A"/>
    <w:rsid w:val="001E3E38"/>
    <w:rsid w:val="001E4227"/>
    <w:rsid w:val="001E5CCD"/>
    <w:rsid w:val="001F4EF1"/>
    <w:rsid w:val="001F7558"/>
    <w:rsid w:val="00202E13"/>
    <w:rsid w:val="00205C68"/>
    <w:rsid w:val="00207050"/>
    <w:rsid w:val="0021097D"/>
    <w:rsid w:val="0021191E"/>
    <w:rsid w:val="002120C9"/>
    <w:rsid w:val="002134E8"/>
    <w:rsid w:val="002156A4"/>
    <w:rsid w:val="00217233"/>
    <w:rsid w:val="00217D2B"/>
    <w:rsid w:val="00222F11"/>
    <w:rsid w:val="00225A92"/>
    <w:rsid w:val="00226CE1"/>
    <w:rsid w:val="002270BD"/>
    <w:rsid w:val="00227CB0"/>
    <w:rsid w:val="00232D56"/>
    <w:rsid w:val="00233E71"/>
    <w:rsid w:val="00234100"/>
    <w:rsid w:val="002341DC"/>
    <w:rsid w:val="002365A2"/>
    <w:rsid w:val="0023669D"/>
    <w:rsid w:val="00236AD5"/>
    <w:rsid w:val="00237FB7"/>
    <w:rsid w:val="00242633"/>
    <w:rsid w:val="00244E6B"/>
    <w:rsid w:val="002457E2"/>
    <w:rsid w:val="00246023"/>
    <w:rsid w:val="00246C9E"/>
    <w:rsid w:val="00253067"/>
    <w:rsid w:val="00256987"/>
    <w:rsid w:val="00262A01"/>
    <w:rsid w:val="00264E2A"/>
    <w:rsid w:val="00264EC7"/>
    <w:rsid w:val="0026520A"/>
    <w:rsid w:val="0026529E"/>
    <w:rsid w:val="00266283"/>
    <w:rsid w:val="0026764D"/>
    <w:rsid w:val="00267AF6"/>
    <w:rsid w:val="00271C4E"/>
    <w:rsid w:val="00271C85"/>
    <w:rsid w:val="00277A33"/>
    <w:rsid w:val="00281906"/>
    <w:rsid w:val="00284B4D"/>
    <w:rsid w:val="002930EF"/>
    <w:rsid w:val="00294614"/>
    <w:rsid w:val="00294905"/>
    <w:rsid w:val="002A5CB5"/>
    <w:rsid w:val="002B18B9"/>
    <w:rsid w:val="002B261B"/>
    <w:rsid w:val="002B36EA"/>
    <w:rsid w:val="002B602C"/>
    <w:rsid w:val="002C1C40"/>
    <w:rsid w:val="002C30F3"/>
    <w:rsid w:val="002D3E22"/>
    <w:rsid w:val="002D5FBE"/>
    <w:rsid w:val="002E0FCC"/>
    <w:rsid w:val="002E1620"/>
    <w:rsid w:val="002E6E09"/>
    <w:rsid w:val="002F0033"/>
    <w:rsid w:val="002F1721"/>
    <w:rsid w:val="002F297B"/>
    <w:rsid w:val="002F3B49"/>
    <w:rsid w:val="00300139"/>
    <w:rsid w:val="00300C82"/>
    <w:rsid w:val="003025C5"/>
    <w:rsid w:val="00306840"/>
    <w:rsid w:val="0030719C"/>
    <w:rsid w:val="00307C76"/>
    <w:rsid w:val="00310D4B"/>
    <w:rsid w:val="00312078"/>
    <w:rsid w:val="00313868"/>
    <w:rsid w:val="00313DA0"/>
    <w:rsid w:val="003155CA"/>
    <w:rsid w:val="0031695C"/>
    <w:rsid w:val="00320CD7"/>
    <w:rsid w:val="00327C28"/>
    <w:rsid w:val="00333ED4"/>
    <w:rsid w:val="003351A9"/>
    <w:rsid w:val="0033544E"/>
    <w:rsid w:val="00341AF0"/>
    <w:rsid w:val="00342B9A"/>
    <w:rsid w:val="00346770"/>
    <w:rsid w:val="00347D71"/>
    <w:rsid w:val="00350F99"/>
    <w:rsid w:val="00353C5A"/>
    <w:rsid w:val="0036022F"/>
    <w:rsid w:val="003614E4"/>
    <w:rsid w:val="00363423"/>
    <w:rsid w:val="00363FCB"/>
    <w:rsid w:val="00367751"/>
    <w:rsid w:val="00370897"/>
    <w:rsid w:val="00380907"/>
    <w:rsid w:val="00380B9B"/>
    <w:rsid w:val="003820E1"/>
    <w:rsid w:val="00382CF3"/>
    <w:rsid w:val="00386758"/>
    <w:rsid w:val="003870CE"/>
    <w:rsid w:val="00393B52"/>
    <w:rsid w:val="003948FF"/>
    <w:rsid w:val="003958CD"/>
    <w:rsid w:val="00397BAF"/>
    <w:rsid w:val="003A4439"/>
    <w:rsid w:val="003B263E"/>
    <w:rsid w:val="003B382E"/>
    <w:rsid w:val="003C3227"/>
    <w:rsid w:val="003D09F6"/>
    <w:rsid w:val="003D1ABE"/>
    <w:rsid w:val="003D337F"/>
    <w:rsid w:val="003D35C4"/>
    <w:rsid w:val="003E01DC"/>
    <w:rsid w:val="003E0AB2"/>
    <w:rsid w:val="003E0FB9"/>
    <w:rsid w:val="003E372A"/>
    <w:rsid w:val="003E3B23"/>
    <w:rsid w:val="003E54FA"/>
    <w:rsid w:val="003E66AB"/>
    <w:rsid w:val="003E71B4"/>
    <w:rsid w:val="003E72D4"/>
    <w:rsid w:val="003E761D"/>
    <w:rsid w:val="003F04EC"/>
    <w:rsid w:val="003F33B0"/>
    <w:rsid w:val="003F6616"/>
    <w:rsid w:val="0041086E"/>
    <w:rsid w:val="00410BE8"/>
    <w:rsid w:val="004113E1"/>
    <w:rsid w:val="004144DB"/>
    <w:rsid w:val="004202EB"/>
    <w:rsid w:val="00422FA2"/>
    <w:rsid w:val="00423E2D"/>
    <w:rsid w:val="00424AF1"/>
    <w:rsid w:val="00431881"/>
    <w:rsid w:val="00432DA4"/>
    <w:rsid w:val="00433D53"/>
    <w:rsid w:val="0043609F"/>
    <w:rsid w:val="0043691C"/>
    <w:rsid w:val="00442AD2"/>
    <w:rsid w:val="00442F73"/>
    <w:rsid w:val="0044411E"/>
    <w:rsid w:val="00444CA8"/>
    <w:rsid w:val="00445901"/>
    <w:rsid w:val="00447207"/>
    <w:rsid w:val="00451CD4"/>
    <w:rsid w:val="00452144"/>
    <w:rsid w:val="004542D8"/>
    <w:rsid w:val="00456F2F"/>
    <w:rsid w:val="00457525"/>
    <w:rsid w:val="00461B5B"/>
    <w:rsid w:val="00462146"/>
    <w:rsid w:val="00463830"/>
    <w:rsid w:val="00465120"/>
    <w:rsid w:val="00467B69"/>
    <w:rsid w:val="00467F2A"/>
    <w:rsid w:val="00474666"/>
    <w:rsid w:val="00474D47"/>
    <w:rsid w:val="00474EE8"/>
    <w:rsid w:val="004764CD"/>
    <w:rsid w:val="00476A2C"/>
    <w:rsid w:val="00477663"/>
    <w:rsid w:val="0048325A"/>
    <w:rsid w:val="0048607D"/>
    <w:rsid w:val="004873A4"/>
    <w:rsid w:val="004954D2"/>
    <w:rsid w:val="00496243"/>
    <w:rsid w:val="004A0C2E"/>
    <w:rsid w:val="004A1CA9"/>
    <w:rsid w:val="004A33BD"/>
    <w:rsid w:val="004A6D30"/>
    <w:rsid w:val="004B3CE4"/>
    <w:rsid w:val="004C019F"/>
    <w:rsid w:val="004C185B"/>
    <w:rsid w:val="004C4F25"/>
    <w:rsid w:val="004C50B7"/>
    <w:rsid w:val="004C5269"/>
    <w:rsid w:val="004D08D2"/>
    <w:rsid w:val="004D1E42"/>
    <w:rsid w:val="004D540B"/>
    <w:rsid w:val="004E1958"/>
    <w:rsid w:val="004E36F2"/>
    <w:rsid w:val="004E60B1"/>
    <w:rsid w:val="004F11E5"/>
    <w:rsid w:val="004F12C6"/>
    <w:rsid w:val="004F1779"/>
    <w:rsid w:val="004F5F0D"/>
    <w:rsid w:val="00505536"/>
    <w:rsid w:val="00505C0E"/>
    <w:rsid w:val="00510B80"/>
    <w:rsid w:val="00511E11"/>
    <w:rsid w:val="0051383E"/>
    <w:rsid w:val="00514737"/>
    <w:rsid w:val="00516DD3"/>
    <w:rsid w:val="00517D4A"/>
    <w:rsid w:val="00521D16"/>
    <w:rsid w:val="00525F29"/>
    <w:rsid w:val="00527B10"/>
    <w:rsid w:val="00531EFF"/>
    <w:rsid w:val="00533EF1"/>
    <w:rsid w:val="0054198D"/>
    <w:rsid w:val="00541C04"/>
    <w:rsid w:val="00541FFD"/>
    <w:rsid w:val="005460B2"/>
    <w:rsid w:val="0054694F"/>
    <w:rsid w:val="00547F32"/>
    <w:rsid w:val="00552654"/>
    <w:rsid w:val="0055317F"/>
    <w:rsid w:val="0055381D"/>
    <w:rsid w:val="005563A1"/>
    <w:rsid w:val="00560A34"/>
    <w:rsid w:val="005665E6"/>
    <w:rsid w:val="00572432"/>
    <w:rsid w:val="00572891"/>
    <w:rsid w:val="00573F25"/>
    <w:rsid w:val="005774EA"/>
    <w:rsid w:val="00581BA6"/>
    <w:rsid w:val="005865B7"/>
    <w:rsid w:val="005876F0"/>
    <w:rsid w:val="00591130"/>
    <w:rsid w:val="005933A3"/>
    <w:rsid w:val="00597145"/>
    <w:rsid w:val="005A00E1"/>
    <w:rsid w:val="005A0B4D"/>
    <w:rsid w:val="005A51FF"/>
    <w:rsid w:val="005A5809"/>
    <w:rsid w:val="005A5EAC"/>
    <w:rsid w:val="005B4B6A"/>
    <w:rsid w:val="005B7745"/>
    <w:rsid w:val="005B7D43"/>
    <w:rsid w:val="005C0BBF"/>
    <w:rsid w:val="005C397B"/>
    <w:rsid w:val="005C3B58"/>
    <w:rsid w:val="005C3D96"/>
    <w:rsid w:val="005C49AE"/>
    <w:rsid w:val="005C5799"/>
    <w:rsid w:val="005C6741"/>
    <w:rsid w:val="005C6788"/>
    <w:rsid w:val="005C795F"/>
    <w:rsid w:val="005D52C7"/>
    <w:rsid w:val="005D6ACA"/>
    <w:rsid w:val="005E13BA"/>
    <w:rsid w:val="005E2A7A"/>
    <w:rsid w:val="005E2C48"/>
    <w:rsid w:val="005E4D68"/>
    <w:rsid w:val="005F1A91"/>
    <w:rsid w:val="005F209E"/>
    <w:rsid w:val="005F492E"/>
    <w:rsid w:val="005F4F5C"/>
    <w:rsid w:val="005F537F"/>
    <w:rsid w:val="005F64AF"/>
    <w:rsid w:val="005F6B03"/>
    <w:rsid w:val="00601757"/>
    <w:rsid w:val="006034D2"/>
    <w:rsid w:val="006035EE"/>
    <w:rsid w:val="00604528"/>
    <w:rsid w:val="00604FE8"/>
    <w:rsid w:val="00614D7D"/>
    <w:rsid w:val="0061514A"/>
    <w:rsid w:val="006244EE"/>
    <w:rsid w:val="00625189"/>
    <w:rsid w:val="00625834"/>
    <w:rsid w:val="006338E7"/>
    <w:rsid w:val="00635BF4"/>
    <w:rsid w:val="0063684B"/>
    <w:rsid w:val="00645792"/>
    <w:rsid w:val="00646FC2"/>
    <w:rsid w:val="00647A7C"/>
    <w:rsid w:val="00651368"/>
    <w:rsid w:val="00651A3F"/>
    <w:rsid w:val="00652406"/>
    <w:rsid w:val="006570F0"/>
    <w:rsid w:val="00664115"/>
    <w:rsid w:val="00664B08"/>
    <w:rsid w:val="0066710B"/>
    <w:rsid w:val="006700CD"/>
    <w:rsid w:val="006700EF"/>
    <w:rsid w:val="0067220E"/>
    <w:rsid w:val="00673157"/>
    <w:rsid w:val="00674EEC"/>
    <w:rsid w:val="006804E7"/>
    <w:rsid w:val="00680E3C"/>
    <w:rsid w:val="00683221"/>
    <w:rsid w:val="00683E68"/>
    <w:rsid w:val="006879C2"/>
    <w:rsid w:val="00690AB7"/>
    <w:rsid w:val="00690DD4"/>
    <w:rsid w:val="006976C0"/>
    <w:rsid w:val="006A2B02"/>
    <w:rsid w:val="006A4C25"/>
    <w:rsid w:val="006A7FBC"/>
    <w:rsid w:val="006B31B7"/>
    <w:rsid w:val="006B65FE"/>
    <w:rsid w:val="006C0FB8"/>
    <w:rsid w:val="006C1340"/>
    <w:rsid w:val="006C4F3C"/>
    <w:rsid w:val="006C790B"/>
    <w:rsid w:val="006D13D2"/>
    <w:rsid w:val="006D2F86"/>
    <w:rsid w:val="006D3BE6"/>
    <w:rsid w:val="006D3C26"/>
    <w:rsid w:val="006D4048"/>
    <w:rsid w:val="006D6779"/>
    <w:rsid w:val="006D7D6B"/>
    <w:rsid w:val="006E3812"/>
    <w:rsid w:val="006E3CED"/>
    <w:rsid w:val="006E45EE"/>
    <w:rsid w:val="006E56F6"/>
    <w:rsid w:val="006E62AA"/>
    <w:rsid w:val="006E65E4"/>
    <w:rsid w:val="006E72BD"/>
    <w:rsid w:val="006F174E"/>
    <w:rsid w:val="0070088C"/>
    <w:rsid w:val="0070340A"/>
    <w:rsid w:val="00704835"/>
    <w:rsid w:val="007124B6"/>
    <w:rsid w:val="007157DA"/>
    <w:rsid w:val="0072193B"/>
    <w:rsid w:val="00723AD6"/>
    <w:rsid w:val="007248EF"/>
    <w:rsid w:val="0072573F"/>
    <w:rsid w:val="00741525"/>
    <w:rsid w:val="00741A04"/>
    <w:rsid w:val="007420A3"/>
    <w:rsid w:val="007437A0"/>
    <w:rsid w:val="00745A52"/>
    <w:rsid w:val="007460C0"/>
    <w:rsid w:val="00746FF6"/>
    <w:rsid w:val="00747C50"/>
    <w:rsid w:val="00750A46"/>
    <w:rsid w:val="00760391"/>
    <w:rsid w:val="00762524"/>
    <w:rsid w:val="00762754"/>
    <w:rsid w:val="00763249"/>
    <w:rsid w:val="00763C17"/>
    <w:rsid w:val="00772377"/>
    <w:rsid w:val="00772E71"/>
    <w:rsid w:val="00773041"/>
    <w:rsid w:val="00777776"/>
    <w:rsid w:val="00787F54"/>
    <w:rsid w:val="00790A26"/>
    <w:rsid w:val="0079179D"/>
    <w:rsid w:val="007949BD"/>
    <w:rsid w:val="00795D9F"/>
    <w:rsid w:val="007973B5"/>
    <w:rsid w:val="007A0A6A"/>
    <w:rsid w:val="007A4E04"/>
    <w:rsid w:val="007A5079"/>
    <w:rsid w:val="007B57AE"/>
    <w:rsid w:val="007B5BB9"/>
    <w:rsid w:val="007B7BE7"/>
    <w:rsid w:val="007C5E26"/>
    <w:rsid w:val="007D01E0"/>
    <w:rsid w:val="007D18A7"/>
    <w:rsid w:val="007D4C95"/>
    <w:rsid w:val="007D515D"/>
    <w:rsid w:val="007D516D"/>
    <w:rsid w:val="007E0BBB"/>
    <w:rsid w:val="007E1994"/>
    <w:rsid w:val="007E1E30"/>
    <w:rsid w:val="007E258D"/>
    <w:rsid w:val="007E3F09"/>
    <w:rsid w:val="007E40F6"/>
    <w:rsid w:val="007E4C31"/>
    <w:rsid w:val="007E68E7"/>
    <w:rsid w:val="007F0899"/>
    <w:rsid w:val="007F666B"/>
    <w:rsid w:val="007F67A6"/>
    <w:rsid w:val="00801C02"/>
    <w:rsid w:val="00801FFF"/>
    <w:rsid w:val="008022C7"/>
    <w:rsid w:val="00807CBA"/>
    <w:rsid w:val="00811949"/>
    <w:rsid w:val="00813B6D"/>
    <w:rsid w:val="00820B33"/>
    <w:rsid w:val="00823309"/>
    <w:rsid w:val="008246BA"/>
    <w:rsid w:val="008348EA"/>
    <w:rsid w:val="00834CB0"/>
    <w:rsid w:val="0084089C"/>
    <w:rsid w:val="00840DA4"/>
    <w:rsid w:val="008428D1"/>
    <w:rsid w:val="00844F81"/>
    <w:rsid w:val="00847A5D"/>
    <w:rsid w:val="00850F69"/>
    <w:rsid w:val="008548C6"/>
    <w:rsid w:val="008560F7"/>
    <w:rsid w:val="00861041"/>
    <w:rsid w:val="008618B4"/>
    <w:rsid w:val="00867F7F"/>
    <w:rsid w:val="0087433C"/>
    <w:rsid w:val="00875537"/>
    <w:rsid w:val="00875A25"/>
    <w:rsid w:val="008809E5"/>
    <w:rsid w:val="008824EC"/>
    <w:rsid w:val="0089049D"/>
    <w:rsid w:val="008906BD"/>
    <w:rsid w:val="00890D74"/>
    <w:rsid w:val="00893626"/>
    <w:rsid w:val="00893F12"/>
    <w:rsid w:val="0089436F"/>
    <w:rsid w:val="008960C7"/>
    <w:rsid w:val="00897CCD"/>
    <w:rsid w:val="008A1E77"/>
    <w:rsid w:val="008A4B5F"/>
    <w:rsid w:val="008A735F"/>
    <w:rsid w:val="008B1093"/>
    <w:rsid w:val="008B1215"/>
    <w:rsid w:val="008B21D6"/>
    <w:rsid w:val="008B2BE1"/>
    <w:rsid w:val="008B4A10"/>
    <w:rsid w:val="008B4DF0"/>
    <w:rsid w:val="008B77D4"/>
    <w:rsid w:val="008B7804"/>
    <w:rsid w:val="008C4BE7"/>
    <w:rsid w:val="008C5C9C"/>
    <w:rsid w:val="008C5EBD"/>
    <w:rsid w:val="008D1A9A"/>
    <w:rsid w:val="008D4A62"/>
    <w:rsid w:val="008D7AA6"/>
    <w:rsid w:val="008E2A21"/>
    <w:rsid w:val="008E3F51"/>
    <w:rsid w:val="008E4B12"/>
    <w:rsid w:val="008E7516"/>
    <w:rsid w:val="008F4EBF"/>
    <w:rsid w:val="008F7506"/>
    <w:rsid w:val="008F7BD3"/>
    <w:rsid w:val="008F7D12"/>
    <w:rsid w:val="0090543F"/>
    <w:rsid w:val="009054D7"/>
    <w:rsid w:val="0090559C"/>
    <w:rsid w:val="00913E2B"/>
    <w:rsid w:val="009141AD"/>
    <w:rsid w:val="00915DA6"/>
    <w:rsid w:val="00920F0C"/>
    <w:rsid w:val="00926669"/>
    <w:rsid w:val="009268D6"/>
    <w:rsid w:val="00930CD4"/>
    <w:rsid w:val="00932B1F"/>
    <w:rsid w:val="00933346"/>
    <w:rsid w:val="009353D4"/>
    <w:rsid w:val="009361F2"/>
    <w:rsid w:val="00936A22"/>
    <w:rsid w:val="00937FB4"/>
    <w:rsid w:val="00942A23"/>
    <w:rsid w:val="00942BA9"/>
    <w:rsid w:val="00943AEF"/>
    <w:rsid w:val="00945030"/>
    <w:rsid w:val="00947016"/>
    <w:rsid w:val="00947390"/>
    <w:rsid w:val="0094745E"/>
    <w:rsid w:val="0095064B"/>
    <w:rsid w:val="0095293E"/>
    <w:rsid w:val="00953296"/>
    <w:rsid w:val="00953F29"/>
    <w:rsid w:val="009550CB"/>
    <w:rsid w:val="00955AB0"/>
    <w:rsid w:val="00962483"/>
    <w:rsid w:val="0096262E"/>
    <w:rsid w:val="00962C72"/>
    <w:rsid w:val="00963CED"/>
    <w:rsid w:val="00964E71"/>
    <w:rsid w:val="00964F16"/>
    <w:rsid w:val="00967A22"/>
    <w:rsid w:val="009701F7"/>
    <w:rsid w:val="00973EF8"/>
    <w:rsid w:val="00984229"/>
    <w:rsid w:val="00985B4D"/>
    <w:rsid w:val="0098630F"/>
    <w:rsid w:val="00986B0D"/>
    <w:rsid w:val="00986C04"/>
    <w:rsid w:val="0098744C"/>
    <w:rsid w:val="00995AFE"/>
    <w:rsid w:val="009A2708"/>
    <w:rsid w:val="009A2734"/>
    <w:rsid w:val="009A4D23"/>
    <w:rsid w:val="009B2219"/>
    <w:rsid w:val="009B333C"/>
    <w:rsid w:val="009B6406"/>
    <w:rsid w:val="009D30A9"/>
    <w:rsid w:val="009D32EC"/>
    <w:rsid w:val="009D4F81"/>
    <w:rsid w:val="009D524F"/>
    <w:rsid w:val="009D66DE"/>
    <w:rsid w:val="009D6A49"/>
    <w:rsid w:val="009D6D9E"/>
    <w:rsid w:val="009E060F"/>
    <w:rsid w:val="009E187B"/>
    <w:rsid w:val="009E2357"/>
    <w:rsid w:val="009E237F"/>
    <w:rsid w:val="009E3911"/>
    <w:rsid w:val="009E6D7A"/>
    <w:rsid w:val="009F23BF"/>
    <w:rsid w:val="009F4437"/>
    <w:rsid w:val="009F4C51"/>
    <w:rsid w:val="009F55BC"/>
    <w:rsid w:val="009F595C"/>
    <w:rsid w:val="009F6A85"/>
    <w:rsid w:val="00A00298"/>
    <w:rsid w:val="00A036C9"/>
    <w:rsid w:val="00A038F7"/>
    <w:rsid w:val="00A05BD5"/>
    <w:rsid w:val="00A06362"/>
    <w:rsid w:val="00A07773"/>
    <w:rsid w:val="00A1125D"/>
    <w:rsid w:val="00A15EDD"/>
    <w:rsid w:val="00A1610F"/>
    <w:rsid w:val="00A17695"/>
    <w:rsid w:val="00A20EE2"/>
    <w:rsid w:val="00A23B05"/>
    <w:rsid w:val="00A30416"/>
    <w:rsid w:val="00A311D2"/>
    <w:rsid w:val="00A31A08"/>
    <w:rsid w:val="00A31D8F"/>
    <w:rsid w:val="00A349E0"/>
    <w:rsid w:val="00A35DA4"/>
    <w:rsid w:val="00A36AA5"/>
    <w:rsid w:val="00A36E71"/>
    <w:rsid w:val="00A41075"/>
    <w:rsid w:val="00A44B6D"/>
    <w:rsid w:val="00A4633D"/>
    <w:rsid w:val="00A476E5"/>
    <w:rsid w:val="00A53788"/>
    <w:rsid w:val="00A558BD"/>
    <w:rsid w:val="00A56346"/>
    <w:rsid w:val="00A56538"/>
    <w:rsid w:val="00A60EAF"/>
    <w:rsid w:val="00A62A4E"/>
    <w:rsid w:val="00A62C64"/>
    <w:rsid w:val="00A63F27"/>
    <w:rsid w:val="00A67735"/>
    <w:rsid w:val="00A71218"/>
    <w:rsid w:val="00A721F4"/>
    <w:rsid w:val="00A72942"/>
    <w:rsid w:val="00A72F43"/>
    <w:rsid w:val="00A766B6"/>
    <w:rsid w:val="00A76A8A"/>
    <w:rsid w:val="00A80FDF"/>
    <w:rsid w:val="00A83EA5"/>
    <w:rsid w:val="00A8476D"/>
    <w:rsid w:val="00A84FA3"/>
    <w:rsid w:val="00A87A7F"/>
    <w:rsid w:val="00AA074D"/>
    <w:rsid w:val="00AA39C4"/>
    <w:rsid w:val="00AA3E7C"/>
    <w:rsid w:val="00AA5A9D"/>
    <w:rsid w:val="00AA7315"/>
    <w:rsid w:val="00AB16BC"/>
    <w:rsid w:val="00AB21F0"/>
    <w:rsid w:val="00AB5F6D"/>
    <w:rsid w:val="00AB7F9D"/>
    <w:rsid w:val="00AC59B0"/>
    <w:rsid w:val="00AD5429"/>
    <w:rsid w:val="00AD607C"/>
    <w:rsid w:val="00AD6E4A"/>
    <w:rsid w:val="00AE17C1"/>
    <w:rsid w:val="00AE49CD"/>
    <w:rsid w:val="00AF083E"/>
    <w:rsid w:val="00AF198E"/>
    <w:rsid w:val="00AF3075"/>
    <w:rsid w:val="00AF4E8C"/>
    <w:rsid w:val="00B008A0"/>
    <w:rsid w:val="00B01479"/>
    <w:rsid w:val="00B11A63"/>
    <w:rsid w:val="00B11B7C"/>
    <w:rsid w:val="00B24C2A"/>
    <w:rsid w:val="00B27A9D"/>
    <w:rsid w:val="00B34AD5"/>
    <w:rsid w:val="00B353AB"/>
    <w:rsid w:val="00B37441"/>
    <w:rsid w:val="00B376DF"/>
    <w:rsid w:val="00B41029"/>
    <w:rsid w:val="00B43F26"/>
    <w:rsid w:val="00B45193"/>
    <w:rsid w:val="00B4643C"/>
    <w:rsid w:val="00B47E48"/>
    <w:rsid w:val="00B50052"/>
    <w:rsid w:val="00B532A7"/>
    <w:rsid w:val="00B54D24"/>
    <w:rsid w:val="00B62592"/>
    <w:rsid w:val="00B6299B"/>
    <w:rsid w:val="00B7048B"/>
    <w:rsid w:val="00B7353F"/>
    <w:rsid w:val="00B8131D"/>
    <w:rsid w:val="00B833FB"/>
    <w:rsid w:val="00B845FA"/>
    <w:rsid w:val="00B863E1"/>
    <w:rsid w:val="00B925C1"/>
    <w:rsid w:val="00B926D1"/>
    <w:rsid w:val="00B928F6"/>
    <w:rsid w:val="00B93311"/>
    <w:rsid w:val="00BA1A0F"/>
    <w:rsid w:val="00BA29F6"/>
    <w:rsid w:val="00BA3F45"/>
    <w:rsid w:val="00BA5FB2"/>
    <w:rsid w:val="00BA7262"/>
    <w:rsid w:val="00BB0197"/>
    <w:rsid w:val="00BB202A"/>
    <w:rsid w:val="00BB246C"/>
    <w:rsid w:val="00BB26EC"/>
    <w:rsid w:val="00BC3062"/>
    <w:rsid w:val="00BC3B16"/>
    <w:rsid w:val="00BD3BB2"/>
    <w:rsid w:val="00BD4AA2"/>
    <w:rsid w:val="00BD5165"/>
    <w:rsid w:val="00BD5EF2"/>
    <w:rsid w:val="00BD78DE"/>
    <w:rsid w:val="00BE5A00"/>
    <w:rsid w:val="00BF0C06"/>
    <w:rsid w:val="00BF0D6F"/>
    <w:rsid w:val="00BF29DD"/>
    <w:rsid w:val="00BF76B6"/>
    <w:rsid w:val="00BF7B75"/>
    <w:rsid w:val="00C001A6"/>
    <w:rsid w:val="00C0324B"/>
    <w:rsid w:val="00C037B3"/>
    <w:rsid w:val="00C10D25"/>
    <w:rsid w:val="00C10F06"/>
    <w:rsid w:val="00C1422B"/>
    <w:rsid w:val="00C16803"/>
    <w:rsid w:val="00C17E0E"/>
    <w:rsid w:val="00C20068"/>
    <w:rsid w:val="00C23C5D"/>
    <w:rsid w:val="00C23F61"/>
    <w:rsid w:val="00C24C78"/>
    <w:rsid w:val="00C27E71"/>
    <w:rsid w:val="00C32A5F"/>
    <w:rsid w:val="00C35131"/>
    <w:rsid w:val="00C35522"/>
    <w:rsid w:val="00C3687D"/>
    <w:rsid w:val="00C376DC"/>
    <w:rsid w:val="00C40F14"/>
    <w:rsid w:val="00C4512E"/>
    <w:rsid w:val="00C45486"/>
    <w:rsid w:val="00C472BB"/>
    <w:rsid w:val="00C51684"/>
    <w:rsid w:val="00C53720"/>
    <w:rsid w:val="00C53E92"/>
    <w:rsid w:val="00C5590B"/>
    <w:rsid w:val="00C56431"/>
    <w:rsid w:val="00C56CC7"/>
    <w:rsid w:val="00C57F54"/>
    <w:rsid w:val="00C61300"/>
    <w:rsid w:val="00C712CC"/>
    <w:rsid w:val="00C73386"/>
    <w:rsid w:val="00C809CC"/>
    <w:rsid w:val="00C81CBC"/>
    <w:rsid w:val="00C84E4B"/>
    <w:rsid w:val="00C84E8C"/>
    <w:rsid w:val="00C90617"/>
    <w:rsid w:val="00C907D3"/>
    <w:rsid w:val="00C907D5"/>
    <w:rsid w:val="00C973BC"/>
    <w:rsid w:val="00CA22B3"/>
    <w:rsid w:val="00CA37D4"/>
    <w:rsid w:val="00CA448B"/>
    <w:rsid w:val="00CA7859"/>
    <w:rsid w:val="00CB5779"/>
    <w:rsid w:val="00CB6832"/>
    <w:rsid w:val="00CC160F"/>
    <w:rsid w:val="00CC2FCF"/>
    <w:rsid w:val="00CC3885"/>
    <w:rsid w:val="00CD074E"/>
    <w:rsid w:val="00CD0858"/>
    <w:rsid w:val="00CD3013"/>
    <w:rsid w:val="00CD7E06"/>
    <w:rsid w:val="00CE00A6"/>
    <w:rsid w:val="00CE3EC8"/>
    <w:rsid w:val="00CE75B4"/>
    <w:rsid w:val="00CF4057"/>
    <w:rsid w:val="00D00BFE"/>
    <w:rsid w:val="00D01D67"/>
    <w:rsid w:val="00D03DAA"/>
    <w:rsid w:val="00D3002E"/>
    <w:rsid w:val="00D301B0"/>
    <w:rsid w:val="00D32084"/>
    <w:rsid w:val="00D32C6C"/>
    <w:rsid w:val="00D32C88"/>
    <w:rsid w:val="00D41855"/>
    <w:rsid w:val="00D41D08"/>
    <w:rsid w:val="00D422D9"/>
    <w:rsid w:val="00D42434"/>
    <w:rsid w:val="00D428B4"/>
    <w:rsid w:val="00D42B67"/>
    <w:rsid w:val="00D43B2E"/>
    <w:rsid w:val="00D46219"/>
    <w:rsid w:val="00D4675C"/>
    <w:rsid w:val="00D47E53"/>
    <w:rsid w:val="00D47E67"/>
    <w:rsid w:val="00D549BA"/>
    <w:rsid w:val="00D554B3"/>
    <w:rsid w:val="00D555DF"/>
    <w:rsid w:val="00D56180"/>
    <w:rsid w:val="00D57A57"/>
    <w:rsid w:val="00D62866"/>
    <w:rsid w:val="00D62FE0"/>
    <w:rsid w:val="00D63137"/>
    <w:rsid w:val="00D63C94"/>
    <w:rsid w:val="00D67761"/>
    <w:rsid w:val="00D67CD5"/>
    <w:rsid w:val="00D706A9"/>
    <w:rsid w:val="00D71F2B"/>
    <w:rsid w:val="00D913FA"/>
    <w:rsid w:val="00DA0BD4"/>
    <w:rsid w:val="00DA3F22"/>
    <w:rsid w:val="00DA627F"/>
    <w:rsid w:val="00DA783C"/>
    <w:rsid w:val="00DB00FA"/>
    <w:rsid w:val="00DB1228"/>
    <w:rsid w:val="00DB19EB"/>
    <w:rsid w:val="00DB4354"/>
    <w:rsid w:val="00DB443B"/>
    <w:rsid w:val="00DB7EE7"/>
    <w:rsid w:val="00DC0E74"/>
    <w:rsid w:val="00DC22CE"/>
    <w:rsid w:val="00DD2600"/>
    <w:rsid w:val="00DE2375"/>
    <w:rsid w:val="00DE23F8"/>
    <w:rsid w:val="00DE2FCE"/>
    <w:rsid w:val="00DE4670"/>
    <w:rsid w:val="00DE6343"/>
    <w:rsid w:val="00DF13B9"/>
    <w:rsid w:val="00DF2A05"/>
    <w:rsid w:val="00DF467B"/>
    <w:rsid w:val="00DF4A36"/>
    <w:rsid w:val="00DF4FE3"/>
    <w:rsid w:val="00DF55EE"/>
    <w:rsid w:val="00DF5DD1"/>
    <w:rsid w:val="00E01413"/>
    <w:rsid w:val="00E037B2"/>
    <w:rsid w:val="00E061F7"/>
    <w:rsid w:val="00E10FAF"/>
    <w:rsid w:val="00E13CA7"/>
    <w:rsid w:val="00E17A45"/>
    <w:rsid w:val="00E211A7"/>
    <w:rsid w:val="00E2367B"/>
    <w:rsid w:val="00E23FC4"/>
    <w:rsid w:val="00E25055"/>
    <w:rsid w:val="00E3219F"/>
    <w:rsid w:val="00E37D2E"/>
    <w:rsid w:val="00E41C04"/>
    <w:rsid w:val="00E4438B"/>
    <w:rsid w:val="00E457D9"/>
    <w:rsid w:val="00E470AA"/>
    <w:rsid w:val="00E47DB0"/>
    <w:rsid w:val="00E555EB"/>
    <w:rsid w:val="00E56A95"/>
    <w:rsid w:val="00E60418"/>
    <w:rsid w:val="00E61DB8"/>
    <w:rsid w:val="00E6725A"/>
    <w:rsid w:val="00E743F0"/>
    <w:rsid w:val="00E74A27"/>
    <w:rsid w:val="00E83471"/>
    <w:rsid w:val="00E84E0B"/>
    <w:rsid w:val="00E87F09"/>
    <w:rsid w:val="00E90508"/>
    <w:rsid w:val="00E927CF"/>
    <w:rsid w:val="00E92D48"/>
    <w:rsid w:val="00E932C7"/>
    <w:rsid w:val="00E95DE0"/>
    <w:rsid w:val="00E9626F"/>
    <w:rsid w:val="00E962CC"/>
    <w:rsid w:val="00EA0FE2"/>
    <w:rsid w:val="00EA1433"/>
    <w:rsid w:val="00EA27D0"/>
    <w:rsid w:val="00EA4C9F"/>
    <w:rsid w:val="00EA73DF"/>
    <w:rsid w:val="00EB12D9"/>
    <w:rsid w:val="00EB4AB8"/>
    <w:rsid w:val="00ED3094"/>
    <w:rsid w:val="00ED7FF7"/>
    <w:rsid w:val="00EE1272"/>
    <w:rsid w:val="00EE28B3"/>
    <w:rsid w:val="00EE3152"/>
    <w:rsid w:val="00EE5FB5"/>
    <w:rsid w:val="00EE72B1"/>
    <w:rsid w:val="00EE7518"/>
    <w:rsid w:val="00EF13CF"/>
    <w:rsid w:val="00F02F44"/>
    <w:rsid w:val="00F057C1"/>
    <w:rsid w:val="00F06215"/>
    <w:rsid w:val="00F1267A"/>
    <w:rsid w:val="00F22115"/>
    <w:rsid w:val="00F2291E"/>
    <w:rsid w:val="00F234D6"/>
    <w:rsid w:val="00F23EC0"/>
    <w:rsid w:val="00F30B56"/>
    <w:rsid w:val="00F31CCA"/>
    <w:rsid w:val="00F322D4"/>
    <w:rsid w:val="00F34872"/>
    <w:rsid w:val="00F37369"/>
    <w:rsid w:val="00F44272"/>
    <w:rsid w:val="00F442BE"/>
    <w:rsid w:val="00F47777"/>
    <w:rsid w:val="00F50610"/>
    <w:rsid w:val="00F50F4F"/>
    <w:rsid w:val="00F51435"/>
    <w:rsid w:val="00F5261A"/>
    <w:rsid w:val="00F54A85"/>
    <w:rsid w:val="00F551B3"/>
    <w:rsid w:val="00F56808"/>
    <w:rsid w:val="00F626F7"/>
    <w:rsid w:val="00F736A7"/>
    <w:rsid w:val="00F75FBC"/>
    <w:rsid w:val="00F77B14"/>
    <w:rsid w:val="00F837D1"/>
    <w:rsid w:val="00F855C4"/>
    <w:rsid w:val="00F93430"/>
    <w:rsid w:val="00F9438C"/>
    <w:rsid w:val="00F966EE"/>
    <w:rsid w:val="00FA0FC6"/>
    <w:rsid w:val="00FA1D3D"/>
    <w:rsid w:val="00FA73E3"/>
    <w:rsid w:val="00FB69D1"/>
    <w:rsid w:val="00FB6EDE"/>
    <w:rsid w:val="00FC0372"/>
    <w:rsid w:val="00FC21A6"/>
    <w:rsid w:val="00FC2B30"/>
    <w:rsid w:val="00FC3379"/>
    <w:rsid w:val="00FC5A30"/>
    <w:rsid w:val="00FC5EE5"/>
    <w:rsid w:val="00FC68C2"/>
    <w:rsid w:val="00FD0A08"/>
    <w:rsid w:val="00FD28D4"/>
    <w:rsid w:val="00FD5B52"/>
    <w:rsid w:val="00FD68C0"/>
    <w:rsid w:val="00FE0279"/>
    <w:rsid w:val="00FE565E"/>
    <w:rsid w:val="00FF5C7C"/>
    <w:rsid w:val="00FF7495"/>
    <w:rsid w:val="00FF797B"/>
    <w:rsid w:val="00FF7D4C"/>
    <w:rsid w:val="030541BE"/>
    <w:rsid w:val="0366C7CD"/>
    <w:rsid w:val="0398B0B9"/>
    <w:rsid w:val="0444DA14"/>
    <w:rsid w:val="0735FA46"/>
    <w:rsid w:val="07DD935D"/>
    <w:rsid w:val="0DB0EFF8"/>
    <w:rsid w:val="0ED90580"/>
    <w:rsid w:val="0F6BF7E5"/>
    <w:rsid w:val="1148E4B2"/>
    <w:rsid w:val="11A622C1"/>
    <w:rsid w:val="12DC807B"/>
    <w:rsid w:val="143813F5"/>
    <w:rsid w:val="15D138C3"/>
    <w:rsid w:val="16A58785"/>
    <w:rsid w:val="182A1AA7"/>
    <w:rsid w:val="18938E1A"/>
    <w:rsid w:val="18DAC53D"/>
    <w:rsid w:val="194D8408"/>
    <w:rsid w:val="1A6EF590"/>
    <w:rsid w:val="1A867267"/>
    <w:rsid w:val="1B8FE7DB"/>
    <w:rsid w:val="1C0358EF"/>
    <w:rsid w:val="1C74D59A"/>
    <w:rsid w:val="1DCAAA2F"/>
    <w:rsid w:val="204D58CA"/>
    <w:rsid w:val="212B4D5F"/>
    <w:rsid w:val="220AC8BA"/>
    <w:rsid w:val="227392FB"/>
    <w:rsid w:val="2308EC86"/>
    <w:rsid w:val="23F65685"/>
    <w:rsid w:val="2433E072"/>
    <w:rsid w:val="2434C1AF"/>
    <w:rsid w:val="2667FC1F"/>
    <w:rsid w:val="2A66B7B7"/>
    <w:rsid w:val="2C2D9BA3"/>
    <w:rsid w:val="31026E87"/>
    <w:rsid w:val="3251289D"/>
    <w:rsid w:val="32766B6A"/>
    <w:rsid w:val="34AB5F3F"/>
    <w:rsid w:val="34DCDBBF"/>
    <w:rsid w:val="37142837"/>
    <w:rsid w:val="37A9E41D"/>
    <w:rsid w:val="38289B6B"/>
    <w:rsid w:val="395758C9"/>
    <w:rsid w:val="3A96C4B7"/>
    <w:rsid w:val="3B7F73B9"/>
    <w:rsid w:val="3DB637ED"/>
    <w:rsid w:val="3FF4F6D7"/>
    <w:rsid w:val="408F3E9F"/>
    <w:rsid w:val="41115820"/>
    <w:rsid w:val="41A04328"/>
    <w:rsid w:val="4372714F"/>
    <w:rsid w:val="44339026"/>
    <w:rsid w:val="443F5CE3"/>
    <w:rsid w:val="45D5EC4C"/>
    <w:rsid w:val="45E88002"/>
    <w:rsid w:val="45EF99E1"/>
    <w:rsid w:val="47F1FB91"/>
    <w:rsid w:val="48171E88"/>
    <w:rsid w:val="482CBA15"/>
    <w:rsid w:val="4871198C"/>
    <w:rsid w:val="4A8CBED2"/>
    <w:rsid w:val="4C728BDC"/>
    <w:rsid w:val="4CAC8928"/>
    <w:rsid w:val="4DF6DAD1"/>
    <w:rsid w:val="51AC6055"/>
    <w:rsid w:val="51D466A4"/>
    <w:rsid w:val="5329101A"/>
    <w:rsid w:val="537452F2"/>
    <w:rsid w:val="53F9DB1E"/>
    <w:rsid w:val="54007DD7"/>
    <w:rsid w:val="5472776E"/>
    <w:rsid w:val="55AEB938"/>
    <w:rsid w:val="58FA56C7"/>
    <w:rsid w:val="594ABBD1"/>
    <w:rsid w:val="59DEE111"/>
    <w:rsid w:val="5A1C1D4B"/>
    <w:rsid w:val="5A8A2DB9"/>
    <w:rsid w:val="5B65FB10"/>
    <w:rsid w:val="5B798282"/>
    <w:rsid w:val="610653AA"/>
    <w:rsid w:val="615ACB60"/>
    <w:rsid w:val="647CFB57"/>
    <w:rsid w:val="652FA761"/>
    <w:rsid w:val="6589C10B"/>
    <w:rsid w:val="67251BCC"/>
    <w:rsid w:val="675AF44B"/>
    <w:rsid w:val="6789EB06"/>
    <w:rsid w:val="686795D6"/>
    <w:rsid w:val="6918BFBA"/>
    <w:rsid w:val="69E36462"/>
    <w:rsid w:val="6AC9467D"/>
    <w:rsid w:val="6B25FD97"/>
    <w:rsid w:val="6CE5D152"/>
    <w:rsid w:val="6ED76ED2"/>
    <w:rsid w:val="6EE46EFD"/>
    <w:rsid w:val="6F17F3C6"/>
    <w:rsid w:val="715513FA"/>
    <w:rsid w:val="721E84FE"/>
    <w:rsid w:val="72828171"/>
    <w:rsid w:val="72E13D1B"/>
    <w:rsid w:val="7354C523"/>
    <w:rsid w:val="73FDB39F"/>
    <w:rsid w:val="74DB47AA"/>
    <w:rsid w:val="76CA6C68"/>
    <w:rsid w:val="77717DB7"/>
    <w:rsid w:val="7ABA6345"/>
    <w:rsid w:val="7F3D8C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04723"/>
  <w15:docId w15:val="{510CF9D8-2E8E-4CC0-9F04-BF6C671E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AD2"/>
  </w:style>
  <w:style w:type="paragraph" w:styleId="Heading1">
    <w:name w:val="heading 1"/>
    <w:basedOn w:val="Normal"/>
    <w:next w:val="Normal"/>
    <w:link w:val="Heading1Char"/>
    <w:uiPriority w:val="9"/>
    <w:qFormat/>
    <w:rsid w:val="007C5E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5E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5E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BA9"/>
    <w:rPr>
      <w:rFonts w:ascii="Tahoma" w:hAnsi="Tahoma" w:cs="Tahoma"/>
      <w:sz w:val="16"/>
      <w:szCs w:val="16"/>
    </w:rPr>
  </w:style>
  <w:style w:type="character" w:styleId="CommentReference">
    <w:name w:val="annotation reference"/>
    <w:basedOn w:val="DefaultParagraphFont"/>
    <w:uiPriority w:val="99"/>
    <w:semiHidden/>
    <w:unhideWhenUsed/>
    <w:rsid w:val="00342B9A"/>
    <w:rPr>
      <w:sz w:val="16"/>
      <w:szCs w:val="16"/>
    </w:rPr>
  </w:style>
  <w:style w:type="paragraph" w:styleId="CommentText">
    <w:name w:val="annotation text"/>
    <w:basedOn w:val="Normal"/>
    <w:link w:val="CommentTextChar"/>
    <w:uiPriority w:val="99"/>
    <w:semiHidden/>
    <w:unhideWhenUsed/>
    <w:rsid w:val="00342B9A"/>
    <w:pPr>
      <w:spacing w:line="240" w:lineRule="auto"/>
    </w:pPr>
    <w:rPr>
      <w:sz w:val="20"/>
      <w:szCs w:val="20"/>
    </w:rPr>
  </w:style>
  <w:style w:type="character" w:customStyle="1" w:styleId="CommentTextChar">
    <w:name w:val="Comment Text Char"/>
    <w:basedOn w:val="DefaultParagraphFont"/>
    <w:link w:val="CommentText"/>
    <w:uiPriority w:val="99"/>
    <w:semiHidden/>
    <w:rsid w:val="00342B9A"/>
    <w:rPr>
      <w:sz w:val="20"/>
      <w:szCs w:val="20"/>
    </w:rPr>
  </w:style>
  <w:style w:type="paragraph" w:styleId="CommentSubject">
    <w:name w:val="annotation subject"/>
    <w:basedOn w:val="CommentText"/>
    <w:next w:val="CommentText"/>
    <w:link w:val="CommentSubjectChar"/>
    <w:uiPriority w:val="99"/>
    <w:semiHidden/>
    <w:unhideWhenUsed/>
    <w:rsid w:val="00342B9A"/>
    <w:rPr>
      <w:b/>
      <w:bCs/>
    </w:rPr>
  </w:style>
  <w:style w:type="character" w:customStyle="1" w:styleId="CommentSubjectChar">
    <w:name w:val="Comment Subject Char"/>
    <w:basedOn w:val="CommentTextChar"/>
    <w:link w:val="CommentSubject"/>
    <w:uiPriority w:val="99"/>
    <w:semiHidden/>
    <w:rsid w:val="00342B9A"/>
    <w:rPr>
      <w:b/>
      <w:bCs/>
      <w:sz w:val="20"/>
      <w:szCs w:val="20"/>
    </w:rPr>
  </w:style>
  <w:style w:type="paragraph" w:styleId="Header">
    <w:name w:val="header"/>
    <w:basedOn w:val="Normal"/>
    <w:link w:val="HeaderChar"/>
    <w:uiPriority w:val="99"/>
    <w:unhideWhenUsed/>
    <w:rsid w:val="008E2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A21"/>
  </w:style>
  <w:style w:type="paragraph" w:styleId="Footer">
    <w:name w:val="footer"/>
    <w:basedOn w:val="Normal"/>
    <w:link w:val="FooterChar"/>
    <w:uiPriority w:val="99"/>
    <w:unhideWhenUsed/>
    <w:rsid w:val="008E2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A21"/>
  </w:style>
  <w:style w:type="table" w:styleId="TableGrid">
    <w:name w:val="Table Grid"/>
    <w:basedOn w:val="TableNormal"/>
    <w:uiPriority w:val="59"/>
    <w:rsid w:val="00932B1F"/>
    <w:pPr>
      <w:widowControl/>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060F"/>
    <w:pPr>
      <w:ind w:left="720"/>
      <w:contextualSpacing/>
    </w:pPr>
  </w:style>
  <w:style w:type="character" w:styleId="Hyperlink">
    <w:name w:val="Hyperlink"/>
    <w:basedOn w:val="DefaultParagraphFont"/>
    <w:uiPriority w:val="99"/>
    <w:unhideWhenUsed/>
    <w:rsid w:val="00DB1228"/>
    <w:rPr>
      <w:color w:val="0000FF" w:themeColor="hyperlink"/>
      <w:u w:val="single"/>
    </w:rPr>
  </w:style>
  <w:style w:type="paragraph" w:styleId="Revision">
    <w:name w:val="Revision"/>
    <w:hidden/>
    <w:uiPriority w:val="99"/>
    <w:semiHidden/>
    <w:rsid w:val="00823309"/>
    <w:pPr>
      <w:widowControl/>
      <w:spacing w:after="0" w:line="240" w:lineRule="auto"/>
    </w:pPr>
  </w:style>
  <w:style w:type="paragraph" w:styleId="NoSpacing">
    <w:name w:val="No Spacing"/>
    <w:uiPriority w:val="1"/>
    <w:qFormat/>
    <w:rsid w:val="007C5E26"/>
    <w:pPr>
      <w:spacing w:after="0" w:line="240" w:lineRule="auto"/>
    </w:pPr>
  </w:style>
  <w:style w:type="character" w:customStyle="1" w:styleId="Heading1Char">
    <w:name w:val="Heading 1 Char"/>
    <w:basedOn w:val="DefaultParagraphFont"/>
    <w:link w:val="Heading1"/>
    <w:uiPriority w:val="9"/>
    <w:rsid w:val="007C5E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5E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5E26"/>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uiPriority w:val="59"/>
    <w:rsid w:val="001915AA"/>
    <w:pPr>
      <w:widowControl/>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75537"/>
    <w:rPr>
      <w:color w:val="800080" w:themeColor="followedHyperlink"/>
      <w:u w:val="single"/>
    </w:rPr>
  </w:style>
  <w:style w:type="character" w:customStyle="1" w:styleId="normaltextrun">
    <w:name w:val="normaltextrun"/>
    <w:basedOn w:val="DefaultParagraphFont"/>
    <w:rsid w:val="0095293E"/>
  </w:style>
  <w:style w:type="character" w:customStyle="1" w:styleId="eop">
    <w:name w:val="eop"/>
    <w:basedOn w:val="DefaultParagraphFont"/>
    <w:rsid w:val="0095293E"/>
  </w:style>
  <w:style w:type="character" w:customStyle="1" w:styleId="spellingerror">
    <w:name w:val="spellingerror"/>
    <w:basedOn w:val="DefaultParagraphFont"/>
    <w:rsid w:val="0095293E"/>
  </w:style>
  <w:style w:type="character" w:customStyle="1" w:styleId="contextualspellingandgrammarerror">
    <w:name w:val="contextualspellingandgrammarerror"/>
    <w:basedOn w:val="DefaultParagraphFont"/>
    <w:rsid w:val="0095293E"/>
  </w:style>
  <w:style w:type="paragraph" w:styleId="TOCHeading">
    <w:name w:val="TOC Heading"/>
    <w:basedOn w:val="Heading1"/>
    <w:next w:val="Normal"/>
    <w:uiPriority w:val="39"/>
    <w:unhideWhenUsed/>
    <w:qFormat/>
    <w:rsid w:val="001A20F9"/>
    <w:pPr>
      <w:widowControl/>
      <w:spacing w:before="240" w:line="259" w:lineRule="auto"/>
      <w:outlineLvl w:val="9"/>
    </w:pPr>
    <w:rPr>
      <w:b w:val="0"/>
      <w:bCs w:val="0"/>
      <w:sz w:val="32"/>
      <w:szCs w:val="32"/>
    </w:rPr>
  </w:style>
  <w:style w:type="character" w:styleId="UnresolvedMention">
    <w:name w:val="Unresolved Mention"/>
    <w:basedOn w:val="DefaultParagraphFont"/>
    <w:uiPriority w:val="99"/>
    <w:unhideWhenUsed/>
    <w:rsid w:val="00A35DA4"/>
    <w:rPr>
      <w:color w:val="605E5C"/>
      <w:shd w:val="clear" w:color="auto" w:fill="E1DFDD"/>
    </w:rPr>
  </w:style>
  <w:style w:type="character" w:styleId="Mention">
    <w:name w:val="Mention"/>
    <w:basedOn w:val="DefaultParagraphFont"/>
    <w:uiPriority w:val="99"/>
    <w:unhideWhenUsed/>
    <w:rsid w:val="00A35DA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52171">
      <w:bodyDiv w:val="1"/>
      <w:marLeft w:val="0"/>
      <w:marRight w:val="0"/>
      <w:marTop w:val="0"/>
      <w:marBottom w:val="0"/>
      <w:divBdr>
        <w:top w:val="none" w:sz="0" w:space="0" w:color="auto"/>
        <w:left w:val="none" w:sz="0" w:space="0" w:color="auto"/>
        <w:bottom w:val="none" w:sz="0" w:space="0" w:color="auto"/>
        <w:right w:val="none" w:sz="0" w:space="0" w:color="auto"/>
      </w:divBdr>
    </w:div>
    <w:div w:id="343242401">
      <w:bodyDiv w:val="1"/>
      <w:marLeft w:val="0"/>
      <w:marRight w:val="0"/>
      <w:marTop w:val="0"/>
      <w:marBottom w:val="0"/>
      <w:divBdr>
        <w:top w:val="none" w:sz="0" w:space="0" w:color="auto"/>
        <w:left w:val="none" w:sz="0" w:space="0" w:color="auto"/>
        <w:bottom w:val="none" w:sz="0" w:space="0" w:color="auto"/>
        <w:right w:val="none" w:sz="0" w:space="0" w:color="auto"/>
      </w:divBdr>
    </w:div>
    <w:div w:id="405304079">
      <w:bodyDiv w:val="1"/>
      <w:marLeft w:val="0"/>
      <w:marRight w:val="0"/>
      <w:marTop w:val="0"/>
      <w:marBottom w:val="0"/>
      <w:divBdr>
        <w:top w:val="none" w:sz="0" w:space="0" w:color="auto"/>
        <w:left w:val="none" w:sz="0" w:space="0" w:color="auto"/>
        <w:bottom w:val="none" w:sz="0" w:space="0" w:color="auto"/>
        <w:right w:val="none" w:sz="0" w:space="0" w:color="auto"/>
      </w:divBdr>
    </w:div>
    <w:div w:id="865293838">
      <w:bodyDiv w:val="1"/>
      <w:marLeft w:val="0"/>
      <w:marRight w:val="0"/>
      <w:marTop w:val="0"/>
      <w:marBottom w:val="0"/>
      <w:divBdr>
        <w:top w:val="none" w:sz="0" w:space="0" w:color="auto"/>
        <w:left w:val="none" w:sz="0" w:space="0" w:color="auto"/>
        <w:bottom w:val="none" w:sz="0" w:space="0" w:color="auto"/>
        <w:right w:val="none" w:sz="0" w:space="0" w:color="auto"/>
      </w:divBdr>
    </w:div>
    <w:div w:id="897981727">
      <w:bodyDiv w:val="1"/>
      <w:marLeft w:val="0"/>
      <w:marRight w:val="0"/>
      <w:marTop w:val="0"/>
      <w:marBottom w:val="0"/>
      <w:divBdr>
        <w:top w:val="none" w:sz="0" w:space="0" w:color="auto"/>
        <w:left w:val="none" w:sz="0" w:space="0" w:color="auto"/>
        <w:bottom w:val="none" w:sz="0" w:space="0" w:color="auto"/>
        <w:right w:val="none" w:sz="0" w:space="0" w:color="auto"/>
      </w:divBdr>
      <w:divsChild>
        <w:div w:id="597324115">
          <w:marLeft w:val="0"/>
          <w:marRight w:val="0"/>
          <w:marTop w:val="0"/>
          <w:marBottom w:val="0"/>
          <w:divBdr>
            <w:top w:val="none" w:sz="0" w:space="0" w:color="auto"/>
            <w:left w:val="none" w:sz="0" w:space="0" w:color="auto"/>
            <w:bottom w:val="none" w:sz="0" w:space="0" w:color="auto"/>
            <w:right w:val="none" w:sz="0" w:space="0" w:color="auto"/>
          </w:divBdr>
        </w:div>
      </w:divsChild>
    </w:div>
    <w:div w:id="1355881117">
      <w:bodyDiv w:val="1"/>
      <w:marLeft w:val="0"/>
      <w:marRight w:val="0"/>
      <w:marTop w:val="0"/>
      <w:marBottom w:val="0"/>
      <w:divBdr>
        <w:top w:val="none" w:sz="0" w:space="0" w:color="auto"/>
        <w:left w:val="none" w:sz="0" w:space="0" w:color="auto"/>
        <w:bottom w:val="none" w:sz="0" w:space="0" w:color="auto"/>
        <w:right w:val="none" w:sz="0" w:space="0" w:color="auto"/>
      </w:divBdr>
    </w:div>
    <w:div w:id="1385637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645068/Accounting_officer_assessments_guidance.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645068/Accounting_officer_assessments_guidanc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hsbsauk.sharepoint.com/sites/Governance/SitePages/Conflicts-of-Interes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602CAF33B2AF46AB804BA602178BEA" ma:contentTypeVersion="6" ma:contentTypeDescription="Create a new document." ma:contentTypeScope="" ma:versionID="63bda141fcf5c8d8a2f2677e24703106">
  <xsd:schema xmlns:xsd="http://www.w3.org/2001/XMLSchema" xmlns:xs="http://www.w3.org/2001/XMLSchema" xmlns:p="http://schemas.microsoft.com/office/2006/metadata/properties" xmlns:ns2="ea66f701-889f-41c6-ac9c-1c7f6f5a01e5" xmlns:ns3="8fff06eb-47bd-4c83-a4b3-0ed107bb1fc8" targetNamespace="http://schemas.microsoft.com/office/2006/metadata/properties" ma:root="true" ma:fieldsID="b1b0fd8a66b402ad61c99535252241f9" ns2:_="" ns3:_="">
    <xsd:import namespace="ea66f701-889f-41c6-ac9c-1c7f6f5a01e5"/>
    <xsd:import namespace="8fff06eb-47bd-4c83-a4b3-0ed107bb1f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6f701-889f-41c6-ac9c-1c7f6f5a0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f06eb-47bd-4c83-a4b3-0ed107bb1f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E82BE8-F4AF-41F4-8504-F94A2D598CF6}">
  <ds:schemaRefs>
    <ds:schemaRef ds:uri="http://schemas.openxmlformats.org/officeDocument/2006/bibliography"/>
  </ds:schemaRefs>
</ds:datastoreItem>
</file>

<file path=customXml/itemProps2.xml><?xml version="1.0" encoding="utf-8"?>
<ds:datastoreItem xmlns:ds="http://schemas.openxmlformats.org/officeDocument/2006/customXml" ds:itemID="{19B4A7FB-A085-4174-8EF2-21B73809A27F}">
  <ds:schemaRefs>
    <ds:schemaRef ds:uri="http://schemas.microsoft.com/sharepoint/v3/contenttype/forms"/>
  </ds:schemaRefs>
</ds:datastoreItem>
</file>

<file path=customXml/itemProps3.xml><?xml version="1.0" encoding="utf-8"?>
<ds:datastoreItem xmlns:ds="http://schemas.openxmlformats.org/officeDocument/2006/customXml" ds:itemID="{4A5E903B-4F42-4E0B-8003-C9EAC6F682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A88B3A-AEC0-4E0D-A66E-BAB880A13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6f701-889f-41c6-ac9c-1c7f6f5a01e5"/>
    <ds:schemaRef ds:uri="8fff06eb-47bd-4c83-a4b3-0ed107bb1f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30</Pages>
  <Words>9893</Words>
  <Characters>56395</Characters>
  <Application>Microsoft Office Word</Application>
  <DocSecurity>0</DocSecurity>
  <Lines>469</Lines>
  <Paragraphs>132</Paragraphs>
  <ScaleCrop>false</ScaleCrop>
  <Company>NHSBSA</Company>
  <LinksUpToDate>false</LinksUpToDate>
  <CharactersWithSpaces>66156</CharactersWithSpaces>
  <SharedDoc>false</SharedDoc>
  <HLinks>
    <vt:vector size="24" baseType="variant">
      <vt:variant>
        <vt:i4>1966095</vt:i4>
      </vt:variant>
      <vt:variant>
        <vt:i4>6</vt:i4>
      </vt:variant>
      <vt:variant>
        <vt:i4>0</vt:i4>
      </vt:variant>
      <vt:variant>
        <vt:i4>5</vt:i4>
      </vt:variant>
      <vt:variant>
        <vt:lpwstr>https://nhsbsauk.sharepoint.com/sites/Governance/SitePages/Conflicts-of-Interest.aspx</vt:lpwstr>
      </vt:variant>
      <vt:variant>
        <vt:lpwstr/>
      </vt:variant>
      <vt:variant>
        <vt:i4>3145772</vt:i4>
      </vt:variant>
      <vt:variant>
        <vt:i4>2</vt:i4>
      </vt:variant>
      <vt:variant>
        <vt:i4>0</vt:i4>
      </vt:variant>
      <vt:variant>
        <vt:i4>5</vt:i4>
      </vt:variant>
      <vt:variant>
        <vt:lpwstr>https://assets.publishing.service.gov.uk/government/uploads/system/uploads/attachment_data/file/645068/Accounting_officer_assessments_guidance.pdf</vt:lpwstr>
      </vt:variant>
      <vt:variant>
        <vt:lpwstr/>
      </vt:variant>
      <vt:variant>
        <vt:i4>3145772</vt:i4>
      </vt:variant>
      <vt:variant>
        <vt:i4>0</vt:i4>
      </vt:variant>
      <vt:variant>
        <vt:i4>0</vt:i4>
      </vt:variant>
      <vt:variant>
        <vt:i4>5</vt:i4>
      </vt:variant>
      <vt:variant>
        <vt:lpwstr>https://assets.publishing.service.gov.uk/government/uploads/system/uploads/attachment_data/file/645068/Accounting_officer_assessments_guidance.pdf</vt:lpwstr>
      </vt:variant>
      <vt:variant>
        <vt:lpwstr/>
      </vt:variant>
      <vt:variant>
        <vt:i4>8192026</vt:i4>
      </vt:variant>
      <vt:variant>
        <vt:i4>0</vt:i4>
      </vt:variant>
      <vt:variant>
        <vt:i4>0</vt:i4>
      </vt:variant>
      <vt:variant>
        <vt:i4>5</vt:i4>
      </vt:variant>
      <vt:variant>
        <vt:lpwstr>mailto:PAGRE@NHSBSA.NHS.UK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Financial Instructions September 2019</dc:title>
  <dc:subject/>
  <dc:creator>Georgia Wilson</dc:creator>
  <cp:keywords>SFI; Standing Financial Instructions; Instructions</cp:keywords>
  <cp:lastModifiedBy>Alyx Maving</cp:lastModifiedBy>
  <cp:revision>44</cp:revision>
  <cp:lastPrinted>2019-10-14T00:16:00Z</cp:lastPrinted>
  <dcterms:created xsi:type="dcterms:W3CDTF">2022-05-05T13:55:00Z</dcterms:created>
  <dcterms:modified xsi:type="dcterms:W3CDTF">2022-10-03T13:31:00Z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2014-09-17T00:00:00Z</vt:filetime>
  </property>
  <property fmtid="{D5CDD505-2E9C-101B-9397-08002B2CF9AE}" pid="3" name="LastSaved">
    <vt:filetime>2015-06-05T00:00:00Z</vt:filetime>
  </property>
  <property fmtid="{D5CDD505-2E9C-101B-9397-08002B2CF9AE}" pid="4" name="ContentTypeId">
    <vt:lpwstr>0x0101005D7DF40B7ADDF34193C2A23BF44E03F4</vt:lpwstr>
  </property>
  <property fmtid="{D5CDD505-2E9C-101B-9397-08002B2CF9AE}" pid="5" name="DepartmentManagedMetadata">
    <vt:lpwstr>71;#Finance|9e8885dc-ebef-493a-822a-56c79b7ab1c9</vt:lpwstr>
  </property>
  <property fmtid="{D5CDD505-2E9C-101B-9397-08002B2CF9AE}" pid="6" name="IntranetCategoryManagedMetadata">
    <vt:lpwstr>70;#Finance|0e9735d1-56aa-476d-8621-028c9af6d353</vt:lpwstr>
  </property>
  <property fmtid="{D5CDD505-2E9C-101B-9397-08002B2CF9AE}" pid="7" name="CategoryManagedMetadata">
    <vt:lpwstr>15;#Managing Corporate Finance|d68e82c5-a27e-4db4-8d5d-acfeee3d6d01</vt:lpwstr>
  </property>
  <property fmtid="{D5CDD505-2E9C-101B-9397-08002B2CF9AE}" pid="8" name="Gov_SecondNotification">
    <vt:lpwstr/>
  </property>
  <property fmtid="{D5CDD505-2E9C-101B-9397-08002B2CF9AE}" pid="9" name="Gov_FirstNotification">
    <vt:lpwstr/>
  </property>
  <property fmtid="{D5CDD505-2E9C-101B-9397-08002B2CF9AE}" pid="10" name="Gov_FinalNotification">
    <vt:lpwstr/>
  </property>
  <property fmtid="{D5CDD505-2E9C-101B-9397-08002B2CF9AE}" pid="11" name="Order">
    <vt:r8>100</vt:r8>
  </property>
</Properties>
</file>