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0CF" w:rsidRPr="007A4368" w:rsidRDefault="004270CF" w:rsidP="004270CF">
      <w:pPr>
        <w:rPr>
          <w:rFonts w:ascii="Arial" w:hAnsi="Arial" w:cs="Arial"/>
          <w:sz w:val="24"/>
          <w:szCs w:val="24"/>
        </w:rPr>
      </w:pPr>
      <w:r w:rsidRPr="007A4368">
        <w:rPr>
          <w:rFonts w:ascii="Arial" w:hAnsi="Arial" w:cs="Arial"/>
          <w:sz w:val="24"/>
          <w:szCs w:val="24"/>
        </w:rPr>
        <w:t>Change</w:t>
      </w:r>
      <w:r>
        <w:rPr>
          <w:rFonts w:ascii="Arial" w:hAnsi="Arial" w:cs="Arial"/>
          <w:sz w:val="24"/>
          <w:szCs w:val="24"/>
        </w:rPr>
        <w:t>s to ASTRO PU and STAR PU weightings</w:t>
      </w:r>
    </w:p>
    <w:p w:rsidR="004270CF" w:rsidRPr="007A4368" w:rsidRDefault="004270CF" w:rsidP="004270CF">
      <w:pPr>
        <w:rPr>
          <w:rFonts w:ascii="Arial" w:hAnsi="Arial" w:cs="Arial"/>
          <w:sz w:val="24"/>
          <w:szCs w:val="24"/>
        </w:rPr>
      </w:pPr>
      <w:r>
        <w:rPr>
          <w:rFonts w:ascii="Arial" w:hAnsi="Arial" w:cs="Arial"/>
          <w:sz w:val="24"/>
          <w:szCs w:val="24"/>
        </w:rPr>
        <w:t>ASTRO PU and STAR PU weightings</w:t>
      </w:r>
      <w:r w:rsidRPr="007A4368">
        <w:rPr>
          <w:rFonts w:ascii="Arial" w:hAnsi="Arial" w:cs="Arial"/>
          <w:sz w:val="24"/>
          <w:szCs w:val="24"/>
        </w:rPr>
        <w:t xml:space="preserve"> have been revised by the Health and Social Care Information Centre.  ASTRO (09) PU and STAR (09) PU weight</w:t>
      </w:r>
      <w:r>
        <w:rPr>
          <w:rFonts w:ascii="Arial" w:hAnsi="Arial" w:cs="Arial"/>
          <w:sz w:val="24"/>
          <w:szCs w:val="24"/>
        </w:rPr>
        <w:t>ings have been</w:t>
      </w:r>
      <w:r w:rsidRPr="007A4368">
        <w:rPr>
          <w:rFonts w:ascii="Arial" w:hAnsi="Arial" w:cs="Arial"/>
          <w:sz w:val="24"/>
          <w:szCs w:val="24"/>
        </w:rPr>
        <w:t xml:space="preserve"> updated to the ASTRO (13) PU and STAR (13) PU versions. </w:t>
      </w:r>
    </w:p>
    <w:p w:rsidR="004270CF" w:rsidRDefault="004270CF" w:rsidP="004270CF">
      <w:pPr>
        <w:rPr>
          <w:rFonts w:ascii="Arial" w:hAnsi="Arial" w:cs="Arial"/>
          <w:sz w:val="24"/>
          <w:szCs w:val="24"/>
        </w:rPr>
      </w:pPr>
      <w:r w:rsidRPr="007A4368">
        <w:rPr>
          <w:rFonts w:ascii="Arial" w:hAnsi="Arial" w:cs="Arial"/>
          <w:sz w:val="24"/>
          <w:szCs w:val="24"/>
        </w:rPr>
        <w:t xml:space="preserve">The Information Services Portal will reflect these changes at the end of February 2014, when the system is updated with Quarter to Dec 2013 data. Comparators which utilise ASTRO PU or STAR PU weightings will therefore changes.  Reports will now default to using the STAR (13) PU values for all time periods (where applicable), with the option of selecting the previous STAR (09) PU weightings (where applicable). </w:t>
      </w:r>
    </w:p>
    <w:p w:rsidR="004270CF" w:rsidRDefault="004270CF" w:rsidP="004270CF">
      <w:pPr>
        <w:rPr>
          <w:color w:val="1F497D"/>
        </w:rPr>
      </w:pPr>
      <w:r>
        <w:rPr>
          <w:rFonts w:ascii="Arial" w:hAnsi="Arial" w:cs="Arial"/>
          <w:sz w:val="24"/>
          <w:szCs w:val="24"/>
        </w:rPr>
        <w:t>The revised</w:t>
      </w:r>
      <w:r w:rsidRPr="008642FE">
        <w:rPr>
          <w:rFonts w:ascii="Arial" w:hAnsi="Arial" w:cs="Arial"/>
          <w:sz w:val="24"/>
          <w:szCs w:val="24"/>
        </w:rPr>
        <w:t xml:space="preserve"> va</w:t>
      </w:r>
      <w:r>
        <w:rPr>
          <w:rFonts w:ascii="Arial" w:hAnsi="Arial" w:cs="Arial"/>
          <w:sz w:val="24"/>
          <w:szCs w:val="24"/>
        </w:rPr>
        <w:t xml:space="preserve">lues will be available via the HSCIC website from the middle of February </w:t>
      </w:r>
      <w:proofErr w:type="gramStart"/>
      <w:r>
        <w:rPr>
          <w:rFonts w:ascii="Arial" w:hAnsi="Arial" w:cs="Arial"/>
          <w:sz w:val="24"/>
          <w:szCs w:val="24"/>
        </w:rPr>
        <w:t xml:space="preserve">at  </w:t>
      </w:r>
      <w:proofErr w:type="gramEnd"/>
      <w:hyperlink r:id="rId5" w:history="1">
        <w:r>
          <w:rPr>
            <w:rStyle w:val="Hyperlink"/>
          </w:rPr>
          <w:t>http://www.hscic.gov.uk/prescribing/measures</w:t>
        </w:r>
      </w:hyperlink>
    </w:p>
    <w:p w:rsidR="00EA6699" w:rsidRDefault="00EA6699">
      <w:bookmarkStart w:id="0" w:name="_GoBack"/>
      <w:bookmarkEnd w:id="0"/>
    </w:p>
    <w:sectPr w:rsidR="00EA6699" w:rsidSect="00F85CF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0CF"/>
    <w:rsid w:val="004270CF"/>
    <w:rsid w:val="00EA6699"/>
    <w:rsid w:val="00F85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0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70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0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70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scic.gov.uk/prescribing/measur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Bowes</dc:creator>
  <cp:lastModifiedBy>Alison Bowes</cp:lastModifiedBy>
  <cp:revision>1</cp:revision>
  <dcterms:created xsi:type="dcterms:W3CDTF">2014-01-31T12:04:00Z</dcterms:created>
  <dcterms:modified xsi:type="dcterms:W3CDTF">2014-01-31T12:05:00Z</dcterms:modified>
</cp:coreProperties>
</file>