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2D0D9" w14:textId="094D8F84" w:rsidR="0049794F" w:rsidRPr="00F720E2" w:rsidRDefault="00AF084D" w:rsidP="0049794F">
      <w:pPr>
        <w:rPr>
          <w:rFonts w:cs="Arial-BoldMT"/>
          <w:color w:val="365F91"/>
          <w:sz w:val="36"/>
          <w:szCs w:val="36"/>
        </w:rPr>
      </w:pPr>
      <w:bookmarkStart w:id="0" w:name="_Hlk18509532"/>
      <w:bookmarkStart w:id="1" w:name="_Hlk36055864"/>
      <w:bookmarkStart w:id="2" w:name="_Hlk12347894"/>
      <w:bookmarkStart w:id="3" w:name="_Hlk18509339"/>
      <w:r w:rsidRPr="00F720E2">
        <w:rPr>
          <w:rFonts w:cs="Arial-BoldMT"/>
          <w:color w:val="365F91"/>
          <w:sz w:val="36"/>
          <w:szCs w:val="36"/>
        </w:rPr>
        <w:t xml:space="preserve">Dispensing Doctors </w:t>
      </w:r>
      <w:r w:rsidR="0049794F" w:rsidRPr="00F720E2">
        <w:rPr>
          <w:rFonts w:cs="Arial-BoldMT"/>
          <w:color w:val="365F91"/>
          <w:sz w:val="36"/>
          <w:szCs w:val="36"/>
        </w:rPr>
        <w:t xml:space="preserve">Home Delivery Service </w:t>
      </w:r>
      <w:proofErr w:type="gramStart"/>
      <w:r w:rsidR="0049794F" w:rsidRPr="00F720E2">
        <w:rPr>
          <w:rFonts w:cs="Arial-BoldMT"/>
          <w:color w:val="365F91"/>
          <w:sz w:val="36"/>
          <w:szCs w:val="36"/>
        </w:rPr>
        <w:t>During</w:t>
      </w:r>
      <w:proofErr w:type="gramEnd"/>
      <w:r w:rsidR="0049794F" w:rsidRPr="00F720E2">
        <w:rPr>
          <w:rFonts w:cs="Arial-BoldMT"/>
          <w:color w:val="365F91"/>
          <w:sz w:val="36"/>
          <w:szCs w:val="36"/>
        </w:rPr>
        <w:t xml:space="preserve"> </w:t>
      </w:r>
      <w:bookmarkEnd w:id="0"/>
      <w:bookmarkEnd w:id="1"/>
      <w:bookmarkEnd w:id="2"/>
      <w:r w:rsidR="0049794F" w:rsidRPr="00F720E2">
        <w:rPr>
          <w:rFonts w:cs="Arial-BoldMT"/>
          <w:color w:val="365F91"/>
          <w:sz w:val="36"/>
          <w:szCs w:val="36"/>
        </w:rPr>
        <w:t>the COVID-19 Outbreak Claim Form</w:t>
      </w:r>
    </w:p>
    <w:p w14:paraId="3EE2FD95" w14:textId="77777777" w:rsidR="0049794F" w:rsidRPr="0049794F" w:rsidRDefault="0049794F" w:rsidP="0049794F">
      <w:pPr>
        <w:rPr>
          <w:b/>
          <w:bCs/>
          <w:color w:val="365F91"/>
        </w:rPr>
      </w:pPr>
      <w:r>
        <w:rPr>
          <w:rFonts w:cs="Arial-BoldMT"/>
          <w:color w:val="365F91"/>
          <w:sz w:val="40"/>
          <w:szCs w:val="4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68"/>
        <w:gridCol w:w="493"/>
        <w:gridCol w:w="493"/>
        <w:gridCol w:w="494"/>
        <w:gridCol w:w="555"/>
        <w:gridCol w:w="567"/>
        <w:gridCol w:w="567"/>
        <w:gridCol w:w="4110"/>
      </w:tblGrid>
      <w:tr w:rsidR="0049794F" w:rsidRPr="006A5DC4" w14:paraId="1C2C7084" w14:textId="77777777" w:rsidTr="007F53CC">
        <w:trPr>
          <w:gridAfter w:val="1"/>
          <w:wAfter w:w="4110" w:type="dxa"/>
          <w:trHeight w:val="345"/>
        </w:trPr>
        <w:tc>
          <w:tcPr>
            <w:tcW w:w="2468" w:type="dxa"/>
            <w:shd w:val="clear" w:color="auto" w:fill="auto"/>
          </w:tcPr>
          <w:bookmarkEnd w:id="3"/>
          <w:p w14:paraId="25271492" w14:textId="77777777" w:rsidR="0049794F" w:rsidRPr="006A5DC4" w:rsidRDefault="0049794F" w:rsidP="0049794F">
            <w:pPr>
              <w:rPr>
                <w:rFonts w:ascii="Arial" w:hAnsi="Arial" w:cs="Arial"/>
                <w:sz w:val="20"/>
                <w:szCs w:val="20"/>
              </w:rPr>
            </w:pPr>
            <w:r>
              <w:rPr>
                <w:rFonts w:ascii="Arial" w:hAnsi="Arial" w:cs="Arial"/>
                <w:sz w:val="20"/>
                <w:szCs w:val="20"/>
              </w:rPr>
              <w:t xml:space="preserve">Practice </w:t>
            </w:r>
            <w:r w:rsidRPr="006A5DC4">
              <w:rPr>
                <w:rFonts w:ascii="Arial" w:hAnsi="Arial" w:cs="Arial"/>
                <w:sz w:val="20"/>
                <w:szCs w:val="20"/>
              </w:rPr>
              <w:t>code:</w:t>
            </w:r>
          </w:p>
        </w:tc>
        <w:tc>
          <w:tcPr>
            <w:tcW w:w="493" w:type="dxa"/>
            <w:shd w:val="clear" w:color="auto" w:fill="auto"/>
            <w:vAlign w:val="center"/>
          </w:tcPr>
          <w:p w14:paraId="674CFDE7" w14:textId="77777777" w:rsidR="0049794F" w:rsidRDefault="0049794F" w:rsidP="00D1574A">
            <w:pPr>
              <w:jc w:val="center"/>
              <w:rPr>
                <w:rFonts w:ascii="Arial" w:hAnsi="Arial" w:cs="Arial"/>
                <w:sz w:val="20"/>
                <w:szCs w:val="20"/>
              </w:rPr>
            </w:pPr>
          </w:p>
          <w:p w14:paraId="0FB57118" w14:textId="77777777" w:rsidR="0049794F" w:rsidRPr="006A5DC4" w:rsidRDefault="0049794F" w:rsidP="00D1574A">
            <w:pPr>
              <w:jc w:val="center"/>
              <w:rPr>
                <w:rFonts w:ascii="Arial" w:hAnsi="Arial" w:cs="Arial"/>
                <w:sz w:val="20"/>
                <w:szCs w:val="20"/>
              </w:rPr>
            </w:pPr>
          </w:p>
        </w:tc>
        <w:tc>
          <w:tcPr>
            <w:tcW w:w="493" w:type="dxa"/>
            <w:shd w:val="clear" w:color="auto" w:fill="auto"/>
          </w:tcPr>
          <w:p w14:paraId="3EC067F5" w14:textId="77777777" w:rsidR="0049794F" w:rsidRPr="006A5DC4" w:rsidRDefault="0049794F" w:rsidP="00D1574A">
            <w:pPr>
              <w:rPr>
                <w:rFonts w:ascii="Arial" w:hAnsi="Arial" w:cs="Arial"/>
                <w:sz w:val="20"/>
                <w:szCs w:val="20"/>
              </w:rPr>
            </w:pPr>
          </w:p>
        </w:tc>
        <w:tc>
          <w:tcPr>
            <w:tcW w:w="494" w:type="dxa"/>
            <w:shd w:val="clear" w:color="auto" w:fill="auto"/>
          </w:tcPr>
          <w:p w14:paraId="7660EB5B" w14:textId="77777777" w:rsidR="0049794F" w:rsidRPr="006A5DC4" w:rsidRDefault="0049794F" w:rsidP="00D1574A">
            <w:pPr>
              <w:rPr>
                <w:rFonts w:ascii="Arial" w:hAnsi="Arial" w:cs="Arial"/>
                <w:sz w:val="20"/>
                <w:szCs w:val="20"/>
              </w:rPr>
            </w:pPr>
          </w:p>
        </w:tc>
        <w:tc>
          <w:tcPr>
            <w:tcW w:w="555" w:type="dxa"/>
            <w:shd w:val="clear" w:color="auto" w:fill="auto"/>
          </w:tcPr>
          <w:p w14:paraId="7F31FB97" w14:textId="77777777" w:rsidR="0049794F" w:rsidRPr="006A5DC4" w:rsidRDefault="0049794F" w:rsidP="00D1574A">
            <w:pPr>
              <w:rPr>
                <w:rFonts w:ascii="Arial" w:hAnsi="Arial" w:cs="Arial"/>
                <w:sz w:val="20"/>
                <w:szCs w:val="20"/>
              </w:rPr>
            </w:pPr>
          </w:p>
        </w:tc>
        <w:tc>
          <w:tcPr>
            <w:tcW w:w="567" w:type="dxa"/>
            <w:shd w:val="clear" w:color="auto" w:fill="auto"/>
          </w:tcPr>
          <w:p w14:paraId="3B8DC1AC" w14:textId="77777777" w:rsidR="0049794F" w:rsidRPr="006A5DC4" w:rsidRDefault="0049794F" w:rsidP="00D1574A">
            <w:pPr>
              <w:rPr>
                <w:rFonts w:ascii="Arial" w:hAnsi="Arial" w:cs="Arial"/>
                <w:sz w:val="20"/>
                <w:szCs w:val="20"/>
              </w:rPr>
            </w:pPr>
          </w:p>
        </w:tc>
        <w:tc>
          <w:tcPr>
            <w:tcW w:w="567" w:type="dxa"/>
            <w:shd w:val="clear" w:color="auto" w:fill="auto"/>
          </w:tcPr>
          <w:p w14:paraId="484BBA07" w14:textId="77777777" w:rsidR="0049794F" w:rsidRPr="006A5DC4" w:rsidRDefault="0049794F" w:rsidP="00D1574A">
            <w:pPr>
              <w:rPr>
                <w:rFonts w:ascii="Arial" w:hAnsi="Arial" w:cs="Arial"/>
                <w:sz w:val="20"/>
                <w:szCs w:val="20"/>
              </w:rPr>
            </w:pPr>
          </w:p>
        </w:tc>
      </w:tr>
      <w:tr w:rsidR="0049794F" w:rsidRPr="006A5DC4" w14:paraId="3A59AEF6" w14:textId="77777777" w:rsidTr="00C33085">
        <w:tc>
          <w:tcPr>
            <w:tcW w:w="2468" w:type="dxa"/>
            <w:shd w:val="clear" w:color="auto" w:fill="auto"/>
          </w:tcPr>
          <w:p w14:paraId="6FE546DA" w14:textId="77777777" w:rsidR="0049794F" w:rsidRPr="006A5DC4" w:rsidRDefault="0049794F" w:rsidP="00D1574A">
            <w:pPr>
              <w:rPr>
                <w:rFonts w:ascii="Arial" w:hAnsi="Arial" w:cs="Arial"/>
                <w:sz w:val="20"/>
                <w:szCs w:val="20"/>
              </w:rPr>
            </w:pPr>
            <w:r>
              <w:rPr>
                <w:rFonts w:ascii="Arial" w:hAnsi="Arial" w:cs="Arial"/>
                <w:sz w:val="20"/>
                <w:szCs w:val="20"/>
              </w:rPr>
              <w:t>Practice</w:t>
            </w:r>
            <w:r w:rsidRPr="006A5DC4">
              <w:rPr>
                <w:rFonts w:ascii="Arial" w:hAnsi="Arial" w:cs="Arial"/>
                <w:sz w:val="20"/>
                <w:szCs w:val="20"/>
              </w:rPr>
              <w:t xml:space="preserve"> name:</w:t>
            </w:r>
          </w:p>
        </w:tc>
        <w:tc>
          <w:tcPr>
            <w:tcW w:w="7279" w:type="dxa"/>
            <w:gridSpan w:val="7"/>
            <w:shd w:val="clear" w:color="auto" w:fill="auto"/>
          </w:tcPr>
          <w:p w14:paraId="49DBFD4D" w14:textId="77777777" w:rsidR="0049794F" w:rsidRDefault="0049794F" w:rsidP="00D1574A">
            <w:pPr>
              <w:rPr>
                <w:rFonts w:ascii="Arial" w:hAnsi="Arial" w:cs="Arial"/>
                <w:sz w:val="28"/>
                <w:szCs w:val="28"/>
              </w:rPr>
            </w:pPr>
          </w:p>
          <w:p w14:paraId="1791403A" w14:textId="77777777" w:rsidR="0049794F" w:rsidRPr="0049794F" w:rsidRDefault="0049794F" w:rsidP="00D1574A">
            <w:pPr>
              <w:rPr>
                <w:rFonts w:ascii="Arial" w:hAnsi="Arial" w:cs="Arial"/>
                <w:sz w:val="28"/>
                <w:szCs w:val="28"/>
              </w:rPr>
            </w:pPr>
          </w:p>
        </w:tc>
      </w:tr>
      <w:tr w:rsidR="0049794F" w:rsidRPr="006A5DC4" w14:paraId="7C4E5E84" w14:textId="77777777" w:rsidTr="00C33085">
        <w:tc>
          <w:tcPr>
            <w:tcW w:w="2468" w:type="dxa"/>
            <w:shd w:val="clear" w:color="auto" w:fill="auto"/>
          </w:tcPr>
          <w:p w14:paraId="1D99EE8F" w14:textId="77777777" w:rsidR="0049794F" w:rsidRPr="006A5DC4" w:rsidRDefault="0049794F" w:rsidP="00D1574A">
            <w:pPr>
              <w:rPr>
                <w:rFonts w:ascii="Arial" w:hAnsi="Arial" w:cs="Arial"/>
                <w:sz w:val="20"/>
                <w:szCs w:val="20"/>
              </w:rPr>
            </w:pPr>
            <w:r w:rsidRPr="006A5DC4">
              <w:rPr>
                <w:rFonts w:ascii="Arial" w:hAnsi="Arial" w:cs="Arial"/>
                <w:sz w:val="20"/>
                <w:szCs w:val="20"/>
              </w:rPr>
              <w:t>Telephone number (in case of queries):</w:t>
            </w:r>
          </w:p>
        </w:tc>
        <w:tc>
          <w:tcPr>
            <w:tcW w:w="7279" w:type="dxa"/>
            <w:gridSpan w:val="7"/>
            <w:shd w:val="clear" w:color="auto" w:fill="auto"/>
          </w:tcPr>
          <w:p w14:paraId="35619999" w14:textId="77777777" w:rsidR="0049794F" w:rsidRPr="006A5DC4" w:rsidRDefault="0049794F" w:rsidP="00D1574A">
            <w:pPr>
              <w:rPr>
                <w:rFonts w:ascii="Arial" w:hAnsi="Arial" w:cs="Arial"/>
                <w:sz w:val="20"/>
                <w:szCs w:val="20"/>
              </w:rPr>
            </w:pPr>
          </w:p>
        </w:tc>
      </w:tr>
      <w:tr w:rsidR="0049794F" w:rsidRPr="006A5DC4" w14:paraId="3F0F4C91" w14:textId="77777777" w:rsidTr="00C33085">
        <w:trPr>
          <w:trHeight w:val="556"/>
        </w:trPr>
        <w:tc>
          <w:tcPr>
            <w:tcW w:w="2468" w:type="dxa"/>
            <w:shd w:val="clear" w:color="auto" w:fill="auto"/>
          </w:tcPr>
          <w:p w14:paraId="658CE948" w14:textId="77777777" w:rsidR="0049794F" w:rsidRPr="006A5DC4" w:rsidRDefault="0049794F" w:rsidP="00D1574A">
            <w:pPr>
              <w:rPr>
                <w:rFonts w:ascii="Arial" w:hAnsi="Arial" w:cs="Arial"/>
                <w:sz w:val="20"/>
                <w:szCs w:val="20"/>
              </w:rPr>
            </w:pPr>
            <w:r>
              <w:rPr>
                <w:rFonts w:ascii="Arial" w:hAnsi="Arial" w:cs="Arial"/>
                <w:sz w:val="20"/>
                <w:szCs w:val="20"/>
              </w:rPr>
              <w:t>Practice</w:t>
            </w:r>
            <w:r w:rsidRPr="006A5DC4">
              <w:rPr>
                <w:rFonts w:ascii="Arial" w:hAnsi="Arial" w:cs="Arial"/>
                <w:sz w:val="20"/>
                <w:szCs w:val="20"/>
              </w:rPr>
              <w:t xml:space="preserve"> address</w:t>
            </w:r>
          </w:p>
          <w:p w14:paraId="69DE6EC2" w14:textId="77777777" w:rsidR="0049794F" w:rsidRPr="006A5DC4" w:rsidRDefault="0049794F" w:rsidP="00D1574A">
            <w:pPr>
              <w:rPr>
                <w:rFonts w:ascii="Arial" w:hAnsi="Arial" w:cs="Arial"/>
                <w:sz w:val="20"/>
                <w:szCs w:val="20"/>
              </w:rPr>
            </w:pPr>
            <w:r w:rsidRPr="006A5DC4">
              <w:rPr>
                <w:rFonts w:ascii="Arial" w:hAnsi="Arial" w:cs="Arial"/>
                <w:sz w:val="20"/>
                <w:szCs w:val="20"/>
              </w:rPr>
              <w:t>(including postcode):</w:t>
            </w:r>
          </w:p>
        </w:tc>
        <w:tc>
          <w:tcPr>
            <w:tcW w:w="7279" w:type="dxa"/>
            <w:gridSpan w:val="7"/>
            <w:shd w:val="clear" w:color="auto" w:fill="auto"/>
          </w:tcPr>
          <w:p w14:paraId="154BEF22" w14:textId="77777777" w:rsidR="0049794F" w:rsidRPr="006A5DC4" w:rsidRDefault="0049794F" w:rsidP="00D1574A">
            <w:pPr>
              <w:rPr>
                <w:rFonts w:ascii="Arial" w:hAnsi="Arial" w:cs="Arial"/>
                <w:sz w:val="20"/>
                <w:szCs w:val="20"/>
              </w:rPr>
            </w:pPr>
          </w:p>
          <w:p w14:paraId="1D2198FC" w14:textId="77777777" w:rsidR="0049794F" w:rsidRDefault="0049794F" w:rsidP="00D1574A">
            <w:pPr>
              <w:rPr>
                <w:rFonts w:ascii="Arial" w:hAnsi="Arial" w:cs="Arial"/>
                <w:sz w:val="20"/>
                <w:szCs w:val="20"/>
              </w:rPr>
            </w:pPr>
          </w:p>
          <w:p w14:paraId="2CF6C6C7" w14:textId="77777777" w:rsidR="0049794F" w:rsidRDefault="0049794F" w:rsidP="00D1574A">
            <w:pPr>
              <w:rPr>
                <w:rFonts w:ascii="Arial" w:hAnsi="Arial" w:cs="Arial"/>
                <w:sz w:val="20"/>
                <w:szCs w:val="20"/>
              </w:rPr>
            </w:pPr>
          </w:p>
          <w:p w14:paraId="123481DC" w14:textId="77777777" w:rsidR="0049794F" w:rsidRDefault="0049794F" w:rsidP="00D1574A">
            <w:pPr>
              <w:rPr>
                <w:rFonts w:ascii="Arial" w:hAnsi="Arial" w:cs="Arial"/>
                <w:sz w:val="20"/>
                <w:szCs w:val="20"/>
              </w:rPr>
            </w:pPr>
          </w:p>
          <w:p w14:paraId="036685EE" w14:textId="77777777" w:rsidR="0049794F" w:rsidRPr="006A5DC4" w:rsidRDefault="0049794F" w:rsidP="00D1574A">
            <w:pPr>
              <w:rPr>
                <w:rFonts w:ascii="Arial" w:hAnsi="Arial" w:cs="Arial"/>
                <w:sz w:val="20"/>
                <w:szCs w:val="20"/>
              </w:rPr>
            </w:pPr>
          </w:p>
          <w:p w14:paraId="0F2CA6FF" w14:textId="77777777" w:rsidR="0049794F" w:rsidRPr="006A5DC4" w:rsidRDefault="0049794F" w:rsidP="00D1574A">
            <w:pPr>
              <w:rPr>
                <w:rFonts w:ascii="Arial" w:hAnsi="Arial" w:cs="Arial"/>
                <w:sz w:val="20"/>
                <w:szCs w:val="20"/>
              </w:rPr>
            </w:pPr>
          </w:p>
        </w:tc>
      </w:tr>
      <w:tr w:rsidR="0049794F" w:rsidRPr="006A5DC4" w14:paraId="216B8D50" w14:textId="77777777" w:rsidTr="007F53CC">
        <w:trPr>
          <w:trHeight w:val="116"/>
        </w:trPr>
        <w:tc>
          <w:tcPr>
            <w:tcW w:w="2468" w:type="dxa"/>
            <w:shd w:val="clear" w:color="auto" w:fill="auto"/>
          </w:tcPr>
          <w:p w14:paraId="48F93EE7" w14:textId="77777777" w:rsidR="007F53CC" w:rsidRDefault="0049794F" w:rsidP="00D1574A">
            <w:pPr>
              <w:rPr>
                <w:rFonts w:ascii="Arial" w:hAnsi="Arial" w:cs="Arial"/>
                <w:sz w:val="20"/>
                <w:szCs w:val="20"/>
              </w:rPr>
            </w:pPr>
            <w:r w:rsidRPr="006A5DC4">
              <w:rPr>
                <w:rFonts w:ascii="Arial" w:hAnsi="Arial" w:cs="Arial"/>
                <w:sz w:val="20"/>
                <w:szCs w:val="20"/>
              </w:rPr>
              <w:t>Service provided</w:t>
            </w:r>
          </w:p>
          <w:p w14:paraId="1CEEF0CC" w14:textId="77777777" w:rsidR="0049794F" w:rsidRPr="006A5DC4" w:rsidRDefault="0049794F" w:rsidP="00D1574A">
            <w:pPr>
              <w:rPr>
                <w:rFonts w:ascii="Arial" w:hAnsi="Arial" w:cs="Arial"/>
                <w:sz w:val="20"/>
                <w:szCs w:val="20"/>
              </w:rPr>
            </w:pPr>
            <w:r w:rsidRPr="006A5DC4">
              <w:rPr>
                <w:rFonts w:ascii="Arial" w:hAnsi="Arial" w:cs="Arial"/>
                <w:sz w:val="20"/>
                <w:szCs w:val="20"/>
              </w:rPr>
              <w:t>(month / year):</w:t>
            </w:r>
          </w:p>
        </w:tc>
        <w:tc>
          <w:tcPr>
            <w:tcW w:w="7279" w:type="dxa"/>
            <w:gridSpan w:val="7"/>
            <w:shd w:val="clear" w:color="auto" w:fill="auto"/>
            <w:vAlign w:val="center"/>
          </w:tcPr>
          <w:p w14:paraId="16FA751D" w14:textId="66D42F3E" w:rsidR="0049794F" w:rsidRPr="00163642" w:rsidRDefault="00163642" w:rsidP="00163642">
            <w:pPr>
              <w:rPr>
                <w:rFonts w:ascii="Arial" w:hAnsi="Arial" w:cs="Arial"/>
                <w:sz w:val="32"/>
                <w:szCs w:val="32"/>
              </w:rPr>
            </w:pPr>
            <w:r>
              <w:rPr>
                <w:rFonts w:ascii="Arial" w:hAnsi="Arial" w:cs="Arial"/>
                <w:sz w:val="32"/>
                <w:szCs w:val="32"/>
              </w:rPr>
              <w:t xml:space="preserve">                                    /</w:t>
            </w:r>
          </w:p>
        </w:tc>
      </w:tr>
    </w:tbl>
    <w:p w14:paraId="77B822CA" w14:textId="7F172788" w:rsidR="00C33085" w:rsidRDefault="00802B51" w:rsidP="00C33085">
      <w:pPr>
        <w:spacing w:line="360" w:lineRule="auto"/>
        <w:rPr>
          <w:rFonts w:ascii="Arial" w:hAnsi="Arial" w:cs="Arial"/>
          <w:b/>
          <w:sz w:val="20"/>
          <w:szCs w:val="20"/>
        </w:rPr>
      </w:pPr>
      <w:r>
        <w:rPr>
          <w:rFonts w:ascii="Arial" w:hAnsi="Arial" w:cs="Arial"/>
          <w:b/>
          <w:noProof/>
          <w:sz w:val="20"/>
          <w:szCs w:val="20"/>
          <w:lang w:val="en-GB" w:eastAsia="en-GB"/>
        </w:rPr>
        <mc:AlternateContent>
          <mc:Choice Requires="wps">
            <w:drawing>
              <wp:anchor distT="0" distB="0" distL="114300" distR="114300" simplePos="0" relativeHeight="251657728" behindDoc="0" locked="0" layoutInCell="1" allowOverlap="1" wp14:anchorId="16A92BBE" wp14:editId="22324F41">
                <wp:simplePos x="0" y="0"/>
                <wp:positionH relativeFrom="column">
                  <wp:posOffset>5118735</wp:posOffset>
                </wp:positionH>
                <wp:positionV relativeFrom="paragraph">
                  <wp:posOffset>162560</wp:posOffset>
                </wp:positionV>
                <wp:extent cx="1019175" cy="31432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78108B5" id="Rectangle 2" o:spid="_x0000_s1026" style="position:absolute;margin-left:403.05pt;margin-top:12.8pt;width:80.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"/>
            </w:pict>
          </mc:Fallback>
        </mc:AlternateContent>
      </w:r>
    </w:p>
    <w:p w14:paraId="6E1B9578" w14:textId="77777777" w:rsidR="00C33085" w:rsidRPr="00C33085" w:rsidRDefault="00C33085" w:rsidP="00C33085">
      <w:pPr>
        <w:spacing w:line="360" w:lineRule="auto"/>
        <w:rPr>
          <w:rFonts w:ascii="Arial" w:hAnsi="Arial" w:cs="Arial"/>
          <w:sz w:val="20"/>
          <w:szCs w:val="20"/>
        </w:rPr>
      </w:pPr>
      <w:r>
        <w:rPr>
          <w:rFonts w:ascii="Arial" w:hAnsi="Arial" w:cs="Arial"/>
          <w:sz w:val="20"/>
          <w:szCs w:val="20"/>
        </w:rPr>
        <w:t>Tell us how many times you carried out this service this month in the box provided</w:t>
      </w:r>
    </w:p>
    <w:p w14:paraId="334200A0" w14:textId="77777777" w:rsidR="00C33085" w:rsidRPr="00C33085" w:rsidRDefault="00C33085" w:rsidP="00C33085">
      <w:pPr>
        <w:spacing w:line="360" w:lineRule="auto"/>
        <w:rPr>
          <w:rFonts w:ascii="Arial" w:hAnsi="Arial" w:cs="Arial"/>
          <w:sz w:val="20"/>
          <w:szCs w:val="20"/>
        </w:rPr>
      </w:pPr>
    </w:p>
    <w:p w14:paraId="27CFDF59" w14:textId="77777777" w:rsidR="00F720E2" w:rsidRDefault="00905462" w:rsidP="00C33085">
      <w:pPr>
        <w:spacing w:line="360" w:lineRule="auto"/>
        <w:rPr>
          <w:rFonts w:ascii="Arial" w:hAnsi="Arial" w:cs="Arial"/>
          <w:sz w:val="28"/>
          <w:szCs w:val="28"/>
        </w:rPr>
      </w:pPr>
      <w:r w:rsidRPr="006A5DC4">
        <w:rPr>
          <w:rFonts w:ascii="Arial" w:hAnsi="Arial" w:cs="Arial"/>
          <w:b/>
          <w:sz w:val="20"/>
          <w:szCs w:val="20"/>
        </w:rPr>
        <w:t xml:space="preserve">Declaration: </w:t>
      </w:r>
    </w:p>
    <w:p w14:paraId="5F4BC93C" w14:textId="17EFDEA2" w:rsidR="00C33085" w:rsidRPr="00F720E2" w:rsidRDefault="00C33085" w:rsidP="00C33085">
      <w:pPr>
        <w:spacing w:line="360" w:lineRule="auto"/>
        <w:rPr>
          <w:rFonts w:ascii="Arial" w:hAnsi="Arial" w:cs="Arial"/>
          <w:sz w:val="28"/>
          <w:szCs w:val="28"/>
        </w:rPr>
      </w:pPr>
      <w:r>
        <w:rPr>
          <w:rFonts w:ascii="Arial" w:hAnsi="Arial" w:cs="Arial"/>
          <w:sz w:val="20"/>
          <w:szCs w:val="20"/>
        </w:rPr>
        <w:t xml:space="preserve">I am claiming payment for </w:t>
      </w:r>
      <w:r w:rsidRPr="00F720E2">
        <w:rPr>
          <w:rFonts w:ascii="Arial" w:hAnsi="Arial" w:cs="Arial"/>
          <w:sz w:val="20"/>
          <w:szCs w:val="20"/>
        </w:rPr>
        <w:t xml:space="preserve">provision of the </w:t>
      </w:r>
      <w:r w:rsidR="00F720E2">
        <w:rPr>
          <w:rFonts w:ascii="Arial" w:hAnsi="Arial" w:cs="Arial"/>
          <w:sz w:val="20"/>
          <w:szCs w:val="20"/>
        </w:rPr>
        <w:t xml:space="preserve">Dispensing Doctors </w:t>
      </w:r>
      <w:r w:rsidRPr="00F720E2">
        <w:rPr>
          <w:rFonts w:ascii="Arial" w:hAnsi="Arial" w:cs="Arial"/>
          <w:sz w:val="20"/>
          <w:szCs w:val="20"/>
        </w:rPr>
        <w:t xml:space="preserve">Home Delivery Service provided in accordance with the requirements set out in the </w:t>
      </w:r>
      <w:r w:rsidR="00AF084D" w:rsidRPr="00F720E2">
        <w:rPr>
          <w:rFonts w:ascii="Arial" w:hAnsi="Arial" w:cs="Arial"/>
          <w:sz w:val="20"/>
          <w:szCs w:val="20"/>
        </w:rPr>
        <w:t xml:space="preserve">National Health </w:t>
      </w:r>
      <w:r w:rsidR="00AF084D">
        <w:rPr>
          <w:rFonts w:ascii="Arial" w:hAnsi="Arial" w:cs="Arial"/>
          <w:sz w:val="20"/>
          <w:szCs w:val="20"/>
        </w:rPr>
        <w:t xml:space="preserve">Service Amendments Relating to the Provision of Primary Care Services </w:t>
      </w:r>
      <w:proofErr w:type="gramStart"/>
      <w:r w:rsidR="00AF084D">
        <w:rPr>
          <w:rFonts w:ascii="Arial" w:hAnsi="Arial" w:cs="Arial"/>
          <w:sz w:val="20"/>
          <w:szCs w:val="20"/>
        </w:rPr>
        <w:t>During</w:t>
      </w:r>
      <w:proofErr w:type="gramEnd"/>
      <w:r w:rsidR="00AF084D">
        <w:rPr>
          <w:rFonts w:ascii="Arial" w:hAnsi="Arial" w:cs="Arial"/>
          <w:sz w:val="20"/>
          <w:szCs w:val="20"/>
        </w:rPr>
        <w:t xml:space="preserve"> a Pandemic etc.) </w:t>
      </w:r>
      <w:proofErr w:type="gramStart"/>
      <w:r w:rsidR="00AF084D">
        <w:rPr>
          <w:rFonts w:ascii="Arial" w:hAnsi="Arial" w:cs="Arial"/>
          <w:sz w:val="20"/>
          <w:szCs w:val="20"/>
        </w:rPr>
        <w:t>Regulations 2020</w:t>
      </w:r>
      <w:r>
        <w:rPr>
          <w:rFonts w:ascii="Arial" w:hAnsi="Arial" w:cs="Arial"/>
          <w:sz w:val="20"/>
          <w:szCs w:val="20"/>
        </w:rPr>
        <w:t>.</w:t>
      </w:r>
      <w:proofErr w:type="gramEnd"/>
    </w:p>
    <w:p w14:paraId="51E1EE4F" w14:textId="77777777" w:rsidR="00F720E2" w:rsidRPr="00F720E2" w:rsidRDefault="00F720E2" w:rsidP="00F720E2">
      <w:pPr>
        <w:spacing w:line="360" w:lineRule="auto"/>
        <w:rPr>
          <w:rFonts w:ascii="Arial" w:hAnsi="Arial" w:cs="Arial"/>
          <w:sz w:val="20"/>
          <w:szCs w:val="20"/>
        </w:rPr>
      </w:pPr>
      <w:r w:rsidRPr="00F720E2">
        <w:rPr>
          <w:rFonts w:ascii="Arial" w:hAnsi="Arial" w:cs="Arial"/>
          <w:sz w:val="20"/>
          <w:szCs w:val="20"/>
        </w:rPr>
        <w:t>I declare, to the best of my knowledge, that I am submitting claims for the Pandemic Medicines Delivery Service for patients:</w:t>
      </w:r>
    </w:p>
    <w:p w14:paraId="46AC69CC" w14:textId="77777777" w:rsidR="00F720E2" w:rsidRPr="00F720E2" w:rsidRDefault="00F720E2" w:rsidP="00F720E2">
      <w:pPr>
        <w:spacing w:line="360" w:lineRule="auto"/>
        <w:rPr>
          <w:rFonts w:ascii="Arial" w:hAnsi="Arial" w:cs="Arial"/>
          <w:sz w:val="20"/>
          <w:szCs w:val="20"/>
        </w:rPr>
      </w:pPr>
      <w:r w:rsidRPr="00F720E2">
        <w:rPr>
          <w:rFonts w:ascii="Arial" w:hAnsi="Arial" w:cs="Arial"/>
          <w:sz w:val="20"/>
          <w:szCs w:val="20"/>
        </w:rPr>
        <w:t xml:space="preserve">-             </w:t>
      </w:r>
      <w:proofErr w:type="gramStart"/>
      <w:r w:rsidRPr="00F720E2">
        <w:rPr>
          <w:rFonts w:ascii="Arial" w:hAnsi="Arial" w:cs="Arial"/>
          <w:sz w:val="20"/>
          <w:szCs w:val="20"/>
        </w:rPr>
        <w:t>to</w:t>
      </w:r>
      <w:proofErr w:type="gramEnd"/>
      <w:r w:rsidRPr="00F720E2">
        <w:rPr>
          <w:rFonts w:ascii="Arial" w:hAnsi="Arial" w:cs="Arial"/>
          <w:sz w:val="20"/>
          <w:szCs w:val="20"/>
        </w:rPr>
        <w:t xml:space="preserve"> whom the dispensing doctor delivered prescription medicines; </w:t>
      </w:r>
    </w:p>
    <w:p w14:paraId="07C58296" w14:textId="77777777" w:rsidR="00F720E2" w:rsidRPr="00F720E2" w:rsidRDefault="00F720E2" w:rsidP="00F720E2">
      <w:pPr>
        <w:spacing w:line="360" w:lineRule="auto"/>
        <w:rPr>
          <w:rFonts w:ascii="Arial" w:hAnsi="Arial" w:cs="Arial"/>
          <w:sz w:val="20"/>
          <w:szCs w:val="20"/>
        </w:rPr>
      </w:pPr>
      <w:r w:rsidRPr="00F720E2">
        <w:rPr>
          <w:rFonts w:ascii="Arial" w:hAnsi="Arial" w:cs="Arial"/>
          <w:sz w:val="20"/>
          <w:szCs w:val="20"/>
        </w:rPr>
        <w:t xml:space="preserve">-             </w:t>
      </w:r>
      <w:proofErr w:type="gramStart"/>
      <w:r w:rsidRPr="00F720E2">
        <w:rPr>
          <w:rFonts w:ascii="Arial" w:hAnsi="Arial" w:cs="Arial"/>
          <w:sz w:val="20"/>
          <w:szCs w:val="20"/>
        </w:rPr>
        <w:t>who</w:t>
      </w:r>
      <w:proofErr w:type="gramEnd"/>
      <w:r w:rsidRPr="00F720E2">
        <w:rPr>
          <w:rFonts w:ascii="Arial" w:hAnsi="Arial" w:cs="Arial"/>
          <w:sz w:val="20"/>
          <w:szCs w:val="20"/>
        </w:rPr>
        <w:t xml:space="preserve"> are covered by the UK Government’s Shielding Policy; and</w:t>
      </w:r>
    </w:p>
    <w:p w14:paraId="177B14DD" w14:textId="683C9C21" w:rsidR="00F720E2" w:rsidRDefault="00F720E2" w:rsidP="00F720E2">
      <w:pPr>
        <w:spacing w:line="360" w:lineRule="auto"/>
        <w:rPr>
          <w:rFonts w:ascii="Arial" w:hAnsi="Arial" w:cs="Arial"/>
          <w:sz w:val="20"/>
          <w:szCs w:val="20"/>
        </w:rPr>
      </w:pPr>
      <w:r w:rsidRPr="00F720E2">
        <w:rPr>
          <w:rFonts w:ascii="Arial" w:hAnsi="Arial" w:cs="Arial"/>
          <w:sz w:val="20"/>
          <w:szCs w:val="20"/>
        </w:rPr>
        <w:t xml:space="preserve">-             </w:t>
      </w:r>
      <w:proofErr w:type="gramStart"/>
      <w:r w:rsidRPr="00F720E2">
        <w:rPr>
          <w:rFonts w:ascii="Arial" w:hAnsi="Arial" w:cs="Arial"/>
          <w:sz w:val="20"/>
          <w:szCs w:val="20"/>
        </w:rPr>
        <w:t>where</w:t>
      </w:r>
      <w:proofErr w:type="gramEnd"/>
      <w:r w:rsidRPr="00F720E2">
        <w:rPr>
          <w:rFonts w:ascii="Arial" w:hAnsi="Arial" w:cs="Arial"/>
          <w:sz w:val="20"/>
          <w:szCs w:val="20"/>
        </w:rPr>
        <w:t xml:space="preserve"> there were no arrangements made for another person (including a volunteer) to collect their prescription medicines from the dispensing doctor on their behalf</w:t>
      </w:r>
      <w:r>
        <w:rPr>
          <w:rFonts w:ascii="Arial" w:hAnsi="Arial" w:cs="Arial"/>
          <w:sz w:val="20"/>
          <w:szCs w:val="20"/>
        </w:rPr>
        <w:t>.</w:t>
      </w:r>
    </w:p>
    <w:p w14:paraId="15B62D76" w14:textId="77777777" w:rsidR="00AE213F" w:rsidRDefault="00AE213F" w:rsidP="00AE213F">
      <w:pPr>
        <w:spacing w:line="360" w:lineRule="auto"/>
        <w:rPr>
          <w:rFonts w:ascii="Arial" w:hAnsi="Arial" w:cs="Arial"/>
          <w:sz w:val="20"/>
          <w:szCs w:val="20"/>
        </w:rPr>
      </w:pPr>
      <w:r>
        <w:rPr>
          <w:rFonts w:ascii="Arial" w:hAnsi="Arial" w:cs="Arial"/>
          <w:sz w:val="20"/>
          <w:szCs w:val="20"/>
        </w:rPr>
        <w:t>I declare that all information on this form is correct and complete and that each delivery submitted within this claim is for an eligible patient, as outlined in the service specification of the Dispensing Doctors Home Delivery Service during the Covid-19 outbreak.</w:t>
      </w:r>
    </w:p>
    <w:p w14:paraId="6DCD0069" w14:textId="77777777" w:rsidR="00C33085" w:rsidRDefault="00C33085" w:rsidP="00C33085">
      <w:pPr>
        <w:spacing w:line="360" w:lineRule="auto"/>
        <w:rPr>
          <w:rFonts w:ascii="Arial" w:hAnsi="Arial" w:cs="Arial"/>
          <w:sz w:val="20"/>
          <w:szCs w:val="20"/>
        </w:rPr>
      </w:pPr>
      <w:bookmarkStart w:id="4" w:name="_GoBack"/>
      <w:bookmarkEnd w:id="4"/>
      <w:r>
        <w:rPr>
          <w:rFonts w:ascii="Arial" w:hAnsi="Arial" w:cs="Arial"/>
          <w:sz w:val="20"/>
          <w:szCs w:val="20"/>
        </w:rPr>
        <w:t>I understand that if it is not, further action may be taken.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388"/>
        <w:gridCol w:w="3592"/>
        <w:gridCol w:w="1472"/>
        <w:gridCol w:w="425"/>
        <w:gridCol w:w="425"/>
        <w:gridCol w:w="426"/>
        <w:gridCol w:w="425"/>
        <w:gridCol w:w="425"/>
        <w:gridCol w:w="426"/>
        <w:gridCol w:w="425"/>
        <w:gridCol w:w="426"/>
      </w:tblGrid>
      <w:tr w:rsidR="00905462" w:rsidRPr="006A5DC4" w14:paraId="26FED549" w14:textId="77777777" w:rsidTr="00F720E2">
        <w:trPr>
          <w:trHeight w:val="239"/>
        </w:trPr>
        <w:tc>
          <w:tcPr>
            <w:tcW w:w="1388" w:type="dxa"/>
            <w:shd w:val="clear" w:color="auto" w:fill="auto"/>
            <w:vAlign w:val="center"/>
          </w:tcPr>
          <w:p w14:paraId="43512327" w14:textId="77777777" w:rsidR="00905462" w:rsidRPr="006A5DC4" w:rsidRDefault="00905462" w:rsidP="00D1574A">
            <w:pPr>
              <w:rPr>
                <w:rFonts w:ascii="Arial" w:hAnsi="Arial" w:cs="Arial"/>
                <w:sz w:val="20"/>
                <w:szCs w:val="20"/>
              </w:rPr>
            </w:pPr>
            <w:r w:rsidRPr="006A5DC4">
              <w:rPr>
                <w:rFonts w:ascii="Arial" w:hAnsi="Arial" w:cs="Arial"/>
                <w:sz w:val="20"/>
                <w:szCs w:val="20"/>
              </w:rPr>
              <w:t>Name:</w:t>
            </w:r>
          </w:p>
        </w:tc>
        <w:tc>
          <w:tcPr>
            <w:tcW w:w="3592" w:type="dxa"/>
            <w:shd w:val="clear" w:color="auto" w:fill="auto"/>
            <w:vAlign w:val="center"/>
          </w:tcPr>
          <w:p w14:paraId="1ABE7380" w14:textId="77777777" w:rsidR="00905462" w:rsidRDefault="00905462" w:rsidP="00D1574A">
            <w:pPr>
              <w:rPr>
                <w:rFonts w:ascii="Arial" w:hAnsi="Arial" w:cs="Arial"/>
                <w:sz w:val="20"/>
                <w:szCs w:val="20"/>
              </w:rPr>
            </w:pPr>
          </w:p>
          <w:p w14:paraId="1761B14C" w14:textId="77777777" w:rsidR="00C33085" w:rsidRPr="006A5DC4" w:rsidRDefault="00C33085" w:rsidP="00D1574A">
            <w:pPr>
              <w:rPr>
                <w:rFonts w:ascii="Arial" w:hAnsi="Arial" w:cs="Arial"/>
                <w:sz w:val="20"/>
                <w:szCs w:val="20"/>
              </w:rPr>
            </w:pPr>
          </w:p>
        </w:tc>
        <w:tc>
          <w:tcPr>
            <w:tcW w:w="1472" w:type="dxa"/>
            <w:shd w:val="clear" w:color="auto" w:fill="auto"/>
            <w:vAlign w:val="center"/>
          </w:tcPr>
          <w:p w14:paraId="19DB6224" w14:textId="77777777" w:rsidR="00905462" w:rsidRPr="006A5DC4" w:rsidRDefault="00905462" w:rsidP="00D1574A">
            <w:pPr>
              <w:rPr>
                <w:rFonts w:ascii="Arial" w:hAnsi="Arial" w:cs="Arial"/>
                <w:sz w:val="20"/>
                <w:szCs w:val="20"/>
              </w:rPr>
            </w:pPr>
            <w:r w:rsidRPr="006A5DC4">
              <w:rPr>
                <w:rFonts w:ascii="Arial" w:hAnsi="Arial" w:cs="Arial"/>
                <w:sz w:val="20"/>
                <w:szCs w:val="20"/>
              </w:rPr>
              <w:t>Date:</w:t>
            </w:r>
          </w:p>
        </w:tc>
        <w:tc>
          <w:tcPr>
            <w:tcW w:w="425" w:type="dxa"/>
            <w:tcBorders>
              <w:right w:val="nil"/>
            </w:tcBorders>
            <w:shd w:val="clear" w:color="auto" w:fill="auto"/>
            <w:vAlign w:val="center"/>
          </w:tcPr>
          <w:p w14:paraId="1050B508" w14:textId="77777777" w:rsidR="00905462" w:rsidRPr="006A5DC4" w:rsidRDefault="00905462" w:rsidP="00D1574A">
            <w:pPr>
              <w:rPr>
                <w:rFonts w:ascii="Arial" w:hAnsi="Arial" w:cs="Arial"/>
                <w:sz w:val="20"/>
                <w:szCs w:val="20"/>
              </w:rPr>
            </w:pPr>
          </w:p>
        </w:tc>
        <w:tc>
          <w:tcPr>
            <w:tcW w:w="425" w:type="dxa"/>
            <w:tcBorders>
              <w:left w:val="nil"/>
              <w:right w:val="nil"/>
            </w:tcBorders>
            <w:shd w:val="clear" w:color="auto" w:fill="auto"/>
            <w:vAlign w:val="center"/>
          </w:tcPr>
          <w:p w14:paraId="033D9EFE" w14:textId="77777777" w:rsidR="00905462" w:rsidRPr="006A5DC4" w:rsidRDefault="00905462" w:rsidP="00D1574A">
            <w:pPr>
              <w:rPr>
                <w:rFonts w:ascii="Arial" w:hAnsi="Arial" w:cs="Arial"/>
                <w:sz w:val="20"/>
                <w:szCs w:val="20"/>
              </w:rPr>
            </w:pPr>
          </w:p>
        </w:tc>
        <w:tc>
          <w:tcPr>
            <w:tcW w:w="426" w:type="dxa"/>
            <w:tcBorders>
              <w:left w:val="nil"/>
              <w:right w:val="nil"/>
            </w:tcBorders>
            <w:shd w:val="clear" w:color="auto" w:fill="auto"/>
            <w:vAlign w:val="center"/>
          </w:tcPr>
          <w:p w14:paraId="6E093AC1" w14:textId="77777777" w:rsidR="00905462" w:rsidRPr="006A5DC4" w:rsidRDefault="00905462" w:rsidP="00D1574A">
            <w:pPr>
              <w:rPr>
                <w:rFonts w:ascii="Arial" w:hAnsi="Arial" w:cs="Arial"/>
                <w:sz w:val="20"/>
                <w:szCs w:val="20"/>
              </w:rPr>
            </w:pPr>
            <w:r w:rsidRPr="006A5DC4">
              <w:rPr>
                <w:rFonts w:ascii="Arial" w:hAnsi="Arial" w:cs="Arial"/>
                <w:sz w:val="20"/>
                <w:szCs w:val="20"/>
              </w:rPr>
              <w:t>/</w:t>
            </w:r>
          </w:p>
        </w:tc>
        <w:tc>
          <w:tcPr>
            <w:tcW w:w="425" w:type="dxa"/>
            <w:tcBorders>
              <w:left w:val="nil"/>
              <w:right w:val="nil"/>
            </w:tcBorders>
            <w:shd w:val="clear" w:color="auto" w:fill="auto"/>
            <w:vAlign w:val="center"/>
          </w:tcPr>
          <w:p w14:paraId="731FFF10" w14:textId="77777777" w:rsidR="00905462" w:rsidRPr="006A5DC4" w:rsidRDefault="00905462" w:rsidP="00D1574A">
            <w:pPr>
              <w:rPr>
                <w:rFonts w:ascii="Arial" w:hAnsi="Arial" w:cs="Arial"/>
                <w:sz w:val="20"/>
                <w:szCs w:val="20"/>
              </w:rPr>
            </w:pPr>
          </w:p>
        </w:tc>
        <w:tc>
          <w:tcPr>
            <w:tcW w:w="425" w:type="dxa"/>
            <w:tcBorders>
              <w:left w:val="nil"/>
              <w:right w:val="nil"/>
            </w:tcBorders>
            <w:shd w:val="clear" w:color="auto" w:fill="auto"/>
            <w:vAlign w:val="center"/>
          </w:tcPr>
          <w:p w14:paraId="2D8910CF" w14:textId="77777777" w:rsidR="00905462" w:rsidRPr="006A5DC4" w:rsidRDefault="00905462" w:rsidP="00D1574A">
            <w:pPr>
              <w:rPr>
                <w:rFonts w:ascii="Arial" w:hAnsi="Arial" w:cs="Arial"/>
                <w:sz w:val="20"/>
                <w:szCs w:val="20"/>
              </w:rPr>
            </w:pPr>
          </w:p>
        </w:tc>
        <w:tc>
          <w:tcPr>
            <w:tcW w:w="426" w:type="dxa"/>
            <w:tcBorders>
              <w:left w:val="nil"/>
              <w:right w:val="nil"/>
            </w:tcBorders>
            <w:shd w:val="clear" w:color="auto" w:fill="auto"/>
            <w:vAlign w:val="center"/>
          </w:tcPr>
          <w:p w14:paraId="7E56A2BF" w14:textId="77777777" w:rsidR="00905462" w:rsidRPr="006A5DC4" w:rsidRDefault="00905462" w:rsidP="00D1574A">
            <w:pPr>
              <w:rPr>
                <w:rFonts w:ascii="Arial" w:hAnsi="Arial" w:cs="Arial"/>
                <w:sz w:val="20"/>
                <w:szCs w:val="20"/>
              </w:rPr>
            </w:pPr>
            <w:r w:rsidRPr="006A5DC4">
              <w:rPr>
                <w:rFonts w:ascii="Arial" w:hAnsi="Arial" w:cs="Arial"/>
                <w:sz w:val="20"/>
                <w:szCs w:val="20"/>
              </w:rPr>
              <w:t>/</w:t>
            </w:r>
          </w:p>
        </w:tc>
        <w:tc>
          <w:tcPr>
            <w:tcW w:w="425" w:type="dxa"/>
            <w:tcBorders>
              <w:left w:val="nil"/>
              <w:right w:val="nil"/>
            </w:tcBorders>
            <w:shd w:val="clear" w:color="auto" w:fill="auto"/>
            <w:vAlign w:val="center"/>
          </w:tcPr>
          <w:p w14:paraId="5CAE7983" w14:textId="77777777" w:rsidR="00905462" w:rsidRPr="006A5DC4" w:rsidRDefault="00905462" w:rsidP="00D1574A">
            <w:pPr>
              <w:rPr>
                <w:rFonts w:ascii="Arial" w:hAnsi="Arial" w:cs="Arial"/>
                <w:sz w:val="20"/>
                <w:szCs w:val="20"/>
              </w:rPr>
            </w:pPr>
          </w:p>
        </w:tc>
        <w:tc>
          <w:tcPr>
            <w:tcW w:w="426" w:type="dxa"/>
            <w:tcBorders>
              <w:left w:val="nil"/>
            </w:tcBorders>
            <w:shd w:val="clear" w:color="auto" w:fill="auto"/>
            <w:vAlign w:val="center"/>
          </w:tcPr>
          <w:p w14:paraId="2C7887CF" w14:textId="77777777" w:rsidR="00905462" w:rsidRPr="006A5DC4" w:rsidRDefault="00905462" w:rsidP="00D1574A">
            <w:pPr>
              <w:rPr>
                <w:rFonts w:ascii="Arial" w:hAnsi="Arial" w:cs="Arial"/>
                <w:sz w:val="20"/>
                <w:szCs w:val="20"/>
              </w:rPr>
            </w:pPr>
          </w:p>
        </w:tc>
      </w:tr>
      <w:tr w:rsidR="00905462" w:rsidRPr="006A5DC4" w14:paraId="7A9E186F" w14:textId="77777777" w:rsidTr="00F720E2">
        <w:trPr>
          <w:trHeight w:val="217"/>
        </w:trPr>
        <w:tc>
          <w:tcPr>
            <w:tcW w:w="1388" w:type="dxa"/>
            <w:shd w:val="clear" w:color="auto" w:fill="auto"/>
            <w:vAlign w:val="center"/>
          </w:tcPr>
          <w:p w14:paraId="19491721" w14:textId="77777777" w:rsidR="00905462" w:rsidRPr="006A5DC4" w:rsidRDefault="00905462" w:rsidP="00D1574A">
            <w:pPr>
              <w:rPr>
                <w:rFonts w:ascii="Arial" w:hAnsi="Arial" w:cs="Arial"/>
                <w:sz w:val="20"/>
                <w:szCs w:val="20"/>
              </w:rPr>
            </w:pPr>
            <w:r w:rsidRPr="006A5DC4">
              <w:rPr>
                <w:rFonts w:ascii="Arial" w:hAnsi="Arial" w:cs="Arial"/>
                <w:sz w:val="20"/>
                <w:szCs w:val="20"/>
              </w:rPr>
              <w:t>Signature*:</w:t>
            </w:r>
          </w:p>
        </w:tc>
        <w:tc>
          <w:tcPr>
            <w:tcW w:w="3592" w:type="dxa"/>
            <w:shd w:val="clear" w:color="auto" w:fill="auto"/>
            <w:vAlign w:val="center"/>
          </w:tcPr>
          <w:p w14:paraId="24091D04" w14:textId="77777777" w:rsidR="00905462" w:rsidRDefault="00905462" w:rsidP="00D1574A">
            <w:pPr>
              <w:rPr>
                <w:rFonts w:ascii="Arial" w:hAnsi="Arial" w:cs="Arial"/>
                <w:sz w:val="20"/>
                <w:szCs w:val="20"/>
              </w:rPr>
            </w:pPr>
          </w:p>
          <w:p w14:paraId="0CAAD5A2" w14:textId="77777777" w:rsidR="00C33085" w:rsidRPr="006A5DC4" w:rsidRDefault="00C33085" w:rsidP="00D1574A">
            <w:pPr>
              <w:rPr>
                <w:rFonts w:ascii="Arial" w:hAnsi="Arial" w:cs="Arial"/>
                <w:sz w:val="20"/>
                <w:szCs w:val="20"/>
              </w:rPr>
            </w:pPr>
          </w:p>
        </w:tc>
        <w:tc>
          <w:tcPr>
            <w:tcW w:w="1472" w:type="dxa"/>
            <w:shd w:val="clear" w:color="auto" w:fill="auto"/>
            <w:vAlign w:val="center"/>
          </w:tcPr>
          <w:p w14:paraId="10D25DA7" w14:textId="77777777" w:rsidR="00905462" w:rsidRPr="006A5DC4" w:rsidRDefault="00905462" w:rsidP="00D1574A">
            <w:pPr>
              <w:rPr>
                <w:rFonts w:ascii="Arial" w:hAnsi="Arial" w:cs="Arial"/>
                <w:sz w:val="20"/>
                <w:szCs w:val="20"/>
              </w:rPr>
            </w:pPr>
            <w:r w:rsidRPr="006A5DC4">
              <w:rPr>
                <w:rFonts w:ascii="Arial" w:hAnsi="Arial" w:cs="Arial"/>
                <w:sz w:val="20"/>
                <w:szCs w:val="20"/>
              </w:rPr>
              <w:t>On behalf of:</w:t>
            </w:r>
          </w:p>
        </w:tc>
        <w:tc>
          <w:tcPr>
            <w:tcW w:w="3403" w:type="dxa"/>
            <w:gridSpan w:val="8"/>
            <w:shd w:val="clear" w:color="auto" w:fill="auto"/>
            <w:vAlign w:val="center"/>
          </w:tcPr>
          <w:p w14:paraId="715F932D" w14:textId="77777777" w:rsidR="00905462" w:rsidRPr="006A5DC4" w:rsidRDefault="00905462" w:rsidP="00D1574A">
            <w:pPr>
              <w:rPr>
                <w:rFonts w:ascii="Arial" w:hAnsi="Arial" w:cs="Arial"/>
                <w:sz w:val="20"/>
                <w:szCs w:val="20"/>
              </w:rPr>
            </w:pPr>
          </w:p>
        </w:tc>
      </w:tr>
    </w:tbl>
    <w:p w14:paraId="1E1C5A87" w14:textId="77777777" w:rsidR="00905462" w:rsidRPr="007438D7" w:rsidRDefault="00905462" w:rsidP="00905462">
      <w:pPr>
        <w:rPr>
          <w:rFonts w:ascii="Arial" w:hAnsi="Arial" w:cs="Arial"/>
          <w:sz w:val="10"/>
          <w:szCs w:val="20"/>
        </w:rPr>
      </w:pPr>
    </w:p>
    <w:sectPr w:rsidR="00905462" w:rsidRPr="007438D7" w:rsidSect="007946C3">
      <w:headerReference w:type="default" r:id="rId12"/>
      <w:footerReference w:type="default" r:id="rId13"/>
      <w:headerReference w:type="first" r:id="rId14"/>
      <w:footerReference w:type="first" r:id="rId15"/>
      <w:pgSz w:w="11907" w:h="16840" w:code="9"/>
      <w:pgMar w:top="1134" w:right="1134" w:bottom="964" w:left="1134" w:header="709" w:footer="266"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90E83D" w15:done="0"/>
  <w15:commentEx w15:paraId="282096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90E83D" w16cid:durableId="224455EF"/>
  <w16cid:commentId w16cid:paraId="28209665" w16cid:durableId="224455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9127F" w14:textId="77777777" w:rsidR="00AB03B8" w:rsidRDefault="00AB03B8">
      <w:r>
        <w:separator/>
      </w:r>
    </w:p>
  </w:endnote>
  <w:endnote w:type="continuationSeparator" w:id="0">
    <w:p w14:paraId="13893721" w14:textId="77777777" w:rsidR="00AB03B8" w:rsidRDefault="00AB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BEB31" w14:textId="77777777" w:rsidR="00AB03B8" w:rsidRDefault="00AB03B8" w:rsidP="00CD182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481FC" w14:textId="481452CC" w:rsidR="00AB03B8" w:rsidRDefault="00AB03B8" w:rsidP="007946C3">
    <w:pPr>
      <w:pStyle w:val="Footer"/>
      <w:tabs>
        <w:tab w:val="clear" w:pos="8640"/>
        <w:tab w:val="right" w:pos="9639"/>
      </w:tabs>
      <w:rPr>
        <w:rFonts w:ascii="Arial" w:hAnsi="Arial" w:cs="Arial"/>
        <w:b/>
        <w:sz w:val="20"/>
        <w:szCs w:val="20"/>
      </w:rPr>
    </w:pPr>
    <w:r>
      <w:rPr>
        <w:rFonts w:ascii="Arial" w:hAnsi="Arial" w:cs="Arial"/>
        <w:sz w:val="20"/>
        <w:szCs w:val="20"/>
      </w:rPr>
      <w:t>V3 2020/21</w:t>
    </w:r>
    <w:r>
      <w:rPr>
        <w:rFonts w:ascii="Arial" w:hAnsi="Arial" w:cs="Arial"/>
        <w:color w:val="FF0000"/>
        <w:sz w:val="20"/>
        <w:szCs w:val="20"/>
      </w:rPr>
      <w:t xml:space="preserve">             </w:t>
    </w:r>
    <w:r>
      <w:rPr>
        <w:rFonts w:ascii="Arial" w:hAnsi="Arial" w:cs="Arial"/>
        <w:color w:val="FF0000"/>
        <w:sz w:val="20"/>
        <w:szCs w:val="20"/>
      </w:rPr>
      <w:tab/>
    </w:r>
    <w:r>
      <w:rPr>
        <w:rFonts w:ascii="Arial" w:hAnsi="Arial" w:cs="Arial"/>
        <w:sz w:val="20"/>
        <w:szCs w:val="20"/>
      </w:rPr>
      <w:tab/>
    </w:r>
    <w:r>
      <w:rPr>
        <w:rFonts w:ascii="Arial" w:hAnsi="Arial" w:cs="Arial"/>
        <w:b/>
        <w:sz w:val="20"/>
        <w:szCs w:val="20"/>
      </w:rPr>
      <w:t>*</w:t>
    </w:r>
    <w:r w:rsidRPr="00B041EF">
      <w:rPr>
        <w:rFonts w:ascii="Arial" w:hAnsi="Arial" w:cs="Arial"/>
        <w:b/>
        <w:sz w:val="20"/>
        <w:szCs w:val="20"/>
      </w:rPr>
      <w:t>This claim form will not be accepted without a signature.</w:t>
    </w:r>
  </w:p>
  <w:p w14:paraId="6CAB5DB0" w14:textId="77777777" w:rsidR="00AB03B8" w:rsidRDefault="00AB03B8" w:rsidP="00CD182F">
    <w:pPr>
      <w:pStyle w:val="Footer"/>
      <w:jc w:val="right"/>
      <w:rPr>
        <w:noProof/>
      </w:rPr>
    </w:pPr>
  </w:p>
  <w:p w14:paraId="05360B2C" w14:textId="77777777" w:rsidR="00AB03B8" w:rsidRDefault="00AB03B8" w:rsidP="00CD182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4B5DC" w14:textId="77777777" w:rsidR="00AB03B8" w:rsidRDefault="00AB03B8">
      <w:r>
        <w:separator/>
      </w:r>
    </w:p>
  </w:footnote>
  <w:footnote w:type="continuationSeparator" w:id="0">
    <w:p w14:paraId="299F0D7A" w14:textId="77777777" w:rsidR="00AB03B8" w:rsidRDefault="00AB0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2660D" w14:textId="77777777" w:rsidR="00AB03B8" w:rsidRDefault="00AB03B8" w:rsidP="00CD182F">
    <w:pPr>
      <w:pStyle w:val="Header"/>
      <w:ind w:left="187"/>
      <w:jc w:val="right"/>
      <w:rPr>
        <w:noProof/>
      </w:rPr>
    </w:pPr>
  </w:p>
  <w:p w14:paraId="3AD1C941" w14:textId="77777777" w:rsidR="00AB03B8" w:rsidRDefault="00AB03B8" w:rsidP="00CD182F">
    <w:pPr>
      <w:pStyle w:val="Header"/>
      <w:jc w:val="right"/>
      <w:rP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55806" w14:textId="1046B71F" w:rsidR="00AB03B8" w:rsidRDefault="00AB03B8" w:rsidP="00E5268D">
    <w:pPr>
      <w:pStyle w:val="Header"/>
      <w:ind w:left="-1134" w:right="-284"/>
      <w:rPr>
        <w:noProof/>
      </w:rPr>
    </w:pPr>
    <w:r>
      <w:rPr>
        <w:noProof/>
        <w:lang w:val="en-GB" w:eastAsia="en-GB"/>
      </w:rPr>
      <w:drawing>
        <wp:anchor distT="0" distB="0" distL="114300" distR="114300" simplePos="0" relativeHeight="251657728" behindDoc="1" locked="0" layoutInCell="1" allowOverlap="1" wp14:anchorId="20154217" wp14:editId="5CC1C245">
          <wp:simplePos x="0" y="0"/>
          <wp:positionH relativeFrom="column">
            <wp:posOffset>-716280</wp:posOffset>
          </wp:positionH>
          <wp:positionV relativeFrom="paragraph">
            <wp:posOffset>0</wp:posOffset>
          </wp:positionV>
          <wp:extent cx="7560310" cy="1736090"/>
          <wp:effectExtent l="0" t="0" r="0" b="0"/>
          <wp:wrapTight wrapText="bothSides">
            <wp:wrapPolygon edited="0">
              <wp:start x="0" y="0"/>
              <wp:lineTo x="0" y="21331"/>
              <wp:lineTo x="21553" y="21331"/>
              <wp:lineTo x="21553" y="0"/>
              <wp:lineTo x="0" y="0"/>
            </wp:wrapPolygon>
          </wp:wrapTight>
          <wp:docPr id="2" name="Picture 2"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pic:spPr>
              </pic:pic>
            </a:graphicData>
          </a:graphic>
          <wp14:sizeRelH relativeFrom="page">
            <wp14:pctWidth>0</wp14:pctWidth>
          </wp14:sizeRelH>
          <wp14:sizeRelV relativeFrom="page">
            <wp14:pctHeight>0</wp14:pctHeight>
          </wp14:sizeRelV>
        </wp:anchor>
      </w:drawing>
    </w:r>
  </w:p>
  <w:p w14:paraId="37BEACEE" w14:textId="77777777" w:rsidR="00AB03B8" w:rsidRDefault="00AB03B8" w:rsidP="00EB5394">
    <w:pPr>
      <w:pStyle w:val="Header"/>
      <w:tabs>
        <w:tab w:val="left" w:pos="3650"/>
      </w:tabs>
      <w:rPr>
        <w:noProof/>
      </w:rPr>
    </w:pPr>
    <w:r>
      <w:rPr>
        <w:noProof/>
      </w:rPr>
      <w:tab/>
    </w:r>
    <w:r>
      <w:rPr>
        <w:noProof/>
      </w:rPr>
      <w:tab/>
    </w:r>
    <w:r>
      <w:rPr>
        <w:noProof/>
      </w:rP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cey, Gareth">
    <w15:presenceInfo w15:providerId="AD" w15:userId="S-1-5-21-597545548-1168997572-679101248-1764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4097">
      <o:colormru v:ext="edit" colors="#e88941,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50A"/>
    <w:rsid w:val="00010158"/>
    <w:rsid w:val="00014C4C"/>
    <w:rsid w:val="00072031"/>
    <w:rsid w:val="00090348"/>
    <w:rsid w:val="000A2320"/>
    <w:rsid w:val="000C2776"/>
    <w:rsid w:val="000E154A"/>
    <w:rsid w:val="000E2733"/>
    <w:rsid w:val="001074A5"/>
    <w:rsid w:val="00141BF9"/>
    <w:rsid w:val="0016250A"/>
    <w:rsid w:val="00163642"/>
    <w:rsid w:val="001800DE"/>
    <w:rsid w:val="001862CB"/>
    <w:rsid w:val="00194C41"/>
    <w:rsid w:val="00201B30"/>
    <w:rsid w:val="00217233"/>
    <w:rsid w:val="002376B3"/>
    <w:rsid w:val="00281FAE"/>
    <w:rsid w:val="002B59D3"/>
    <w:rsid w:val="002F6B62"/>
    <w:rsid w:val="00332157"/>
    <w:rsid w:val="00337FB8"/>
    <w:rsid w:val="003A1679"/>
    <w:rsid w:val="003D2317"/>
    <w:rsid w:val="003D6F2E"/>
    <w:rsid w:val="00435F8D"/>
    <w:rsid w:val="00476CB1"/>
    <w:rsid w:val="0049794F"/>
    <w:rsid w:val="004A0005"/>
    <w:rsid w:val="004A1E9D"/>
    <w:rsid w:val="004A200B"/>
    <w:rsid w:val="004A4F35"/>
    <w:rsid w:val="004D597C"/>
    <w:rsid w:val="004E5BD9"/>
    <w:rsid w:val="00501CD0"/>
    <w:rsid w:val="00531A86"/>
    <w:rsid w:val="00627785"/>
    <w:rsid w:val="00644E5F"/>
    <w:rsid w:val="006A7BCD"/>
    <w:rsid w:val="00701D18"/>
    <w:rsid w:val="00721192"/>
    <w:rsid w:val="00752114"/>
    <w:rsid w:val="00756A54"/>
    <w:rsid w:val="007921AF"/>
    <w:rsid w:val="00794234"/>
    <w:rsid w:val="007946C3"/>
    <w:rsid w:val="007A63F6"/>
    <w:rsid w:val="007C15AB"/>
    <w:rsid w:val="007F53CC"/>
    <w:rsid w:val="00802B51"/>
    <w:rsid w:val="008362D9"/>
    <w:rsid w:val="00872463"/>
    <w:rsid w:val="00896091"/>
    <w:rsid w:val="00905462"/>
    <w:rsid w:val="00942F4A"/>
    <w:rsid w:val="00995208"/>
    <w:rsid w:val="009F67A1"/>
    <w:rsid w:val="00A05087"/>
    <w:rsid w:val="00AB03B8"/>
    <w:rsid w:val="00AE213F"/>
    <w:rsid w:val="00AF084D"/>
    <w:rsid w:val="00B53C27"/>
    <w:rsid w:val="00B87A29"/>
    <w:rsid w:val="00BA063F"/>
    <w:rsid w:val="00BA284F"/>
    <w:rsid w:val="00BC3506"/>
    <w:rsid w:val="00BD7681"/>
    <w:rsid w:val="00BF5941"/>
    <w:rsid w:val="00C33085"/>
    <w:rsid w:val="00C839AC"/>
    <w:rsid w:val="00CD182F"/>
    <w:rsid w:val="00CD5D3E"/>
    <w:rsid w:val="00CE79F0"/>
    <w:rsid w:val="00D1574A"/>
    <w:rsid w:val="00D21078"/>
    <w:rsid w:val="00D749CC"/>
    <w:rsid w:val="00E418D0"/>
    <w:rsid w:val="00E5268D"/>
    <w:rsid w:val="00E8459C"/>
    <w:rsid w:val="00E91AF2"/>
    <w:rsid w:val="00EA6758"/>
    <w:rsid w:val="00EB5394"/>
    <w:rsid w:val="00F720E2"/>
    <w:rsid w:val="00F748F5"/>
    <w:rsid w:val="00F87008"/>
    <w:rsid w:val="00FB08AB"/>
    <w:rsid w:val="00FD5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e88941,white"/>
    </o:shapedefaults>
    <o:shapelayout v:ext="edit">
      <o:idmap v:ext="edit" data="1"/>
    </o:shapelayout>
  </w:shapeDefaults>
  <w:decimalSymbol w:val="."/>
  <w:listSeparator w:val=","/>
  <w14:docId w14:val="7806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TOCHeading">
    <w:name w:val="TOC Heading"/>
    <w:basedOn w:val="Heading1"/>
    <w:next w:val="Normal"/>
    <w:uiPriority w:val="39"/>
    <w:unhideWhenUsed/>
    <w:qFormat/>
    <w:rsid w:val="00905462"/>
    <w:pPr>
      <w:spacing w:line="276" w:lineRule="auto"/>
      <w:outlineLvl w:val="9"/>
    </w:pPr>
    <w:rPr>
      <w:rFonts w:ascii="Cambria" w:eastAsia="Times New Roman" w:hAnsi="Cambria"/>
    </w:rPr>
  </w:style>
  <w:style w:type="character" w:customStyle="1" w:styleId="FooterChar">
    <w:name w:val="Footer Char"/>
    <w:link w:val="Footer"/>
    <w:uiPriority w:val="99"/>
    <w:rsid w:val="007946C3"/>
    <w:rPr>
      <w:rFonts w:ascii="Cambria" w:eastAsia="Cambria" w:hAnsi="Cambria"/>
      <w:sz w:val="24"/>
      <w:szCs w:val="24"/>
      <w:lang w:val="en-US" w:eastAsia="en-US"/>
    </w:rPr>
  </w:style>
  <w:style w:type="character" w:styleId="CommentReference">
    <w:name w:val="annotation reference"/>
    <w:uiPriority w:val="99"/>
    <w:semiHidden/>
    <w:unhideWhenUsed/>
    <w:rsid w:val="007921AF"/>
    <w:rPr>
      <w:sz w:val="16"/>
      <w:szCs w:val="16"/>
    </w:rPr>
  </w:style>
  <w:style w:type="paragraph" w:styleId="CommentText">
    <w:name w:val="annotation text"/>
    <w:basedOn w:val="Normal"/>
    <w:link w:val="CommentTextChar"/>
    <w:uiPriority w:val="99"/>
    <w:semiHidden/>
    <w:unhideWhenUsed/>
    <w:rsid w:val="007921AF"/>
    <w:rPr>
      <w:sz w:val="20"/>
      <w:szCs w:val="20"/>
    </w:rPr>
  </w:style>
  <w:style w:type="character" w:customStyle="1" w:styleId="CommentTextChar">
    <w:name w:val="Comment Text Char"/>
    <w:link w:val="CommentText"/>
    <w:uiPriority w:val="99"/>
    <w:semiHidden/>
    <w:rsid w:val="007921AF"/>
    <w:rPr>
      <w:rFonts w:ascii="Cambria" w:eastAsia="Cambria" w:hAnsi="Cambria"/>
      <w:lang w:val="en-US" w:eastAsia="en-US"/>
    </w:rPr>
  </w:style>
  <w:style w:type="paragraph" w:styleId="CommentSubject">
    <w:name w:val="annotation subject"/>
    <w:basedOn w:val="CommentText"/>
    <w:next w:val="CommentText"/>
    <w:link w:val="CommentSubjectChar"/>
    <w:uiPriority w:val="99"/>
    <w:semiHidden/>
    <w:unhideWhenUsed/>
    <w:rsid w:val="007921AF"/>
    <w:rPr>
      <w:b/>
      <w:bCs/>
    </w:rPr>
  </w:style>
  <w:style w:type="character" w:customStyle="1" w:styleId="CommentSubjectChar">
    <w:name w:val="Comment Subject Char"/>
    <w:link w:val="CommentSubject"/>
    <w:uiPriority w:val="99"/>
    <w:semiHidden/>
    <w:rsid w:val="007921AF"/>
    <w:rPr>
      <w:rFonts w:ascii="Cambria" w:eastAsia="Cambria" w:hAnsi="Cambria"/>
      <w:b/>
      <w:bCs/>
      <w:lang w:val="en-US" w:eastAsia="en-US"/>
    </w:rPr>
  </w:style>
  <w:style w:type="character" w:customStyle="1" w:styleId="UnresolvedMention">
    <w:name w:val="Unresolved Mention"/>
    <w:uiPriority w:val="99"/>
    <w:semiHidden/>
    <w:unhideWhenUsed/>
    <w:rsid w:val="007921A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TOCHeading">
    <w:name w:val="TOC Heading"/>
    <w:basedOn w:val="Heading1"/>
    <w:next w:val="Normal"/>
    <w:uiPriority w:val="39"/>
    <w:unhideWhenUsed/>
    <w:qFormat/>
    <w:rsid w:val="00905462"/>
    <w:pPr>
      <w:spacing w:line="276" w:lineRule="auto"/>
      <w:outlineLvl w:val="9"/>
    </w:pPr>
    <w:rPr>
      <w:rFonts w:ascii="Cambria" w:eastAsia="Times New Roman" w:hAnsi="Cambria"/>
    </w:rPr>
  </w:style>
  <w:style w:type="character" w:customStyle="1" w:styleId="FooterChar">
    <w:name w:val="Footer Char"/>
    <w:link w:val="Footer"/>
    <w:uiPriority w:val="99"/>
    <w:rsid w:val="007946C3"/>
    <w:rPr>
      <w:rFonts w:ascii="Cambria" w:eastAsia="Cambria" w:hAnsi="Cambria"/>
      <w:sz w:val="24"/>
      <w:szCs w:val="24"/>
      <w:lang w:val="en-US" w:eastAsia="en-US"/>
    </w:rPr>
  </w:style>
  <w:style w:type="character" w:styleId="CommentReference">
    <w:name w:val="annotation reference"/>
    <w:uiPriority w:val="99"/>
    <w:semiHidden/>
    <w:unhideWhenUsed/>
    <w:rsid w:val="007921AF"/>
    <w:rPr>
      <w:sz w:val="16"/>
      <w:szCs w:val="16"/>
    </w:rPr>
  </w:style>
  <w:style w:type="paragraph" w:styleId="CommentText">
    <w:name w:val="annotation text"/>
    <w:basedOn w:val="Normal"/>
    <w:link w:val="CommentTextChar"/>
    <w:uiPriority w:val="99"/>
    <w:semiHidden/>
    <w:unhideWhenUsed/>
    <w:rsid w:val="007921AF"/>
    <w:rPr>
      <w:sz w:val="20"/>
      <w:szCs w:val="20"/>
    </w:rPr>
  </w:style>
  <w:style w:type="character" w:customStyle="1" w:styleId="CommentTextChar">
    <w:name w:val="Comment Text Char"/>
    <w:link w:val="CommentText"/>
    <w:uiPriority w:val="99"/>
    <w:semiHidden/>
    <w:rsid w:val="007921AF"/>
    <w:rPr>
      <w:rFonts w:ascii="Cambria" w:eastAsia="Cambria" w:hAnsi="Cambria"/>
      <w:lang w:val="en-US" w:eastAsia="en-US"/>
    </w:rPr>
  </w:style>
  <w:style w:type="paragraph" w:styleId="CommentSubject">
    <w:name w:val="annotation subject"/>
    <w:basedOn w:val="CommentText"/>
    <w:next w:val="CommentText"/>
    <w:link w:val="CommentSubjectChar"/>
    <w:uiPriority w:val="99"/>
    <w:semiHidden/>
    <w:unhideWhenUsed/>
    <w:rsid w:val="007921AF"/>
    <w:rPr>
      <w:b/>
      <w:bCs/>
    </w:rPr>
  </w:style>
  <w:style w:type="character" w:customStyle="1" w:styleId="CommentSubjectChar">
    <w:name w:val="Comment Subject Char"/>
    <w:link w:val="CommentSubject"/>
    <w:uiPriority w:val="99"/>
    <w:semiHidden/>
    <w:rsid w:val="007921AF"/>
    <w:rPr>
      <w:rFonts w:ascii="Cambria" w:eastAsia="Cambria" w:hAnsi="Cambria"/>
      <w:b/>
      <w:bCs/>
      <w:lang w:val="en-US" w:eastAsia="en-US"/>
    </w:rPr>
  </w:style>
  <w:style w:type="character" w:customStyle="1" w:styleId="UnresolvedMention">
    <w:name w:val="Unresolved Mention"/>
    <w:uiPriority w:val="99"/>
    <w:semiHidden/>
    <w:unhideWhenUsed/>
    <w:rsid w:val="00792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845050804">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567110910">
      <w:bodyDiv w:val="1"/>
      <w:marLeft w:val="0"/>
      <w:marRight w:val="0"/>
      <w:marTop w:val="0"/>
      <w:marBottom w:val="0"/>
      <w:divBdr>
        <w:top w:val="none" w:sz="0" w:space="0" w:color="auto"/>
        <w:left w:val="none" w:sz="0" w:space="0" w:color="auto"/>
        <w:bottom w:val="none" w:sz="0" w:space="0" w:color="auto"/>
        <w:right w:val="none" w:sz="0" w:space="0" w:color="auto"/>
      </w:divBdr>
    </w:div>
    <w:div w:id="1680964987">
      <w:bodyDiv w:val="1"/>
      <w:marLeft w:val="0"/>
      <w:marRight w:val="0"/>
      <w:marTop w:val="0"/>
      <w:marBottom w:val="0"/>
      <w:divBdr>
        <w:top w:val="none" w:sz="0" w:space="0" w:color="auto"/>
        <w:left w:val="none" w:sz="0" w:space="0" w:color="auto"/>
        <w:bottom w:val="none" w:sz="0" w:space="0" w:color="auto"/>
        <w:right w:val="none" w:sz="0" w:space="0" w:color="auto"/>
      </w:divBdr>
    </w:div>
    <w:div w:id="1792623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CategoryManagedMetadataTaxHTField0>
    <_RequireReview xmlns="a796cea8-fdf0-4c8c-8ef9-88ab01145e5c" xsi:nil="true"/>
    <IntranetCategoryManagedMetadataTaxHTField0 xmlns="a796cea8-fdf0-4c8c-8ef9-88ab01145e5c">
      <Terms xmlns="http://schemas.microsoft.com/office/infopath/2007/PartnerControls"/>
    </IntranetCategoryManagedMetadataTaxHTField0>
    <TaxCatchAll xmlns="bb23f8f2-6f06-4ec7-b253-39f9dd04490a">
      <Value>18</Value>
      <Value>46</Value>
      <Value>57</Value>
    </TaxCatchAll>
    <PublishingExpirationDate xmlns="http://schemas.microsoft.com/sharepoint/v3" xsi:nil="true"/>
    <_RetentionPeriod xmlns="a796cea8-fdf0-4c8c-8ef9-88ab01145e5c">7 Years</_RetentionPeriod>
    <PublishingStartDate xmlns="http://schemas.microsoft.com/sharepoint/v3" xsi:nil="true"/>
    <_StartDateTime xmlns="a796cea8-fdf0-4c8c-8ef9-88ab01145e5c" xsi:nil="true"/>
    <_EndDateTime xmlns="a796cea8-fdf0-4c8c-8ef9-88ab01145e5c">2019-08-14T23:00:00+00:00</_EndDateTime>
    <DepartmentManagedMetadataTaxHTField0 xmlns="a796cea8-fdf0-4c8c-8ef9-88ab01145e5c">
      <Terms xmlns="http://schemas.microsoft.com/office/infopath/2007/PartnerControls"/>
    </DepartmentManagedMetadataTaxHTField0>
    <Category xmlns="a796cea8-fdf0-4c8c-8ef9-88ab01145e5c" xsi:nil="true"/>
    <_PrimaryOwner xmlns="a796cea8-fdf0-4c8c-8ef9-88ab01145e5c">
      <UserInfo>
        <DisplayName/>
        <AccountId/>
        <AccountType/>
      </UserInfo>
    </_PrimaryOwner>
    <_SecondaryOwner xmlns="a796cea8-fdf0-4c8c-8ef9-88ab01145e5c">
      <UserInfo>
        <DisplayName/>
        <AccountId xsi:nil="true"/>
        <AccountType/>
      </UserInfo>
    </_SecondaryOwner>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dbc4f53a06288883992ee7e252573adb">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0f702d95d523e23fefcb524372307427"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4AAF0-2046-4EDE-A531-08D85D3A8913}">
  <ds:schemaRefs>
    <ds:schemaRef ds:uri="http://purl.org/dc/elements/1.1/"/>
    <ds:schemaRef ds:uri="http://schemas.microsoft.com/office/2006/documentManagement/types"/>
    <ds:schemaRef ds:uri="http://schemas.microsoft.com/sharepoint/v3"/>
    <ds:schemaRef ds:uri="http://purl.org/dc/terms/"/>
    <ds:schemaRef ds:uri="http://schemas.microsoft.com/office/infopath/2007/PartnerControls"/>
    <ds:schemaRef ds:uri="a796cea8-fdf0-4c8c-8ef9-88ab01145e5c"/>
    <ds:schemaRef ds:uri="http://schemas.microsoft.com/office/2006/metadata/properties"/>
    <ds:schemaRef ds:uri="http://purl.org/dc/dcmitype/"/>
    <ds:schemaRef ds:uri="http://schemas.openxmlformats.org/package/2006/metadata/core-properties"/>
    <ds:schemaRef ds:uri="bb23f8f2-6f06-4ec7-b253-39f9dd04490a"/>
    <ds:schemaRef ds:uri="http://www.w3.org/XML/1998/namespace"/>
  </ds:schemaRefs>
</ds:datastoreItem>
</file>

<file path=customXml/itemProps2.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3.xml><?xml version="1.0" encoding="utf-8"?>
<ds:datastoreItem xmlns:ds="http://schemas.openxmlformats.org/officeDocument/2006/customXml" ds:itemID="{B9EDC734-11FB-4279-8A8F-6B3929CD5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5.xml><?xml version="1.0" encoding="utf-8"?>
<ds:datastoreItem xmlns:ds="http://schemas.openxmlformats.org/officeDocument/2006/customXml" ds:itemID="{81EBAA56-6A10-4AA7-B14C-4CD6CF9B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14</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creator>obiobaku</dc:creator>
  <cp:lastModifiedBy>Rachel Browning</cp:lastModifiedBy>
  <cp:revision>4</cp:revision>
  <cp:lastPrinted>2018-12-21T10:51:00Z</cp:lastPrinted>
  <dcterms:created xsi:type="dcterms:W3CDTF">2020-05-26T12:32:00Z</dcterms:created>
  <dcterms:modified xsi:type="dcterms:W3CDTF">2020-05-26T12:45:00Z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0</vt:lpwstr>
  </property>
</Properties>
</file>