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CFE79" w14:textId="77777777" w:rsidR="002F2710" w:rsidRDefault="002F2710" w:rsidP="00FD6029">
      <w:pPr>
        <w:pStyle w:val="Heading1"/>
        <w:spacing w:line="276" w:lineRule="auto"/>
        <w:jc w:val="both"/>
        <w:rPr>
          <w:rStyle w:val="TitleChar"/>
          <w:rFonts w:ascii="Arial" w:hAnsi="Arial" w:cs="Arial"/>
          <w:color w:val="0070C0"/>
          <w:sz w:val="36"/>
          <w:szCs w:val="36"/>
        </w:rPr>
      </w:pPr>
      <w:r w:rsidRPr="002F2710">
        <w:rPr>
          <w:rStyle w:val="TitleChar"/>
          <w:rFonts w:ascii="Arial" w:hAnsi="Arial" w:cs="Arial"/>
          <w:noProof/>
          <w:color w:val="0070C0"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5E78EAA6" wp14:editId="5FCEC116">
            <wp:simplePos x="0" y="0"/>
            <wp:positionH relativeFrom="column">
              <wp:posOffset>-718820</wp:posOffset>
            </wp:positionH>
            <wp:positionV relativeFrom="paragraph">
              <wp:posOffset>-605243</wp:posOffset>
            </wp:positionV>
            <wp:extent cx="7559040" cy="1706880"/>
            <wp:effectExtent l="0" t="0" r="0" b="0"/>
            <wp:wrapTight wrapText="bothSides">
              <wp:wrapPolygon edited="0">
                <wp:start x="-27" y="0"/>
                <wp:lineTo x="-27" y="21427"/>
                <wp:lineTo x="21550" y="21427"/>
                <wp:lineTo x="21550" y="0"/>
                <wp:lineTo x="-27" y="0"/>
              </wp:wrapPolygon>
            </wp:wrapTight>
            <wp:docPr id="1" name="Picture 2" descr="Swish A4 Portrait -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Swish A4 Portrait - to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7E46E9" w14:textId="77777777" w:rsidR="00D85935" w:rsidRDefault="00D85935" w:rsidP="00D85935">
      <w:pPr>
        <w:pStyle w:val="Heading1"/>
        <w:spacing w:line="276" w:lineRule="auto"/>
        <w:rPr>
          <w:rStyle w:val="TitleChar"/>
          <w:rFonts w:ascii="Arial" w:hAnsi="Arial" w:cs="Arial"/>
          <w:color w:val="0070C0"/>
          <w:sz w:val="36"/>
          <w:szCs w:val="36"/>
        </w:rPr>
      </w:pPr>
      <w:r>
        <w:rPr>
          <w:rStyle w:val="TitleChar"/>
          <w:rFonts w:ascii="Arial" w:hAnsi="Arial" w:cs="Arial"/>
          <w:color w:val="0070C0"/>
          <w:sz w:val="36"/>
          <w:szCs w:val="36"/>
        </w:rPr>
        <w:t xml:space="preserve">Introducing the government changes to remove age discrimination from public service pension schemes </w:t>
      </w:r>
    </w:p>
    <w:p w14:paraId="72577DFB" w14:textId="178EA038" w:rsidR="00F80134" w:rsidRPr="00F80134" w:rsidRDefault="00D85935" w:rsidP="00F80134">
      <w:pPr>
        <w:rPr>
          <w:rFonts w:ascii="Arial" w:eastAsiaTheme="majorEastAsia" w:hAnsi="Arial" w:cstheme="majorBidi"/>
          <w:b/>
          <w:bCs/>
          <w:sz w:val="28"/>
        </w:rPr>
      </w:pPr>
      <w:r>
        <w:rPr>
          <w:rFonts w:ascii="Arial" w:eastAsiaTheme="majorEastAsia" w:hAnsi="Arial" w:cstheme="majorBidi"/>
          <w:b/>
          <w:bCs/>
          <w:sz w:val="28"/>
        </w:rPr>
        <w:t xml:space="preserve">Video transcript </w:t>
      </w:r>
    </w:p>
    <w:p w14:paraId="48B1F492" w14:textId="5FF9F887" w:rsidR="00DA0AA6" w:rsidRPr="00935792" w:rsidRDefault="00DA0AA6" w:rsidP="00FD6029">
      <w:pPr>
        <w:pStyle w:val="BasicParagraph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1E752685" w14:textId="77777777" w:rsidR="00F80134" w:rsidRPr="00935792" w:rsidRDefault="00F80134" w:rsidP="00FD6029">
      <w:pPr>
        <w:pStyle w:val="BasicParagraph"/>
        <w:spacing w:line="276" w:lineRule="auto"/>
        <w:jc w:val="both"/>
        <w:rPr>
          <w:rFonts w:ascii="Arial" w:eastAsia="Times New Roman" w:hAnsi="Arial" w:cs="Arial"/>
          <w:color w:val="auto"/>
          <w:sz w:val="28"/>
          <w:szCs w:val="28"/>
          <w:lang w:eastAsia="en-US"/>
        </w:rPr>
      </w:pPr>
    </w:p>
    <w:p w14:paraId="55BE0076" w14:textId="6EF3E05D" w:rsidR="00F80134" w:rsidRPr="00935792" w:rsidRDefault="00D85935" w:rsidP="00935792">
      <w:pPr>
        <w:rPr>
          <w:rFonts w:ascii="Arial" w:hAnsi="Arial" w:cs="Arial"/>
        </w:rPr>
      </w:pPr>
      <w:r w:rsidRPr="00935792">
        <w:rPr>
          <w:rFonts w:ascii="Arial" w:hAnsi="Arial" w:cs="Arial"/>
        </w:rPr>
        <w:t xml:space="preserve">In 2015 the government made changes to most public service pension schemes, including the NHS Pension Scheme. </w:t>
      </w:r>
    </w:p>
    <w:p w14:paraId="1CF32F9F" w14:textId="3876A687" w:rsidR="00D85935" w:rsidRPr="00935792" w:rsidRDefault="00D85935" w:rsidP="00935792">
      <w:pPr>
        <w:rPr>
          <w:rFonts w:ascii="Arial" w:hAnsi="Arial" w:cs="Arial"/>
        </w:rPr>
      </w:pPr>
    </w:p>
    <w:p w14:paraId="55844900" w14:textId="671E1F99" w:rsidR="00D85935" w:rsidRPr="00935792" w:rsidRDefault="00D85935" w:rsidP="00935792">
      <w:pPr>
        <w:rPr>
          <w:rFonts w:ascii="Arial" w:hAnsi="Arial" w:cs="Arial"/>
        </w:rPr>
      </w:pPr>
      <w:r w:rsidRPr="00935792">
        <w:rPr>
          <w:rFonts w:ascii="Arial" w:hAnsi="Arial" w:cs="Arial"/>
        </w:rPr>
        <w:t xml:space="preserve">The changes did not apply to those members closest to retirement. </w:t>
      </w:r>
    </w:p>
    <w:p w14:paraId="4EF15F37" w14:textId="77777777" w:rsidR="00D85935" w:rsidRPr="00935792" w:rsidRDefault="00D85935" w:rsidP="00935792">
      <w:pPr>
        <w:rPr>
          <w:rFonts w:ascii="Arial" w:hAnsi="Arial" w:cs="Arial"/>
        </w:rPr>
      </w:pPr>
    </w:p>
    <w:p w14:paraId="42AE9ED0" w14:textId="51E714D8" w:rsidR="00D85935" w:rsidRPr="00935792" w:rsidRDefault="00D85935" w:rsidP="00935792">
      <w:pPr>
        <w:rPr>
          <w:rFonts w:ascii="Arial" w:hAnsi="Arial" w:cs="Arial"/>
        </w:rPr>
      </w:pPr>
      <w:r w:rsidRPr="00935792">
        <w:rPr>
          <w:rFonts w:ascii="Arial" w:hAnsi="Arial" w:cs="Arial"/>
        </w:rPr>
        <w:t>Members closest to retirement were able to stay in the 1995/2008 Scheme with full or tapered protection.</w:t>
      </w:r>
    </w:p>
    <w:p w14:paraId="400F7212" w14:textId="77777777" w:rsidR="00D85935" w:rsidRPr="00935792" w:rsidRDefault="00D85935" w:rsidP="00935792">
      <w:pPr>
        <w:rPr>
          <w:rFonts w:ascii="Arial" w:hAnsi="Arial" w:cs="Arial"/>
        </w:rPr>
      </w:pPr>
    </w:p>
    <w:p w14:paraId="2B983437" w14:textId="052D150A" w:rsidR="00D85935" w:rsidRPr="00935792" w:rsidRDefault="00D85935" w:rsidP="00935792">
      <w:pPr>
        <w:rPr>
          <w:rFonts w:ascii="Arial" w:hAnsi="Arial" w:cs="Arial"/>
        </w:rPr>
      </w:pPr>
      <w:r w:rsidRPr="00935792">
        <w:rPr>
          <w:rFonts w:ascii="Arial" w:hAnsi="Arial" w:cs="Arial"/>
        </w:rPr>
        <w:t xml:space="preserve">The Court of Appeal found this protection discriminated against younger members. </w:t>
      </w:r>
    </w:p>
    <w:p w14:paraId="0917F395" w14:textId="77777777" w:rsidR="00D85935" w:rsidRPr="00935792" w:rsidRDefault="00D85935" w:rsidP="00935792">
      <w:pPr>
        <w:rPr>
          <w:rFonts w:ascii="Arial" w:hAnsi="Arial" w:cs="Arial"/>
        </w:rPr>
      </w:pPr>
    </w:p>
    <w:p w14:paraId="76E8472F" w14:textId="5225FDE7" w:rsidR="00D85935" w:rsidRPr="00935792" w:rsidRDefault="00D85935" w:rsidP="00935792">
      <w:pPr>
        <w:rPr>
          <w:rFonts w:ascii="Arial" w:hAnsi="Arial" w:cs="Arial"/>
        </w:rPr>
      </w:pPr>
      <w:r w:rsidRPr="00935792">
        <w:rPr>
          <w:rFonts w:ascii="Arial" w:hAnsi="Arial" w:cs="Arial"/>
        </w:rPr>
        <w:t xml:space="preserve">The government is fixing this age discrimination in public service pension schemes. </w:t>
      </w:r>
    </w:p>
    <w:p w14:paraId="168A579E" w14:textId="545013ED" w:rsidR="00D85935" w:rsidRPr="00935792" w:rsidRDefault="00D85935" w:rsidP="00935792">
      <w:pPr>
        <w:rPr>
          <w:rFonts w:ascii="Arial" w:hAnsi="Arial" w:cs="Arial"/>
        </w:rPr>
      </w:pPr>
    </w:p>
    <w:p w14:paraId="328FF89A" w14:textId="0AFDFA5B" w:rsidR="00D85935" w:rsidRPr="00935792" w:rsidRDefault="00D85935" w:rsidP="00935792">
      <w:pPr>
        <w:rPr>
          <w:rFonts w:ascii="Arial" w:hAnsi="Arial" w:cs="Arial"/>
          <w:b/>
          <w:bCs/>
        </w:rPr>
      </w:pPr>
      <w:r w:rsidRPr="00935792">
        <w:rPr>
          <w:rFonts w:ascii="Arial" w:hAnsi="Arial" w:cs="Arial"/>
          <w:b/>
          <w:bCs/>
        </w:rPr>
        <w:t xml:space="preserve">Who is affected? </w:t>
      </w:r>
    </w:p>
    <w:p w14:paraId="4C7A30ED" w14:textId="77777777" w:rsidR="00D85935" w:rsidRPr="00935792" w:rsidRDefault="00D85935" w:rsidP="00935792">
      <w:pPr>
        <w:rPr>
          <w:rFonts w:ascii="Arial" w:hAnsi="Arial" w:cs="Arial"/>
        </w:rPr>
      </w:pPr>
    </w:p>
    <w:p w14:paraId="1287743A" w14:textId="264C8D7A" w:rsidR="00D85935" w:rsidRPr="00935792" w:rsidRDefault="00D85935" w:rsidP="00935792">
      <w:pPr>
        <w:rPr>
          <w:rFonts w:ascii="Arial" w:hAnsi="Arial" w:cs="Arial"/>
        </w:rPr>
      </w:pPr>
      <w:r w:rsidRPr="00935792">
        <w:rPr>
          <w:rFonts w:ascii="Arial" w:hAnsi="Arial" w:cs="Arial"/>
        </w:rPr>
        <w:t xml:space="preserve">If you joined a public service pension scheme on or before 31 March 2012 and you were a member of the scheme on or after 1 April 2015, NHS Pensions will be in touch because this affects you. </w:t>
      </w:r>
    </w:p>
    <w:p w14:paraId="7182992D" w14:textId="77777777" w:rsidR="00D85935" w:rsidRPr="00935792" w:rsidRDefault="00D85935" w:rsidP="00935792">
      <w:pPr>
        <w:rPr>
          <w:rFonts w:ascii="Arial" w:hAnsi="Arial" w:cs="Arial"/>
        </w:rPr>
      </w:pPr>
    </w:p>
    <w:p w14:paraId="3A3B57D2" w14:textId="0885EABD" w:rsidR="00D85935" w:rsidRPr="00935792" w:rsidRDefault="00D85935" w:rsidP="00935792">
      <w:pPr>
        <w:rPr>
          <w:rFonts w:ascii="Arial" w:hAnsi="Arial" w:cs="Arial"/>
        </w:rPr>
      </w:pPr>
      <w:r w:rsidRPr="00935792">
        <w:rPr>
          <w:rFonts w:ascii="Arial" w:hAnsi="Arial" w:cs="Arial"/>
        </w:rPr>
        <w:t>You’re also affected if you left the public service scheme 31 March 2012 but returned within 5 years</w:t>
      </w:r>
    </w:p>
    <w:p w14:paraId="07D0E0EA" w14:textId="77777777" w:rsidR="00D85935" w:rsidRPr="00935792" w:rsidRDefault="00D85935" w:rsidP="00935792">
      <w:pPr>
        <w:rPr>
          <w:rFonts w:ascii="Arial" w:hAnsi="Arial" w:cs="Arial"/>
          <w:color w:val="FF0000"/>
        </w:rPr>
      </w:pPr>
    </w:p>
    <w:p w14:paraId="735133EA" w14:textId="148B0FEE" w:rsidR="00D85935" w:rsidRPr="00935792" w:rsidRDefault="00D85935" w:rsidP="00935792">
      <w:pPr>
        <w:rPr>
          <w:rFonts w:ascii="Arial" w:hAnsi="Arial" w:cs="Arial"/>
        </w:rPr>
      </w:pPr>
      <w:r w:rsidRPr="00935792">
        <w:rPr>
          <w:rFonts w:ascii="Arial" w:hAnsi="Arial" w:cs="Arial"/>
        </w:rPr>
        <w:t>If you joined a public service pension scheme after 31 March 2012 you’re not affected.</w:t>
      </w:r>
    </w:p>
    <w:p w14:paraId="38B840C3" w14:textId="77777777" w:rsidR="00D85935" w:rsidRPr="00935792" w:rsidRDefault="00D85935" w:rsidP="00935792">
      <w:pPr>
        <w:rPr>
          <w:rFonts w:ascii="Arial" w:hAnsi="Arial" w:cs="Arial"/>
        </w:rPr>
      </w:pPr>
    </w:p>
    <w:p w14:paraId="0F994F29" w14:textId="1E20C5D0" w:rsidR="00D85935" w:rsidRPr="00935792" w:rsidRDefault="00D85935" w:rsidP="00935792">
      <w:pPr>
        <w:rPr>
          <w:rFonts w:ascii="Arial" w:hAnsi="Arial" w:cs="Arial"/>
        </w:rPr>
      </w:pPr>
      <w:r w:rsidRPr="00935792">
        <w:rPr>
          <w:rFonts w:ascii="Arial" w:hAnsi="Arial" w:cs="Arial"/>
        </w:rPr>
        <w:t xml:space="preserve">If you’re affected, when you retire you’ll be asked to decide which pension scheme benefits you’d like to receive for your service between 1 April 2015 and 31 March 2022. </w:t>
      </w:r>
    </w:p>
    <w:p w14:paraId="077E94F7" w14:textId="77777777" w:rsidR="00D85935" w:rsidRPr="00935792" w:rsidRDefault="00D85935" w:rsidP="00935792">
      <w:pPr>
        <w:rPr>
          <w:rFonts w:ascii="Arial" w:hAnsi="Arial" w:cs="Arial"/>
        </w:rPr>
      </w:pPr>
    </w:p>
    <w:p w14:paraId="4872BB1B" w14:textId="77777777" w:rsidR="00D85935" w:rsidRPr="00935792" w:rsidRDefault="00D85935" w:rsidP="00935792">
      <w:pPr>
        <w:rPr>
          <w:rFonts w:ascii="Arial" w:hAnsi="Arial" w:cs="Arial"/>
          <w:b/>
          <w:bCs/>
        </w:rPr>
      </w:pPr>
      <w:r w:rsidRPr="00935792">
        <w:rPr>
          <w:rFonts w:ascii="Arial" w:hAnsi="Arial" w:cs="Arial"/>
          <w:b/>
          <w:bCs/>
        </w:rPr>
        <w:t xml:space="preserve">This is called the remedy period </w:t>
      </w:r>
    </w:p>
    <w:p w14:paraId="0FA99C1D" w14:textId="77777777" w:rsidR="00D85935" w:rsidRPr="00935792" w:rsidRDefault="00D85935" w:rsidP="00935792">
      <w:pPr>
        <w:rPr>
          <w:rFonts w:ascii="Arial" w:hAnsi="Arial" w:cs="Arial"/>
          <w:b/>
          <w:bCs/>
        </w:rPr>
      </w:pPr>
    </w:p>
    <w:p w14:paraId="5E2EB132" w14:textId="77777777" w:rsidR="00D85935" w:rsidRPr="00935792" w:rsidRDefault="00D85935" w:rsidP="00935792">
      <w:pPr>
        <w:rPr>
          <w:rFonts w:ascii="Arial" w:hAnsi="Arial" w:cs="Arial"/>
        </w:rPr>
      </w:pPr>
      <w:r w:rsidRPr="00935792">
        <w:rPr>
          <w:rFonts w:ascii="Arial" w:hAnsi="Arial" w:cs="Arial"/>
        </w:rPr>
        <w:t>Asking you to make this choice when you retire means you’ll know what you’re entitled to under each option, making it easier to make the right decision for you.</w:t>
      </w:r>
    </w:p>
    <w:p w14:paraId="4050AD65" w14:textId="77777777" w:rsidR="00D85935" w:rsidRPr="00935792" w:rsidRDefault="00D85935" w:rsidP="00935792">
      <w:pPr>
        <w:rPr>
          <w:rFonts w:ascii="Arial" w:hAnsi="Arial" w:cs="Arial"/>
        </w:rPr>
      </w:pPr>
    </w:p>
    <w:p w14:paraId="7218DA8C" w14:textId="77777777" w:rsidR="00D85935" w:rsidRPr="00935792" w:rsidRDefault="00D85935" w:rsidP="00935792">
      <w:pPr>
        <w:rPr>
          <w:rFonts w:ascii="Arial" w:hAnsi="Arial" w:cs="Arial"/>
        </w:rPr>
      </w:pPr>
      <w:r w:rsidRPr="00935792">
        <w:rPr>
          <w:rFonts w:ascii="Arial" w:hAnsi="Arial" w:cs="Arial"/>
        </w:rPr>
        <w:t>We’ll provide you with information at the time to help you make your decision.</w:t>
      </w:r>
    </w:p>
    <w:p w14:paraId="3E852B6A" w14:textId="77777777" w:rsidR="00D85935" w:rsidRPr="00935792" w:rsidRDefault="00D85935" w:rsidP="00935792">
      <w:pPr>
        <w:rPr>
          <w:rFonts w:ascii="Arial" w:hAnsi="Arial" w:cs="Arial"/>
        </w:rPr>
      </w:pPr>
    </w:p>
    <w:p w14:paraId="171028D4" w14:textId="40876968" w:rsidR="00D85935" w:rsidRPr="00935792" w:rsidRDefault="00D85935" w:rsidP="00935792">
      <w:pPr>
        <w:rPr>
          <w:rFonts w:ascii="Arial" w:hAnsi="Arial" w:cs="Arial"/>
        </w:rPr>
      </w:pPr>
      <w:bookmarkStart w:id="0" w:name="_Hlk63923143"/>
      <w:r w:rsidRPr="00935792">
        <w:rPr>
          <w:rFonts w:ascii="Arial" w:hAnsi="Arial" w:cs="Arial"/>
        </w:rPr>
        <w:t xml:space="preserve">The government is introducing new legislation and intends for affected members to be able to make a choice at retirement from 1 October 2023. </w:t>
      </w:r>
    </w:p>
    <w:p w14:paraId="61FB1CD0" w14:textId="505D365C" w:rsidR="00D85935" w:rsidRPr="00935792" w:rsidRDefault="00240E44" w:rsidP="00240E44">
      <w:pPr>
        <w:tabs>
          <w:tab w:val="left" w:pos="766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4AFF628" w14:textId="343A0035" w:rsidR="00D85935" w:rsidRPr="00935792" w:rsidRDefault="00D85935" w:rsidP="00935792">
      <w:pPr>
        <w:rPr>
          <w:rFonts w:ascii="Arial" w:hAnsi="Arial" w:cs="Arial"/>
        </w:rPr>
      </w:pPr>
      <w:r w:rsidRPr="00935792">
        <w:rPr>
          <w:rFonts w:ascii="Arial" w:hAnsi="Arial" w:cs="Arial"/>
        </w:rPr>
        <w:lastRenderedPageBreak/>
        <w:t>If you’ve already retired</w:t>
      </w:r>
      <w:r w:rsidR="0071749F" w:rsidRPr="00935792">
        <w:rPr>
          <w:rFonts w:ascii="Arial" w:hAnsi="Arial" w:cs="Arial"/>
        </w:rPr>
        <w:t xml:space="preserve"> </w:t>
      </w:r>
      <w:r w:rsidRPr="00935792">
        <w:rPr>
          <w:rFonts w:ascii="Arial" w:hAnsi="Arial" w:cs="Arial"/>
        </w:rPr>
        <w:t xml:space="preserve">or retire before </w:t>
      </w:r>
      <w:r w:rsidR="0071749F" w:rsidRPr="00935792">
        <w:rPr>
          <w:rFonts w:ascii="Arial" w:hAnsi="Arial" w:cs="Arial"/>
        </w:rPr>
        <w:t>1 October 2023,</w:t>
      </w:r>
      <w:r w:rsidRPr="00935792">
        <w:rPr>
          <w:rFonts w:ascii="Arial" w:hAnsi="Arial" w:cs="Arial"/>
        </w:rPr>
        <w:t xml:space="preserve"> we’ll write to you and ask you to make your choice retrospectively. </w:t>
      </w:r>
    </w:p>
    <w:p w14:paraId="6D830E0E" w14:textId="77777777" w:rsidR="00D85935" w:rsidRPr="00935792" w:rsidRDefault="00D85935" w:rsidP="00935792">
      <w:pPr>
        <w:rPr>
          <w:rFonts w:ascii="Arial" w:hAnsi="Arial" w:cs="Arial"/>
        </w:rPr>
      </w:pPr>
    </w:p>
    <w:bookmarkEnd w:id="0"/>
    <w:p w14:paraId="57BF31C2" w14:textId="07D2DBDF" w:rsidR="00D85935" w:rsidRPr="00935792" w:rsidRDefault="00D85935" w:rsidP="00935792">
      <w:pPr>
        <w:rPr>
          <w:rFonts w:ascii="Arial" w:hAnsi="Arial" w:cs="Arial"/>
        </w:rPr>
      </w:pPr>
      <w:r w:rsidRPr="00935792">
        <w:rPr>
          <w:rFonts w:ascii="Arial" w:hAnsi="Arial" w:cs="Arial"/>
        </w:rPr>
        <w:t xml:space="preserve">If you’re owed any money, we’ll backdate all payments to your date retirement. </w:t>
      </w:r>
    </w:p>
    <w:p w14:paraId="5CE4D749" w14:textId="77777777" w:rsidR="00D85935" w:rsidRPr="00935792" w:rsidRDefault="00D85935" w:rsidP="00935792">
      <w:pPr>
        <w:rPr>
          <w:rFonts w:ascii="Arial" w:hAnsi="Arial" w:cs="Arial"/>
        </w:rPr>
      </w:pPr>
    </w:p>
    <w:p w14:paraId="2392975F" w14:textId="1BF2FC2C" w:rsidR="00D85935" w:rsidRPr="00935792" w:rsidRDefault="00D85935" w:rsidP="00935792">
      <w:pPr>
        <w:rPr>
          <w:rFonts w:ascii="Arial" w:hAnsi="Arial" w:cs="Arial"/>
          <w:b/>
          <w:bCs/>
        </w:rPr>
      </w:pPr>
      <w:r w:rsidRPr="00935792">
        <w:rPr>
          <w:rFonts w:ascii="Arial" w:hAnsi="Arial" w:cs="Arial"/>
          <w:b/>
          <w:bCs/>
        </w:rPr>
        <w:t>From 1 April 2022 all active members will be members of the 2015 NHS Pension Scheme. </w:t>
      </w:r>
      <w:bookmarkStart w:id="1" w:name="_Hlk63924348"/>
    </w:p>
    <w:p w14:paraId="49C5D148" w14:textId="77777777" w:rsidR="00D85935" w:rsidRPr="00935792" w:rsidRDefault="00D85935" w:rsidP="00935792">
      <w:pPr>
        <w:rPr>
          <w:rFonts w:ascii="Arial" w:hAnsi="Arial" w:cs="Arial"/>
        </w:rPr>
      </w:pPr>
    </w:p>
    <w:bookmarkEnd w:id="1"/>
    <w:p w14:paraId="1572A4B4" w14:textId="3A8F172B" w:rsidR="00D85935" w:rsidRPr="00935792" w:rsidRDefault="00D85935" w:rsidP="00935792">
      <w:pPr>
        <w:rPr>
          <w:rFonts w:ascii="Arial" w:hAnsi="Arial" w:cs="Arial"/>
        </w:rPr>
      </w:pPr>
      <w:r w:rsidRPr="00935792">
        <w:rPr>
          <w:rFonts w:ascii="Arial" w:hAnsi="Arial" w:cs="Arial"/>
        </w:rPr>
        <w:t>From 1 April 2022, all legacy public service pension schemes will be closed, including the 1995/2008 NHS Pension Scheme.</w:t>
      </w:r>
    </w:p>
    <w:p w14:paraId="1E78947B" w14:textId="544B7B3D" w:rsidR="0071749F" w:rsidRPr="00935792" w:rsidRDefault="0071749F" w:rsidP="00935792">
      <w:pPr>
        <w:rPr>
          <w:rFonts w:ascii="Arial" w:hAnsi="Arial" w:cs="Arial"/>
        </w:rPr>
      </w:pPr>
    </w:p>
    <w:p w14:paraId="33F6C226" w14:textId="51E9477E" w:rsidR="00D85935" w:rsidRPr="00935792" w:rsidRDefault="0071749F" w:rsidP="00935792">
      <w:pPr>
        <w:rPr>
          <w:rFonts w:ascii="Arial" w:hAnsi="Arial" w:cs="Arial"/>
        </w:rPr>
      </w:pPr>
      <w:r w:rsidRPr="00935792">
        <w:rPr>
          <w:rFonts w:ascii="Arial" w:hAnsi="Arial" w:cs="Arial"/>
        </w:rPr>
        <w:t xml:space="preserve">Anything you’ve earned in the 1995/2008 Scheme before 1 April 2022 will stay in that scheme. You’ll be able to </w:t>
      </w:r>
      <w:r w:rsidR="00D85935" w:rsidRPr="00935792">
        <w:rPr>
          <w:rFonts w:ascii="Arial" w:hAnsi="Arial" w:cs="Arial"/>
        </w:rPr>
        <w:t xml:space="preserve">access these benefits in the same way and at the same time as you can now. </w:t>
      </w:r>
    </w:p>
    <w:p w14:paraId="1C82E820" w14:textId="77777777" w:rsidR="00D85935" w:rsidRPr="00935792" w:rsidRDefault="00D85935" w:rsidP="00935792">
      <w:pPr>
        <w:rPr>
          <w:rFonts w:ascii="Arial" w:hAnsi="Arial" w:cs="Arial"/>
        </w:rPr>
      </w:pPr>
    </w:p>
    <w:p w14:paraId="650FCF91" w14:textId="77777777" w:rsidR="00D85935" w:rsidRPr="00935792" w:rsidRDefault="00D85935" w:rsidP="00935792">
      <w:pPr>
        <w:rPr>
          <w:rFonts w:ascii="Arial" w:hAnsi="Arial" w:cs="Arial"/>
        </w:rPr>
      </w:pPr>
      <w:r w:rsidRPr="00935792">
        <w:rPr>
          <w:rFonts w:ascii="Arial" w:hAnsi="Arial" w:cs="Arial"/>
        </w:rPr>
        <w:t xml:space="preserve">Any pension benefits you earn on or after the 1 April 2022 will be in the 2015 Scheme. </w:t>
      </w:r>
    </w:p>
    <w:p w14:paraId="2A9AD381" w14:textId="77777777" w:rsidR="00D85935" w:rsidRPr="00935792" w:rsidRDefault="00D85935" w:rsidP="00935792">
      <w:pPr>
        <w:rPr>
          <w:rFonts w:ascii="Arial" w:hAnsi="Arial" w:cs="Arial"/>
        </w:rPr>
      </w:pPr>
    </w:p>
    <w:p w14:paraId="64AD3E17" w14:textId="1BA9D8F5" w:rsidR="00D85935" w:rsidRPr="00935792" w:rsidRDefault="00D85935" w:rsidP="00935792">
      <w:pPr>
        <w:rPr>
          <w:rFonts w:ascii="Arial" w:hAnsi="Arial" w:cs="Arial"/>
          <w:b/>
          <w:bCs/>
        </w:rPr>
      </w:pPr>
      <w:r w:rsidRPr="00935792">
        <w:rPr>
          <w:rFonts w:ascii="Arial" w:hAnsi="Arial" w:cs="Arial"/>
          <w:b/>
          <w:bCs/>
        </w:rPr>
        <w:t xml:space="preserve">For now, all our processes will </w:t>
      </w:r>
      <w:r w:rsidR="0071749F" w:rsidRPr="00935792">
        <w:rPr>
          <w:rFonts w:ascii="Arial" w:hAnsi="Arial" w:cs="Arial"/>
          <w:b/>
          <w:bCs/>
        </w:rPr>
        <w:t>stay</w:t>
      </w:r>
      <w:r w:rsidRPr="00935792">
        <w:rPr>
          <w:rFonts w:ascii="Arial" w:hAnsi="Arial" w:cs="Arial"/>
          <w:b/>
          <w:bCs/>
        </w:rPr>
        <w:t xml:space="preserve"> the same and there is nothing you need to do. </w:t>
      </w:r>
    </w:p>
    <w:p w14:paraId="6533EC45" w14:textId="77777777" w:rsidR="00D85935" w:rsidRPr="00935792" w:rsidRDefault="00D85935" w:rsidP="00935792">
      <w:pPr>
        <w:rPr>
          <w:rFonts w:ascii="Arial" w:hAnsi="Arial" w:cs="Arial"/>
        </w:rPr>
      </w:pPr>
    </w:p>
    <w:p w14:paraId="13FBECD5" w14:textId="648CA5F0" w:rsidR="00D85935" w:rsidRPr="00935792" w:rsidRDefault="00D85935" w:rsidP="00935792">
      <w:pPr>
        <w:rPr>
          <w:rFonts w:ascii="Arial" w:hAnsi="Arial" w:cs="Arial"/>
        </w:rPr>
      </w:pPr>
      <w:r w:rsidRPr="00935792">
        <w:rPr>
          <w:rFonts w:ascii="Arial" w:hAnsi="Arial" w:cs="Arial"/>
        </w:rPr>
        <w:t xml:space="preserve">We’ll </w:t>
      </w:r>
      <w:r w:rsidR="0071749F" w:rsidRPr="00935792">
        <w:rPr>
          <w:rFonts w:ascii="Arial" w:hAnsi="Arial" w:cs="Arial"/>
        </w:rPr>
        <w:t xml:space="preserve">updated our website as more </w:t>
      </w:r>
      <w:r w:rsidRPr="00935792">
        <w:rPr>
          <w:rFonts w:ascii="Arial" w:hAnsi="Arial" w:cs="Arial"/>
        </w:rPr>
        <w:t xml:space="preserve">information is available and we’ll contact all affected members directly when you need to </w:t>
      </w:r>
      <w:proofErr w:type="gramStart"/>
      <w:r w:rsidRPr="00935792">
        <w:rPr>
          <w:rFonts w:ascii="Arial" w:hAnsi="Arial" w:cs="Arial"/>
        </w:rPr>
        <w:t>take action</w:t>
      </w:r>
      <w:proofErr w:type="gramEnd"/>
      <w:r w:rsidRPr="00935792">
        <w:rPr>
          <w:rFonts w:ascii="Arial" w:hAnsi="Arial" w:cs="Arial"/>
        </w:rPr>
        <w:t>.</w:t>
      </w:r>
    </w:p>
    <w:p w14:paraId="42B97215" w14:textId="77777777" w:rsidR="00D85935" w:rsidRPr="00935792" w:rsidRDefault="00D85935" w:rsidP="00935792">
      <w:pPr>
        <w:rPr>
          <w:rFonts w:ascii="Arial" w:hAnsi="Arial" w:cs="Arial"/>
        </w:rPr>
      </w:pPr>
    </w:p>
    <w:p w14:paraId="0CA68784" w14:textId="77777777" w:rsidR="00D85935" w:rsidRPr="00935792" w:rsidRDefault="00D85935" w:rsidP="00935792">
      <w:pPr>
        <w:rPr>
          <w:rFonts w:ascii="Arial" w:hAnsi="Arial" w:cs="Arial"/>
        </w:rPr>
      </w:pPr>
      <w:r w:rsidRPr="00935792">
        <w:rPr>
          <w:rFonts w:ascii="Arial" w:hAnsi="Arial" w:cs="Arial"/>
        </w:rPr>
        <w:t xml:space="preserve">For more information or to find out if you’re affected, visit: </w:t>
      </w:r>
    </w:p>
    <w:p w14:paraId="6BA99C88" w14:textId="77777777" w:rsidR="00D85935" w:rsidRPr="00935792" w:rsidRDefault="00D85935" w:rsidP="00935792">
      <w:pPr>
        <w:rPr>
          <w:rFonts w:ascii="Arial" w:hAnsi="Arial" w:cs="Arial"/>
        </w:rPr>
      </w:pPr>
    </w:p>
    <w:p w14:paraId="64E6F57B" w14:textId="77777777" w:rsidR="00D85935" w:rsidRPr="00935792" w:rsidRDefault="0005684B" w:rsidP="00935792">
      <w:pPr>
        <w:rPr>
          <w:rFonts w:ascii="Arial" w:hAnsi="Arial" w:cs="Arial"/>
        </w:rPr>
      </w:pPr>
      <w:hyperlink r:id="rId12" w:history="1">
        <w:r w:rsidR="00D85935" w:rsidRPr="00935792">
          <w:rPr>
            <w:rFonts w:ascii="Arial" w:hAnsi="Arial" w:cs="Arial"/>
          </w:rPr>
          <w:t>www.nhsbsa.nhs.uk/nhs-pensions</w:t>
        </w:r>
      </w:hyperlink>
    </w:p>
    <w:p w14:paraId="0B645511" w14:textId="77777777" w:rsidR="00D85935" w:rsidRPr="00935792" w:rsidRDefault="00D85935" w:rsidP="00935792">
      <w:pPr>
        <w:rPr>
          <w:rFonts w:ascii="Arial" w:hAnsi="Arial" w:cs="Arial"/>
          <w:sz w:val="22"/>
          <w:szCs w:val="22"/>
        </w:rPr>
      </w:pPr>
    </w:p>
    <w:p w14:paraId="23201770" w14:textId="77777777" w:rsidR="00D85935" w:rsidRPr="00935792" w:rsidRDefault="00D85935" w:rsidP="00935792">
      <w:pPr>
        <w:rPr>
          <w:rFonts w:ascii="Arial" w:hAnsi="Arial" w:cs="Arial"/>
          <w:sz w:val="22"/>
          <w:szCs w:val="22"/>
        </w:rPr>
      </w:pPr>
    </w:p>
    <w:p w14:paraId="212FE840" w14:textId="77777777" w:rsidR="00D85935" w:rsidRPr="00935792" w:rsidRDefault="00D85935" w:rsidP="00935792">
      <w:pPr>
        <w:rPr>
          <w:rFonts w:ascii="Arial" w:hAnsi="Arial" w:cs="Arial"/>
          <w:sz w:val="22"/>
          <w:szCs w:val="22"/>
        </w:rPr>
      </w:pPr>
    </w:p>
    <w:p w14:paraId="3ADF52A0" w14:textId="77777777" w:rsidR="00D85935" w:rsidRPr="00FD6029" w:rsidRDefault="00D85935" w:rsidP="00FD6029">
      <w:pPr>
        <w:pStyle w:val="BasicParagraph"/>
        <w:spacing w:line="276" w:lineRule="auto"/>
        <w:jc w:val="both"/>
        <w:rPr>
          <w:rFonts w:ascii="Arial" w:hAnsi="Arial" w:cs="Arial"/>
          <w:sz w:val="18"/>
          <w:szCs w:val="18"/>
          <w:lang w:eastAsia="en-US"/>
        </w:rPr>
      </w:pPr>
    </w:p>
    <w:sectPr w:rsidR="00D85935" w:rsidRPr="00FD6029" w:rsidSect="004A602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077" w:left="1134" w:header="57" w:footer="22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C22CE" w14:textId="77777777" w:rsidR="0005684B" w:rsidRDefault="0005684B">
      <w:r>
        <w:separator/>
      </w:r>
    </w:p>
  </w:endnote>
  <w:endnote w:type="continuationSeparator" w:id="0">
    <w:p w14:paraId="207F4EBB" w14:textId="77777777" w:rsidR="0005684B" w:rsidRDefault="00056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45 Light">
    <w:altName w:val="Calibri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Grande">
    <w:altName w:val="Segoe UI"/>
    <w:charset w:val="00"/>
    <w:family w:val="roman"/>
    <w:pitch w:val="variable"/>
  </w:font>
  <w:font w:name="HelveticaNeue-Light">
    <w:altName w:val="Arial"/>
    <w:panose1 w:val="00000000000000000000"/>
    <w:charset w:val="00"/>
    <w:family w:val="roman"/>
    <w:notTrueType/>
    <w:pitch w:val="default"/>
  </w:font>
  <w:font w:name="MinionPro-Regular">
    <w:altName w:val="Calibri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8CF0E" w14:textId="77777777" w:rsidR="004A6026" w:rsidRDefault="004A60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A59AB" w14:textId="77777777" w:rsidR="00240E44" w:rsidRDefault="00240E44" w:rsidP="00D96B7B">
    <w:pPr>
      <w:pStyle w:val="Footer"/>
      <w:jc w:val="right"/>
      <w:rPr>
        <w:rFonts w:ascii="Arial" w:hAnsi="Arial" w:cs="Arial"/>
        <w:sz w:val="20"/>
        <w:szCs w:val="20"/>
      </w:rPr>
    </w:pPr>
  </w:p>
  <w:p w14:paraId="25A55D46" w14:textId="7312B4AE" w:rsidR="00D96B7B" w:rsidRDefault="00D96B7B" w:rsidP="00D96B7B">
    <w:pPr>
      <w:pStyle w:val="Footer"/>
      <w:jc w:val="right"/>
    </w:pPr>
    <w:r>
      <w:rPr>
        <w:rFonts w:ascii="Arial" w:hAnsi="Arial" w:cs="Arial"/>
        <w:sz w:val="20"/>
        <w:szCs w:val="20"/>
      </w:rPr>
      <w:t>Government_changes_to_public_service_pensions_introductoryvideo_transcript_(V1)</w:t>
    </w:r>
    <w:r>
      <w:rPr>
        <w:rFonts w:ascii="Arial" w:hAnsi="Arial" w:cs="Arial"/>
        <w:sz w:val="20"/>
        <w:szCs w:val="20"/>
      </w:rPr>
      <w:t>_</w:t>
    </w:r>
    <w:r>
      <w:rPr>
        <w:rFonts w:ascii="Arial" w:hAnsi="Arial" w:cs="Arial"/>
        <w:sz w:val="20"/>
        <w:szCs w:val="20"/>
      </w:rPr>
      <w:t>202107</w:t>
    </w:r>
  </w:p>
  <w:p w14:paraId="457ACBE8" w14:textId="77777777" w:rsidR="00D96B7B" w:rsidRDefault="00D96B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231D7" w14:textId="77777777" w:rsidR="00240E44" w:rsidRDefault="00240E44" w:rsidP="00D96B7B">
    <w:pPr>
      <w:pStyle w:val="Footer"/>
      <w:jc w:val="right"/>
      <w:rPr>
        <w:rFonts w:ascii="Arial" w:hAnsi="Arial" w:cs="Arial"/>
        <w:sz w:val="20"/>
        <w:szCs w:val="20"/>
      </w:rPr>
    </w:pPr>
  </w:p>
  <w:p w14:paraId="7432FC79" w14:textId="03135B18" w:rsidR="00D96B7B" w:rsidRDefault="00D96B7B" w:rsidP="00D96B7B">
    <w:pPr>
      <w:pStyle w:val="Footer"/>
      <w:jc w:val="right"/>
    </w:pPr>
    <w:r>
      <w:rPr>
        <w:rFonts w:ascii="Arial" w:hAnsi="Arial" w:cs="Arial"/>
        <w:sz w:val="20"/>
        <w:szCs w:val="20"/>
      </w:rPr>
      <w:t>Government_changes_to_public_service_pensions_introductoryvideo_transcript_(V1</w:t>
    </w:r>
    <w:r w:rsidR="004A6026">
      <w:rPr>
        <w:rFonts w:ascii="Arial" w:hAnsi="Arial" w:cs="Arial"/>
        <w:sz w:val="20"/>
        <w:szCs w:val="20"/>
      </w:rPr>
      <w:t>)</w:t>
    </w:r>
    <w:r>
      <w:rPr>
        <w:rFonts w:ascii="Arial" w:hAnsi="Arial" w:cs="Arial"/>
        <w:sz w:val="20"/>
        <w:szCs w:val="20"/>
      </w:rPr>
      <w:t>_202107</w:t>
    </w:r>
  </w:p>
  <w:p w14:paraId="5ACF1F11" w14:textId="53DD848D" w:rsidR="00DA0AA6" w:rsidRDefault="00DA0AA6">
    <w:pPr>
      <w:pStyle w:val="Foo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205BC" w14:textId="77777777" w:rsidR="0005684B" w:rsidRDefault="0005684B">
      <w:r>
        <w:separator/>
      </w:r>
    </w:p>
  </w:footnote>
  <w:footnote w:type="continuationSeparator" w:id="0">
    <w:p w14:paraId="57F1D873" w14:textId="77777777" w:rsidR="0005684B" w:rsidRDefault="00056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73743" w14:textId="77777777" w:rsidR="004A6026" w:rsidRDefault="004A60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DA1DC" w14:textId="77777777" w:rsidR="00DA0AA6" w:rsidRDefault="00DA0AA6">
    <w:pPr>
      <w:pStyle w:val="Header"/>
      <w:ind w:left="-964" w:right="-94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8359" w14:textId="77777777" w:rsidR="004A6026" w:rsidRDefault="004A60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F1A66"/>
    <w:multiLevelType w:val="multilevel"/>
    <w:tmpl w:val="DCA89D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1E6D61"/>
    <w:multiLevelType w:val="hybridMultilevel"/>
    <w:tmpl w:val="C5583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D110E"/>
    <w:multiLevelType w:val="multilevel"/>
    <w:tmpl w:val="F93E49F0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BA2994"/>
    <w:multiLevelType w:val="hybridMultilevel"/>
    <w:tmpl w:val="B400ED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A94DF7"/>
    <w:multiLevelType w:val="multilevel"/>
    <w:tmpl w:val="A154B8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CD96D1A"/>
    <w:multiLevelType w:val="hybridMultilevel"/>
    <w:tmpl w:val="B88A2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AA6"/>
    <w:rsid w:val="0005684B"/>
    <w:rsid w:val="000F114B"/>
    <w:rsid w:val="001E1E56"/>
    <w:rsid w:val="001E66B1"/>
    <w:rsid w:val="00240E44"/>
    <w:rsid w:val="002A725A"/>
    <w:rsid w:val="002B0177"/>
    <w:rsid w:val="002D7B0B"/>
    <w:rsid w:val="002F2710"/>
    <w:rsid w:val="00336E53"/>
    <w:rsid w:val="00357A0B"/>
    <w:rsid w:val="003C10B3"/>
    <w:rsid w:val="00402330"/>
    <w:rsid w:val="0042353B"/>
    <w:rsid w:val="00442C75"/>
    <w:rsid w:val="004A6026"/>
    <w:rsid w:val="005944CE"/>
    <w:rsid w:val="005B133D"/>
    <w:rsid w:val="0069074B"/>
    <w:rsid w:val="006D4267"/>
    <w:rsid w:val="0071749F"/>
    <w:rsid w:val="00743D95"/>
    <w:rsid w:val="00795AB7"/>
    <w:rsid w:val="00935792"/>
    <w:rsid w:val="00956EC3"/>
    <w:rsid w:val="00AD3D63"/>
    <w:rsid w:val="00C11101"/>
    <w:rsid w:val="00C17248"/>
    <w:rsid w:val="00C93622"/>
    <w:rsid w:val="00CD5435"/>
    <w:rsid w:val="00D24B4A"/>
    <w:rsid w:val="00D27FEB"/>
    <w:rsid w:val="00D85935"/>
    <w:rsid w:val="00D96B7B"/>
    <w:rsid w:val="00DA0AA6"/>
    <w:rsid w:val="00F80134"/>
    <w:rsid w:val="00FD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1F1A4"/>
  <w15:docId w15:val="{0EB0684E-333A-426B-A30D-E01D934F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D7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C39"/>
    <w:pPr>
      <w:keepNext/>
      <w:keepLines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3C39"/>
    <w:pPr>
      <w:keepNext/>
      <w:keepLines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15A6"/>
    <w:pPr>
      <w:keepNext/>
      <w:keepLines/>
      <w:outlineLvl w:val="2"/>
    </w:pPr>
    <w:rPr>
      <w:rFonts w:ascii="Arial" w:eastAsiaTheme="majorEastAsia" w:hAnsi="Arial" w:cstheme="majorBidi"/>
      <w:b/>
      <w:bCs/>
      <w:color w:val="00963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qFormat/>
    <w:rsid w:val="00CA33A1"/>
    <w:rPr>
      <w:rFonts w:ascii="Arial" w:hAnsi="Arial"/>
      <w:b/>
      <w:color w:val="333333"/>
      <w:sz w:val="2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023EC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023E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D156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BA3C39"/>
    <w:rPr>
      <w:rFonts w:ascii="Arial" w:eastAsiaTheme="majorEastAsia" w:hAnsi="Arial" w:cstheme="majorBidi"/>
      <w:b/>
      <w:bCs/>
      <w:sz w:val="3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BA3C39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2E15A6"/>
    <w:rPr>
      <w:rFonts w:ascii="Arial" w:eastAsiaTheme="majorEastAsia" w:hAnsi="Arial" w:cstheme="majorBidi"/>
      <w:b/>
      <w:bCs/>
      <w:color w:val="009639"/>
      <w:sz w:val="24"/>
      <w:szCs w:val="24"/>
      <w:lang w:eastAsia="en-US"/>
    </w:rPr>
  </w:style>
  <w:style w:type="character" w:customStyle="1" w:styleId="A4">
    <w:name w:val="A4"/>
    <w:uiPriority w:val="99"/>
    <w:qFormat/>
    <w:rsid w:val="00495E65"/>
    <w:rPr>
      <w:rFonts w:cs="Frutiger LT Std 45 Light"/>
      <w:color w:val="000000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4C65B2"/>
    <w:rPr>
      <w:rFonts w:ascii="Lucida Grande" w:hAnsi="Lucida Grande"/>
      <w:sz w:val="18"/>
      <w:szCs w:val="18"/>
    </w:rPr>
  </w:style>
  <w:style w:type="paragraph" w:customStyle="1" w:styleId="contentsheading">
    <w:name w:val="contents heading"/>
    <w:next w:val="Normal"/>
    <w:autoRedefine/>
    <w:qFormat/>
    <w:rsid w:val="006337C9"/>
    <w:pPr>
      <w:spacing w:before="400" w:after="60"/>
      <w:ind w:left="1701" w:right="-199"/>
    </w:pPr>
    <w:rPr>
      <w:rFonts w:ascii="Arial" w:hAnsi="Arial" w:cs="HelveticaNeue-Light"/>
      <w:color w:val="59528F"/>
      <w:kern w:val="2"/>
      <w:sz w:val="26"/>
      <w:szCs w:val="26"/>
      <w:lang w:eastAsia="en-US" w:bidi="en-US"/>
    </w:rPr>
  </w:style>
  <w:style w:type="paragraph" w:customStyle="1" w:styleId="BasicParagraph">
    <w:name w:val="[Basic Paragraph]"/>
    <w:basedOn w:val="Normal"/>
    <w:uiPriority w:val="99"/>
    <w:qFormat/>
    <w:rsid w:val="00136D79"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D023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D023EC"/>
    <w:pPr>
      <w:tabs>
        <w:tab w:val="center" w:pos="4320"/>
        <w:tab w:val="right" w:pos="8640"/>
      </w:tabs>
    </w:pPr>
  </w:style>
  <w:style w:type="paragraph" w:customStyle="1" w:styleId="Default">
    <w:name w:val="Default"/>
    <w:qFormat/>
    <w:rsid w:val="005111D1"/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111D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Pr>
      <w:sz w:val="20"/>
      <w:szCs w:val="20"/>
    </w:rPr>
  </w:style>
  <w:style w:type="table" w:styleId="TableGrid">
    <w:name w:val="Table Grid"/>
    <w:basedOn w:val="TableNormal"/>
    <w:uiPriority w:val="59"/>
    <w:rsid w:val="004D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F271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271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80134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D426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85935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55">
          <w:marLeft w:val="0"/>
          <w:marRight w:val="0"/>
          <w:marTop w:val="1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hsbsa.nhs.uk/nhs-pension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ManagedMetadataTaxHTField0 xmlns="a796cea8-fdf0-4c8c-8ef9-88ab01145e5c">
      <Terms xmlns="http://schemas.microsoft.com/office/infopath/2007/PartnerControls">
        <TermInfo>
          <TermName>Managing Corporate Relations</TermName>
          <TermId>bb73da66-fcad-4794-a3e9-9e30e766425c</TermId>
        </TermInfo>
      </Terms>
    </CategoryManagedMetadataTaxHTField0>
    <_RequireReview xmlns="a796cea8-fdf0-4c8c-8ef9-88ab01145e5c">true</_RequireReview>
    <IntranetCategoryManagedMetadataTaxHTField0 xmlns="a796cea8-fdf0-4c8c-8ef9-88ab01145e5c">
      <Terms xmlns="http://schemas.microsoft.com/office/infopath/2007/PartnerControls">
        <TermInfo>
          <TermName>Communications</TermName>
          <TermId>3eb392b9-16a9-45d8-947f-db9d186f210d</TermId>
        </TermInfo>
      </Terms>
    </IntranetCategoryManagedMetadataTaxHTField0>
    <TaxCatchAll xmlns="bb23f8f2-6f06-4ec7-b253-39f9dd04490a">
      <Value>18</Value>
      <Value>46</Value>
      <Value>57</Value>
    </TaxCatchAll>
    <PublishingExpirationDate xmlns="http://schemas.microsoft.com/sharepoint/v3">2019-08-14T23:00:00+00:00</PublishingExpirationDate>
    <_RetentionPeriod xmlns="a796cea8-fdf0-4c8c-8ef9-88ab01145e5c">7 Years</_RetentionPeriod>
    <PublishingStartDate xmlns="http://schemas.microsoft.com/sharepoint/v3">2016-10-13T23:00:00+00:00</PublishingStartDate>
    <_StartDateTime xmlns="a796cea8-fdf0-4c8c-8ef9-88ab01145e5c" xsi:nil="true"/>
    <_EndDateTime xmlns="a796cea8-fdf0-4c8c-8ef9-88ab01145e5c">2019-08-14T23:00:00+00:00</_EndDateTime>
    <DepartmentManagedMetadataTaxHTField0 xmlns="a796cea8-fdf0-4c8c-8ef9-88ab01145e5c">
      <Terms xmlns="http://schemas.microsoft.com/office/infopath/2007/PartnerControls">
        <TermInfo>
          <TermName>Customer Insight and Communications</TermName>
          <TermId>3adf1842-26d1-43aa-91a8-1f6dd431fc74</TermId>
        </TermInfo>
      </Terms>
    </DepartmentManagedMetadataTaxHTField0>
    <Category xmlns="a796cea8-fdf0-4c8c-8ef9-88ab01145e5c">Branded Templates</Category>
    <_PrimaryOwner xmlns="a796cea8-fdf0-4c8c-8ef9-88ab01145e5c">
      <UserInfo>
        <DisplayName>Nicola Ratcliffe</DisplayName>
        <AccountId>224</AccountId>
        <AccountType/>
      </UserInfo>
    </_PrimaryOwner>
    <_SecondaryOwner xmlns="a796cea8-fdf0-4c8c-8ef9-88ab01145e5c">
      <UserInfo>
        <DisplayName>Ian Tracey</DisplayName>
        <AccountId>3855</AccountId>
        <AccountType/>
      </UserInfo>
    </_SecondaryOwn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ew Document" ma:contentTypeID="0x0101004E0D384B815D4E1189424FA467ED9D3F004220711C7A434149BE053160DAE98C7400CD4D6023F8945943BE0DD8A2A3AD4B9B" ma:contentTypeVersion="2" ma:contentTypeDescription="Create a  new Document" ma:contentTypeScope="" ma:versionID="dbc4f53a06288883992ee7e252573adb">
  <xsd:schema xmlns:xsd="http://www.w3.org/2001/XMLSchema" xmlns:xs="http://www.w3.org/2001/XMLSchema" xmlns:p="http://schemas.microsoft.com/office/2006/metadata/properties" xmlns:ns1="http://schemas.microsoft.com/sharepoint/v3" xmlns:ns3="a796cea8-fdf0-4c8c-8ef9-88ab01145e5c" xmlns:ns4="bb23f8f2-6f06-4ec7-b253-39f9dd04490a" targetNamespace="http://schemas.microsoft.com/office/2006/metadata/properties" ma:root="true" ma:fieldsID="0f702d95d523e23fefcb524372307427" ns1:_="" ns3:_="" ns4:_="">
    <xsd:import namespace="http://schemas.microsoft.com/sharepoint/v3"/>
    <xsd:import namespace="a796cea8-fdf0-4c8c-8ef9-88ab01145e5c"/>
    <xsd:import namespace="bb23f8f2-6f06-4ec7-b253-39f9dd04490a"/>
    <xsd:element name="properties">
      <xsd:complexType>
        <xsd:sequence>
          <xsd:element name="documentManagement">
            <xsd:complexType>
              <xsd:all>
                <xsd:element ref="ns1:PublishingExpirationDate" minOccurs="0"/>
                <xsd:element ref="ns1:PublishingStartDate" minOccurs="0"/>
                <xsd:element ref="ns3:DepartmentManagedMetadataTaxHTField0" minOccurs="0"/>
                <xsd:element ref="ns3:IntranetCategoryManagedMetadataTaxHTField0" minOccurs="0"/>
                <xsd:element ref="ns3:CategoryManagedMetadataTaxHTField0" minOccurs="0"/>
                <xsd:element ref="ns4:TaxCatchAll" minOccurs="0"/>
                <xsd:element ref="ns4:TaxCatchAllLabel" minOccurs="0"/>
                <xsd:element ref="ns3:_PrimaryOwner"/>
                <xsd:element ref="ns3:_SecondaryOwner" minOccurs="0"/>
                <xsd:element ref="ns3:_StartDateTime" minOccurs="0"/>
                <xsd:element ref="ns3:_EndDateTime"/>
                <xsd:element ref="ns3:_RequireReview" minOccurs="0"/>
                <xsd:element ref="ns3:_RetentionPeriod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8" nillable="true" ma:displayName="Scheduling End Date" ma:description="" ma:internalName="PublishingExpirationDate">
      <xsd:simpleType>
        <xsd:restriction base="dms:Unknown"/>
      </xsd:simpleType>
    </xsd:element>
    <xsd:element name="PublishingStartDate" ma:index="9" nillable="true" ma:displayName="Scheduling Start Date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6cea8-fdf0-4c8c-8ef9-88ab01145e5c" elementFormDefault="qualified">
    <xsd:import namespace="http://schemas.microsoft.com/office/2006/documentManagement/types"/>
    <xsd:import namespace="http://schemas.microsoft.com/office/infopath/2007/PartnerControls"/>
    <xsd:element name="DepartmentManagedMetadataTaxHTField0" ma:index="12" ma:taxonomy="true" ma:internalName="DepartmentManagedMetadataTaxHTField0" ma:taxonomyFieldName="DepartmentManagedMetadata" ma:displayName="Department" ma:fieldId="{3c38aea0-2ec3-494f-8a94-d1400bd4ae32}" ma:sspId="5328d86d-5900-41e8-aeb3-fea0a099a623" ma:termSetId="b7912425-d886-440a-a8a2-96d6a24c3c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ranetCategoryManagedMetadataTaxHTField0" ma:index="13" ma:taxonomy="true" ma:internalName="IntranetCategoryManagedMetadataTaxHTField0" ma:taxonomyFieldName="IntranetCategoryManagedMetadata" ma:displayName="Intranet Category" ma:fieldId="{302dcff4-f743-4621-90cb-4e480ef37ab7}" ma:sspId="5328d86d-5900-41e8-aeb3-fea0a099a623" ma:termSetId="0f5df3f5-1285-46ef-8613-3f575624b03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tegoryManagedMetadataTaxHTField0" ma:index="15" ma:taxonomy="true" ma:internalName="CategoryManagedMetadataTaxHTField0" ma:taxonomyFieldName="CategoryManagedMetadata" ma:displayName="Activity" ma:default="" ma:fieldId="{d4ea7914-559b-4597-847e-9edfcc23f53c}" ma:taxonomyMulti="true" ma:sspId="5328d86d-5900-41e8-aeb3-fea0a099a623" ma:termSetId="eb35bfac-0109-4685-9924-835fd0d7f7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PrimaryOwner" ma:index="19" ma:displayName="Content Owner" ma:list="UserInfo" ma:internalName="_Primary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SecondaryOwner" ma:index="20" nillable="true" ma:displayName="Secondary Content Owner" ma:list="UserInfo" ma:internalName="_Secondary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StartDateTime" ma:index="21" nillable="true" ma:displayName="Start Date" ma:format="DateTime" ma:internalName="_StartDateTime">
      <xsd:simpleType>
        <xsd:restriction base="dms:DateTime"/>
      </xsd:simpleType>
    </xsd:element>
    <xsd:element name="_EndDateTime" ma:index="22" ma:displayName="End Date" ma:format="DateTime" ma:internalName="_EndDateTime">
      <xsd:simpleType>
        <xsd:restriction base="dms:DateTime"/>
      </xsd:simpleType>
    </xsd:element>
    <xsd:element name="_RequireReview" ma:index="23" nillable="true" ma:displayName="Review Required" ma:internalName="_RequireReview">
      <xsd:simpleType>
        <xsd:restriction base="dms:Boolean"/>
      </xsd:simpleType>
    </xsd:element>
    <xsd:element name="_RetentionPeriod" ma:index="24" nillable="true" ma:displayName="Retention Period" ma:default="7 Years" ma:format="Dropdown" ma:internalName="_RetentionPeriod">
      <xsd:simpleType>
        <xsd:restriction base="dms:Choice">
          <xsd:enumeration value="3 Months"/>
          <xsd:enumeration value="6 Months"/>
          <xsd:enumeration value="9 Months"/>
          <xsd:enumeration value="1 Year"/>
          <xsd:enumeration value="2 Years"/>
          <xsd:enumeration value="3 Years"/>
          <xsd:enumeration value="4 Years"/>
          <xsd:enumeration value="5 Years"/>
          <xsd:enumeration value="6 Years"/>
          <xsd:enumeration value="7 Years"/>
          <xsd:enumeration value="8 Years"/>
          <xsd:enumeration value="10 Years"/>
          <xsd:enumeration value="11 Years"/>
          <xsd:enumeration value="12 Years"/>
          <xsd:enumeration value="15 Years"/>
          <xsd:enumeration value="18 Years"/>
          <xsd:enumeration value="20 Years"/>
          <xsd:enumeration value="21 Years"/>
          <xsd:enumeration value="23 Years"/>
          <xsd:enumeration value="30 Years"/>
          <xsd:enumeration value="40 Years"/>
          <xsd:enumeration value="50 Years"/>
          <xsd:enumeration value="70 Years"/>
          <xsd:enumeration value="100 Years"/>
        </xsd:restriction>
      </xsd:simpleType>
    </xsd:element>
    <xsd:element name="Category" ma:index="25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3f8f2-6f06-4ec7-b253-39f9dd04490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description="" ma:hidden="true" ma:list="{05fb49c3-cf5f-4a98-b2a6-6131de8ab634}" ma:internalName="TaxCatchAll" ma:showField="CatchAllData" ma:web="bb23f8f2-6f06-4ec7-b253-39f9dd044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description="" ma:hidden="true" ma:list="{05fb49c3-cf5f-4a98-b2a6-6131de8ab634}" ma:internalName="TaxCatchAllLabel" ma:readOnly="true" ma:showField="CatchAllDataLabel" ma:web="bb23f8f2-6f06-4ec7-b253-39f9dd044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A5B9B4-2E61-4606-9426-9461BED6EA45}">
  <ds:schemaRefs>
    <ds:schemaRef ds:uri="http://schemas.microsoft.com/office/2006/metadata/properties"/>
    <ds:schemaRef ds:uri="http://schemas.microsoft.com/office/infopath/2007/PartnerControls"/>
    <ds:schemaRef ds:uri="a796cea8-fdf0-4c8c-8ef9-88ab01145e5c"/>
    <ds:schemaRef ds:uri="bb23f8f2-6f06-4ec7-b253-39f9dd04490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9B4E151-75AA-4E36-95D6-55418DD29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96cea8-fdf0-4c8c-8ef9-88ab01145e5c"/>
    <ds:schemaRef ds:uri="bb23f8f2-6f06-4ec7-b253-39f9dd044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AB5A76-FE56-4299-9AFB-18899608E8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3D68F1-0393-42B4-91C0-3FD170A89D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Pensions Factsheet (V2) 10/2016</vt:lpstr>
    </vt:vector>
  </TitlesOfParts>
  <Company>CDS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Pensions Factsheet (V2) 10/2016</dc:title>
  <dc:subject/>
  <dc:creator>Margaret Jones</dc:creator>
  <cp:keywords>NHS Pensions Factsheet template</cp:keywords>
  <dc:description/>
  <cp:lastModifiedBy>Victoria Ross</cp:lastModifiedBy>
  <cp:revision>7</cp:revision>
  <cp:lastPrinted>2019-05-17T13:37:00Z</cp:lastPrinted>
  <dcterms:created xsi:type="dcterms:W3CDTF">2021-07-28T16:50:00Z</dcterms:created>
  <dcterms:modified xsi:type="dcterms:W3CDTF">2021-07-28T17:14:00Z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ategoryManagedMetadata">
    <vt:lpwstr>18;#Managing Corporate Relations|bb73da66-fcad-4794-a3e9-9e30e766425c</vt:lpwstr>
  </property>
  <property fmtid="{D5CDD505-2E9C-101B-9397-08002B2CF9AE}" pid="4" name="Company">
    <vt:lpwstr>CDS</vt:lpwstr>
  </property>
  <property fmtid="{D5CDD505-2E9C-101B-9397-08002B2CF9AE}" pid="5" name="ContentTypeId">
    <vt:lpwstr>0x0101004E0D384B815D4E1189424FA467ED9D3F004220711C7A434149BE053160DAE98C7400CD4D6023F8945943BE0DD8A2A3AD4B9B</vt:lpwstr>
  </property>
  <property fmtid="{D5CDD505-2E9C-101B-9397-08002B2CF9AE}" pid="6" name="DepartmentManagedMetadata">
    <vt:lpwstr>46;#Customer Insight and Communications|3adf1842-26d1-43aa-91a8-1f6dd431fc74</vt:lpwstr>
  </property>
  <property fmtid="{D5CDD505-2E9C-101B-9397-08002B2CF9AE}" pid="7" name="DocSecurity">
    <vt:i4>0</vt:i4>
  </property>
  <property fmtid="{D5CDD505-2E9C-101B-9397-08002B2CF9AE}" pid="8" name="Gov_FinalNotification">
    <vt:lpwstr/>
  </property>
  <property fmtid="{D5CDD505-2E9C-101B-9397-08002B2CF9AE}" pid="9" name="Gov_FirstNotification">
    <vt:lpwstr/>
  </property>
  <property fmtid="{D5CDD505-2E9C-101B-9397-08002B2CF9AE}" pid="10" name="Gov_SecondNotification">
    <vt:lpwstr/>
  </property>
  <property fmtid="{D5CDD505-2E9C-101B-9397-08002B2CF9AE}" pid="11" name="HyperlinksChanged">
    <vt:bool>false</vt:bool>
  </property>
  <property fmtid="{D5CDD505-2E9C-101B-9397-08002B2CF9AE}" pid="12" name="IntranetCategoryManagedMetadata">
    <vt:lpwstr>57;#Communications|3eb392b9-16a9-45d8-947f-db9d186f210d</vt:lpwstr>
  </property>
  <property fmtid="{D5CDD505-2E9C-101B-9397-08002B2CF9AE}" pid="13" name="LinksUpToDate">
    <vt:bool>false</vt:bool>
  </property>
  <property fmtid="{D5CDD505-2E9C-101B-9397-08002B2CF9AE}" pid="14" name="ScaleCrop">
    <vt:bool>false</vt:bool>
  </property>
  <property fmtid="{D5CDD505-2E9C-101B-9397-08002B2CF9AE}" pid="15" name="ShareDoc">
    <vt:bool>false</vt:bool>
  </property>
</Properties>
</file>