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62EC" w14:textId="09C100B1" w:rsidR="00054F2B" w:rsidRDefault="00D91265">
      <w:pPr>
        <w:rPr>
          <w:rFonts w:ascii="Arial" w:hAnsi="Arial" w:cs="Arial"/>
          <w:b/>
          <w:bCs/>
          <w:color w:val="0070C0"/>
          <w:sz w:val="40"/>
          <w:szCs w:val="36"/>
        </w:rPr>
      </w:pPr>
      <w:r w:rsidRPr="00D91265">
        <w:rPr>
          <w:rFonts w:ascii="Arial" w:hAnsi="Arial" w:cs="Arial"/>
          <w:b/>
          <w:bCs/>
          <w:color w:val="0070C0"/>
          <w:sz w:val="40"/>
          <w:szCs w:val="36"/>
        </w:rPr>
        <w:t>2015 Scheme GP tiered contributions: Guidance notes for use of the annualisation calculator for year 2022/23</w:t>
      </w:r>
    </w:p>
    <w:p w14:paraId="16E4FBD1" w14:textId="127A3357" w:rsidR="00D91265" w:rsidRDefault="00D91265">
      <w:pPr>
        <w:rPr>
          <w:rFonts w:ascii="Arial" w:hAnsi="Arial" w:cs="Arial"/>
          <w:b/>
          <w:bCs/>
          <w:color w:val="0070C0"/>
          <w:sz w:val="28"/>
          <w:szCs w:val="28"/>
        </w:rPr>
      </w:pPr>
      <w:r>
        <w:rPr>
          <w:rFonts w:ascii="Arial" w:hAnsi="Arial" w:cs="Arial"/>
          <w:b/>
          <w:bCs/>
          <w:color w:val="0070C0"/>
          <w:sz w:val="28"/>
          <w:szCs w:val="28"/>
        </w:rPr>
        <w:t>Background</w:t>
      </w:r>
    </w:p>
    <w:p w14:paraId="36367774" w14:textId="6D00FC01" w:rsidR="00D91265" w:rsidRDefault="00D91265" w:rsidP="00D91265">
      <w:pPr>
        <w:rPr>
          <w:rFonts w:ascii="Arial" w:hAnsi="Arial" w:cs="Arial"/>
        </w:rPr>
      </w:pPr>
      <w:r w:rsidRPr="00D91265">
        <w:rPr>
          <w:rFonts w:ascii="Arial" w:hAnsi="Arial" w:cs="Arial"/>
          <w:sz w:val="24"/>
          <w:szCs w:val="24"/>
        </w:rPr>
        <w:t xml:space="preserve">From 1 April 2022 as all members are in the 2015 Scheme, the tiered employee contribution rate for a medical practitioner is based on their global and annualised income, for example, </w:t>
      </w:r>
      <w:r w:rsidR="00D00C7F">
        <w:rPr>
          <w:rFonts w:ascii="Arial" w:hAnsi="Arial" w:cs="Arial"/>
          <w:sz w:val="24"/>
          <w:szCs w:val="24"/>
        </w:rPr>
        <w:t>GP practice</w:t>
      </w:r>
      <w:r w:rsidRPr="00D91265">
        <w:rPr>
          <w:rFonts w:ascii="Arial" w:hAnsi="Arial" w:cs="Arial"/>
          <w:sz w:val="24"/>
          <w:szCs w:val="24"/>
        </w:rPr>
        <w:t xml:space="preserve"> plus self-employed OOHs plus self-employed ICB</w:t>
      </w:r>
      <w:r w:rsidRPr="00FB7D0E">
        <w:rPr>
          <w:rFonts w:ascii="Arial" w:hAnsi="Arial" w:cs="Arial"/>
        </w:rPr>
        <w:t xml:space="preserve">. </w:t>
      </w:r>
    </w:p>
    <w:p w14:paraId="100D1D65" w14:textId="66B5D2FB" w:rsidR="00D91265" w:rsidRDefault="00D91265">
      <w:pPr>
        <w:rPr>
          <w:rFonts w:ascii="Arial" w:hAnsi="Arial" w:cs="Arial"/>
          <w:sz w:val="24"/>
          <w:szCs w:val="24"/>
        </w:rPr>
      </w:pPr>
      <w:r w:rsidRPr="00D91265">
        <w:rPr>
          <w:rFonts w:ascii="Arial" w:hAnsi="Arial" w:cs="Arial"/>
          <w:sz w:val="24"/>
          <w:szCs w:val="24"/>
        </w:rPr>
        <w:t>All breaks in pensionable service in year 20</w:t>
      </w:r>
      <w:r>
        <w:rPr>
          <w:rFonts w:ascii="Arial" w:hAnsi="Arial" w:cs="Arial"/>
          <w:sz w:val="24"/>
          <w:szCs w:val="24"/>
        </w:rPr>
        <w:t>22/23</w:t>
      </w:r>
      <w:r w:rsidRPr="00D91265">
        <w:rPr>
          <w:rFonts w:ascii="Arial" w:hAnsi="Arial" w:cs="Arial"/>
          <w:sz w:val="24"/>
          <w:szCs w:val="24"/>
        </w:rPr>
        <w:t xml:space="preserve"> must be accounted for irrespective of the type of GP or length of the break. </w:t>
      </w:r>
      <w:r>
        <w:rPr>
          <w:rFonts w:ascii="Arial" w:hAnsi="Arial" w:cs="Arial"/>
          <w:sz w:val="24"/>
          <w:szCs w:val="24"/>
        </w:rPr>
        <w:t>A</w:t>
      </w:r>
      <w:r w:rsidRPr="00D91265">
        <w:rPr>
          <w:rFonts w:ascii="Arial" w:hAnsi="Arial" w:cs="Arial"/>
          <w:sz w:val="24"/>
          <w:szCs w:val="24"/>
        </w:rPr>
        <w:t xml:space="preserve"> GP is </w:t>
      </w:r>
      <w:r>
        <w:rPr>
          <w:rFonts w:ascii="Arial" w:hAnsi="Arial" w:cs="Arial"/>
          <w:sz w:val="24"/>
          <w:szCs w:val="24"/>
        </w:rPr>
        <w:t>not</w:t>
      </w:r>
      <w:r w:rsidRPr="00D91265">
        <w:rPr>
          <w:rFonts w:ascii="Arial" w:hAnsi="Arial" w:cs="Arial"/>
          <w:sz w:val="24"/>
          <w:szCs w:val="24"/>
        </w:rPr>
        <w:t xml:space="preserve"> regarded as being in continuous pensionable service during a break.</w:t>
      </w:r>
    </w:p>
    <w:p w14:paraId="52EF59BA" w14:textId="79919974" w:rsidR="0036445A" w:rsidRDefault="00D91265">
      <w:pPr>
        <w:rPr>
          <w:rFonts w:ascii="Arial" w:hAnsi="Arial" w:cs="Arial"/>
          <w:sz w:val="24"/>
          <w:szCs w:val="24"/>
        </w:rPr>
      </w:pPr>
      <w:r w:rsidRPr="00D91265">
        <w:rPr>
          <w:rFonts w:ascii="Arial" w:hAnsi="Arial" w:cs="Arial"/>
          <w:sz w:val="24"/>
          <w:szCs w:val="24"/>
        </w:rPr>
        <w:t>To assist GPs, NHS Pensions has developed a 202</w:t>
      </w:r>
      <w:r>
        <w:rPr>
          <w:rFonts w:ascii="Arial" w:hAnsi="Arial" w:cs="Arial"/>
          <w:sz w:val="24"/>
          <w:szCs w:val="24"/>
        </w:rPr>
        <w:t>2/23</w:t>
      </w:r>
      <w:r w:rsidRPr="00D91265">
        <w:rPr>
          <w:rFonts w:ascii="Arial" w:hAnsi="Arial" w:cs="Arial"/>
          <w:sz w:val="24"/>
          <w:szCs w:val="24"/>
        </w:rPr>
        <w:t xml:space="preserve"> annualisation calculator, in which the GP enters details of their GP work and income to determine the correct</w:t>
      </w:r>
      <w:r w:rsidR="00F6669A">
        <w:rPr>
          <w:rFonts w:ascii="Arial" w:hAnsi="Arial" w:cs="Arial"/>
          <w:sz w:val="24"/>
          <w:szCs w:val="24"/>
        </w:rPr>
        <w:t xml:space="preserve"> </w:t>
      </w:r>
      <w:bookmarkStart w:id="0" w:name="_Hlk156998878"/>
      <w:r w:rsidRPr="00D91265">
        <w:rPr>
          <w:rFonts w:ascii="Arial" w:hAnsi="Arial" w:cs="Arial"/>
          <w:sz w:val="24"/>
          <w:szCs w:val="24"/>
        </w:rPr>
        <w:t>t</w:t>
      </w:r>
      <w:r w:rsidR="004F3F3D">
        <w:rPr>
          <w:rFonts w:ascii="Arial" w:hAnsi="Arial" w:cs="Arial"/>
          <w:sz w:val="24"/>
          <w:szCs w:val="24"/>
        </w:rPr>
        <w:t>iered employee</w:t>
      </w:r>
      <w:r w:rsidRPr="00D91265">
        <w:rPr>
          <w:rFonts w:ascii="Arial" w:hAnsi="Arial" w:cs="Arial"/>
          <w:sz w:val="24"/>
          <w:szCs w:val="24"/>
        </w:rPr>
        <w:t xml:space="preserve"> contribution</w:t>
      </w:r>
      <w:r w:rsidR="004F3F3D">
        <w:rPr>
          <w:rFonts w:ascii="Arial" w:hAnsi="Arial" w:cs="Arial"/>
          <w:sz w:val="24"/>
          <w:szCs w:val="24"/>
        </w:rPr>
        <w:t xml:space="preserve"> rate</w:t>
      </w:r>
      <w:bookmarkEnd w:id="0"/>
      <w:r w:rsidR="004F3F3D">
        <w:rPr>
          <w:rFonts w:ascii="Arial" w:hAnsi="Arial" w:cs="Arial"/>
          <w:sz w:val="24"/>
          <w:szCs w:val="24"/>
        </w:rPr>
        <w:t>(s)</w:t>
      </w:r>
      <w:r w:rsidRPr="00D91265">
        <w:rPr>
          <w:rFonts w:ascii="Arial" w:hAnsi="Arial" w:cs="Arial"/>
          <w:sz w:val="24"/>
          <w:szCs w:val="24"/>
        </w:rPr>
        <w:t xml:space="preserve">. </w:t>
      </w:r>
    </w:p>
    <w:p w14:paraId="65DECD71" w14:textId="5B125298" w:rsidR="0036445A" w:rsidRPr="00294288" w:rsidRDefault="0036445A" w:rsidP="0036445A">
      <w:pPr>
        <w:rPr>
          <w:rFonts w:ascii="Arial" w:hAnsi="Arial" w:cs="Arial"/>
          <w:b/>
          <w:bCs/>
        </w:rPr>
      </w:pPr>
      <w:r w:rsidRPr="00B713D5">
        <w:rPr>
          <w:rFonts w:ascii="Arial" w:hAnsi="Arial" w:cs="Arial"/>
          <w:b/>
          <w:bCs/>
          <w:color w:val="0070C0"/>
          <w:sz w:val="28"/>
          <w:szCs w:val="28"/>
        </w:rPr>
        <w:t xml:space="preserve">Special provision for 2022/2023 year due to mid-year </w:t>
      </w:r>
      <w:r w:rsidR="00B713D5" w:rsidRPr="00B713D5">
        <w:rPr>
          <w:rFonts w:ascii="Arial" w:hAnsi="Arial" w:cs="Arial"/>
          <w:b/>
          <w:bCs/>
          <w:color w:val="0070C0"/>
          <w:sz w:val="28"/>
          <w:szCs w:val="28"/>
        </w:rPr>
        <w:t>tiered employee contribution rate</w:t>
      </w:r>
      <w:r w:rsidRPr="00B713D5">
        <w:rPr>
          <w:rFonts w:ascii="Arial" w:hAnsi="Arial" w:cs="Arial"/>
          <w:b/>
          <w:bCs/>
          <w:color w:val="0070C0"/>
          <w:sz w:val="28"/>
          <w:szCs w:val="28"/>
        </w:rPr>
        <w:t xml:space="preserve"> </w:t>
      </w:r>
      <w:r w:rsidRPr="00425A0F">
        <w:rPr>
          <w:rFonts w:ascii="Arial" w:hAnsi="Arial" w:cs="Arial"/>
          <w:b/>
          <w:bCs/>
          <w:color w:val="0070C0"/>
          <w:sz w:val="28"/>
          <w:szCs w:val="28"/>
        </w:rPr>
        <w:t>change</w:t>
      </w:r>
    </w:p>
    <w:p w14:paraId="324BCCB6" w14:textId="46D25FF2" w:rsidR="00A17EAB" w:rsidRDefault="0036445A" w:rsidP="0036445A">
      <w:pPr>
        <w:rPr>
          <w:rFonts w:ascii="Arial" w:hAnsi="Arial" w:cs="Arial"/>
          <w:sz w:val="24"/>
          <w:szCs w:val="24"/>
        </w:rPr>
      </w:pPr>
      <w:r w:rsidRPr="0036445A">
        <w:rPr>
          <w:rFonts w:ascii="Arial" w:hAnsi="Arial" w:cs="Arial"/>
          <w:sz w:val="24"/>
          <w:szCs w:val="24"/>
        </w:rPr>
        <w:t xml:space="preserve">NHS Pension Regulations were modified </w:t>
      </w:r>
      <w:r w:rsidR="002C6027">
        <w:rPr>
          <w:rFonts w:ascii="Arial" w:hAnsi="Arial" w:cs="Arial"/>
          <w:sz w:val="24"/>
          <w:szCs w:val="24"/>
        </w:rPr>
        <w:t xml:space="preserve">from 1 April 2023 </w:t>
      </w:r>
      <w:r w:rsidRPr="0036445A">
        <w:rPr>
          <w:rFonts w:ascii="Arial" w:hAnsi="Arial" w:cs="Arial"/>
          <w:sz w:val="24"/>
          <w:szCs w:val="24"/>
        </w:rPr>
        <w:t>in respect of annualising during the scheme year 2022/2023</w:t>
      </w:r>
      <w:r w:rsidR="00C159FC">
        <w:rPr>
          <w:rFonts w:ascii="Arial" w:hAnsi="Arial" w:cs="Arial"/>
          <w:sz w:val="24"/>
          <w:szCs w:val="24"/>
        </w:rPr>
        <w:t xml:space="preserve"> </w:t>
      </w:r>
      <w:r w:rsidR="00F7285B">
        <w:rPr>
          <w:rFonts w:ascii="Arial" w:hAnsi="Arial" w:cs="Arial"/>
          <w:sz w:val="24"/>
          <w:szCs w:val="24"/>
        </w:rPr>
        <w:t>to account for</w:t>
      </w:r>
      <w:r w:rsidR="00C159FC">
        <w:rPr>
          <w:rFonts w:ascii="Arial" w:hAnsi="Arial" w:cs="Arial"/>
          <w:sz w:val="24"/>
          <w:szCs w:val="24"/>
        </w:rPr>
        <w:t xml:space="preserve"> </w:t>
      </w:r>
      <w:r w:rsidR="00C05230">
        <w:rPr>
          <w:rFonts w:ascii="Arial" w:hAnsi="Arial" w:cs="Arial"/>
          <w:sz w:val="24"/>
          <w:szCs w:val="24"/>
        </w:rPr>
        <w:t xml:space="preserve">a </w:t>
      </w:r>
      <w:r w:rsidR="00C159FC">
        <w:rPr>
          <w:rFonts w:ascii="Arial" w:hAnsi="Arial" w:cs="Arial"/>
          <w:sz w:val="24"/>
          <w:szCs w:val="24"/>
        </w:rPr>
        <w:t xml:space="preserve">mid-year </w:t>
      </w:r>
      <w:r w:rsidR="004F3F3D" w:rsidRPr="00D91265">
        <w:rPr>
          <w:rFonts w:ascii="Arial" w:hAnsi="Arial" w:cs="Arial"/>
          <w:sz w:val="24"/>
          <w:szCs w:val="24"/>
        </w:rPr>
        <w:t>t</w:t>
      </w:r>
      <w:r w:rsidR="004F3F3D">
        <w:rPr>
          <w:rFonts w:ascii="Arial" w:hAnsi="Arial" w:cs="Arial"/>
          <w:sz w:val="24"/>
          <w:szCs w:val="24"/>
        </w:rPr>
        <w:t>iered employee</w:t>
      </w:r>
      <w:r w:rsidR="004F3F3D" w:rsidRPr="00D91265">
        <w:rPr>
          <w:rFonts w:ascii="Arial" w:hAnsi="Arial" w:cs="Arial"/>
          <w:sz w:val="24"/>
          <w:szCs w:val="24"/>
        </w:rPr>
        <w:t xml:space="preserve"> contribution</w:t>
      </w:r>
      <w:r w:rsidR="004F3F3D">
        <w:rPr>
          <w:rFonts w:ascii="Arial" w:hAnsi="Arial" w:cs="Arial"/>
          <w:sz w:val="24"/>
          <w:szCs w:val="24"/>
        </w:rPr>
        <w:t xml:space="preserve"> rate </w:t>
      </w:r>
      <w:r w:rsidR="00C159FC">
        <w:rPr>
          <w:rFonts w:ascii="Arial" w:hAnsi="Arial" w:cs="Arial"/>
          <w:sz w:val="24"/>
          <w:szCs w:val="24"/>
        </w:rPr>
        <w:t>change</w:t>
      </w:r>
      <w:r w:rsidR="00F7285B">
        <w:rPr>
          <w:rFonts w:ascii="Arial" w:hAnsi="Arial" w:cs="Arial"/>
          <w:sz w:val="24"/>
          <w:szCs w:val="24"/>
        </w:rPr>
        <w:t xml:space="preserve">. </w:t>
      </w:r>
      <w:r w:rsidR="00F74291">
        <w:rPr>
          <w:rFonts w:ascii="Arial" w:hAnsi="Arial" w:cs="Arial"/>
          <w:sz w:val="24"/>
          <w:szCs w:val="24"/>
        </w:rPr>
        <w:t>The</w:t>
      </w:r>
      <w:r w:rsidR="00E60AB5">
        <w:rPr>
          <w:rFonts w:ascii="Arial" w:hAnsi="Arial" w:cs="Arial"/>
          <w:sz w:val="24"/>
          <w:szCs w:val="24"/>
        </w:rPr>
        <w:t xml:space="preserve"> Regulations</w:t>
      </w:r>
      <w:r w:rsidR="00F74291">
        <w:rPr>
          <w:rFonts w:ascii="Arial" w:hAnsi="Arial" w:cs="Arial"/>
          <w:sz w:val="24"/>
          <w:szCs w:val="24"/>
        </w:rPr>
        <w:t xml:space="preserve"> refer to </w:t>
      </w:r>
      <w:r w:rsidR="00F74291" w:rsidRPr="0036445A">
        <w:rPr>
          <w:rFonts w:ascii="Arial" w:hAnsi="Arial" w:cs="Arial"/>
          <w:sz w:val="24"/>
          <w:szCs w:val="24"/>
        </w:rPr>
        <w:t xml:space="preserve">two </w:t>
      </w:r>
      <w:r w:rsidR="00545F20" w:rsidRPr="00545F20">
        <w:rPr>
          <w:rFonts w:ascii="Arial" w:hAnsi="Arial" w:cs="Arial"/>
          <w:i/>
          <w:iCs/>
          <w:sz w:val="24"/>
          <w:szCs w:val="24"/>
        </w:rPr>
        <w:t>relevant</w:t>
      </w:r>
      <w:r w:rsidR="00F74291" w:rsidRPr="00545F20">
        <w:rPr>
          <w:rFonts w:ascii="Arial" w:hAnsi="Arial" w:cs="Arial"/>
          <w:i/>
          <w:iCs/>
          <w:sz w:val="24"/>
          <w:szCs w:val="24"/>
        </w:rPr>
        <w:t xml:space="preserve"> </w:t>
      </w:r>
      <w:r w:rsidR="00F74291" w:rsidRPr="0036445A">
        <w:rPr>
          <w:rFonts w:ascii="Arial" w:hAnsi="Arial" w:cs="Arial"/>
          <w:sz w:val="24"/>
          <w:szCs w:val="24"/>
        </w:rPr>
        <w:t>periods</w:t>
      </w:r>
      <w:r w:rsidR="00F74291">
        <w:rPr>
          <w:rFonts w:ascii="Arial" w:hAnsi="Arial" w:cs="Arial"/>
          <w:sz w:val="24"/>
          <w:szCs w:val="24"/>
        </w:rPr>
        <w:t>,</w:t>
      </w:r>
      <w:r w:rsidR="00F74291" w:rsidRPr="0036445A">
        <w:rPr>
          <w:rFonts w:ascii="Arial" w:hAnsi="Arial" w:cs="Arial"/>
          <w:sz w:val="24"/>
          <w:szCs w:val="24"/>
        </w:rPr>
        <w:t xml:space="preserve"> which are 1 April 2022 to 30 September 2022 and 1 October 2022 to 31 March 2023</w:t>
      </w:r>
    </w:p>
    <w:p w14:paraId="4887BA94" w14:textId="106F0339" w:rsidR="00A17EAB" w:rsidRDefault="0036445A" w:rsidP="0036445A">
      <w:pPr>
        <w:rPr>
          <w:rFonts w:ascii="Arial" w:hAnsi="Arial" w:cs="Arial"/>
          <w:sz w:val="24"/>
          <w:szCs w:val="24"/>
        </w:rPr>
      </w:pPr>
      <w:r w:rsidRPr="0036445A">
        <w:rPr>
          <w:rFonts w:ascii="Arial" w:hAnsi="Arial" w:cs="Arial"/>
          <w:sz w:val="24"/>
          <w:szCs w:val="24"/>
        </w:rPr>
        <w:t>The</w:t>
      </w:r>
      <w:r w:rsidR="00A17EAB">
        <w:rPr>
          <w:rFonts w:ascii="Arial" w:hAnsi="Arial" w:cs="Arial"/>
          <w:sz w:val="24"/>
          <w:szCs w:val="24"/>
        </w:rPr>
        <w:t xml:space="preserve">y </w:t>
      </w:r>
      <w:r w:rsidR="004C4570">
        <w:rPr>
          <w:rFonts w:ascii="Arial" w:hAnsi="Arial" w:cs="Arial"/>
          <w:sz w:val="24"/>
          <w:szCs w:val="24"/>
        </w:rPr>
        <w:t xml:space="preserve">specify how </w:t>
      </w:r>
      <w:r w:rsidR="00A17EAB">
        <w:rPr>
          <w:rFonts w:ascii="Arial" w:hAnsi="Arial" w:cs="Arial"/>
          <w:sz w:val="24"/>
          <w:szCs w:val="24"/>
        </w:rPr>
        <w:t xml:space="preserve">annualised pay is </w:t>
      </w:r>
      <w:r w:rsidR="00021FDB">
        <w:rPr>
          <w:rFonts w:ascii="Arial" w:hAnsi="Arial" w:cs="Arial"/>
          <w:sz w:val="24"/>
          <w:szCs w:val="24"/>
        </w:rPr>
        <w:t>calculated</w:t>
      </w:r>
      <w:r w:rsidR="00A17EAB">
        <w:rPr>
          <w:rFonts w:ascii="Arial" w:hAnsi="Arial" w:cs="Arial"/>
          <w:sz w:val="24"/>
          <w:szCs w:val="24"/>
        </w:rPr>
        <w:t xml:space="preserve"> </w:t>
      </w:r>
      <w:r w:rsidR="00021FDB">
        <w:rPr>
          <w:rFonts w:ascii="Arial" w:hAnsi="Arial" w:cs="Arial"/>
          <w:sz w:val="24"/>
          <w:szCs w:val="24"/>
        </w:rPr>
        <w:t>under two different methods</w:t>
      </w:r>
      <w:r w:rsidR="00A17EAB">
        <w:rPr>
          <w:rFonts w:ascii="Arial" w:hAnsi="Arial" w:cs="Arial"/>
          <w:sz w:val="24"/>
          <w:szCs w:val="24"/>
        </w:rPr>
        <w:t xml:space="preserve"> depending on the type of membership.</w:t>
      </w:r>
    </w:p>
    <w:p w14:paraId="1815321C" w14:textId="04654C9D" w:rsidR="00A17EAB" w:rsidRDefault="00A17EAB" w:rsidP="0036445A">
      <w:pPr>
        <w:rPr>
          <w:rFonts w:ascii="Arial" w:hAnsi="Arial" w:cs="Arial"/>
          <w:sz w:val="24"/>
          <w:szCs w:val="24"/>
        </w:rPr>
      </w:pPr>
      <w:r>
        <w:rPr>
          <w:rFonts w:ascii="Arial" w:hAnsi="Arial" w:cs="Arial"/>
          <w:sz w:val="24"/>
          <w:szCs w:val="24"/>
        </w:rPr>
        <w:t>For Type 1 GP’s,</w:t>
      </w:r>
      <w:r w:rsidR="005B6F89">
        <w:rPr>
          <w:rFonts w:ascii="Arial" w:hAnsi="Arial" w:cs="Arial"/>
          <w:sz w:val="24"/>
          <w:szCs w:val="24"/>
        </w:rPr>
        <w:t xml:space="preserve"> as pensionable earnings are determined by practice</w:t>
      </w:r>
      <w:r w:rsidR="00D9044C">
        <w:rPr>
          <w:rFonts w:ascii="Arial" w:hAnsi="Arial" w:cs="Arial"/>
          <w:sz w:val="24"/>
          <w:szCs w:val="24"/>
        </w:rPr>
        <w:t xml:space="preserve"> profits and therefore </w:t>
      </w:r>
      <w:r w:rsidR="00883473">
        <w:rPr>
          <w:rFonts w:ascii="Arial" w:hAnsi="Arial" w:cs="Arial"/>
          <w:sz w:val="24"/>
          <w:szCs w:val="24"/>
        </w:rPr>
        <w:t xml:space="preserve">do not apply to a specific date of work, the </w:t>
      </w:r>
      <w:r w:rsidR="00AF7EA5">
        <w:rPr>
          <w:rFonts w:ascii="Arial" w:hAnsi="Arial" w:cs="Arial"/>
          <w:sz w:val="24"/>
          <w:szCs w:val="24"/>
        </w:rPr>
        <w:t xml:space="preserve">total </w:t>
      </w:r>
      <w:r w:rsidR="00883473">
        <w:rPr>
          <w:rFonts w:ascii="Arial" w:hAnsi="Arial" w:cs="Arial"/>
          <w:sz w:val="24"/>
          <w:szCs w:val="24"/>
        </w:rPr>
        <w:t xml:space="preserve">pensionable </w:t>
      </w:r>
      <w:r w:rsidR="00B744DD">
        <w:rPr>
          <w:rFonts w:ascii="Arial" w:hAnsi="Arial" w:cs="Arial"/>
          <w:sz w:val="24"/>
          <w:szCs w:val="24"/>
        </w:rPr>
        <w:t xml:space="preserve">pay is apportioned between the two </w:t>
      </w:r>
      <w:r w:rsidR="00545F20" w:rsidRPr="00545F20">
        <w:rPr>
          <w:rFonts w:ascii="Arial" w:hAnsi="Arial" w:cs="Arial"/>
          <w:i/>
          <w:sz w:val="24"/>
          <w:szCs w:val="24"/>
        </w:rPr>
        <w:t>relevant</w:t>
      </w:r>
      <w:r w:rsidR="00F74291">
        <w:rPr>
          <w:rFonts w:ascii="Arial" w:hAnsi="Arial" w:cs="Arial"/>
          <w:sz w:val="24"/>
          <w:szCs w:val="24"/>
        </w:rPr>
        <w:t xml:space="preserve"> period</w:t>
      </w:r>
      <w:r w:rsidR="00083496">
        <w:rPr>
          <w:rFonts w:ascii="Arial" w:hAnsi="Arial" w:cs="Arial"/>
          <w:sz w:val="24"/>
          <w:szCs w:val="24"/>
        </w:rPr>
        <w:t xml:space="preserve">s based on the number of pensionable </w:t>
      </w:r>
      <w:r w:rsidR="007519C8">
        <w:rPr>
          <w:rFonts w:ascii="Arial" w:hAnsi="Arial" w:cs="Arial"/>
          <w:sz w:val="24"/>
          <w:szCs w:val="24"/>
        </w:rPr>
        <w:t>d</w:t>
      </w:r>
      <w:r w:rsidR="00083496">
        <w:rPr>
          <w:rFonts w:ascii="Arial" w:hAnsi="Arial" w:cs="Arial"/>
          <w:sz w:val="24"/>
          <w:szCs w:val="24"/>
        </w:rPr>
        <w:t>ays</w:t>
      </w:r>
      <w:r w:rsidR="00B853DB">
        <w:rPr>
          <w:rFonts w:ascii="Arial" w:hAnsi="Arial" w:cs="Arial"/>
          <w:sz w:val="24"/>
          <w:szCs w:val="24"/>
        </w:rPr>
        <w:t>.</w:t>
      </w:r>
      <w:r w:rsidR="00CA5E6F">
        <w:rPr>
          <w:rFonts w:ascii="Arial" w:hAnsi="Arial" w:cs="Arial"/>
          <w:sz w:val="24"/>
          <w:szCs w:val="24"/>
        </w:rPr>
        <w:t xml:space="preserve"> </w:t>
      </w:r>
      <w:r w:rsidR="00CD593C">
        <w:rPr>
          <w:rFonts w:ascii="Arial" w:hAnsi="Arial" w:cs="Arial"/>
          <w:sz w:val="24"/>
          <w:szCs w:val="24"/>
        </w:rPr>
        <w:t>The annualised pay is</w:t>
      </w:r>
      <w:r w:rsidR="00AF0B9B">
        <w:rPr>
          <w:rFonts w:ascii="Arial" w:hAnsi="Arial" w:cs="Arial"/>
          <w:sz w:val="24"/>
          <w:szCs w:val="24"/>
        </w:rPr>
        <w:t xml:space="preserve"> then </w:t>
      </w:r>
      <w:r w:rsidR="00C34159">
        <w:rPr>
          <w:rFonts w:ascii="Arial" w:hAnsi="Arial" w:cs="Arial"/>
          <w:sz w:val="24"/>
          <w:szCs w:val="24"/>
        </w:rPr>
        <w:t>calculated</w:t>
      </w:r>
      <w:r w:rsidR="00AF0B9B">
        <w:rPr>
          <w:rFonts w:ascii="Arial" w:hAnsi="Arial" w:cs="Arial"/>
          <w:sz w:val="24"/>
          <w:szCs w:val="24"/>
        </w:rPr>
        <w:t xml:space="preserve"> for each </w:t>
      </w:r>
      <w:r w:rsidR="00545F20" w:rsidRPr="00545F20">
        <w:rPr>
          <w:rFonts w:ascii="Arial" w:hAnsi="Arial" w:cs="Arial"/>
          <w:i/>
          <w:sz w:val="24"/>
          <w:szCs w:val="24"/>
        </w:rPr>
        <w:t>relevant</w:t>
      </w:r>
      <w:r w:rsidR="00AF0B9B">
        <w:rPr>
          <w:rFonts w:ascii="Arial" w:hAnsi="Arial" w:cs="Arial"/>
          <w:sz w:val="24"/>
          <w:szCs w:val="24"/>
        </w:rPr>
        <w:t xml:space="preserve"> period based on the apportioned </w:t>
      </w:r>
      <w:r w:rsidR="00C34159">
        <w:rPr>
          <w:rFonts w:ascii="Arial" w:hAnsi="Arial" w:cs="Arial"/>
          <w:sz w:val="24"/>
          <w:szCs w:val="24"/>
        </w:rPr>
        <w:t xml:space="preserve">pensionable pay and pensionable pays in each period. Where a member only has a Type 1 post during 2022/23, the annualised pay for each </w:t>
      </w:r>
      <w:r w:rsidR="00545F20" w:rsidRPr="00545F20">
        <w:rPr>
          <w:rFonts w:ascii="Arial" w:hAnsi="Arial" w:cs="Arial"/>
          <w:i/>
          <w:sz w:val="24"/>
          <w:szCs w:val="24"/>
        </w:rPr>
        <w:t>relevant</w:t>
      </w:r>
      <w:r w:rsidR="00C34159">
        <w:rPr>
          <w:rFonts w:ascii="Arial" w:hAnsi="Arial" w:cs="Arial"/>
          <w:sz w:val="24"/>
          <w:szCs w:val="24"/>
        </w:rPr>
        <w:t xml:space="preserve"> period </w:t>
      </w:r>
      <w:r w:rsidR="00784E27">
        <w:rPr>
          <w:rFonts w:ascii="Arial" w:hAnsi="Arial" w:cs="Arial"/>
          <w:sz w:val="24"/>
          <w:szCs w:val="24"/>
        </w:rPr>
        <w:t>will</w:t>
      </w:r>
      <w:r w:rsidR="00C34159">
        <w:rPr>
          <w:rFonts w:ascii="Arial" w:hAnsi="Arial" w:cs="Arial"/>
          <w:sz w:val="24"/>
          <w:szCs w:val="24"/>
        </w:rPr>
        <w:t xml:space="preserve"> be the same amount.</w:t>
      </w:r>
    </w:p>
    <w:p w14:paraId="088EEB09" w14:textId="2144F509" w:rsidR="00B853DB" w:rsidRDefault="00B853DB" w:rsidP="0036445A">
      <w:pPr>
        <w:rPr>
          <w:rFonts w:ascii="Arial" w:hAnsi="Arial" w:cs="Arial"/>
          <w:sz w:val="24"/>
          <w:szCs w:val="24"/>
        </w:rPr>
      </w:pPr>
      <w:r>
        <w:rPr>
          <w:rFonts w:ascii="Arial" w:hAnsi="Arial" w:cs="Arial"/>
          <w:sz w:val="24"/>
          <w:szCs w:val="24"/>
        </w:rPr>
        <w:t>For Type 2 GPs</w:t>
      </w:r>
      <w:r w:rsidR="0056041A">
        <w:rPr>
          <w:rFonts w:ascii="Arial" w:hAnsi="Arial" w:cs="Arial"/>
          <w:sz w:val="24"/>
          <w:szCs w:val="24"/>
        </w:rPr>
        <w:t xml:space="preserve"> and </w:t>
      </w:r>
      <w:r w:rsidR="00FD3777">
        <w:rPr>
          <w:rFonts w:ascii="Arial" w:hAnsi="Arial" w:cs="Arial"/>
          <w:sz w:val="24"/>
          <w:szCs w:val="24"/>
        </w:rPr>
        <w:t>Locum GPs</w:t>
      </w:r>
      <w:r w:rsidR="0056041A">
        <w:rPr>
          <w:rFonts w:ascii="Arial" w:hAnsi="Arial" w:cs="Arial"/>
          <w:sz w:val="24"/>
          <w:szCs w:val="24"/>
        </w:rPr>
        <w:t xml:space="preserve">, as </w:t>
      </w:r>
      <w:r w:rsidR="00F424BB">
        <w:rPr>
          <w:rFonts w:ascii="Arial" w:hAnsi="Arial" w:cs="Arial"/>
          <w:sz w:val="24"/>
          <w:szCs w:val="24"/>
        </w:rPr>
        <w:t xml:space="preserve">the </w:t>
      </w:r>
      <w:r w:rsidR="004862E0">
        <w:rPr>
          <w:rFonts w:ascii="Arial" w:hAnsi="Arial" w:cs="Arial"/>
          <w:sz w:val="24"/>
          <w:szCs w:val="24"/>
        </w:rPr>
        <w:t xml:space="preserve">actual </w:t>
      </w:r>
      <w:r w:rsidR="008037FB">
        <w:rPr>
          <w:rFonts w:ascii="Arial" w:hAnsi="Arial" w:cs="Arial"/>
          <w:sz w:val="24"/>
          <w:szCs w:val="24"/>
        </w:rPr>
        <w:t>pensionable</w:t>
      </w:r>
      <w:r w:rsidR="00F424BB">
        <w:rPr>
          <w:rFonts w:ascii="Arial" w:hAnsi="Arial" w:cs="Arial"/>
          <w:sz w:val="24"/>
          <w:szCs w:val="24"/>
        </w:rPr>
        <w:t xml:space="preserve"> pay </w:t>
      </w:r>
      <w:r w:rsidR="004862E0">
        <w:rPr>
          <w:rFonts w:ascii="Arial" w:hAnsi="Arial" w:cs="Arial"/>
          <w:sz w:val="24"/>
          <w:szCs w:val="24"/>
        </w:rPr>
        <w:t xml:space="preserve">for each </w:t>
      </w:r>
      <w:r w:rsidR="00D14F3F">
        <w:rPr>
          <w:rFonts w:ascii="Arial" w:hAnsi="Arial" w:cs="Arial"/>
          <w:sz w:val="24"/>
          <w:szCs w:val="24"/>
        </w:rPr>
        <w:t>period of work</w:t>
      </w:r>
      <w:r w:rsidR="00F424BB">
        <w:rPr>
          <w:rFonts w:ascii="Arial" w:hAnsi="Arial" w:cs="Arial"/>
          <w:sz w:val="24"/>
          <w:szCs w:val="24"/>
        </w:rPr>
        <w:t xml:space="preserve"> is known, </w:t>
      </w:r>
      <w:r w:rsidR="008037FB">
        <w:rPr>
          <w:rFonts w:ascii="Arial" w:hAnsi="Arial" w:cs="Arial"/>
          <w:sz w:val="24"/>
          <w:szCs w:val="24"/>
        </w:rPr>
        <w:t xml:space="preserve">the annualised pay is based on the </w:t>
      </w:r>
      <w:r w:rsidR="0028370E">
        <w:rPr>
          <w:rFonts w:ascii="Arial" w:hAnsi="Arial" w:cs="Arial"/>
          <w:sz w:val="24"/>
          <w:szCs w:val="24"/>
        </w:rPr>
        <w:t xml:space="preserve">actual pensionable pay earned </w:t>
      </w:r>
      <w:r w:rsidR="00D14F3F">
        <w:rPr>
          <w:rFonts w:ascii="Arial" w:hAnsi="Arial" w:cs="Arial"/>
          <w:sz w:val="24"/>
          <w:szCs w:val="24"/>
        </w:rPr>
        <w:t xml:space="preserve">and the number of </w:t>
      </w:r>
      <w:r w:rsidR="00083496">
        <w:rPr>
          <w:rFonts w:ascii="Arial" w:hAnsi="Arial" w:cs="Arial"/>
          <w:sz w:val="24"/>
          <w:szCs w:val="24"/>
        </w:rPr>
        <w:t>pensionable</w:t>
      </w:r>
      <w:r w:rsidR="00D14F3F">
        <w:rPr>
          <w:rFonts w:ascii="Arial" w:hAnsi="Arial" w:cs="Arial"/>
          <w:sz w:val="24"/>
          <w:szCs w:val="24"/>
        </w:rPr>
        <w:t xml:space="preserve"> days </w:t>
      </w:r>
      <w:r w:rsidR="0028370E">
        <w:rPr>
          <w:rFonts w:ascii="Arial" w:hAnsi="Arial" w:cs="Arial"/>
          <w:sz w:val="24"/>
          <w:szCs w:val="24"/>
        </w:rPr>
        <w:t xml:space="preserve">in each </w:t>
      </w:r>
      <w:r w:rsidR="00545F20" w:rsidRPr="00545F20">
        <w:rPr>
          <w:rFonts w:ascii="Arial" w:hAnsi="Arial" w:cs="Arial"/>
          <w:i/>
          <w:sz w:val="24"/>
          <w:szCs w:val="24"/>
        </w:rPr>
        <w:t>relevant</w:t>
      </w:r>
      <w:r w:rsidR="0028370E">
        <w:rPr>
          <w:rFonts w:ascii="Arial" w:hAnsi="Arial" w:cs="Arial"/>
          <w:sz w:val="24"/>
          <w:szCs w:val="24"/>
        </w:rPr>
        <w:t xml:space="preserve"> period.</w:t>
      </w:r>
    </w:p>
    <w:p w14:paraId="0F833B03" w14:textId="073EA705" w:rsidR="0036445A" w:rsidRDefault="00997D34">
      <w:pPr>
        <w:rPr>
          <w:rFonts w:ascii="Arial" w:hAnsi="Arial" w:cs="Arial"/>
          <w:sz w:val="24"/>
          <w:szCs w:val="24"/>
        </w:rPr>
      </w:pPr>
      <w:r>
        <w:rPr>
          <w:rFonts w:ascii="Arial" w:hAnsi="Arial" w:cs="Arial"/>
          <w:sz w:val="24"/>
          <w:szCs w:val="24"/>
        </w:rPr>
        <w:lastRenderedPageBreak/>
        <w:t xml:space="preserve">This method of annualising </w:t>
      </w:r>
      <w:r w:rsidR="000873B2">
        <w:rPr>
          <w:rFonts w:ascii="Arial" w:hAnsi="Arial" w:cs="Arial"/>
          <w:sz w:val="24"/>
          <w:szCs w:val="24"/>
        </w:rPr>
        <w:t>f</w:t>
      </w:r>
      <w:r w:rsidR="00F44D2D">
        <w:rPr>
          <w:rFonts w:ascii="Arial" w:hAnsi="Arial" w:cs="Arial"/>
          <w:sz w:val="24"/>
          <w:szCs w:val="24"/>
        </w:rPr>
        <w:t>o</w:t>
      </w:r>
      <w:r w:rsidR="000873B2">
        <w:rPr>
          <w:rFonts w:ascii="Arial" w:hAnsi="Arial" w:cs="Arial"/>
          <w:sz w:val="24"/>
          <w:szCs w:val="24"/>
        </w:rPr>
        <w:t xml:space="preserve">r 2022/23 </w:t>
      </w:r>
      <w:r>
        <w:rPr>
          <w:rFonts w:ascii="Arial" w:hAnsi="Arial" w:cs="Arial"/>
          <w:sz w:val="24"/>
          <w:szCs w:val="24"/>
        </w:rPr>
        <w:t xml:space="preserve">is different </w:t>
      </w:r>
      <w:r w:rsidR="0082332B">
        <w:rPr>
          <w:rFonts w:ascii="Arial" w:hAnsi="Arial" w:cs="Arial"/>
          <w:sz w:val="24"/>
          <w:szCs w:val="24"/>
        </w:rPr>
        <w:t>to</w:t>
      </w:r>
      <w:r>
        <w:rPr>
          <w:rFonts w:ascii="Arial" w:hAnsi="Arial" w:cs="Arial"/>
          <w:sz w:val="24"/>
          <w:szCs w:val="24"/>
        </w:rPr>
        <w:t xml:space="preserve"> the examples previously provided </w:t>
      </w:r>
      <w:r w:rsidR="0082332B">
        <w:rPr>
          <w:rFonts w:ascii="Arial" w:hAnsi="Arial" w:cs="Arial"/>
          <w:sz w:val="24"/>
          <w:szCs w:val="24"/>
        </w:rPr>
        <w:t>i</w:t>
      </w:r>
      <w:r>
        <w:rPr>
          <w:rFonts w:ascii="Arial" w:hAnsi="Arial" w:cs="Arial"/>
          <w:sz w:val="24"/>
          <w:szCs w:val="24"/>
        </w:rPr>
        <w:t>n the 2022/23 S</w:t>
      </w:r>
      <w:r w:rsidR="00C04AE1">
        <w:rPr>
          <w:rFonts w:ascii="Arial" w:hAnsi="Arial" w:cs="Arial"/>
          <w:sz w:val="24"/>
          <w:szCs w:val="24"/>
        </w:rPr>
        <w:t>OLO</w:t>
      </w:r>
      <w:r w:rsidR="00870253">
        <w:rPr>
          <w:rFonts w:ascii="Arial" w:hAnsi="Arial" w:cs="Arial"/>
          <w:sz w:val="24"/>
          <w:szCs w:val="24"/>
        </w:rPr>
        <w:t xml:space="preserve"> </w:t>
      </w:r>
      <w:r w:rsidR="003C71C0">
        <w:rPr>
          <w:rFonts w:ascii="Arial" w:hAnsi="Arial" w:cs="Arial"/>
          <w:sz w:val="24"/>
          <w:szCs w:val="24"/>
        </w:rPr>
        <w:t xml:space="preserve">and Locum </w:t>
      </w:r>
      <w:r w:rsidR="002D46DE">
        <w:rPr>
          <w:rFonts w:ascii="Arial" w:hAnsi="Arial" w:cs="Arial"/>
          <w:sz w:val="24"/>
          <w:szCs w:val="24"/>
        </w:rPr>
        <w:t>f</w:t>
      </w:r>
      <w:r w:rsidR="00C04AE1">
        <w:rPr>
          <w:rFonts w:ascii="Arial" w:hAnsi="Arial" w:cs="Arial"/>
          <w:sz w:val="24"/>
          <w:szCs w:val="24"/>
        </w:rPr>
        <w:t>or</w:t>
      </w:r>
      <w:r w:rsidR="00870253">
        <w:rPr>
          <w:rFonts w:ascii="Arial" w:hAnsi="Arial" w:cs="Arial"/>
          <w:sz w:val="24"/>
          <w:szCs w:val="24"/>
        </w:rPr>
        <w:t>m</w:t>
      </w:r>
      <w:r w:rsidR="00C04AE1">
        <w:rPr>
          <w:rFonts w:ascii="Arial" w:hAnsi="Arial" w:cs="Arial"/>
          <w:sz w:val="24"/>
          <w:szCs w:val="24"/>
        </w:rPr>
        <w:t xml:space="preserve"> guidance</w:t>
      </w:r>
      <w:r w:rsidR="00DD6FDA">
        <w:rPr>
          <w:rFonts w:ascii="Arial" w:hAnsi="Arial" w:cs="Arial"/>
          <w:sz w:val="24"/>
          <w:szCs w:val="24"/>
        </w:rPr>
        <w:t>,</w:t>
      </w:r>
      <w:r w:rsidR="00C04AE1">
        <w:rPr>
          <w:rFonts w:ascii="Arial" w:hAnsi="Arial" w:cs="Arial"/>
          <w:sz w:val="24"/>
          <w:szCs w:val="24"/>
        </w:rPr>
        <w:t xml:space="preserve"> </w:t>
      </w:r>
      <w:r w:rsidR="000F06F0">
        <w:rPr>
          <w:rFonts w:ascii="Arial" w:hAnsi="Arial" w:cs="Arial"/>
          <w:sz w:val="24"/>
          <w:szCs w:val="24"/>
        </w:rPr>
        <w:t>which</w:t>
      </w:r>
      <w:r w:rsidR="00C04AE1">
        <w:rPr>
          <w:rFonts w:ascii="Arial" w:hAnsi="Arial" w:cs="Arial"/>
          <w:sz w:val="24"/>
          <w:szCs w:val="24"/>
        </w:rPr>
        <w:t xml:space="preserve"> </w:t>
      </w:r>
      <w:r w:rsidR="00B50B57">
        <w:rPr>
          <w:rFonts w:ascii="Arial" w:hAnsi="Arial" w:cs="Arial"/>
          <w:sz w:val="24"/>
          <w:szCs w:val="24"/>
        </w:rPr>
        <w:t xml:space="preserve">were </w:t>
      </w:r>
      <w:r w:rsidR="006238F8">
        <w:rPr>
          <w:rFonts w:ascii="Arial" w:hAnsi="Arial" w:cs="Arial"/>
          <w:sz w:val="24"/>
          <w:szCs w:val="24"/>
        </w:rPr>
        <w:t>based on the understanding that</w:t>
      </w:r>
      <w:r w:rsidR="00BE6E60">
        <w:rPr>
          <w:rFonts w:ascii="Arial" w:hAnsi="Arial" w:cs="Arial"/>
          <w:sz w:val="24"/>
          <w:szCs w:val="24"/>
        </w:rPr>
        <w:t xml:space="preserve"> following </w:t>
      </w:r>
      <w:r w:rsidR="006238F8">
        <w:rPr>
          <w:rFonts w:ascii="Arial" w:hAnsi="Arial" w:cs="Arial"/>
          <w:sz w:val="24"/>
          <w:szCs w:val="24"/>
        </w:rPr>
        <w:t xml:space="preserve">the </w:t>
      </w:r>
      <w:r w:rsidR="008425FB">
        <w:rPr>
          <w:rFonts w:ascii="Arial" w:hAnsi="Arial" w:cs="Arial"/>
          <w:sz w:val="24"/>
          <w:szCs w:val="24"/>
        </w:rPr>
        <w:t xml:space="preserve">mid-year </w:t>
      </w:r>
      <w:r w:rsidR="008425FB" w:rsidRPr="00D91265">
        <w:rPr>
          <w:rFonts w:ascii="Arial" w:hAnsi="Arial" w:cs="Arial"/>
          <w:sz w:val="24"/>
          <w:szCs w:val="24"/>
        </w:rPr>
        <w:t>t</w:t>
      </w:r>
      <w:r w:rsidR="008425FB">
        <w:rPr>
          <w:rFonts w:ascii="Arial" w:hAnsi="Arial" w:cs="Arial"/>
          <w:sz w:val="24"/>
          <w:szCs w:val="24"/>
        </w:rPr>
        <w:t>iered employee</w:t>
      </w:r>
      <w:r w:rsidR="008425FB" w:rsidRPr="00D91265">
        <w:rPr>
          <w:rFonts w:ascii="Arial" w:hAnsi="Arial" w:cs="Arial"/>
          <w:sz w:val="24"/>
          <w:szCs w:val="24"/>
        </w:rPr>
        <w:t xml:space="preserve"> contribution</w:t>
      </w:r>
      <w:r w:rsidR="008425FB">
        <w:rPr>
          <w:rFonts w:ascii="Arial" w:hAnsi="Arial" w:cs="Arial"/>
          <w:sz w:val="24"/>
          <w:szCs w:val="24"/>
        </w:rPr>
        <w:t xml:space="preserve"> rate change with effect f</w:t>
      </w:r>
      <w:r w:rsidR="00BE6E60">
        <w:rPr>
          <w:rFonts w:ascii="Arial" w:hAnsi="Arial" w:cs="Arial"/>
          <w:sz w:val="24"/>
          <w:szCs w:val="24"/>
        </w:rPr>
        <w:t>rom</w:t>
      </w:r>
      <w:r w:rsidR="008425FB">
        <w:rPr>
          <w:rFonts w:ascii="Arial" w:hAnsi="Arial" w:cs="Arial"/>
          <w:sz w:val="24"/>
          <w:szCs w:val="24"/>
        </w:rPr>
        <w:t xml:space="preserve"> 1 October 2023</w:t>
      </w:r>
      <w:r w:rsidR="00BE6E60">
        <w:rPr>
          <w:rFonts w:ascii="Arial" w:hAnsi="Arial" w:cs="Arial"/>
          <w:sz w:val="24"/>
          <w:szCs w:val="24"/>
        </w:rPr>
        <w:t>, the t</w:t>
      </w:r>
      <w:r w:rsidR="002D46DE">
        <w:rPr>
          <w:rFonts w:ascii="Arial" w:hAnsi="Arial" w:cs="Arial"/>
          <w:sz w:val="24"/>
          <w:szCs w:val="24"/>
        </w:rPr>
        <w:t>i</w:t>
      </w:r>
      <w:r w:rsidR="00BE6E60">
        <w:rPr>
          <w:rFonts w:ascii="Arial" w:hAnsi="Arial" w:cs="Arial"/>
          <w:sz w:val="24"/>
          <w:szCs w:val="24"/>
        </w:rPr>
        <w:t xml:space="preserve">er rates would be </w:t>
      </w:r>
      <w:r w:rsidR="002D46DE">
        <w:rPr>
          <w:rFonts w:ascii="Arial" w:hAnsi="Arial" w:cs="Arial"/>
          <w:sz w:val="24"/>
          <w:szCs w:val="24"/>
        </w:rPr>
        <w:t>determined</w:t>
      </w:r>
      <w:r w:rsidR="00BE6E60">
        <w:rPr>
          <w:rFonts w:ascii="Arial" w:hAnsi="Arial" w:cs="Arial"/>
          <w:sz w:val="24"/>
          <w:szCs w:val="24"/>
        </w:rPr>
        <w:t xml:space="preserve"> by </w:t>
      </w:r>
      <w:r w:rsidR="002D46DE">
        <w:rPr>
          <w:rFonts w:ascii="Arial" w:hAnsi="Arial" w:cs="Arial"/>
          <w:sz w:val="24"/>
          <w:szCs w:val="24"/>
        </w:rPr>
        <w:t>annualising</w:t>
      </w:r>
      <w:r w:rsidR="00BE6E60">
        <w:rPr>
          <w:rFonts w:ascii="Arial" w:hAnsi="Arial" w:cs="Arial"/>
          <w:sz w:val="24"/>
          <w:szCs w:val="24"/>
        </w:rPr>
        <w:t xml:space="preserve"> the pensionable pay</w:t>
      </w:r>
      <w:r w:rsidR="002D46DE">
        <w:rPr>
          <w:rFonts w:ascii="Arial" w:hAnsi="Arial" w:cs="Arial"/>
          <w:sz w:val="24"/>
          <w:szCs w:val="24"/>
        </w:rPr>
        <w:t xml:space="preserve"> for the whole scheme year</w:t>
      </w:r>
      <w:r w:rsidR="003770D6">
        <w:rPr>
          <w:rFonts w:ascii="Arial" w:hAnsi="Arial" w:cs="Arial"/>
          <w:sz w:val="24"/>
          <w:szCs w:val="24"/>
        </w:rPr>
        <w:t xml:space="preserve"> for all ty</w:t>
      </w:r>
      <w:r w:rsidR="000C2E36">
        <w:rPr>
          <w:rFonts w:ascii="Arial" w:hAnsi="Arial" w:cs="Arial"/>
          <w:sz w:val="24"/>
          <w:szCs w:val="24"/>
        </w:rPr>
        <w:t>pes of practitioner posts.</w:t>
      </w:r>
    </w:p>
    <w:p w14:paraId="5939548A" w14:textId="429F3021" w:rsidR="00CA02C5" w:rsidRDefault="0057352F">
      <w:pPr>
        <w:rPr>
          <w:rFonts w:ascii="Arial" w:hAnsi="Arial" w:cs="Arial"/>
          <w:sz w:val="24"/>
          <w:szCs w:val="24"/>
        </w:rPr>
      </w:pPr>
      <w:r>
        <w:rPr>
          <w:rFonts w:ascii="Arial" w:hAnsi="Arial" w:cs="Arial"/>
          <w:sz w:val="24"/>
          <w:szCs w:val="24"/>
        </w:rPr>
        <w:t>This may result in more contribution adjustment</w:t>
      </w:r>
      <w:r w:rsidR="00433019">
        <w:rPr>
          <w:rFonts w:ascii="Arial" w:hAnsi="Arial" w:cs="Arial"/>
          <w:sz w:val="24"/>
          <w:szCs w:val="24"/>
        </w:rPr>
        <w:t>s</w:t>
      </w:r>
      <w:r w:rsidR="00D9078E">
        <w:rPr>
          <w:rFonts w:ascii="Arial" w:hAnsi="Arial" w:cs="Arial"/>
          <w:sz w:val="24"/>
          <w:szCs w:val="24"/>
        </w:rPr>
        <w:t xml:space="preserve"> than previous years</w:t>
      </w:r>
      <w:r>
        <w:rPr>
          <w:rFonts w:ascii="Arial" w:hAnsi="Arial" w:cs="Arial"/>
          <w:sz w:val="24"/>
          <w:szCs w:val="24"/>
        </w:rPr>
        <w:t xml:space="preserve"> following the </w:t>
      </w:r>
      <w:r w:rsidR="00D9078E">
        <w:rPr>
          <w:rFonts w:ascii="Arial" w:hAnsi="Arial" w:cs="Arial"/>
          <w:sz w:val="24"/>
          <w:szCs w:val="24"/>
        </w:rPr>
        <w:t>submission</w:t>
      </w:r>
      <w:r>
        <w:rPr>
          <w:rFonts w:ascii="Arial" w:hAnsi="Arial" w:cs="Arial"/>
          <w:sz w:val="24"/>
          <w:szCs w:val="24"/>
        </w:rPr>
        <w:t xml:space="preserve"> of the 2022/23 Annual</w:t>
      </w:r>
      <w:r w:rsidR="00433019">
        <w:rPr>
          <w:rFonts w:ascii="Arial" w:hAnsi="Arial" w:cs="Arial"/>
          <w:sz w:val="24"/>
          <w:szCs w:val="24"/>
        </w:rPr>
        <w:t xml:space="preserve"> Certificates/Forms.</w:t>
      </w:r>
    </w:p>
    <w:p w14:paraId="3AF36836" w14:textId="48C3E756" w:rsidR="00433019" w:rsidRDefault="00433019" w:rsidP="00433019">
      <w:pPr>
        <w:rPr>
          <w:rFonts w:ascii="Arial" w:hAnsi="Arial" w:cs="Arial"/>
        </w:rPr>
      </w:pPr>
      <w:r w:rsidRPr="0036445A">
        <w:rPr>
          <w:rFonts w:ascii="Arial" w:hAnsi="Arial" w:cs="Arial"/>
          <w:sz w:val="24"/>
          <w:szCs w:val="24"/>
        </w:rPr>
        <w:t xml:space="preserve">Therefore the annualisation calculator </w:t>
      </w:r>
      <w:r>
        <w:rPr>
          <w:rFonts w:ascii="Arial" w:hAnsi="Arial" w:cs="Arial"/>
          <w:sz w:val="24"/>
          <w:szCs w:val="24"/>
        </w:rPr>
        <w:t>h</w:t>
      </w:r>
      <w:r w:rsidRPr="0036445A">
        <w:rPr>
          <w:rFonts w:ascii="Arial" w:hAnsi="Arial" w:cs="Arial"/>
          <w:sz w:val="24"/>
          <w:szCs w:val="24"/>
        </w:rPr>
        <w:t xml:space="preserve">as been updated </w:t>
      </w:r>
      <w:r w:rsidRPr="00932B44">
        <w:rPr>
          <w:rFonts w:ascii="Arial" w:hAnsi="Arial" w:cs="Arial"/>
          <w:sz w:val="24"/>
          <w:szCs w:val="24"/>
        </w:rPr>
        <w:t>for the 2022/23 scheme year</w:t>
      </w:r>
      <w:r w:rsidRPr="0036445A">
        <w:rPr>
          <w:rFonts w:ascii="Arial" w:hAnsi="Arial" w:cs="Arial"/>
          <w:sz w:val="24"/>
          <w:szCs w:val="24"/>
        </w:rPr>
        <w:t xml:space="preserve"> to calculate the annualised </w:t>
      </w:r>
      <w:r w:rsidRPr="00932B44">
        <w:rPr>
          <w:rFonts w:ascii="Arial" w:hAnsi="Arial" w:cs="Arial"/>
          <w:sz w:val="24"/>
          <w:szCs w:val="24"/>
        </w:rPr>
        <w:t xml:space="preserve">pay for each </w:t>
      </w:r>
      <w:r w:rsidR="00545F20" w:rsidRPr="00545F20">
        <w:rPr>
          <w:rFonts w:ascii="Arial" w:hAnsi="Arial" w:cs="Arial"/>
          <w:i/>
          <w:sz w:val="24"/>
          <w:szCs w:val="24"/>
        </w:rPr>
        <w:t>relevant</w:t>
      </w:r>
      <w:r w:rsidRPr="00932B44">
        <w:rPr>
          <w:rFonts w:ascii="Arial" w:hAnsi="Arial" w:cs="Arial"/>
          <w:sz w:val="24"/>
          <w:szCs w:val="24"/>
        </w:rPr>
        <w:t xml:space="preserve"> period and </w:t>
      </w:r>
      <w:r>
        <w:rPr>
          <w:rFonts w:ascii="Arial" w:hAnsi="Arial" w:cs="Arial"/>
          <w:sz w:val="24"/>
          <w:szCs w:val="24"/>
        </w:rPr>
        <w:t>determine</w:t>
      </w:r>
      <w:r w:rsidRPr="00932B44">
        <w:rPr>
          <w:rFonts w:ascii="Arial" w:hAnsi="Arial" w:cs="Arial"/>
          <w:sz w:val="24"/>
          <w:szCs w:val="24"/>
        </w:rPr>
        <w:t xml:space="preserve"> the </w:t>
      </w:r>
      <w:r>
        <w:rPr>
          <w:rFonts w:ascii="Arial" w:hAnsi="Arial" w:cs="Arial"/>
          <w:sz w:val="24"/>
          <w:szCs w:val="24"/>
        </w:rPr>
        <w:t xml:space="preserve">correct </w:t>
      </w:r>
      <w:r w:rsidRPr="00D91265">
        <w:rPr>
          <w:rFonts w:ascii="Arial" w:hAnsi="Arial" w:cs="Arial"/>
          <w:sz w:val="24"/>
          <w:szCs w:val="24"/>
        </w:rPr>
        <w:t>t</w:t>
      </w:r>
      <w:r>
        <w:rPr>
          <w:rFonts w:ascii="Arial" w:hAnsi="Arial" w:cs="Arial"/>
          <w:sz w:val="24"/>
          <w:szCs w:val="24"/>
        </w:rPr>
        <w:t>iered employee</w:t>
      </w:r>
      <w:r w:rsidRPr="00D91265">
        <w:rPr>
          <w:rFonts w:ascii="Arial" w:hAnsi="Arial" w:cs="Arial"/>
          <w:sz w:val="24"/>
          <w:szCs w:val="24"/>
        </w:rPr>
        <w:t xml:space="preserve"> contribution</w:t>
      </w:r>
      <w:r>
        <w:rPr>
          <w:rFonts w:ascii="Arial" w:hAnsi="Arial" w:cs="Arial"/>
          <w:sz w:val="24"/>
          <w:szCs w:val="24"/>
        </w:rPr>
        <w:t xml:space="preserve"> rate</w:t>
      </w:r>
      <w:r w:rsidRPr="00932B44">
        <w:rPr>
          <w:rFonts w:ascii="Arial" w:hAnsi="Arial" w:cs="Arial"/>
          <w:sz w:val="24"/>
          <w:szCs w:val="24"/>
        </w:rPr>
        <w:t xml:space="preserve"> for each </w:t>
      </w:r>
      <w:r w:rsidR="00545F20" w:rsidRPr="00545F20">
        <w:rPr>
          <w:rFonts w:ascii="Arial" w:hAnsi="Arial" w:cs="Arial"/>
          <w:i/>
          <w:sz w:val="24"/>
          <w:szCs w:val="24"/>
        </w:rPr>
        <w:t>relevant</w:t>
      </w:r>
      <w:r w:rsidRPr="00932B44">
        <w:rPr>
          <w:rFonts w:ascii="Arial" w:hAnsi="Arial" w:cs="Arial"/>
          <w:sz w:val="24"/>
          <w:szCs w:val="24"/>
        </w:rPr>
        <w:t xml:space="preserve"> period.</w:t>
      </w:r>
    </w:p>
    <w:p w14:paraId="18047AD3" w14:textId="77777777" w:rsidR="00A93925" w:rsidRDefault="00A93925">
      <w:pPr>
        <w:rPr>
          <w:rFonts w:ascii="Arial" w:hAnsi="Arial" w:cs="Arial"/>
          <w:sz w:val="24"/>
          <w:szCs w:val="24"/>
        </w:rPr>
      </w:pPr>
    </w:p>
    <w:p w14:paraId="0C904230" w14:textId="570C9031" w:rsidR="0036445A" w:rsidRDefault="00F04271">
      <w:pPr>
        <w:rPr>
          <w:rFonts w:ascii="Arial" w:hAnsi="Arial" w:cs="Arial"/>
          <w:b/>
          <w:color w:val="0070C0"/>
          <w:sz w:val="28"/>
          <w:szCs w:val="28"/>
        </w:rPr>
      </w:pPr>
      <w:r>
        <w:rPr>
          <w:rFonts w:ascii="Arial" w:hAnsi="Arial" w:cs="Arial"/>
          <w:b/>
          <w:color w:val="0070C0"/>
          <w:sz w:val="28"/>
          <w:szCs w:val="28"/>
        </w:rPr>
        <w:t>G</w:t>
      </w:r>
      <w:r w:rsidR="0036445A" w:rsidRPr="0036445A">
        <w:rPr>
          <w:rFonts w:ascii="Arial" w:hAnsi="Arial" w:cs="Arial"/>
          <w:b/>
          <w:color w:val="0070C0"/>
          <w:sz w:val="28"/>
          <w:szCs w:val="28"/>
        </w:rPr>
        <w:t>eneral guidance for using the 202</w:t>
      </w:r>
      <w:r w:rsidR="0036445A">
        <w:rPr>
          <w:rFonts w:ascii="Arial" w:hAnsi="Arial" w:cs="Arial"/>
          <w:b/>
          <w:color w:val="0070C0"/>
          <w:sz w:val="28"/>
          <w:szCs w:val="28"/>
        </w:rPr>
        <w:t>2/23</w:t>
      </w:r>
      <w:r w:rsidR="0036445A" w:rsidRPr="0036445A">
        <w:rPr>
          <w:rFonts w:ascii="Arial" w:hAnsi="Arial" w:cs="Arial"/>
          <w:b/>
          <w:color w:val="0070C0"/>
          <w:sz w:val="28"/>
          <w:szCs w:val="28"/>
        </w:rPr>
        <w:t xml:space="preserve"> calculator </w:t>
      </w:r>
    </w:p>
    <w:p w14:paraId="7D5D2771" w14:textId="255E2744" w:rsidR="00D97DAF" w:rsidRDefault="0036445A" w:rsidP="001609F3">
      <w:pPr>
        <w:rPr>
          <w:rFonts w:ascii="Arial" w:hAnsi="Arial" w:cs="Arial"/>
          <w:bCs/>
          <w:sz w:val="24"/>
          <w:szCs w:val="24"/>
        </w:rPr>
      </w:pPr>
      <w:r w:rsidRPr="0036445A">
        <w:rPr>
          <w:rFonts w:ascii="Arial" w:hAnsi="Arial" w:cs="Arial"/>
          <w:bCs/>
          <w:sz w:val="24"/>
          <w:szCs w:val="24"/>
        </w:rPr>
        <w:t xml:space="preserve">When using the calculator it is important to enter the type of GP work undertaken. The calculator recognises three different types of work, which each contribute to the total GP income used to set the </w:t>
      </w:r>
      <w:r w:rsidR="00B44C0D" w:rsidRPr="00D91265">
        <w:rPr>
          <w:rFonts w:ascii="Arial" w:hAnsi="Arial" w:cs="Arial"/>
          <w:sz w:val="24"/>
          <w:szCs w:val="24"/>
        </w:rPr>
        <w:t>t</w:t>
      </w:r>
      <w:r w:rsidR="00B44C0D">
        <w:rPr>
          <w:rFonts w:ascii="Arial" w:hAnsi="Arial" w:cs="Arial"/>
          <w:sz w:val="24"/>
          <w:szCs w:val="24"/>
        </w:rPr>
        <w:t>iered employee</w:t>
      </w:r>
      <w:r w:rsidR="00B44C0D" w:rsidRPr="00D91265">
        <w:rPr>
          <w:rFonts w:ascii="Arial" w:hAnsi="Arial" w:cs="Arial"/>
          <w:sz w:val="24"/>
          <w:szCs w:val="24"/>
        </w:rPr>
        <w:t xml:space="preserve"> contributio</w:t>
      </w:r>
      <w:r w:rsidR="00B44C0D">
        <w:rPr>
          <w:rFonts w:ascii="Arial" w:hAnsi="Arial" w:cs="Arial"/>
          <w:sz w:val="24"/>
          <w:szCs w:val="24"/>
        </w:rPr>
        <w:t>n</w:t>
      </w:r>
      <w:r w:rsidRPr="0036445A">
        <w:rPr>
          <w:rFonts w:ascii="Arial" w:hAnsi="Arial" w:cs="Arial"/>
          <w:bCs/>
          <w:sz w:val="24"/>
          <w:szCs w:val="24"/>
        </w:rPr>
        <w:t xml:space="preserve"> rate.</w:t>
      </w:r>
    </w:p>
    <w:p w14:paraId="004B678F" w14:textId="77777777" w:rsidR="00FF4FBE" w:rsidRDefault="00FF4FBE" w:rsidP="001609F3">
      <w:pPr>
        <w:rPr>
          <w:rFonts w:ascii="Arial" w:hAnsi="Arial" w:cs="Arial"/>
          <w:bCs/>
          <w:sz w:val="24"/>
          <w:szCs w:val="24"/>
        </w:rPr>
      </w:pPr>
    </w:p>
    <w:p w14:paraId="40A2BC41" w14:textId="5AA815E7" w:rsidR="001609F3" w:rsidRPr="00692D7E" w:rsidRDefault="001609F3" w:rsidP="001609F3">
      <w:pPr>
        <w:rPr>
          <w:rFonts w:ascii="Arial" w:hAnsi="Arial" w:cs="Arial"/>
          <w:bCs/>
          <w:sz w:val="24"/>
          <w:szCs w:val="24"/>
        </w:rPr>
      </w:pPr>
      <w:r w:rsidRPr="00692D7E">
        <w:rPr>
          <w:rFonts w:ascii="Arial" w:hAnsi="Arial" w:cs="Arial"/>
          <w:b/>
          <w:bCs/>
          <w:color w:val="0070C0"/>
          <w:sz w:val="24"/>
          <w:szCs w:val="24"/>
        </w:rPr>
        <w:t>Type 1 GP</w:t>
      </w:r>
    </w:p>
    <w:p w14:paraId="75712942" w14:textId="4421565B" w:rsidR="001609F3" w:rsidRDefault="001609F3" w:rsidP="001609F3">
      <w:pPr>
        <w:rPr>
          <w:rFonts w:ascii="Arial" w:hAnsi="Arial" w:cs="Arial"/>
          <w:bCs/>
          <w:sz w:val="24"/>
          <w:szCs w:val="24"/>
        </w:rPr>
      </w:pPr>
      <w:r w:rsidRPr="001609F3">
        <w:rPr>
          <w:rFonts w:ascii="Arial" w:hAnsi="Arial" w:cs="Arial"/>
          <w:bCs/>
          <w:sz w:val="24"/>
          <w:szCs w:val="24"/>
        </w:rPr>
        <w:t>A Type 1 GP is</w:t>
      </w:r>
      <w:r>
        <w:rPr>
          <w:rFonts w:ascii="Arial" w:hAnsi="Arial" w:cs="Arial"/>
          <w:bCs/>
          <w:sz w:val="24"/>
          <w:szCs w:val="24"/>
        </w:rPr>
        <w:t xml:space="preserve"> </w:t>
      </w:r>
      <w:r w:rsidRPr="001609F3">
        <w:rPr>
          <w:rFonts w:ascii="Arial" w:hAnsi="Arial" w:cs="Arial"/>
          <w:bCs/>
          <w:sz w:val="24"/>
          <w:szCs w:val="24"/>
        </w:rPr>
        <w:t xml:space="preserve">a GP who is partner, shareholder, or single-hander. </w:t>
      </w:r>
    </w:p>
    <w:p w14:paraId="268A9F1C" w14:textId="44203167" w:rsidR="00FF4FBE" w:rsidRDefault="00FF4FBE" w:rsidP="001609F3">
      <w:pPr>
        <w:rPr>
          <w:rFonts w:ascii="Arial" w:hAnsi="Arial" w:cs="Arial"/>
          <w:bCs/>
          <w:sz w:val="24"/>
          <w:szCs w:val="24"/>
        </w:rPr>
      </w:pPr>
      <w:r w:rsidRPr="001609F3">
        <w:rPr>
          <w:rFonts w:ascii="Arial" w:hAnsi="Arial" w:cs="Arial"/>
          <w:bCs/>
          <w:sz w:val="24"/>
          <w:szCs w:val="24"/>
        </w:rPr>
        <w:t>Please enter the dates and income for each period of work as a Type 1 GP.</w:t>
      </w:r>
    </w:p>
    <w:p w14:paraId="127989DF" w14:textId="4C1DEEE9" w:rsidR="006A5E76" w:rsidRDefault="006A5E76" w:rsidP="001609F3">
      <w:pPr>
        <w:rPr>
          <w:rFonts w:ascii="Arial" w:hAnsi="Arial" w:cs="Arial"/>
          <w:bCs/>
          <w:sz w:val="24"/>
          <w:szCs w:val="24"/>
        </w:rPr>
      </w:pPr>
      <w:r>
        <w:rPr>
          <w:rFonts w:ascii="Arial" w:hAnsi="Arial" w:cs="Arial"/>
          <w:bCs/>
          <w:sz w:val="24"/>
          <w:szCs w:val="24"/>
        </w:rPr>
        <w:t>For example</w:t>
      </w:r>
      <w:r w:rsidR="00CD3227">
        <w:rPr>
          <w:rFonts w:ascii="Arial" w:hAnsi="Arial" w:cs="Arial"/>
          <w:bCs/>
          <w:sz w:val="24"/>
          <w:szCs w:val="24"/>
        </w:rPr>
        <w:t>:</w:t>
      </w:r>
    </w:p>
    <w:p w14:paraId="351F4D79" w14:textId="60E749E7" w:rsidR="00CD3227" w:rsidRDefault="00CD3227" w:rsidP="001609F3">
      <w:pPr>
        <w:rPr>
          <w:rFonts w:ascii="Arial" w:hAnsi="Arial" w:cs="Arial"/>
          <w:bCs/>
          <w:sz w:val="24"/>
          <w:szCs w:val="24"/>
        </w:rPr>
      </w:pPr>
      <w:r>
        <w:rPr>
          <w:rFonts w:ascii="Arial" w:hAnsi="Arial" w:cs="Arial"/>
          <w:bCs/>
          <w:sz w:val="24"/>
          <w:szCs w:val="24"/>
        </w:rPr>
        <w:t xml:space="preserve">A Type 1 GP who worked from 1 May 2022 </w:t>
      </w:r>
      <w:r w:rsidR="00426442">
        <w:rPr>
          <w:rFonts w:ascii="Arial" w:hAnsi="Arial" w:cs="Arial"/>
          <w:bCs/>
          <w:sz w:val="24"/>
          <w:szCs w:val="24"/>
        </w:rPr>
        <w:t>–</w:t>
      </w:r>
      <w:r>
        <w:rPr>
          <w:rFonts w:ascii="Arial" w:hAnsi="Arial" w:cs="Arial"/>
          <w:bCs/>
          <w:sz w:val="24"/>
          <w:szCs w:val="24"/>
        </w:rPr>
        <w:t xml:space="preserve"> </w:t>
      </w:r>
      <w:r w:rsidR="00426442">
        <w:rPr>
          <w:rFonts w:ascii="Arial" w:hAnsi="Arial" w:cs="Arial"/>
          <w:bCs/>
          <w:sz w:val="24"/>
          <w:szCs w:val="24"/>
        </w:rPr>
        <w:t>31 March 202</w:t>
      </w:r>
      <w:r w:rsidR="009861B8">
        <w:rPr>
          <w:rFonts w:ascii="Arial" w:hAnsi="Arial" w:cs="Arial"/>
          <w:bCs/>
          <w:sz w:val="24"/>
          <w:szCs w:val="24"/>
        </w:rPr>
        <w:t>3</w:t>
      </w:r>
      <w:r w:rsidR="00426442">
        <w:rPr>
          <w:rFonts w:ascii="Arial" w:hAnsi="Arial" w:cs="Arial"/>
          <w:bCs/>
          <w:sz w:val="24"/>
          <w:szCs w:val="24"/>
        </w:rPr>
        <w:t xml:space="preserve"> should enter the </w:t>
      </w:r>
      <w:r w:rsidR="000A3926">
        <w:rPr>
          <w:rFonts w:ascii="Arial" w:hAnsi="Arial" w:cs="Arial"/>
          <w:bCs/>
          <w:sz w:val="24"/>
          <w:szCs w:val="24"/>
        </w:rPr>
        <w:t>pensionable</w:t>
      </w:r>
      <w:r w:rsidR="000575DF">
        <w:rPr>
          <w:rFonts w:ascii="Arial" w:hAnsi="Arial" w:cs="Arial"/>
          <w:bCs/>
          <w:sz w:val="24"/>
          <w:szCs w:val="24"/>
        </w:rPr>
        <w:t xml:space="preserve"> profit figure </w:t>
      </w:r>
      <w:r w:rsidR="00426442">
        <w:rPr>
          <w:rFonts w:ascii="Arial" w:hAnsi="Arial" w:cs="Arial"/>
          <w:bCs/>
          <w:sz w:val="24"/>
          <w:szCs w:val="24"/>
        </w:rPr>
        <w:t>for the whole period of work</w:t>
      </w:r>
      <w:r w:rsidR="000575DF">
        <w:rPr>
          <w:rFonts w:ascii="Arial" w:hAnsi="Arial" w:cs="Arial"/>
          <w:bCs/>
          <w:sz w:val="24"/>
          <w:szCs w:val="24"/>
        </w:rPr>
        <w:t xml:space="preserve"> and the calculator will apportion </w:t>
      </w:r>
      <w:r w:rsidR="000A3926">
        <w:rPr>
          <w:rFonts w:ascii="Arial" w:hAnsi="Arial" w:cs="Arial"/>
          <w:bCs/>
          <w:sz w:val="24"/>
          <w:szCs w:val="24"/>
        </w:rPr>
        <w:t xml:space="preserve">the profit between the two </w:t>
      </w:r>
      <w:r w:rsidR="00545F20" w:rsidRPr="00545F20">
        <w:rPr>
          <w:rFonts w:ascii="Arial" w:hAnsi="Arial" w:cs="Arial"/>
          <w:bCs/>
          <w:i/>
          <w:sz w:val="24"/>
          <w:szCs w:val="24"/>
        </w:rPr>
        <w:t>relevant</w:t>
      </w:r>
      <w:r w:rsidR="000A3926">
        <w:rPr>
          <w:rFonts w:ascii="Arial" w:hAnsi="Arial" w:cs="Arial"/>
          <w:bCs/>
          <w:sz w:val="24"/>
          <w:szCs w:val="24"/>
        </w:rPr>
        <w:t xml:space="preserve"> periods</w:t>
      </w:r>
      <w:r w:rsidR="009861B8">
        <w:rPr>
          <w:rFonts w:ascii="Arial" w:hAnsi="Arial" w:cs="Arial"/>
          <w:bCs/>
          <w:sz w:val="24"/>
          <w:szCs w:val="24"/>
        </w:rPr>
        <w:t>.</w:t>
      </w:r>
    </w:p>
    <w:p w14:paraId="695E96D0" w14:textId="77777777" w:rsidR="00537F15" w:rsidRDefault="00537F15" w:rsidP="001609F3">
      <w:pPr>
        <w:rPr>
          <w:rFonts w:ascii="Arial" w:hAnsi="Arial" w:cs="Arial"/>
          <w:bCs/>
          <w:sz w:val="24"/>
          <w:szCs w:val="24"/>
        </w:rPr>
      </w:pPr>
      <w:r>
        <w:rPr>
          <w:rFonts w:ascii="Arial" w:hAnsi="Arial" w:cs="Arial"/>
          <w:bCs/>
          <w:sz w:val="24"/>
          <w:szCs w:val="24"/>
        </w:rPr>
        <w:t>Calculator inputs:</w:t>
      </w:r>
    </w:p>
    <w:p w14:paraId="1BD43FF7" w14:textId="77777777" w:rsidR="00545F20" w:rsidRDefault="009861B8" w:rsidP="001609F3">
      <w:pPr>
        <w:rPr>
          <w:rFonts w:ascii="Arial" w:hAnsi="Arial" w:cs="Arial"/>
          <w:bCs/>
          <w:sz w:val="24"/>
          <w:szCs w:val="24"/>
        </w:rPr>
      </w:pPr>
      <w:r>
        <w:rPr>
          <w:rFonts w:ascii="Arial" w:hAnsi="Arial" w:cs="Arial"/>
          <w:bCs/>
          <w:sz w:val="24"/>
          <w:szCs w:val="24"/>
        </w:rPr>
        <w:t>1 May 2022 – 31 March 2023</w:t>
      </w:r>
      <w:r w:rsidR="00537F15">
        <w:rPr>
          <w:rFonts w:ascii="Arial" w:hAnsi="Arial" w:cs="Arial"/>
          <w:bCs/>
          <w:sz w:val="24"/>
          <w:szCs w:val="24"/>
        </w:rPr>
        <w:tab/>
      </w:r>
    </w:p>
    <w:p w14:paraId="7DBA0E00" w14:textId="385E7C53" w:rsidR="00537F15" w:rsidRPr="001609F3" w:rsidRDefault="00537F15" w:rsidP="001609F3">
      <w:pPr>
        <w:rPr>
          <w:rFonts w:ascii="Arial" w:hAnsi="Arial" w:cs="Arial"/>
          <w:bCs/>
          <w:sz w:val="24"/>
          <w:szCs w:val="24"/>
        </w:rPr>
      </w:pPr>
      <w:r>
        <w:rPr>
          <w:rFonts w:ascii="Arial" w:hAnsi="Arial" w:cs="Arial"/>
          <w:bCs/>
          <w:sz w:val="24"/>
          <w:szCs w:val="24"/>
        </w:rPr>
        <w:t>Pay = pensionable profit for the whole period</w:t>
      </w:r>
      <w:r w:rsidR="00545F20">
        <w:rPr>
          <w:rFonts w:ascii="Arial" w:hAnsi="Arial" w:cs="Arial"/>
          <w:bCs/>
          <w:sz w:val="24"/>
          <w:szCs w:val="24"/>
        </w:rPr>
        <w:t xml:space="preserve"> i.e. 1 May 2022 – 31 March 2023</w:t>
      </w:r>
    </w:p>
    <w:p w14:paraId="48FB0880" w14:textId="77777777" w:rsidR="00FF4FBE" w:rsidRDefault="00FF4FBE" w:rsidP="001609F3">
      <w:pPr>
        <w:rPr>
          <w:rFonts w:ascii="Arial" w:hAnsi="Arial" w:cs="Arial"/>
          <w:b/>
          <w:color w:val="0070C0"/>
          <w:sz w:val="24"/>
          <w:szCs w:val="24"/>
        </w:rPr>
      </w:pPr>
    </w:p>
    <w:p w14:paraId="51A8E2DF" w14:textId="77777777" w:rsidR="00FF4FBE" w:rsidRDefault="00FF4FBE" w:rsidP="001609F3">
      <w:pPr>
        <w:rPr>
          <w:rFonts w:ascii="Arial" w:hAnsi="Arial" w:cs="Arial"/>
          <w:b/>
          <w:color w:val="0070C0"/>
          <w:sz w:val="24"/>
          <w:szCs w:val="24"/>
        </w:rPr>
      </w:pPr>
    </w:p>
    <w:p w14:paraId="4390427B" w14:textId="77777777" w:rsidR="00FF4FBE" w:rsidRDefault="00FF4FBE" w:rsidP="001609F3">
      <w:pPr>
        <w:rPr>
          <w:rFonts w:ascii="Arial" w:hAnsi="Arial" w:cs="Arial"/>
          <w:b/>
          <w:color w:val="0070C0"/>
          <w:sz w:val="24"/>
          <w:szCs w:val="24"/>
        </w:rPr>
      </w:pPr>
    </w:p>
    <w:p w14:paraId="1148BDA5" w14:textId="105335B7" w:rsidR="001609F3" w:rsidRDefault="001609F3" w:rsidP="001609F3">
      <w:pPr>
        <w:rPr>
          <w:rFonts w:ascii="Arial" w:hAnsi="Arial" w:cs="Arial"/>
          <w:b/>
          <w:color w:val="0070C0"/>
          <w:sz w:val="24"/>
          <w:szCs w:val="24"/>
        </w:rPr>
      </w:pPr>
      <w:r w:rsidRPr="00692D7E">
        <w:rPr>
          <w:rFonts w:ascii="Arial" w:hAnsi="Arial" w:cs="Arial"/>
          <w:b/>
          <w:color w:val="0070C0"/>
          <w:sz w:val="24"/>
          <w:szCs w:val="24"/>
        </w:rPr>
        <w:lastRenderedPageBreak/>
        <w:t>Type 2 GP</w:t>
      </w:r>
    </w:p>
    <w:p w14:paraId="0181A0FA" w14:textId="77777777" w:rsidR="00FF4FBE" w:rsidRPr="001609F3" w:rsidRDefault="00FF4FBE" w:rsidP="00FF4FBE">
      <w:pPr>
        <w:rPr>
          <w:rFonts w:ascii="Arial" w:hAnsi="Arial" w:cs="Arial"/>
          <w:bCs/>
          <w:sz w:val="24"/>
          <w:szCs w:val="24"/>
        </w:rPr>
      </w:pPr>
      <w:r w:rsidRPr="001609F3">
        <w:rPr>
          <w:rFonts w:ascii="Arial" w:hAnsi="Arial" w:cs="Arial"/>
          <w:bCs/>
          <w:sz w:val="24"/>
          <w:szCs w:val="24"/>
        </w:rPr>
        <w:t xml:space="preserve">A Type 2 GP is: </w:t>
      </w:r>
    </w:p>
    <w:p w14:paraId="65094666" w14:textId="77777777" w:rsidR="00FF4FBE" w:rsidRPr="001609F3" w:rsidRDefault="00FF4FBE" w:rsidP="00FF4FBE">
      <w:pPr>
        <w:rPr>
          <w:rFonts w:ascii="Arial" w:hAnsi="Arial" w:cs="Arial"/>
          <w:bCs/>
          <w:sz w:val="24"/>
          <w:szCs w:val="24"/>
        </w:rPr>
      </w:pPr>
      <w:r w:rsidRPr="001609F3">
        <w:rPr>
          <w:rFonts w:ascii="Arial" w:hAnsi="Arial" w:cs="Arial"/>
          <w:bCs/>
          <w:sz w:val="24"/>
          <w:szCs w:val="24"/>
        </w:rPr>
        <w:t xml:space="preserve">• A salaried GP formally employed by a GP practice, APMS contractor or </w:t>
      </w:r>
      <w:proofErr w:type="gramStart"/>
      <w:r w:rsidRPr="001609F3">
        <w:rPr>
          <w:rFonts w:ascii="Arial" w:hAnsi="Arial" w:cs="Arial"/>
          <w:bCs/>
          <w:sz w:val="24"/>
          <w:szCs w:val="24"/>
        </w:rPr>
        <w:t>a</w:t>
      </w:r>
      <w:proofErr w:type="gramEnd"/>
      <w:r w:rsidRPr="001609F3">
        <w:rPr>
          <w:rFonts w:ascii="Arial" w:hAnsi="Arial" w:cs="Arial"/>
          <w:bCs/>
          <w:sz w:val="24"/>
          <w:szCs w:val="24"/>
        </w:rPr>
        <w:t xml:space="preserve"> LHB; </w:t>
      </w:r>
    </w:p>
    <w:p w14:paraId="2FDE9E02" w14:textId="77777777" w:rsidR="00FF4FBE" w:rsidRPr="001609F3" w:rsidRDefault="00FF4FBE" w:rsidP="00FF4FBE">
      <w:pPr>
        <w:rPr>
          <w:rFonts w:ascii="Arial" w:hAnsi="Arial" w:cs="Arial"/>
          <w:bCs/>
          <w:sz w:val="24"/>
          <w:szCs w:val="24"/>
        </w:rPr>
      </w:pPr>
      <w:r w:rsidRPr="001609F3">
        <w:rPr>
          <w:rFonts w:ascii="Arial" w:hAnsi="Arial" w:cs="Arial"/>
          <w:bCs/>
          <w:sz w:val="24"/>
          <w:szCs w:val="24"/>
        </w:rPr>
        <w:t xml:space="preserve">• a long term fee based/self-employed GP who works for a GP practice, APMS contractor, or LHB, for a period of, generally, six months or more and elects to be a Type 2; </w:t>
      </w:r>
    </w:p>
    <w:p w14:paraId="0A6087B3" w14:textId="77777777" w:rsidR="00FF4FBE" w:rsidRDefault="00FF4FBE" w:rsidP="00FF4FBE">
      <w:pPr>
        <w:rPr>
          <w:rFonts w:ascii="Arial" w:hAnsi="Arial" w:cs="Arial"/>
          <w:bCs/>
          <w:sz w:val="24"/>
          <w:szCs w:val="24"/>
        </w:rPr>
      </w:pPr>
      <w:r w:rsidRPr="001609F3">
        <w:rPr>
          <w:rFonts w:ascii="Arial" w:hAnsi="Arial" w:cs="Arial"/>
          <w:bCs/>
          <w:sz w:val="24"/>
          <w:szCs w:val="24"/>
        </w:rPr>
        <w:t>• a GP who works solely on a self-employed basis for an Out of Hours Provider</w:t>
      </w:r>
      <w:r>
        <w:rPr>
          <w:rFonts w:ascii="Arial" w:hAnsi="Arial" w:cs="Arial"/>
          <w:bCs/>
          <w:sz w:val="24"/>
          <w:szCs w:val="24"/>
        </w:rPr>
        <w:t xml:space="preserve"> t</w:t>
      </w:r>
      <w:r w:rsidRPr="001609F3">
        <w:rPr>
          <w:rFonts w:ascii="Arial" w:hAnsi="Arial" w:cs="Arial"/>
          <w:bCs/>
          <w:sz w:val="24"/>
          <w:szCs w:val="24"/>
        </w:rPr>
        <w:t>hat is an NHS Pension Scheme Employing Authority.</w:t>
      </w:r>
    </w:p>
    <w:p w14:paraId="00104210" w14:textId="77777777" w:rsidR="00FF4FBE" w:rsidRDefault="00FF4FBE" w:rsidP="001609F3">
      <w:pPr>
        <w:rPr>
          <w:rFonts w:ascii="Arial" w:hAnsi="Arial" w:cs="Arial"/>
          <w:bCs/>
          <w:sz w:val="24"/>
          <w:szCs w:val="24"/>
        </w:rPr>
      </w:pPr>
    </w:p>
    <w:p w14:paraId="0A9DDF95" w14:textId="124C8A87" w:rsidR="00537F15" w:rsidRDefault="001609F3" w:rsidP="001609F3">
      <w:pPr>
        <w:rPr>
          <w:rFonts w:ascii="Arial" w:hAnsi="Arial" w:cs="Arial"/>
          <w:bCs/>
          <w:sz w:val="24"/>
          <w:szCs w:val="24"/>
        </w:rPr>
      </w:pPr>
      <w:r w:rsidRPr="001609F3">
        <w:rPr>
          <w:rFonts w:ascii="Arial" w:hAnsi="Arial" w:cs="Arial"/>
          <w:bCs/>
          <w:sz w:val="24"/>
          <w:szCs w:val="24"/>
        </w:rPr>
        <w:t xml:space="preserve">Please enter the dates and </w:t>
      </w:r>
      <w:r w:rsidR="00500C40">
        <w:rPr>
          <w:rFonts w:ascii="Arial" w:hAnsi="Arial" w:cs="Arial"/>
          <w:bCs/>
          <w:sz w:val="24"/>
          <w:szCs w:val="24"/>
        </w:rPr>
        <w:t xml:space="preserve">pensionable </w:t>
      </w:r>
      <w:r w:rsidRPr="001609F3">
        <w:rPr>
          <w:rFonts w:ascii="Arial" w:hAnsi="Arial" w:cs="Arial"/>
          <w:bCs/>
          <w:sz w:val="24"/>
          <w:szCs w:val="24"/>
        </w:rPr>
        <w:t>income for each period of work as a Type 2 GP.</w:t>
      </w:r>
      <w:r w:rsidR="005106F5">
        <w:rPr>
          <w:rFonts w:ascii="Arial" w:hAnsi="Arial" w:cs="Arial"/>
          <w:bCs/>
          <w:sz w:val="24"/>
          <w:szCs w:val="24"/>
        </w:rPr>
        <w:t xml:space="preserve"> </w:t>
      </w:r>
      <w:bookmarkStart w:id="1" w:name="_Hlk157166032"/>
      <w:r w:rsidR="005106F5">
        <w:rPr>
          <w:rFonts w:ascii="Arial" w:hAnsi="Arial" w:cs="Arial"/>
          <w:bCs/>
          <w:sz w:val="24"/>
          <w:szCs w:val="24"/>
        </w:rPr>
        <w:t xml:space="preserve">Where a post spans 1 October 2022, </w:t>
      </w:r>
      <w:r w:rsidR="00FF26EB">
        <w:rPr>
          <w:rFonts w:ascii="Arial" w:hAnsi="Arial" w:cs="Arial"/>
          <w:bCs/>
          <w:sz w:val="24"/>
          <w:szCs w:val="24"/>
        </w:rPr>
        <w:t>the post</w:t>
      </w:r>
      <w:r w:rsidR="00217171">
        <w:rPr>
          <w:rFonts w:ascii="Arial" w:hAnsi="Arial" w:cs="Arial"/>
          <w:bCs/>
          <w:sz w:val="24"/>
          <w:szCs w:val="24"/>
        </w:rPr>
        <w:t xml:space="preserve"> should </w:t>
      </w:r>
      <w:r w:rsidR="00713F96">
        <w:rPr>
          <w:rFonts w:ascii="Arial" w:hAnsi="Arial" w:cs="Arial"/>
          <w:bCs/>
          <w:sz w:val="24"/>
          <w:szCs w:val="24"/>
        </w:rPr>
        <w:t>be</w:t>
      </w:r>
      <w:r w:rsidR="00A06DE1">
        <w:rPr>
          <w:rFonts w:ascii="Arial" w:hAnsi="Arial" w:cs="Arial"/>
          <w:bCs/>
          <w:sz w:val="24"/>
          <w:szCs w:val="24"/>
        </w:rPr>
        <w:t xml:space="preserve"> </w:t>
      </w:r>
      <w:r w:rsidR="00C330CF">
        <w:rPr>
          <w:rFonts w:ascii="Arial" w:hAnsi="Arial" w:cs="Arial"/>
          <w:bCs/>
          <w:sz w:val="24"/>
          <w:szCs w:val="24"/>
        </w:rPr>
        <w:t>split between pre and post 1 October 2022</w:t>
      </w:r>
      <w:r w:rsidR="00490C9C">
        <w:rPr>
          <w:rFonts w:ascii="Arial" w:hAnsi="Arial" w:cs="Arial"/>
          <w:bCs/>
          <w:sz w:val="24"/>
          <w:szCs w:val="24"/>
        </w:rPr>
        <w:t>.</w:t>
      </w:r>
    </w:p>
    <w:bookmarkEnd w:id="1"/>
    <w:p w14:paraId="49DAE044" w14:textId="45D8E83E" w:rsidR="00713F96" w:rsidRDefault="00A06DE1" w:rsidP="001609F3">
      <w:pPr>
        <w:rPr>
          <w:rFonts w:ascii="Arial" w:hAnsi="Arial" w:cs="Arial"/>
          <w:bCs/>
          <w:sz w:val="24"/>
          <w:szCs w:val="24"/>
        </w:rPr>
      </w:pPr>
      <w:r>
        <w:rPr>
          <w:rFonts w:ascii="Arial" w:hAnsi="Arial" w:cs="Arial"/>
          <w:bCs/>
          <w:sz w:val="24"/>
          <w:szCs w:val="24"/>
        </w:rPr>
        <w:t>For example:</w:t>
      </w:r>
    </w:p>
    <w:p w14:paraId="3E52E763" w14:textId="61E02099" w:rsidR="00A06DE1" w:rsidRDefault="00052364" w:rsidP="001609F3">
      <w:pPr>
        <w:rPr>
          <w:rFonts w:ascii="Arial" w:hAnsi="Arial" w:cs="Arial"/>
          <w:bCs/>
          <w:sz w:val="24"/>
          <w:szCs w:val="24"/>
        </w:rPr>
      </w:pPr>
      <w:r>
        <w:rPr>
          <w:rFonts w:ascii="Arial" w:hAnsi="Arial" w:cs="Arial"/>
          <w:bCs/>
          <w:sz w:val="24"/>
          <w:szCs w:val="24"/>
        </w:rPr>
        <w:t xml:space="preserve">A salaried GP </w:t>
      </w:r>
      <w:r w:rsidR="00F30037">
        <w:rPr>
          <w:rFonts w:ascii="Arial" w:hAnsi="Arial" w:cs="Arial"/>
          <w:bCs/>
          <w:sz w:val="24"/>
          <w:szCs w:val="24"/>
        </w:rPr>
        <w:t xml:space="preserve">who </w:t>
      </w:r>
      <w:r>
        <w:rPr>
          <w:rFonts w:ascii="Arial" w:hAnsi="Arial" w:cs="Arial"/>
          <w:bCs/>
          <w:sz w:val="24"/>
          <w:szCs w:val="24"/>
        </w:rPr>
        <w:t>worked from 1 July 2022 – 31 October 2022</w:t>
      </w:r>
      <w:r w:rsidR="00F30037">
        <w:rPr>
          <w:rFonts w:ascii="Arial" w:hAnsi="Arial" w:cs="Arial"/>
          <w:bCs/>
          <w:sz w:val="24"/>
          <w:szCs w:val="24"/>
        </w:rPr>
        <w:t xml:space="preserve"> should enter </w:t>
      </w:r>
      <w:r w:rsidR="00537F15">
        <w:rPr>
          <w:rFonts w:ascii="Arial" w:hAnsi="Arial" w:cs="Arial"/>
          <w:bCs/>
          <w:sz w:val="24"/>
          <w:szCs w:val="24"/>
        </w:rPr>
        <w:t>two</w:t>
      </w:r>
      <w:r w:rsidR="00F30037">
        <w:rPr>
          <w:rFonts w:ascii="Arial" w:hAnsi="Arial" w:cs="Arial"/>
          <w:bCs/>
          <w:sz w:val="24"/>
          <w:szCs w:val="24"/>
        </w:rPr>
        <w:t xml:space="preserve"> </w:t>
      </w:r>
      <w:r w:rsidR="00537F15">
        <w:rPr>
          <w:rFonts w:ascii="Arial" w:hAnsi="Arial" w:cs="Arial"/>
          <w:bCs/>
          <w:sz w:val="24"/>
          <w:szCs w:val="24"/>
        </w:rPr>
        <w:t>periods</w:t>
      </w:r>
      <w:r w:rsidR="00F30037">
        <w:rPr>
          <w:rFonts w:ascii="Arial" w:hAnsi="Arial" w:cs="Arial"/>
          <w:bCs/>
          <w:sz w:val="24"/>
          <w:szCs w:val="24"/>
        </w:rPr>
        <w:t xml:space="preserve"> of Type 2 work</w:t>
      </w:r>
      <w:r w:rsidR="00537F15">
        <w:rPr>
          <w:rFonts w:ascii="Arial" w:hAnsi="Arial" w:cs="Arial"/>
          <w:bCs/>
          <w:sz w:val="24"/>
          <w:szCs w:val="24"/>
        </w:rPr>
        <w:t>.</w:t>
      </w:r>
    </w:p>
    <w:p w14:paraId="791C966F" w14:textId="1388949D" w:rsidR="00537F15" w:rsidRDefault="00537F15" w:rsidP="001609F3">
      <w:pPr>
        <w:rPr>
          <w:rFonts w:ascii="Arial" w:hAnsi="Arial" w:cs="Arial"/>
          <w:bCs/>
          <w:sz w:val="24"/>
          <w:szCs w:val="24"/>
        </w:rPr>
      </w:pPr>
      <w:r>
        <w:rPr>
          <w:rFonts w:ascii="Arial" w:hAnsi="Arial" w:cs="Arial"/>
          <w:bCs/>
          <w:sz w:val="24"/>
          <w:szCs w:val="24"/>
        </w:rPr>
        <w:t>Calculator input:</w:t>
      </w:r>
    </w:p>
    <w:p w14:paraId="324E0E7E" w14:textId="77777777" w:rsidR="00500C40" w:rsidRDefault="00F30037" w:rsidP="006A5E76">
      <w:pPr>
        <w:pStyle w:val="ListParagraph"/>
        <w:numPr>
          <w:ilvl w:val="0"/>
          <w:numId w:val="1"/>
        </w:numPr>
        <w:rPr>
          <w:rFonts w:ascii="Arial" w:hAnsi="Arial" w:cs="Arial"/>
          <w:bCs/>
          <w:sz w:val="24"/>
          <w:szCs w:val="24"/>
        </w:rPr>
      </w:pPr>
      <w:r w:rsidRPr="006A5E76">
        <w:rPr>
          <w:rFonts w:ascii="Arial" w:hAnsi="Arial" w:cs="Arial"/>
          <w:bCs/>
          <w:sz w:val="24"/>
          <w:szCs w:val="24"/>
        </w:rPr>
        <w:t xml:space="preserve">1 July 2022 – 30 September 2022 </w:t>
      </w:r>
    </w:p>
    <w:p w14:paraId="2B446331" w14:textId="1D6B23ED" w:rsidR="00F30037" w:rsidRDefault="006A5E76" w:rsidP="00500C40">
      <w:pPr>
        <w:pStyle w:val="ListParagraph"/>
        <w:rPr>
          <w:rFonts w:ascii="Arial" w:hAnsi="Arial" w:cs="Arial"/>
          <w:bCs/>
          <w:sz w:val="24"/>
          <w:szCs w:val="24"/>
        </w:rPr>
      </w:pPr>
      <w:r w:rsidRPr="006A5E76">
        <w:rPr>
          <w:rFonts w:ascii="Arial" w:hAnsi="Arial" w:cs="Arial"/>
          <w:bCs/>
          <w:sz w:val="24"/>
          <w:szCs w:val="24"/>
        </w:rPr>
        <w:t xml:space="preserve">Pay = </w:t>
      </w:r>
      <w:r w:rsidR="00F30037" w:rsidRPr="006A5E76">
        <w:rPr>
          <w:rFonts w:ascii="Arial" w:hAnsi="Arial" w:cs="Arial"/>
          <w:bCs/>
          <w:sz w:val="24"/>
          <w:szCs w:val="24"/>
        </w:rPr>
        <w:t>actual pensionable pay for this period</w:t>
      </w:r>
    </w:p>
    <w:p w14:paraId="787A7CC5" w14:textId="77777777" w:rsidR="00500C40" w:rsidRPr="006A5E76" w:rsidRDefault="00500C40" w:rsidP="00500C40">
      <w:pPr>
        <w:pStyle w:val="ListParagraph"/>
        <w:rPr>
          <w:rFonts w:ascii="Arial" w:hAnsi="Arial" w:cs="Arial"/>
          <w:bCs/>
          <w:sz w:val="24"/>
          <w:szCs w:val="24"/>
        </w:rPr>
      </w:pPr>
    </w:p>
    <w:p w14:paraId="3E009AB7" w14:textId="77777777" w:rsidR="00500C40" w:rsidRDefault="00F30037" w:rsidP="00E34B82">
      <w:pPr>
        <w:pStyle w:val="ListParagraph"/>
        <w:numPr>
          <w:ilvl w:val="0"/>
          <w:numId w:val="1"/>
        </w:numPr>
        <w:rPr>
          <w:rFonts w:ascii="Arial" w:hAnsi="Arial" w:cs="Arial"/>
          <w:bCs/>
          <w:sz w:val="24"/>
          <w:szCs w:val="24"/>
        </w:rPr>
      </w:pPr>
      <w:r w:rsidRPr="00E34B82">
        <w:rPr>
          <w:rFonts w:ascii="Arial" w:hAnsi="Arial" w:cs="Arial"/>
          <w:bCs/>
          <w:sz w:val="24"/>
          <w:szCs w:val="24"/>
        </w:rPr>
        <w:t xml:space="preserve">1 October 2022 – 31 October 2022 </w:t>
      </w:r>
    </w:p>
    <w:p w14:paraId="1782EDC7" w14:textId="778ED7FA" w:rsidR="00F30037" w:rsidRPr="00E34B82" w:rsidRDefault="00F30037" w:rsidP="00500C40">
      <w:pPr>
        <w:pStyle w:val="ListParagraph"/>
        <w:rPr>
          <w:rFonts w:ascii="Arial" w:hAnsi="Arial" w:cs="Arial"/>
          <w:bCs/>
          <w:sz w:val="24"/>
          <w:szCs w:val="24"/>
        </w:rPr>
      </w:pPr>
      <w:r w:rsidRPr="00E34B82">
        <w:rPr>
          <w:rFonts w:ascii="Arial" w:hAnsi="Arial" w:cs="Arial"/>
          <w:bCs/>
          <w:sz w:val="24"/>
          <w:szCs w:val="24"/>
        </w:rPr>
        <w:t>Pay = actual pensionable for this period</w:t>
      </w:r>
    </w:p>
    <w:p w14:paraId="0FBAE4C1" w14:textId="77777777" w:rsidR="00713F96" w:rsidRDefault="00713F96" w:rsidP="001609F3">
      <w:pPr>
        <w:rPr>
          <w:rFonts w:ascii="Arial" w:hAnsi="Arial" w:cs="Arial"/>
          <w:bCs/>
          <w:sz w:val="24"/>
          <w:szCs w:val="24"/>
        </w:rPr>
      </w:pPr>
    </w:p>
    <w:p w14:paraId="63542AD1" w14:textId="77777777" w:rsidR="001609F3" w:rsidRPr="00692D7E" w:rsidRDefault="001609F3" w:rsidP="001609F3">
      <w:pPr>
        <w:rPr>
          <w:rFonts w:ascii="Arial" w:hAnsi="Arial" w:cs="Arial"/>
          <w:b/>
          <w:color w:val="0070C0"/>
          <w:sz w:val="24"/>
          <w:szCs w:val="24"/>
        </w:rPr>
      </w:pPr>
      <w:r w:rsidRPr="00692D7E">
        <w:rPr>
          <w:rFonts w:ascii="Arial" w:hAnsi="Arial" w:cs="Arial"/>
          <w:b/>
          <w:color w:val="0070C0"/>
          <w:sz w:val="24"/>
          <w:szCs w:val="24"/>
        </w:rPr>
        <w:t>Self-employed freelance Locum GP</w:t>
      </w:r>
    </w:p>
    <w:p w14:paraId="147E4398" w14:textId="174EDF47" w:rsidR="00C330CF" w:rsidRDefault="001609F3" w:rsidP="00C330CF">
      <w:pPr>
        <w:rPr>
          <w:rFonts w:ascii="Arial" w:hAnsi="Arial" w:cs="Arial"/>
          <w:bCs/>
          <w:sz w:val="24"/>
          <w:szCs w:val="24"/>
        </w:rPr>
      </w:pPr>
      <w:r w:rsidRPr="001609F3">
        <w:rPr>
          <w:rFonts w:ascii="Arial" w:hAnsi="Arial" w:cs="Arial"/>
          <w:bCs/>
          <w:sz w:val="24"/>
          <w:szCs w:val="24"/>
        </w:rPr>
        <w:t xml:space="preserve">Only enter the actual dates worked and income </w:t>
      </w:r>
      <w:r>
        <w:rPr>
          <w:rFonts w:ascii="Arial" w:hAnsi="Arial" w:cs="Arial"/>
          <w:bCs/>
          <w:sz w:val="24"/>
          <w:szCs w:val="24"/>
        </w:rPr>
        <w:t>pensioned via</w:t>
      </w:r>
      <w:r w:rsidRPr="001609F3">
        <w:rPr>
          <w:rFonts w:ascii="Arial" w:hAnsi="Arial" w:cs="Arial"/>
          <w:bCs/>
          <w:sz w:val="24"/>
          <w:szCs w:val="24"/>
        </w:rPr>
        <w:t xml:space="preserve"> the 202</w:t>
      </w:r>
      <w:r>
        <w:rPr>
          <w:rFonts w:ascii="Arial" w:hAnsi="Arial" w:cs="Arial"/>
          <w:bCs/>
          <w:sz w:val="24"/>
          <w:szCs w:val="24"/>
        </w:rPr>
        <w:t>2/23</w:t>
      </w:r>
      <w:r w:rsidRPr="001609F3">
        <w:rPr>
          <w:rFonts w:ascii="Arial" w:hAnsi="Arial" w:cs="Arial"/>
          <w:bCs/>
          <w:sz w:val="24"/>
          <w:szCs w:val="24"/>
        </w:rPr>
        <w:t xml:space="preserve"> GP locum forms. </w:t>
      </w:r>
      <w:r w:rsidR="00C330CF">
        <w:rPr>
          <w:rFonts w:ascii="Arial" w:hAnsi="Arial" w:cs="Arial"/>
          <w:bCs/>
          <w:sz w:val="24"/>
          <w:szCs w:val="24"/>
        </w:rPr>
        <w:t>Where a post spans 1 October 2022, the post should be entered into the calculator for the split between pre and post 1 October 2022</w:t>
      </w:r>
      <w:r w:rsidR="00AC4093">
        <w:rPr>
          <w:rFonts w:ascii="Arial" w:hAnsi="Arial" w:cs="Arial"/>
          <w:bCs/>
          <w:sz w:val="24"/>
          <w:szCs w:val="24"/>
        </w:rPr>
        <w:t xml:space="preserve"> as advised on the GP locum forms.</w:t>
      </w:r>
    </w:p>
    <w:p w14:paraId="7F89400B" w14:textId="77777777" w:rsidR="001609F3" w:rsidRPr="001609F3" w:rsidRDefault="001609F3" w:rsidP="001609F3">
      <w:pPr>
        <w:rPr>
          <w:rFonts w:ascii="Arial" w:hAnsi="Arial" w:cs="Arial"/>
          <w:bCs/>
          <w:sz w:val="24"/>
          <w:szCs w:val="24"/>
        </w:rPr>
      </w:pPr>
      <w:r w:rsidRPr="001609F3">
        <w:rPr>
          <w:rFonts w:ascii="Arial" w:hAnsi="Arial" w:cs="Arial"/>
          <w:bCs/>
          <w:sz w:val="24"/>
          <w:szCs w:val="24"/>
        </w:rPr>
        <w:t xml:space="preserve">Non-working days must not be declared on the forms or the calculator. </w:t>
      </w:r>
    </w:p>
    <w:p w14:paraId="4F6ADF74" w14:textId="77777777" w:rsidR="001609F3" w:rsidRDefault="001609F3" w:rsidP="001609F3">
      <w:pPr>
        <w:rPr>
          <w:rFonts w:ascii="Arial" w:hAnsi="Arial" w:cs="Arial"/>
          <w:bCs/>
          <w:sz w:val="24"/>
          <w:szCs w:val="24"/>
        </w:rPr>
      </w:pPr>
      <w:r w:rsidRPr="001609F3">
        <w:rPr>
          <w:rFonts w:ascii="Arial" w:hAnsi="Arial" w:cs="Arial"/>
          <w:bCs/>
          <w:sz w:val="24"/>
          <w:szCs w:val="24"/>
        </w:rPr>
        <w:t>Remember that a freelance GP locum has up to 10 weeks to pension their income.</w:t>
      </w:r>
    </w:p>
    <w:p w14:paraId="4850D3CD" w14:textId="77777777" w:rsidR="009478DB" w:rsidRDefault="009478DB" w:rsidP="001609F3">
      <w:pPr>
        <w:rPr>
          <w:rFonts w:ascii="Arial" w:hAnsi="Arial" w:cs="Arial"/>
          <w:bCs/>
          <w:sz w:val="24"/>
          <w:szCs w:val="24"/>
        </w:rPr>
      </w:pPr>
    </w:p>
    <w:p w14:paraId="44031FE3" w14:textId="77777777" w:rsidR="009478DB" w:rsidRDefault="009478DB" w:rsidP="001609F3">
      <w:pPr>
        <w:rPr>
          <w:rFonts w:ascii="Arial" w:hAnsi="Arial" w:cs="Arial"/>
          <w:bCs/>
          <w:sz w:val="24"/>
          <w:szCs w:val="24"/>
        </w:rPr>
      </w:pPr>
    </w:p>
    <w:p w14:paraId="395F6FE4" w14:textId="77777777" w:rsidR="00C330CF" w:rsidRDefault="00C330CF" w:rsidP="001609F3">
      <w:pPr>
        <w:rPr>
          <w:rFonts w:ascii="Arial" w:hAnsi="Arial" w:cs="Arial"/>
          <w:bCs/>
          <w:sz w:val="24"/>
          <w:szCs w:val="24"/>
        </w:rPr>
      </w:pPr>
    </w:p>
    <w:p w14:paraId="520B4FEA" w14:textId="692E898A" w:rsidR="001609F3" w:rsidRPr="00692D7E" w:rsidRDefault="001609F3" w:rsidP="001609F3">
      <w:pPr>
        <w:rPr>
          <w:rFonts w:ascii="Arial" w:hAnsi="Arial" w:cs="Arial"/>
          <w:b/>
          <w:color w:val="0070C0"/>
          <w:sz w:val="24"/>
          <w:szCs w:val="24"/>
        </w:rPr>
      </w:pPr>
      <w:r w:rsidRPr="00692D7E">
        <w:rPr>
          <w:rFonts w:ascii="Arial" w:hAnsi="Arial" w:cs="Arial"/>
          <w:b/>
          <w:color w:val="0070C0"/>
          <w:sz w:val="24"/>
          <w:szCs w:val="24"/>
        </w:rPr>
        <w:t xml:space="preserve">GP SOLO (e.g. ad hoc) income </w:t>
      </w:r>
    </w:p>
    <w:p w14:paraId="4C96CA3D" w14:textId="617D3727" w:rsidR="001609F3" w:rsidRPr="001609F3" w:rsidRDefault="001609F3" w:rsidP="001609F3">
      <w:pPr>
        <w:rPr>
          <w:rFonts w:ascii="Arial" w:hAnsi="Arial" w:cs="Arial"/>
          <w:bCs/>
          <w:sz w:val="24"/>
          <w:szCs w:val="24"/>
        </w:rPr>
      </w:pPr>
      <w:r w:rsidRPr="001609F3">
        <w:rPr>
          <w:rFonts w:ascii="Arial" w:hAnsi="Arial" w:cs="Arial"/>
          <w:bCs/>
          <w:sz w:val="24"/>
          <w:szCs w:val="24"/>
        </w:rPr>
        <w:t xml:space="preserve">Where a Type 1 or 2 GP also performs SOLO work (e.g. self-employed OOHs, appraisals, etc) </w:t>
      </w:r>
      <w:r>
        <w:rPr>
          <w:rFonts w:ascii="Arial" w:hAnsi="Arial" w:cs="Arial"/>
          <w:bCs/>
          <w:sz w:val="24"/>
          <w:szCs w:val="24"/>
        </w:rPr>
        <w:t xml:space="preserve">in addition to their ongoing main Type 1 or Type 2 post, </w:t>
      </w:r>
      <w:r w:rsidRPr="001609F3">
        <w:rPr>
          <w:rFonts w:ascii="Arial" w:hAnsi="Arial" w:cs="Arial"/>
          <w:bCs/>
          <w:sz w:val="24"/>
          <w:szCs w:val="24"/>
        </w:rPr>
        <w:t xml:space="preserve">it must not be entered in the calculator as a separate post. </w:t>
      </w:r>
    </w:p>
    <w:p w14:paraId="4B3A55DB" w14:textId="77777777" w:rsidR="00A82723" w:rsidRDefault="001609F3" w:rsidP="001609F3">
      <w:pPr>
        <w:rPr>
          <w:rFonts w:ascii="Arial" w:hAnsi="Arial" w:cs="Arial"/>
          <w:bCs/>
          <w:sz w:val="24"/>
          <w:szCs w:val="24"/>
        </w:rPr>
      </w:pPr>
      <w:r w:rsidRPr="001609F3">
        <w:rPr>
          <w:rFonts w:ascii="Arial" w:hAnsi="Arial" w:cs="Arial"/>
          <w:bCs/>
          <w:sz w:val="24"/>
          <w:szCs w:val="24"/>
        </w:rPr>
        <w:t>The SOLO income is not annualised separately, even if the SOLO work is irregular</w:t>
      </w:r>
      <w:r w:rsidR="00D25FD2">
        <w:rPr>
          <w:rFonts w:ascii="Arial" w:hAnsi="Arial" w:cs="Arial"/>
          <w:bCs/>
          <w:sz w:val="24"/>
          <w:szCs w:val="24"/>
        </w:rPr>
        <w:t xml:space="preserve">, </w:t>
      </w:r>
      <w:r>
        <w:rPr>
          <w:rFonts w:ascii="Arial" w:hAnsi="Arial" w:cs="Arial"/>
          <w:bCs/>
          <w:sz w:val="24"/>
          <w:szCs w:val="24"/>
        </w:rPr>
        <w:t xml:space="preserve">provided that the GP also has an ongoing Type 1 or Type 2 post. </w:t>
      </w:r>
    </w:p>
    <w:p w14:paraId="01A2759F" w14:textId="1FCE5FB5" w:rsidR="001609F3" w:rsidRDefault="001609F3" w:rsidP="001609F3">
      <w:pPr>
        <w:rPr>
          <w:rFonts w:ascii="Arial" w:hAnsi="Arial" w:cs="Arial"/>
          <w:bCs/>
          <w:sz w:val="24"/>
          <w:szCs w:val="24"/>
        </w:rPr>
      </w:pPr>
      <w:r w:rsidRPr="001609F3">
        <w:rPr>
          <w:rFonts w:ascii="Arial" w:hAnsi="Arial" w:cs="Arial"/>
          <w:bCs/>
          <w:sz w:val="24"/>
          <w:szCs w:val="24"/>
        </w:rPr>
        <w:t>Instead</w:t>
      </w:r>
      <w:r>
        <w:rPr>
          <w:rFonts w:ascii="Arial" w:hAnsi="Arial" w:cs="Arial"/>
          <w:bCs/>
          <w:sz w:val="24"/>
          <w:szCs w:val="24"/>
        </w:rPr>
        <w:t xml:space="preserve">, </w:t>
      </w:r>
      <w:r w:rsidRPr="001609F3">
        <w:rPr>
          <w:rFonts w:ascii="Arial" w:hAnsi="Arial" w:cs="Arial"/>
          <w:bCs/>
          <w:sz w:val="24"/>
          <w:szCs w:val="24"/>
        </w:rPr>
        <w:t xml:space="preserve">the SOLO income is added to the </w:t>
      </w:r>
      <w:r w:rsidR="00FF59A9">
        <w:rPr>
          <w:rFonts w:ascii="Arial" w:hAnsi="Arial" w:cs="Arial"/>
          <w:bCs/>
          <w:sz w:val="24"/>
          <w:szCs w:val="24"/>
        </w:rPr>
        <w:t>Type 1 or Type 2</w:t>
      </w:r>
      <w:r w:rsidRPr="001609F3">
        <w:rPr>
          <w:rFonts w:ascii="Arial" w:hAnsi="Arial" w:cs="Arial"/>
          <w:bCs/>
          <w:sz w:val="24"/>
          <w:szCs w:val="24"/>
        </w:rPr>
        <w:t xml:space="preserve"> income before annualising occurs. This means that if the GP did not work a full 365 days in the year the SOLO income will form part of the annualised income. </w:t>
      </w:r>
    </w:p>
    <w:p w14:paraId="22FB4210" w14:textId="77777777" w:rsidR="007F307B" w:rsidRDefault="007F307B" w:rsidP="001609F3">
      <w:pPr>
        <w:rPr>
          <w:rFonts w:ascii="Arial" w:hAnsi="Arial" w:cs="Arial"/>
          <w:bCs/>
          <w:sz w:val="24"/>
          <w:szCs w:val="24"/>
        </w:rPr>
      </w:pPr>
    </w:p>
    <w:p w14:paraId="6D677C71" w14:textId="6577650D" w:rsidR="00351072" w:rsidRPr="00270E7F" w:rsidRDefault="00DB6BEC" w:rsidP="001609F3">
      <w:pPr>
        <w:rPr>
          <w:rFonts w:ascii="Arial" w:hAnsi="Arial" w:cs="Arial"/>
          <w:bCs/>
          <w:sz w:val="24"/>
          <w:szCs w:val="24"/>
        </w:rPr>
      </w:pPr>
      <w:r w:rsidRPr="00270E7F">
        <w:rPr>
          <w:rFonts w:ascii="Arial" w:hAnsi="Arial" w:cs="Arial"/>
          <w:bCs/>
          <w:sz w:val="24"/>
          <w:szCs w:val="24"/>
        </w:rPr>
        <w:t xml:space="preserve">Where a GP only performs SOLO work and does not have an </w:t>
      </w:r>
      <w:r w:rsidR="00C54481" w:rsidRPr="00270E7F">
        <w:rPr>
          <w:rFonts w:ascii="Arial" w:hAnsi="Arial" w:cs="Arial"/>
          <w:bCs/>
          <w:sz w:val="24"/>
          <w:szCs w:val="24"/>
        </w:rPr>
        <w:t xml:space="preserve">ongoing Type 1 or Type 2 </w:t>
      </w:r>
      <w:r w:rsidR="007F307B" w:rsidRPr="00270E7F">
        <w:rPr>
          <w:rFonts w:ascii="Arial" w:hAnsi="Arial" w:cs="Arial"/>
          <w:bCs/>
          <w:sz w:val="24"/>
          <w:szCs w:val="24"/>
        </w:rPr>
        <w:t>practitioner</w:t>
      </w:r>
      <w:r w:rsidR="00C54481" w:rsidRPr="00270E7F">
        <w:rPr>
          <w:rFonts w:ascii="Arial" w:hAnsi="Arial" w:cs="Arial"/>
          <w:bCs/>
          <w:sz w:val="24"/>
          <w:szCs w:val="24"/>
        </w:rPr>
        <w:t xml:space="preserve"> post, </w:t>
      </w:r>
      <w:r w:rsidR="00E628AA" w:rsidRPr="00270E7F">
        <w:rPr>
          <w:rFonts w:ascii="Arial" w:hAnsi="Arial" w:cs="Arial"/>
          <w:bCs/>
          <w:sz w:val="24"/>
          <w:szCs w:val="24"/>
        </w:rPr>
        <w:t>the</w:t>
      </w:r>
      <w:r w:rsidR="00ED59F0" w:rsidRPr="00270E7F">
        <w:rPr>
          <w:rFonts w:ascii="Arial" w:hAnsi="Arial" w:cs="Arial"/>
          <w:bCs/>
          <w:sz w:val="24"/>
          <w:szCs w:val="24"/>
        </w:rPr>
        <w:t>ir</w:t>
      </w:r>
      <w:r w:rsidR="00E628AA" w:rsidRPr="00270E7F">
        <w:rPr>
          <w:rFonts w:ascii="Arial" w:hAnsi="Arial" w:cs="Arial"/>
          <w:bCs/>
          <w:sz w:val="24"/>
          <w:szCs w:val="24"/>
        </w:rPr>
        <w:t xml:space="preserve"> pensionable membership is determined by t</w:t>
      </w:r>
      <w:r w:rsidR="00B26773" w:rsidRPr="00270E7F">
        <w:rPr>
          <w:rFonts w:ascii="Arial" w:hAnsi="Arial" w:cs="Arial"/>
          <w:bCs/>
          <w:sz w:val="24"/>
          <w:szCs w:val="24"/>
        </w:rPr>
        <w:t xml:space="preserve">heir contract for service </w:t>
      </w:r>
      <w:r w:rsidR="00351072" w:rsidRPr="00270E7F">
        <w:rPr>
          <w:rFonts w:ascii="Arial" w:hAnsi="Arial" w:cs="Arial"/>
          <w:bCs/>
          <w:sz w:val="24"/>
          <w:szCs w:val="24"/>
        </w:rPr>
        <w:t>arrangement.</w:t>
      </w:r>
    </w:p>
    <w:p w14:paraId="2BAA6EBC" w14:textId="672A89CB" w:rsidR="003B5F7F" w:rsidRPr="00C2226F" w:rsidRDefault="0020255A" w:rsidP="00270E7F">
      <w:pPr>
        <w:pStyle w:val="ListParagraph"/>
        <w:numPr>
          <w:ilvl w:val="0"/>
          <w:numId w:val="3"/>
        </w:numPr>
        <w:rPr>
          <w:rFonts w:ascii="Arial" w:hAnsi="Arial" w:cs="Arial"/>
          <w:bCs/>
          <w:sz w:val="24"/>
          <w:szCs w:val="24"/>
        </w:rPr>
      </w:pPr>
      <w:r w:rsidRPr="00270E7F">
        <w:rPr>
          <w:rFonts w:ascii="Arial" w:hAnsi="Arial" w:cs="Arial"/>
          <w:sz w:val="24"/>
          <w:szCs w:val="24"/>
        </w:rPr>
        <w:t>A GP who has a continuous contract for service arrangement with the OOH’s provider has continuous pensionable service for the duration of the contract for service arrangement.</w:t>
      </w:r>
    </w:p>
    <w:p w14:paraId="6C668D9E" w14:textId="77777777" w:rsidR="00C2226F" w:rsidRDefault="00C2226F" w:rsidP="00C2226F">
      <w:pPr>
        <w:pStyle w:val="ListParagraph"/>
        <w:rPr>
          <w:rFonts w:ascii="Arial" w:hAnsi="Arial" w:cs="Arial"/>
          <w:sz w:val="24"/>
          <w:szCs w:val="24"/>
        </w:rPr>
      </w:pPr>
    </w:p>
    <w:p w14:paraId="70D8869A" w14:textId="17741552" w:rsidR="00C2226F" w:rsidRDefault="00C2226F" w:rsidP="00C2226F">
      <w:pPr>
        <w:ind w:left="720"/>
        <w:rPr>
          <w:rFonts w:ascii="Arial" w:hAnsi="Arial" w:cs="Arial"/>
          <w:bCs/>
          <w:sz w:val="24"/>
          <w:szCs w:val="24"/>
        </w:rPr>
      </w:pPr>
      <w:r w:rsidRPr="001609F3">
        <w:rPr>
          <w:rFonts w:ascii="Arial" w:hAnsi="Arial" w:cs="Arial"/>
          <w:bCs/>
          <w:sz w:val="24"/>
          <w:szCs w:val="24"/>
        </w:rPr>
        <w:t xml:space="preserve">Please enter the dates and </w:t>
      </w:r>
      <w:r>
        <w:rPr>
          <w:rFonts w:ascii="Arial" w:hAnsi="Arial" w:cs="Arial"/>
          <w:bCs/>
          <w:sz w:val="24"/>
          <w:szCs w:val="24"/>
        </w:rPr>
        <w:t xml:space="preserve">pensionable </w:t>
      </w:r>
      <w:r w:rsidRPr="001609F3">
        <w:rPr>
          <w:rFonts w:ascii="Arial" w:hAnsi="Arial" w:cs="Arial"/>
          <w:bCs/>
          <w:sz w:val="24"/>
          <w:szCs w:val="24"/>
        </w:rPr>
        <w:t xml:space="preserve">income for </w:t>
      </w:r>
      <w:r w:rsidR="00867A55">
        <w:rPr>
          <w:rFonts w:ascii="Arial" w:hAnsi="Arial" w:cs="Arial"/>
          <w:bCs/>
          <w:sz w:val="24"/>
          <w:szCs w:val="24"/>
        </w:rPr>
        <w:t>the duration of the contracted period</w:t>
      </w:r>
      <w:r w:rsidRPr="001609F3">
        <w:rPr>
          <w:rFonts w:ascii="Arial" w:hAnsi="Arial" w:cs="Arial"/>
          <w:bCs/>
          <w:sz w:val="24"/>
          <w:szCs w:val="24"/>
        </w:rPr>
        <w:t xml:space="preserve"> </w:t>
      </w:r>
      <w:r w:rsidR="008A55C9">
        <w:rPr>
          <w:rFonts w:ascii="Arial" w:hAnsi="Arial" w:cs="Arial"/>
          <w:bCs/>
          <w:sz w:val="24"/>
          <w:szCs w:val="24"/>
        </w:rPr>
        <w:t>during the 2022/23 year</w:t>
      </w:r>
      <w:r w:rsidRPr="001609F3">
        <w:rPr>
          <w:rFonts w:ascii="Arial" w:hAnsi="Arial" w:cs="Arial"/>
          <w:bCs/>
          <w:sz w:val="24"/>
          <w:szCs w:val="24"/>
        </w:rPr>
        <w:t>.</w:t>
      </w:r>
      <w:r>
        <w:rPr>
          <w:rFonts w:ascii="Arial" w:hAnsi="Arial" w:cs="Arial"/>
          <w:bCs/>
          <w:sz w:val="24"/>
          <w:szCs w:val="24"/>
        </w:rPr>
        <w:t xml:space="preserve"> Where </w:t>
      </w:r>
      <w:r w:rsidR="00E474FB">
        <w:rPr>
          <w:rFonts w:ascii="Arial" w:hAnsi="Arial" w:cs="Arial"/>
          <w:bCs/>
          <w:sz w:val="24"/>
          <w:szCs w:val="24"/>
        </w:rPr>
        <w:t>the period</w:t>
      </w:r>
      <w:r>
        <w:rPr>
          <w:rFonts w:ascii="Arial" w:hAnsi="Arial" w:cs="Arial"/>
          <w:bCs/>
          <w:sz w:val="24"/>
          <w:szCs w:val="24"/>
        </w:rPr>
        <w:t xml:space="preserve"> spans 1 October 2022, the </w:t>
      </w:r>
      <w:r w:rsidR="00E474FB">
        <w:rPr>
          <w:rFonts w:ascii="Arial" w:hAnsi="Arial" w:cs="Arial"/>
          <w:bCs/>
          <w:sz w:val="24"/>
          <w:szCs w:val="24"/>
        </w:rPr>
        <w:t>period</w:t>
      </w:r>
      <w:r>
        <w:rPr>
          <w:rFonts w:ascii="Arial" w:hAnsi="Arial" w:cs="Arial"/>
          <w:bCs/>
          <w:sz w:val="24"/>
          <w:szCs w:val="24"/>
        </w:rPr>
        <w:t xml:space="preserve"> should be split between pre and post 1 October 2022.</w:t>
      </w:r>
    </w:p>
    <w:p w14:paraId="1AD5CBAE" w14:textId="77777777" w:rsidR="00C2226F" w:rsidRDefault="00C2226F" w:rsidP="00C2226F">
      <w:pPr>
        <w:ind w:left="720"/>
        <w:rPr>
          <w:rFonts w:ascii="Arial" w:hAnsi="Arial" w:cs="Arial"/>
          <w:bCs/>
          <w:sz w:val="24"/>
          <w:szCs w:val="24"/>
        </w:rPr>
      </w:pPr>
    </w:p>
    <w:p w14:paraId="1E7D9A24" w14:textId="1F44D3BA" w:rsidR="00275543" w:rsidRPr="00275543" w:rsidRDefault="00275543" w:rsidP="00275543">
      <w:pPr>
        <w:pStyle w:val="ListParagraph"/>
        <w:numPr>
          <w:ilvl w:val="0"/>
          <w:numId w:val="3"/>
        </w:numPr>
        <w:rPr>
          <w:rFonts w:ascii="Arial" w:hAnsi="Arial" w:cs="Arial"/>
          <w:sz w:val="24"/>
          <w:szCs w:val="24"/>
        </w:rPr>
      </w:pPr>
      <w:r w:rsidRPr="00275543">
        <w:rPr>
          <w:rFonts w:ascii="Arial" w:hAnsi="Arial" w:cs="Arial"/>
          <w:sz w:val="24"/>
          <w:szCs w:val="24"/>
        </w:rPr>
        <w:t>A GP who has individual contract for services arrangements on each occasion they work for the OOH’s provider has pensionable membership for the actual days of work</w:t>
      </w:r>
      <w:r w:rsidR="007076C9">
        <w:rPr>
          <w:rFonts w:ascii="Arial" w:hAnsi="Arial" w:cs="Arial"/>
          <w:sz w:val="24"/>
          <w:szCs w:val="24"/>
        </w:rPr>
        <w:t xml:space="preserve"> only.</w:t>
      </w:r>
    </w:p>
    <w:p w14:paraId="17A73F40" w14:textId="7C0B86A2" w:rsidR="00C2226F" w:rsidRPr="00275543" w:rsidRDefault="00C2226F" w:rsidP="00275543">
      <w:pPr>
        <w:pStyle w:val="ListParagraph"/>
        <w:rPr>
          <w:rFonts w:ascii="Arial" w:hAnsi="Arial" w:cs="Arial"/>
          <w:bCs/>
          <w:sz w:val="24"/>
          <w:szCs w:val="24"/>
        </w:rPr>
      </w:pPr>
    </w:p>
    <w:p w14:paraId="31C0C3DE" w14:textId="28E1FDE1" w:rsidR="00DE0225" w:rsidRDefault="00DE0225" w:rsidP="00DE0225">
      <w:pPr>
        <w:ind w:left="720"/>
        <w:rPr>
          <w:rFonts w:ascii="Arial" w:hAnsi="Arial" w:cs="Arial"/>
          <w:bCs/>
          <w:sz w:val="24"/>
          <w:szCs w:val="24"/>
        </w:rPr>
      </w:pPr>
      <w:r w:rsidRPr="001609F3">
        <w:rPr>
          <w:rFonts w:ascii="Arial" w:hAnsi="Arial" w:cs="Arial"/>
          <w:bCs/>
          <w:sz w:val="24"/>
          <w:szCs w:val="24"/>
        </w:rPr>
        <w:t xml:space="preserve">Please enter the dates and </w:t>
      </w:r>
      <w:r>
        <w:rPr>
          <w:rFonts w:ascii="Arial" w:hAnsi="Arial" w:cs="Arial"/>
          <w:bCs/>
          <w:sz w:val="24"/>
          <w:szCs w:val="24"/>
        </w:rPr>
        <w:t xml:space="preserve">pensionable </w:t>
      </w:r>
      <w:r w:rsidRPr="001609F3">
        <w:rPr>
          <w:rFonts w:ascii="Arial" w:hAnsi="Arial" w:cs="Arial"/>
          <w:bCs/>
          <w:sz w:val="24"/>
          <w:szCs w:val="24"/>
        </w:rPr>
        <w:t xml:space="preserve">income for </w:t>
      </w:r>
      <w:r>
        <w:rPr>
          <w:rFonts w:ascii="Arial" w:hAnsi="Arial" w:cs="Arial"/>
          <w:bCs/>
          <w:sz w:val="24"/>
          <w:szCs w:val="24"/>
        </w:rPr>
        <w:t>each period of OOH work</w:t>
      </w:r>
      <w:r w:rsidRPr="001609F3">
        <w:rPr>
          <w:rFonts w:ascii="Arial" w:hAnsi="Arial" w:cs="Arial"/>
          <w:bCs/>
          <w:sz w:val="24"/>
          <w:szCs w:val="24"/>
        </w:rPr>
        <w:t xml:space="preserve"> </w:t>
      </w:r>
      <w:r>
        <w:rPr>
          <w:rFonts w:ascii="Arial" w:hAnsi="Arial" w:cs="Arial"/>
          <w:bCs/>
          <w:sz w:val="24"/>
          <w:szCs w:val="24"/>
        </w:rPr>
        <w:t>during the 2022/23 year</w:t>
      </w:r>
      <w:r w:rsidRPr="001609F3">
        <w:rPr>
          <w:rFonts w:ascii="Arial" w:hAnsi="Arial" w:cs="Arial"/>
          <w:bCs/>
          <w:sz w:val="24"/>
          <w:szCs w:val="24"/>
        </w:rPr>
        <w:t>.</w:t>
      </w:r>
      <w:r>
        <w:rPr>
          <w:rFonts w:ascii="Arial" w:hAnsi="Arial" w:cs="Arial"/>
          <w:bCs/>
          <w:sz w:val="24"/>
          <w:szCs w:val="24"/>
        </w:rPr>
        <w:t xml:space="preserve"> Where a post spans 1 October 2022, the post should be split between pre and post 1 October 2022.</w:t>
      </w:r>
    </w:p>
    <w:p w14:paraId="6E359A1A" w14:textId="77777777" w:rsidR="00C2226F" w:rsidRPr="00270E7F" w:rsidRDefault="00C2226F" w:rsidP="00C2226F">
      <w:pPr>
        <w:pStyle w:val="ListParagraph"/>
        <w:rPr>
          <w:rFonts w:ascii="Arial" w:hAnsi="Arial" w:cs="Arial"/>
          <w:bCs/>
          <w:sz w:val="24"/>
          <w:szCs w:val="24"/>
        </w:rPr>
      </w:pPr>
    </w:p>
    <w:p w14:paraId="42C36270" w14:textId="77777777" w:rsidR="00270E7F" w:rsidRPr="00270E7F" w:rsidRDefault="00270E7F" w:rsidP="003B5F7F">
      <w:pPr>
        <w:pStyle w:val="ListParagraph"/>
        <w:ind w:left="1440"/>
        <w:rPr>
          <w:rFonts w:ascii="Arial" w:hAnsi="Arial" w:cs="Arial"/>
          <w:bCs/>
          <w:sz w:val="24"/>
          <w:szCs w:val="24"/>
        </w:rPr>
      </w:pPr>
    </w:p>
    <w:p w14:paraId="50870697" w14:textId="4422A2DD" w:rsidR="001609F3" w:rsidRPr="00692D7E" w:rsidRDefault="001609F3" w:rsidP="001609F3">
      <w:pPr>
        <w:rPr>
          <w:rFonts w:ascii="Arial" w:hAnsi="Arial" w:cs="Arial"/>
          <w:b/>
          <w:color w:val="0070C0"/>
          <w:sz w:val="24"/>
          <w:szCs w:val="24"/>
        </w:rPr>
      </w:pPr>
      <w:r w:rsidRPr="00692D7E">
        <w:rPr>
          <w:rFonts w:ascii="Arial" w:hAnsi="Arial" w:cs="Arial"/>
          <w:b/>
          <w:color w:val="0070C0"/>
          <w:sz w:val="24"/>
          <w:szCs w:val="24"/>
        </w:rPr>
        <w:lastRenderedPageBreak/>
        <w:t>CCG</w:t>
      </w:r>
      <w:r w:rsidR="00DE0C63" w:rsidRPr="00692D7E">
        <w:rPr>
          <w:rFonts w:ascii="Arial" w:hAnsi="Arial" w:cs="Arial"/>
          <w:b/>
          <w:color w:val="0070C0"/>
          <w:sz w:val="24"/>
          <w:szCs w:val="24"/>
        </w:rPr>
        <w:t>/ICB</w:t>
      </w:r>
      <w:r w:rsidRPr="00692D7E">
        <w:rPr>
          <w:rFonts w:ascii="Arial" w:hAnsi="Arial" w:cs="Arial"/>
          <w:b/>
          <w:color w:val="0070C0"/>
          <w:sz w:val="24"/>
          <w:szCs w:val="24"/>
        </w:rPr>
        <w:t xml:space="preserve"> work</w:t>
      </w:r>
    </w:p>
    <w:p w14:paraId="46AFF48B" w14:textId="518828BD" w:rsidR="001609F3" w:rsidRPr="001609F3" w:rsidRDefault="001609F3" w:rsidP="001609F3">
      <w:pPr>
        <w:rPr>
          <w:rFonts w:ascii="Arial" w:hAnsi="Arial" w:cs="Arial"/>
          <w:bCs/>
          <w:sz w:val="24"/>
          <w:szCs w:val="24"/>
        </w:rPr>
      </w:pPr>
      <w:r w:rsidRPr="001609F3">
        <w:rPr>
          <w:rFonts w:ascii="Arial" w:hAnsi="Arial" w:cs="Arial"/>
          <w:bCs/>
          <w:sz w:val="24"/>
          <w:szCs w:val="24"/>
        </w:rPr>
        <w:t>Although a CCG</w:t>
      </w:r>
      <w:r w:rsidR="00136462">
        <w:rPr>
          <w:rFonts w:ascii="Arial" w:hAnsi="Arial" w:cs="Arial"/>
          <w:bCs/>
          <w:sz w:val="24"/>
          <w:szCs w:val="24"/>
        </w:rPr>
        <w:t>/ICB</w:t>
      </w:r>
      <w:r w:rsidRPr="001609F3">
        <w:rPr>
          <w:rFonts w:ascii="Arial" w:hAnsi="Arial" w:cs="Arial"/>
          <w:bCs/>
          <w:sz w:val="24"/>
          <w:szCs w:val="24"/>
        </w:rPr>
        <w:t xml:space="preserve"> may put a self-employed GP ‘on the payroll’ so that tax and NI is paid at source they are still a practitioner in NHS Pension Scheme terms and the SOLO form must be used. The CCG</w:t>
      </w:r>
      <w:r w:rsidR="00136462">
        <w:rPr>
          <w:rFonts w:ascii="Arial" w:hAnsi="Arial" w:cs="Arial"/>
          <w:bCs/>
          <w:sz w:val="24"/>
          <w:szCs w:val="24"/>
        </w:rPr>
        <w:t>/ICG</w:t>
      </w:r>
      <w:r w:rsidRPr="001609F3">
        <w:rPr>
          <w:rFonts w:ascii="Arial" w:hAnsi="Arial" w:cs="Arial"/>
          <w:bCs/>
          <w:sz w:val="24"/>
          <w:szCs w:val="24"/>
        </w:rPr>
        <w:t xml:space="preserve"> must not create an officer post. </w:t>
      </w:r>
    </w:p>
    <w:p w14:paraId="4D29D523" w14:textId="67E6BFAF" w:rsidR="001609F3" w:rsidRDefault="001609F3" w:rsidP="001609F3">
      <w:pPr>
        <w:rPr>
          <w:rFonts w:ascii="Arial" w:hAnsi="Arial" w:cs="Arial"/>
          <w:bCs/>
          <w:sz w:val="24"/>
          <w:szCs w:val="24"/>
        </w:rPr>
      </w:pPr>
      <w:r w:rsidRPr="001609F3">
        <w:rPr>
          <w:rFonts w:ascii="Arial" w:hAnsi="Arial" w:cs="Arial"/>
          <w:bCs/>
          <w:sz w:val="24"/>
          <w:szCs w:val="24"/>
        </w:rPr>
        <w:t>A GP who is formally employed by a CCG</w:t>
      </w:r>
      <w:r w:rsidR="00136462">
        <w:rPr>
          <w:rFonts w:ascii="Arial" w:hAnsi="Arial" w:cs="Arial"/>
          <w:bCs/>
          <w:sz w:val="24"/>
          <w:szCs w:val="24"/>
        </w:rPr>
        <w:t>/ICB</w:t>
      </w:r>
      <w:r w:rsidRPr="001609F3">
        <w:rPr>
          <w:rFonts w:ascii="Arial" w:hAnsi="Arial" w:cs="Arial"/>
          <w:bCs/>
          <w:sz w:val="24"/>
          <w:szCs w:val="24"/>
        </w:rPr>
        <w:t xml:space="preserve"> under a contract of service (i.e. contract of</w:t>
      </w:r>
      <w:r>
        <w:rPr>
          <w:rFonts w:ascii="Arial" w:hAnsi="Arial" w:cs="Arial"/>
          <w:bCs/>
          <w:sz w:val="24"/>
          <w:szCs w:val="24"/>
        </w:rPr>
        <w:t xml:space="preserve"> </w:t>
      </w:r>
      <w:r w:rsidRPr="001609F3">
        <w:rPr>
          <w:rFonts w:ascii="Arial" w:hAnsi="Arial" w:cs="Arial"/>
          <w:bCs/>
          <w:sz w:val="24"/>
          <w:szCs w:val="24"/>
        </w:rPr>
        <w:t xml:space="preserve">employment) is not a practitioner in NHS Pension Scheme terms; they are an officer. </w:t>
      </w:r>
    </w:p>
    <w:p w14:paraId="05BD9A44" w14:textId="15239DB4" w:rsidR="001609F3" w:rsidRDefault="001609F3" w:rsidP="001609F3">
      <w:pPr>
        <w:rPr>
          <w:rFonts w:ascii="Arial" w:hAnsi="Arial" w:cs="Arial"/>
          <w:bCs/>
          <w:sz w:val="24"/>
          <w:szCs w:val="24"/>
        </w:rPr>
      </w:pPr>
      <w:r w:rsidRPr="001609F3">
        <w:rPr>
          <w:rFonts w:ascii="Arial" w:hAnsi="Arial" w:cs="Arial"/>
          <w:bCs/>
          <w:sz w:val="24"/>
          <w:szCs w:val="24"/>
        </w:rPr>
        <w:t xml:space="preserve">Officer work must not be entered on the calculator because the </w:t>
      </w:r>
      <w:r w:rsidR="007E0160" w:rsidRPr="00D91265">
        <w:rPr>
          <w:rFonts w:ascii="Arial" w:hAnsi="Arial" w:cs="Arial"/>
          <w:sz w:val="24"/>
          <w:szCs w:val="24"/>
        </w:rPr>
        <w:t>t</w:t>
      </w:r>
      <w:r w:rsidR="007E0160">
        <w:rPr>
          <w:rFonts w:ascii="Arial" w:hAnsi="Arial" w:cs="Arial"/>
          <w:sz w:val="24"/>
          <w:szCs w:val="24"/>
        </w:rPr>
        <w:t>iered employee</w:t>
      </w:r>
      <w:r w:rsidR="007E0160" w:rsidRPr="00D91265">
        <w:rPr>
          <w:rFonts w:ascii="Arial" w:hAnsi="Arial" w:cs="Arial"/>
          <w:sz w:val="24"/>
          <w:szCs w:val="24"/>
        </w:rPr>
        <w:t xml:space="preserve"> contribution</w:t>
      </w:r>
      <w:r w:rsidR="007E0160">
        <w:rPr>
          <w:rFonts w:ascii="Arial" w:hAnsi="Arial" w:cs="Arial"/>
          <w:sz w:val="24"/>
          <w:szCs w:val="24"/>
        </w:rPr>
        <w:t xml:space="preserve"> rate</w:t>
      </w:r>
      <w:r w:rsidR="007E0160" w:rsidRPr="001609F3">
        <w:rPr>
          <w:rFonts w:ascii="Arial" w:hAnsi="Arial" w:cs="Arial"/>
          <w:bCs/>
          <w:sz w:val="24"/>
          <w:szCs w:val="24"/>
        </w:rPr>
        <w:t xml:space="preserve"> </w:t>
      </w:r>
      <w:r w:rsidRPr="001609F3">
        <w:rPr>
          <w:rFonts w:ascii="Arial" w:hAnsi="Arial" w:cs="Arial"/>
          <w:bCs/>
          <w:sz w:val="24"/>
          <w:szCs w:val="24"/>
        </w:rPr>
        <w:t xml:space="preserve">is determined separately. </w:t>
      </w:r>
    </w:p>
    <w:p w14:paraId="6C7FAD56" w14:textId="77777777" w:rsidR="001609F3" w:rsidRPr="001609F3" w:rsidRDefault="001609F3" w:rsidP="001609F3">
      <w:pPr>
        <w:rPr>
          <w:rFonts w:ascii="Arial" w:hAnsi="Arial" w:cs="Arial"/>
          <w:bCs/>
          <w:sz w:val="24"/>
          <w:szCs w:val="24"/>
        </w:rPr>
      </w:pPr>
    </w:p>
    <w:p w14:paraId="55D3CDC9" w14:textId="77777777" w:rsidR="001609F3" w:rsidRPr="00576245" w:rsidRDefault="001609F3" w:rsidP="001609F3">
      <w:pPr>
        <w:rPr>
          <w:rFonts w:ascii="Arial" w:hAnsi="Arial" w:cs="Arial"/>
          <w:b/>
          <w:color w:val="0070C0"/>
          <w:sz w:val="24"/>
          <w:szCs w:val="24"/>
        </w:rPr>
      </w:pPr>
      <w:r w:rsidRPr="00576245">
        <w:rPr>
          <w:rFonts w:ascii="Arial" w:hAnsi="Arial" w:cs="Arial"/>
          <w:b/>
          <w:color w:val="0070C0"/>
          <w:sz w:val="24"/>
          <w:szCs w:val="24"/>
        </w:rPr>
        <w:t>Breaks in service</w:t>
      </w:r>
    </w:p>
    <w:p w14:paraId="5FE059BE" w14:textId="0C975135" w:rsidR="001609F3" w:rsidRDefault="001609F3" w:rsidP="001609F3">
      <w:pPr>
        <w:rPr>
          <w:rFonts w:ascii="Arial" w:hAnsi="Arial" w:cs="Arial"/>
          <w:bCs/>
          <w:sz w:val="24"/>
          <w:szCs w:val="24"/>
        </w:rPr>
      </w:pPr>
      <w:r w:rsidRPr="001609F3">
        <w:rPr>
          <w:rFonts w:ascii="Arial" w:hAnsi="Arial" w:cs="Arial"/>
          <w:bCs/>
          <w:sz w:val="24"/>
          <w:szCs w:val="24"/>
        </w:rPr>
        <w:t>From 1 April 2019 all breaks, irrespective of their length, must be accounted for when</w:t>
      </w:r>
      <w:r>
        <w:rPr>
          <w:rFonts w:ascii="Arial" w:hAnsi="Arial" w:cs="Arial"/>
          <w:bCs/>
          <w:sz w:val="24"/>
          <w:szCs w:val="24"/>
        </w:rPr>
        <w:t xml:space="preserve"> </w:t>
      </w:r>
      <w:r w:rsidRPr="001609F3">
        <w:rPr>
          <w:rFonts w:ascii="Arial" w:hAnsi="Arial" w:cs="Arial"/>
          <w:bCs/>
          <w:sz w:val="24"/>
          <w:szCs w:val="24"/>
        </w:rPr>
        <w:t xml:space="preserve">annualising pensionable income. </w:t>
      </w:r>
      <w:r w:rsidR="00572784">
        <w:rPr>
          <w:rFonts w:ascii="Arial" w:hAnsi="Arial" w:cs="Arial"/>
          <w:bCs/>
          <w:sz w:val="24"/>
          <w:szCs w:val="24"/>
        </w:rPr>
        <w:t>A</w:t>
      </w:r>
      <w:r w:rsidRPr="001609F3">
        <w:rPr>
          <w:rFonts w:ascii="Arial" w:hAnsi="Arial" w:cs="Arial"/>
          <w:bCs/>
          <w:sz w:val="24"/>
          <w:szCs w:val="24"/>
        </w:rPr>
        <w:t xml:space="preserve"> GP is </w:t>
      </w:r>
      <w:r>
        <w:rPr>
          <w:rFonts w:ascii="Arial" w:hAnsi="Arial" w:cs="Arial"/>
          <w:bCs/>
          <w:sz w:val="24"/>
          <w:szCs w:val="24"/>
        </w:rPr>
        <w:t>not</w:t>
      </w:r>
      <w:r w:rsidRPr="001609F3">
        <w:rPr>
          <w:rFonts w:ascii="Arial" w:hAnsi="Arial" w:cs="Arial"/>
          <w:bCs/>
          <w:sz w:val="24"/>
          <w:szCs w:val="24"/>
        </w:rPr>
        <w:t xml:space="preserve"> regarded as being in continuous pensionable service during a break.</w:t>
      </w:r>
    </w:p>
    <w:p w14:paraId="6C807596" w14:textId="77777777" w:rsidR="001609F3" w:rsidRDefault="001609F3" w:rsidP="001609F3">
      <w:pPr>
        <w:rPr>
          <w:rFonts w:ascii="Arial" w:hAnsi="Arial" w:cs="Arial"/>
          <w:bCs/>
          <w:sz w:val="24"/>
          <w:szCs w:val="24"/>
        </w:rPr>
      </w:pPr>
    </w:p>
    <w:p w14:paraId="18D139D5" w14:textId="77777777" w:rsidR="00DD3F41" w:rsidRDefault="00DD3F41" w:rsidP="001609F3">
      <w:pPr>
        <w:rPr>
          <w:rFonts w:ascii="Arial" w:hAnsi="Arial" w:cs="Arial"/>
          <w:b/>
          <w:color w:val="0070C0"/>
          <w:sz w:val="28"/>
          <w:szCs w:val="28"/>
        </w:rPr>
      </w:pPr>
    </w:p>
    <w:p w14:paraId="1545BDD1" w14:textId="77777777" w:rsidR="00DD3F41" w:rsidRDefault="00DD3F41" w:rsidP="001609F3">
      <w:pPr>
        <w:rPr>
          <w:rFonts w:ascii="Arial" w:hAnsi="Arial" w:cs="Arial"/>
          <w:b/>
          <w:color w:val="0070C0"/>
          <w:sz w:val="28"/>
          <w:szCs w:val="28"/>
        </w:rPr>
      </w:pPr>
    </w:p>
    <w:p w14:paraId="3A050A58" w14:textId="77777777" w:rsidR="00DD3F41" w:rsidRDefault="00DD3F41" w:rsidP="001609F3">
      <w:pPr>
        <w:rPr>
          <w:rFonts w:ascii="Arial" w:hAnsi="Arial" w:cs="Arial"/>
          <w:b/>
          <w:color w:val="0070C0"/>
          <w:sz w:val="28"/>
          <w:szCs w:val="28"/>
        </w:rPr>
      </w:pPr>
    </w:p>
    <w:p w14:paraId="0C4581C6" w14:textId="77777777" w:rsidR="00DD3F41" w:rsidRDefault="00DD3F41" w:rsidP="001609F3">
      <w:pPr>
        <w:rPr>
          <w:rFonts w:ascii="Arial" w:hAnsi="Arial" w:cs="Arial"/>
          <w:b/>
          <w:color w:val="0070C0"/>
          <w:sz w:val="28"/>
          <w:szCs w:val="28"/>
        </w:rPr>
      </w:pPr>
    </w:p>
    <w:p w14:paraId="74B23BBA" w14:textId="77777777" w:rsidR="00DD3F41" w:rsidRDefault="00DD3F41" w:rsidP="001609F3">
      <w:pPr>
        <w:rPr>
          <w:rFonts w:ascii="Arial" w:hAnsi="Arial" w:cs="Arial"/>
          <w:b/>
          <w:color w:val="0070C0"/>
          <w:sz w:val="28"/>
          <w:szCs w:val="28"/>
        </w:rPr>
      </w:pPr>
    </w:p>
    <w:p w14:paraId="43D39CBB" w14:textId="77777777" w:rsidR="00DD3F41" w:rsidRDefault="00DD3F41" w:rsidP="001609F3">
      <w:pPr>
        <w:rPr>
          <w:rFonts w:ascii="Arial" w:hAnsi="Arial" w:cs="Arial"/>
          <w:b/>
          <w:color w:val="0070C0"/>
          <w:sz w:val="28"/>
          <w:szCs w:val="28"/>
        </w:rPr>
      </w:pPr>
    </w:p>
    <w:p w14:paraId="67A8D108" w14:textId="77777777" w:rsidR="00DD3F41" w:rsidRDefault="00DD3F41" w:rsidP="001609F3">
      <w:pPr>
        <w:rPr>
          <w:rFonts w:ascii="Arial" w:hAnsi="Arial" w:cs="Arial"/>
          <w:b/>
          <w:color w:val="0070C0"/>
          <w:sz w:val="28"/>
          <w:szCs w:val="28"/>
        </w:rPr>
      </w:pPr>
    </w:p>
    <w:p w14:paraId="7F6B266D" w14:textId="77777777" w:rsidR="00DD3F41" w:rsidRDefault="00DD3F41" w:rsidP="001609F3">
      <w:pPr>
        <w:rPr>
          <w:rFonts w:ascii="Arial" w:hAnsi="Arial" w:cs="Arial"/>
          <w:b/>
          <w:color w:val="0070C0"/>
          <w:sz w:val="28"/>
          <w:szCs w:val="28"/>
        </w:rPr>
      </w:pPr>
    </w:p>
    <w:p w14:paraId="5069782A" w14:textId="77777777" w:rsidR="00DD3F41" w:rsidRDefault="00DD3F41" w:rsidP="001609F3">
      <w:pPr>
        <w:rPr>
          <w:rFonts w:ascii="Arial" w:hAnsi="Arial" w:cs="Arial"/>
          <w:b/>
          <w:color w:val="0070C0"/>
          <w:sz w:val="28"/>
          <w:szCs w:val="28"/>
        </w:rPr>
      </w:pPr>
    </w:p>
    <w:p w14:paraId="54A76EB0" w14:textId="77777777" w:rsidR="00DD3F41" w:rsidRDefault="00DD3F41" w:rsidP="001609F3">
      <w:pPr>
        <w:rPr>
          <w:rFonts w:ascii="Arial" w:hAnsi="Arial" w:cs="Arial"/>
          <w:b/>
          <w:color w:val="0070C0"/>
          <w:sz w:val="28"/>
          <w:szCs w:val="28"/>
        </w:rPr>
      </w:pPr>
    </w:p>
    <w:p w14:paraId="71CDA87A" w14:textId="77777777" w:rsidR="00DD3F41" w:rsidRDefault="00DD3F41" w:rsidP="001609F3">
      <w:pPr>
        <w:rPr>
          <w:rFonts w:ascii="Arial" w:hAnsi="Arial" w:cs="Arial"/>
          <w:b/>
          <w:color w:val="0070C0"/>
          <w:sz w:val="28"/>
          <w:szCs w:val="28"/>
        </w:rPr>
      </w:pPr>
    </w:p>
    <w:p w14:paraId="216FB946" w14:textId="77777777" w:rsidR="00DD3F41" w:rsidRDefault="00DD3F41" w:rsidP="001609F3">
      <w:pPr>
        <w:rPr>
          <w:rFonts w:ascii="Arial" w:hAnsi="Arial" w:cs="Arial"/>
          <w:b/>
          <w:color w:val="0070C0"/>
          <w:sz w:val="28"/>
          <w:szCs w:val="28"/>
        </w:rPr>
      </w:pPr>
    </w:p>
    <w:p w14:paraId="28BFAA29" w14:textId="79C54EDF" w:rsidR="001609F3" w:rsidRPr="001609F3" w:rsidRDefault="001609F3" w:rsidP="001609F3">
      <w:pPr>
        <w:rPr>
          <w:rFonts w:ascii="Arial" w:hAnsi="Arial" w:cs="Arial"/>
          <w:b/>
          <w:color w:val="0070C0"/>
          <w:sz w:val="28"/>
          <w:szCs w:val="28"/>
        </w:rPr>
      </w:pPr>
      <w:r w:rsidRPr="001609F3">
        <w:rPr>
          <w:rFonts w:ascii="Arial" w:hAnsi="Arial" w:cs="Arial"/>
          <w:b/>
          <w:color w:val="0070C0"/>
          <w:sz w:val="28"/>
          <w:szCs w:val="28"/>
        </w:rPr>
        <w:lastRenderedPageBreak/>
        <w:t>Using the calculator to set the tiered contribution rate</w:t>
      </w:r>
      <w:r w:rsidR="008A7D9E">
        <w:rPr>
          <w:rFonts w:ascii="Arial" w:hAnsi="Arial" w:cs="Arial"/>
          <w:b/>
          <w:color w:val="0070C0"/>
          <w:sz w:val="28"/>
          <w:szCs w:val="28"/>
        </w:rPr>
        <w:t>(s)</w:t>
      </w:r>
    </w:p>
    <w:p w14:paraId="131313E7" w14:textId="526A04F1" w:rsidR="001609F3" w:rsidRDefault="001609F3" w:rsidP="001609F3">
      <w:pPr>
        <w:rPr>
          <w:rFonts w:ascii="Arial" w:hAnsi="Arial" w:cs="Arial"/>
          <w:bCs/>
          <w:sz w:val="24"/>
          <w:szCs w:val="24"/>
        </w:rPr>
      </w:pPr>
      <w:r w:rsidRPr="001609F3">
        <w:rPr>
          <w:rFonts w:ascii="Arial" w:hAnsi="Arial" w:cs="Arial"/>
          <w:bCs/>
          <w:sz w:val="24"/>
          <w:szCs w:val="24"/>
        </w:rPr>
        <w:t>Please take care when entering details in the calculator as errors may result in  incorrect tiered rate</w:t>
      </w:r>
      <w:r>
        <w:rPr>
          <w:rFonts w:ascii="Arial" w:hAnsi="Arial" w:cs="Arial"/>
          <w:bCs/>
          <w:sz w:val="24"/>
          <w:szCs w:val="24"/>
        </w:rPr>
        <w:t>(s)</w:t>
      </w:r>
      <w:r w:rsidRPr="001609F3">
        <w:rPr>
          <w:rFonts w:ascii="Arial" w:hAnsi="Arial" w:cs="Arial"/>
          <w:bCs/>
          <w:sz w:val="24"/>
          <w:szCs w:val="24"/>
        </w:rPr>
        <w:t xml:space="preserve">. </w:t>
      </w:r>
    </w:p>
    <w:p w14:paraId="399DAC06" w14:textId="77777777" w:rsidR="001609F3" w:rsidRPr="001609F3" w:rsidRDefault="001609F3" w:rsidP="001609F3">
      <w:pPr>
        <w:rPr>
          <w:rFonts w:ascii="Arial" w:hAnsi="Arial" w:cs="Arial"/>
          <w:bCs/>
          <w:sz w:val="24"/>
          <w:szCs w:val="24"/>
        </w:rPr>
      </w:pPr>
    </w:p>
    <w:p w14:paraId="70015842" w14:textId="6AA02D10" w:rsidR="001609F3" w:rsidRDefault="001609F3" w:rsidP="001609F3">
      <w:pPr>
        <w:rPr>
          <w:rFonts w:ascii="Arial" w:hAnsi="Arial" w:cs="Arial"/>
          <w:bCs/>
          <w:sz w:val="24"/>
          <w:szCs w:val="24"/>
        </w:rPr>
      </w:pPr>
      <w:r w:rsidRPr="00AA300C">
        <w:rPr>
          <w:rFonts w:ascii="Arial" w:hAnsi="Arial" w:cs="Arial"/>
          <w:b/>
          <w:sz w:val="24"/>
          <w:szCs w:val="24"/>
        </w:rPr>
        <w:t>Step 1</w:t>
      </w:r>
      <w:r w:rsidRPr="001609F3">
        <w:rPr>
          <w:rFonts w:ascii="Arial" w:hAnsi="Arial" w:cs="Arial"/>
          <w:bCs/>
          <w:sz w:val="24"/>
          <w:szCs w:val="24"/>
        </w:rPr>
        <w:t xml:space="preserve">: </w:t>
      </w:r>
      <w:r>
        <w:rPr>
          <w:rFonts w:ascii="Arial" w:hAnsi="Arial" w:cs="Arial"/>
          <w:bCs/>
          <w:sz w:val="24"/>
          <w:szCs w:val="24"/>
        </w:rPr>
        <w:t xml:space="preserve">Select the </w:t>
      </w:r>
      <w:r w:rsidRPr="00303182">
        <w:rPr>
          <w:rFonts w:ascii="Arial" w:hAnsi="Arial" w:cs="Arial"/>
          <w:b/>
          <w:sz w:val="24"/>
          <w:szCs w:val="24"/>
        </w:rPr>
        <w:t>Period (YE)</w:t>
      </w:r>
      <w:r>
        <w:rPr>
          <w:rFonts w:ascii="Arial" w:hAnsi="Arial" w:cs="Arial"/>
          <w:bCs/>
          <w:sz w:val="24"/>
          <w:szCs w:val="24"/>
        </w:rPr>
        <w:t xml:space="preserve"> from the dropdown menu. 2023</w:t>
      </w:r>
      <w:r w:rsidR="00F47202">
        <w:rPr>
          <w:rFonts w:ascii="Arial" w:hAnsi="Arial" w:cs="Arial"/>
          <w:bCs/>
          <w:sz w:val="24"/>
          <w:szCs w:val="24"/>
        </w:rPr>
        <w:t xml:space="preserve"> should be</w:t>
      </w:r>
      <w:r w:rsidR="00041028">
        <w:rPr>
          <w:rFonts w:ascii="Arial" w:hAnsi="Arial" w:cs="Arial"/>
          <w:bCs/>
          <w:sz w:val="24"/>
          <w:szCs w:val="24"/>
        </w:rPr>
        <w:t xml:space="preserve"> selected</w:t>
      </w:r>
      <w:r>
        <w:rPr>
          <w:rFonts w:ascii="Arial" w:hAnsi="Arial" w:cs="Arial"/>
          <w:bCs/>
          <w:sz w:val="24"/>
          <w:szCs w:val="24"/>
        </w:rPr>
        <w:t>.</w:t>
      </w:r>
    </w:p>
    <w:p w14:paraId="48DFBCBE" w14:textId="0FC7D6AE" w:rsidR="00042FDE" w:rsidRDefault="00042FDE" w:rsidP="001609F3">
      <w:pPr>
        <w:rPr>
          <w:rFonts w:ascii="Arial" w:hAnsi="Arial" w:cs="Arial"/>
          <w:bCs/>
          <w:sz w:val="24"/>
          <w:szCs w:val="24"/>
        </w:rPr>
      </w:pPr>
      <w:r w:rsidRPr="00042FDE">
        <w:rPr>
          <w:rFonts w:ascii="Arial" w:hAnsi="Arial" w:cs="Arial"/>
          <w:bCs/>
          <w:noProof/>
          <w:sz w:val="24"/>
          <w:szCs w:val="24"/>
        </w:rPr>
        <w:drawing>
          <wp:inline distT="0" distB="0" distL="0" distR="0" wp14:anchorId="0083904E" wp14:editId="5243BD11">
            <wp:extent cx="3915321" cy="428685"/>
            <wp:effectExtent l="0" t="0" r="0" b="9525"/>
            <wp:docPr id="109102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26854" name=""/>
                    <pic:cNvPicPr/>
                  </pic:nvPicPr>
                  <pic:blipFill>
                    <a:blip r:embed="rId8"/>
                    <a:stretch>
                      <a:fillRect/>
                    </a:stretch>
                  </pic:blipFill>
                  <pic:spPr>
                    <a:xfrm>
                      <a:off x="0" y="0"/>
                      <a:ext cx="3915321" cy="428685"/>
                    </a:xfrm>
                    <a:prstGeom prst="rect">
                      <a:avLst/>
                    </a:prstGeom>
                  </pic:spPr>
                </pic:pic>
              </a:graphicData>
            </a:graphic>
          </wp:inline>
        </w:drawing>
      </w:r>
    </w:p>
    <w:p w14:paraId="5DEF3013" w14:textId="1C449A23" w:rsidR="001609F3" w:rsidRDefault="00042FDE" w:rsidP="001609F3">
      <w:pPr>
        <w:rPr>
          <w:rFonts w:ascii="Arial" w:hAnsi="Arial" w:cs="Arial"/>
          <w:bCs/>
          <w:sz w:val="24"/>
          <w:szCs w:val="24"/>
        </w:rPr>
      </w:pPr>
      <w:r w:rsidRPr="00AA300C">
        <w:rPr>
          <w:rFonts w:ascii="Arial" w:hAnsi="Arial" w:cs="Arial"/>
          <w:b/>
          <w:sz w:val="24"/>
          <w:szCs w:val="24"/>
        </w:rPr>
        <w:t>Step 2</w:t>
      </w:r>
      <w:r>
        <w:rPr>
          <w:rFonts w:ascii="Arial" w:hAnsi="Arial" w:cs="Arial"/>
          <w:bCs/>
          <w:sz w:val="24"/>
          <w:szCs w:val="24"/>
        </w:rPr>
        <w:t xml:space="preserve">: </w:t>
      </w:r>
      <w:r w:rsidR="001609F3" w:rsidRPr="001609F3">
        <w:rPr>
          <w:rFonts w:ascii="Arial" w:hAnsi="Arial" w:cs="Arial"/>
          <w:bCs/>
          <w:sz w:val="24"/>
          <w:szCs w:val="24"/>
        </w:rPr>
        <w:t xml:space="preserve">Under the heading </w:t>
      </w:r>
      <w:r w:rsidR="00303182">
        <w:rPr>
          <w:rFonts w:ascii="Arial" w:hAnsi="Arial" w:cs="Arial"/>
          <w:b/>
          <w:sz w:val="24"/>
          <w:szCs w:val="24"/>
        </w:rPr>
        <w:t>T</w:t>
      </w:r>
      <w:r w:rsidR="001609F3" w:rsidRPr="00303182">
        <w:rPr>
          <w:rFonts w:ascii="Arial" w:hAnsi="Arial" w:cs="Arial"/>
          <w:b/>
          <w:sz w:val="24"/>
          <w:szCs w:val="24"/>
        </w:rPr>
        <w:t>ype</w:t>
      </w:r>
      <w:r w:rsidR="001609F3" w:rsidRPr="001609F3">
        <w:rPr>
          <w:rFonts w:ascii="Arial" w:hAnsi="Arial" w:cs="Arial"/>
          <w:bCs/>
          <w:sz w:val="24"/>
          <w:szCs w:val="24"/>
        </w:rPr>
        <w:t xml:space="preserve">, select the type of </w:t>
      </w:r>
      <w:r w:rsidR="0058615B">
        <w:rPr>
          <w:rFonts w:ascii="Arial" w:hAnsi="Arial" w:cs="Arial"/>
          <w:bCs/>
          <w:sz w:val="24"/>
          <w:szCs w:val="24"/>
        </w:rPr>
        <w:t>work</w:t>
      </w:r>
      <w:r w:rsidR="001609F3" w:rsidRPr="001609F3">
        <w:rPr>
          <w:rFonts w:ascii="Arial" w:hAnsi="Arial" w:cs="Arial"/>
          <w:bCs/>
          <w:sz w:val="24"/>
          <w:szCs w:val="24"/>
        </w:rPr>
        <w:t xml:space="preserve"> from the dropdown menu.</w:t>
      </w:r>
    </w:p>
    <w:p w14:paraId="53E56C2F" w14:textId="22A71D52" w:rsidR="00042FDE" w:rsidRDefault="00042FDE" w:rsidP="001609F3">
      <w:pPr>
        <w:rPr>
          <w:rFonts w:ascii="Arial" w:hAnsi="Arial" w:cs="Arial"/>
          <w:bCs/>
          <w:sz w:val="24"/>
          <w:szCs w:val="24"/>
        </w:rPr>
      </w:pPr>
      <w:r w:rsidRPr="00042FDE">
        <w:rPr>
          <w:rFonts w:ascii="Arial" w:hAnsi="Arial" w:cs="Arial"/>
          <w:bCs/>
          <w:noProof/>
          <w:sz w:val="24"/>
          <w:szCs w:val="24"/>
        </w:rPr>
        <w:drawing>
          <wp:inline distT="0" distB="0" distL="0" distR="0" wp14:anchorId="001C987A" wp14:editId="641230F2">
            <wp:extent cx="3772426" cy="704948"/>
            <wp:effectExtent l="0" t="0" r="0" b="0"/>
            <wp:docPr id="588353994"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53994" name="Picture 1" descr="A white rectangular box with black text&#10;&#10;Description automatically generated"/>
                    <pic:cNvPicPr/>
                  </pic:nvPicPr>
                  <pic:blipFill>
                    <a:blip r:embed="rId9"/>
                    <a:stretch>
                      <a:fillRect/>
                    </a:stretch>
                  </pic:blipFill>
                  <pic:spPr>
                    <a:xfrm>
                      <a:off x="0" y="0"/>
                      <a:ext cx="3772426" cy="704948"/>
                    </a:xfrm>
                    <a:prstGeom prst="rect">
                      <a:avLst/>
                    </a:prstGeom>
                  </pic:spPr>
                </pic:pic>
              </a:graphicData>
            </a:graphic>
          </wp:inline>
        </w:drawing>
      </w:r>
    </w:p>
    <w:p w14:paraId="23F678DE" w14:textId="77777777" w:rsidR="00AA300C" w:rsidRDefault="00AA300C" w:rsidP="001609F3">
      <w:pPr>
        <w:rPr>
          <w:rFonts w:ascii="Arial" w:hAnsi="Arial" w:cs="Arial"/>
          <w:bCs/>
          <w:sz w:val="24"/>
          <w:szCs w:val="24"/>
        </w:rPr>
      </w:pPr>
    </w:p>
    <w:p w14:paraId="6F1D7B4F" w14:textId="06591E92" w:rsidR="001609F3" w:rsidRDefault="001609F3" w:rsidP="001609F3">
      <w:pPr>
        <w:rPr>
          <w:rFonts w:ascii="Arial" w:hAnsi="Arial" w:cs="Arial"/>
          <w:bCs/>
          <w:sz w:val="24"/>
          <w:szCs w:val="24"/>
        </w:rPr>
      </w:pPr>
      <w:r w:rsidRPr="00AA300C">
        <w:rPr>
          <w:rFonts w:ascii="Arial" w:hAnsi="Arial" w:cs="Arial"/>
          <w:b/>
          <w:sz w:val="24"/>
          <w:szCs w:val="24"/>
        </w:rPr>
        <w:t xml:space="preserve">Step </w:t>
      </w:r>
      <w:r w:rsidR="00042FDE" w:rsidRPr="00AA300C">
        <w:rPr>
          <w:rFonts w:ascii="Arial" w:hAnsi="Arial" w:cs="Arial"/>
          <w:b/>
          <w:sz w:val="24"/>
          <w:szCs w:val="24"/>
        </w:rPr>
        <w:t>3</w:t>
      </w:r>
      <w:r w:rsidRPr="001609F3">
        <w:rPr>
          <w:rFonts w:ascii="Arial" w:hAnsi="Arial" w:cs="Arial"/>
          <w:bCs/>
          <w:sz w:val="24"/>
          <w:szCs w:val="24"/>
        </w:rPr>
        <w:t>: Enter the period of employment and pay for that post. (Freelance GP locums must only enter actual working days</w:t>
      </w:r>
      <w:r w:rsidR="00042FDE">
        <w:rPr>
          <w:rFonts w:ascii="Arial" w:hAnsi="Arial" w:cs="Arial"/>
          <w:bCs/>
          <w:sz w:val="24"/>
          <w:szCs w:val="24"/>
        </w:rPr>
        <w:t xml:space="preserve"> that have been pensioned via 2022/23 Locum forms</w:t>
      </w:r>
      <w:r w:rsidRPr="001609F3">
        <w:rPr>
          <w:rFonts w:ascii="Arial" w:hAnsi="Arial" w:cs="Arial"/>
          <w:bCs/>
          <w:sz w:val="24"/>
          <w:szCs w:val="24"/>
        </w:rPr>
        <w:t xml:space="preserve">). </w:t>
      </w:r>
    </w:p>
    <w:p w14:paraId="59107711" w14:textId="6838D825" w:rsidR="001609F3" w:rsidRDefault="001609F3" w:rsidP="001609F3">
      <w:pPr>
        <w:rPr>
          <w:rFonts w:ascii="Arial" w:hAnsi="Arial" w:cs="Arial"/>
          <w:bCs/>
          <w:sz w:val="24"/>
          <w:szCs w:val="24"/>
        </w:rPr>
      </w:pPr>
      <w:r w:rsidRPr="00AA300C">
        <w:rPr>
          <w:rFonts w:ascii="Arial" w:hAnsi="Arial" w:cs="Arial"/>
          <w:b/>
          <w:sz w:val="24"/>
          <w:szCs w:val="24"/>
        </w:rPr>
        <w:t xml:space="preserve">Step </w:t>
      </w:r>
      <w:r w:rsidR="00042FDE" w:rsidRPr="00AA300C">
        <w:rPr>
          <w:rFonts w:ascii="Arial" w:hAnsi="Arial" w:cs="Arial"/>
          <w:b/>
          <w:sz w:val="24"/>
          <w:szCs w:val="24"/>
        </w:rPr>
        <w:t>4</w:t>
      </w:r>
      <w:r w:rsidRPr="001609F3">
        <w:rPr>
          <w:rFonts w:ascii="Arial" w:hAnsi="Arial" w:cs="Arial"/>
          <w:bCs/>
          <w:sz w:val="24"/>
          <w:szCs w:val="24"/>
        </w:rPr>
        <w:t xml:space="preserve">: Click on add </w:t>
      </w:r>
      <w:r w:rsidR="00042FDE">
        <w:rPr>
          <w:rFonts w:ascii="Arial" w:hAnsi="Arial" w:cs="Arial"/>
          <w:bCs/>
          <w:sz w:val="24"/>
          <w:szCs w:val="24"/>
        </w:rPr>
        <w:t>row</w:t>
      </w:r>
      <w:r w:rsidRPr="001609F3">
        <w:rPr>
          <w:rFonts w:ascii="Arial" w:hAnsi="Arial" w:cs="Arial"/>
          <w:bCs/>
          <w:sz w:val="24"/>
          <w:szCs w:val="24"/>
        </w:rPr>
        <w:t xml:space="preserve"> and repeat the above steps for any other employments.</w:t>
      </w:r>
    </w:p>
    <w:p w14:paraId="24220ABF" w14:textId="59243B62" w:rsidR="00042FDE" w:rsidRDefault="001609F3" w:rsidP="001609F3">
      <w:pPr>
        <w:rPr>
          <w:rFonts w:ascii="Arial" w:hAnsi="Arial" w:cs="Arial"/>
          <w:bCs/>
          <w:sz w:val="24"/>
          <w:szCs w:val="24"/>
        </w:rPr>
      </w:pPr>
      <w:r w:rsidRPr="00AA300C">
        <w:rPr>
          <w:rFonts w:ascii="Arial" w:hAnsi="Arial" w:cs="Arial"/>
          <w:b/>
          <w:sz w:val="24"/>
          <w:szCs w:val="24"/>
        </w:rPr>
        <w:t xml:space="preserve">Step </w:t>
      </w:r>
      <w:r w:rsidR="00042FDE" w:rsidRPr="00AA300C">
        <w:rPr>
          <w:rFonts w:ascii="Arial" w:hAnsi="Arial" w:cs="Arial"/>
          <w:b/>
          <w:sz w:val="24"/>
          <w:szCs w:val="24"/>
        </w:rPr>
        <w:t>5</w:t>
      </w:r>
      <w:r w:rsidRPr="001609F3">
        <w:rPr>
          <w:rFonts w:ascii="Arial" w:hAnsi="Arial" w:cs="Arial"/>
          <w:bCs/>
          <w:sz w:val="24"/>
          <w:szCs w:val="24"/>
        </w:rPr>
        <w:t xml:space="preserve">: When all employments for the year have been entered click calculate. The calculator will display the annualised pay and the </w:t>
      </w:r>
      <w:r w:rsidR="00086330">
        <w:rPr>
          <w:rFonts w:ascii="Arial" w:hAnsi="Arial" w:cs="Arial"/>
          <w:bCs/>
          <w:sz w:val="24"/>
          <w:szCs w:val="24"/>
        </w:rPr>
        <w:t xml:space="preserve">employee </w:t>
      </w:r>
      <w:r w:rsidRPr="001609F3">
        <w:rPr>
          <w:rFonts w:ascii="Arial" w:hAnsi="Arial" w:cs="Arial"/>
          <w:bCs/>
          <w:sz w:val="24"/>
          <w:szCs w:val="24"/>
        </w:rPr>
        <w:t>tiered contribution rate</w:t>
      </w:r>
      <w:r w:rsidR="00042FDE">
        <w:rPr>
          <w:rFonts w:ascii="Arial" w:hAnsi="Arial" w:cs="Arial"/>
          <w:bCs/>
          <w:sz w:val="24"/>
          <w:szCs w:val="24"/>
        </w:rPr>
        <w:t xml:space="preserve"> for each of the two </w:t>
      </w:r>
      <w:r w:rsidR="00545F20" w:rsidRPr="00545F20">
        <w:rPr>
          <w:rFonts w:ascii="Arial" w:hAnsi="Arial" w:cs="Arial"/>
          <w:bCs/>
          <w:i/>
          <w:sz w:val="24"/>
          <w:szCs w:val="24"/>
        </w:rPr>
        <w:t>relevant</w:t>
      </w:r>
      <w:r w:rsidR="00042FDE">
        <w:rPr>
          <w:rFonts w:ascii="Arial" w:hAnsi="Arial" w:cs="Arial"/>
          <w:bCs/>
          <w:sz w:val="24"/>
          <w:szCs w:val="24"/>
        </w:rPr>
        <w:t xml:space="preserve"> periods : 1 April 2022 – 30 September 2022 and 1 October 2022 – 31 March 2023</w:t>
      </w:r>
      <w:r w:rsidRPr="001609F3">
        <w:rPr>
          <w:rFonts w:ascii="Arial" w:hAnsi="Arial" w:cs="Arial"/>
          <w:bCs/>
          <w:sz w:val="24"/>
          <w:szCs w:val="24"/>
        </w:rPr>
        <w:t xml:space="preserve">. </w:t>
      </w:r>
    </w:p>
    <w:p w14:paraId="37F74E6E" w14:textId="4D618E1E" w:rsidR="001609F3" w:rsidRPr="001609F3" w:rsidRDefault="001609F3" w:rsidP="001609F3">
      <w:pPr>
        <w:rPr>
          <w:rFonts w:ascii="Arial" w:hAnsi="Arial" w:cs="Arial"/>
          <w:bCs/>
          <w:sz w:val="24"/>
          <w:szCs w:val="24"/>
        </w:rPr>
      </w:pPr>
      <w:r w:rsidRPr="00AA300C">
        <w:rPr>
          <w:rFonts w:ascii="Arial" w:hAnsi="Arial" w:cs="Arial"/>
          <w:b/>
          <w:sz w:val="24"/>
          <w:szCs w:val="24"/>
        </w:rPr>
        <w:t xml:space="preserve">Step </w:t>
      </w:r>
      <w:r w:rsidR="00042FDE" w:rsidRPr="00AA300C">
        <w:rPr>
          <w:rFonts w:ascii="Arial" w:hAnsi="Arial" w:cs="Arial"/>
          <w:b/>
          <w:sz w:val="24"/>
          <w:szCs w:val="24"/>
        </w:rPr>
        <w:t>6</w:t>
      </w:r>
      <w:r w:rsidRPr="001609F3">
        <w:rPr>
          <w:rFonts w:ascii="Arial" w:hAnsi="Arial" w:cs="Arial"/>
          <w:bCs/>
          <w:sz w:val="24"/>
          <w:szCs w:val="24"/>
        </w:rPr>
        <w:t xml:space="preserve">: Apply the same </w:t>
      </w:r>
      <w:r w:rsidR="00FE4E1A" w:rsidRPr="00D91265">
        <w:rPr>
          <w:rFonts w:ascii="Arial" w:hAnsi="Arial" w:cs="Arial"/>
          <w:sz w:val="24"/>
          <w:szCs w:val="24"/>
        </w:rPr>
        <w:t>t</w:t>
      </w:r>
      <w:r w:rsidR="00FE4E1A">
        <w:rPr>
          <w:rFonts w:ascii="Arial" w:hAnsi="Arial" w:cs="Arial"/>
          <w:sz w:val="24"/>
          <w:szCs w:val="24"/>
        </w:rPr>
        <w:t>iered employee</w:t>
      </w:r>
      <w:r w:rsidR="00FE4E1A" w:rsidRPr="00D91265">
        <w:rPr>
          <w:rFonts w:ascii="Arial" w:hAnsi="Arial" w:cs="Arial"/>
          <w:sz w:val="24"/>
          <w:szCs w:val="24"/>
        </w:rPr>
        <w:t xml:space="preserve"> contribution</w:t>
      </w:r>
      <w:r w:rsidR="00FE4E1A">
        <w:rPr>
          <w:rFonts w:ascii="Arial" w:hAnsi="Arial" w:cs="Arial"/>
          <w:sz w:val="24"/>
          <w:szCs w:val="24"/>
        </w:rPr>
        <w:t xml:space="preserve"> rate</w:t>
      </w:r>
      <w:r w:rsidR="00FE4E1A" w:rsidRPr="001609F3">
        <w:rPr>
          <w:rFonts w:ascii="Arial" w:hAnsi="Arial" w:cs="Arial"/>
          <w:bCs/>
          <w:sz w:val="24"/>
          <w:szCs w:val="24"/>
        </w:rPr>
        <w:t xml:space="preserve"> </w:t>
      </w:r>
      <w:r w:rsidRPr="001609F3">
        <w:rPr>
          <w:rFonts w:ascii="Arial" w:hAnsi="Arial" w:cs="Arial"/>
          <w:bCs/>
          <w:sz w:val="24"/>
          <w:szCs w:val="24"/>
        </w:rPr>
        <w:t xml:space="preserve">to all actual GP pensionable income </w:t>
      </w:r>
      <w:r w:rsidR="00042FDE">
        <w:rPr>
          <w:rFonts w:ascii="Arial" w:hAnsi="Arial" w:cs="Arial"/>
          <w:bCs/>
          <w:sz w:val="24"/>
          <w:szCs w:val="24"/>
        </w:rPr>
        <w:t xml:space="preserve">in each </w:t>
      </w:r>
      <w:r w:rsidR="00545F20" w:rsidRPr="00545F20">
        <w:rPr>
          <w:rFonts w:ascii="Arial" w:hAnsi="Arial" w:cs="Arial"/>
          <w:bCs/>
          <w:i/>
          <w:sz w:val="24"/>
          <w:szCs w:val="24"/>
        </w:rPr>
        <w:t>relevant</w:t>
      </w:r>
      <w:r w:rsidR="00042FDE">
        <w:rPr>
          <w:rFonts w:ascii="Arial" w:hAnsi="Arial" w:cs="Arial"/>
          <w:bCs/>
          <w:sz w:val="24"/>
          <w:szCs w:val="24"/>
        </w:rPr>
        <w:t xml:space="preserve"> period </w:t>
      </w:r>
      <w:r w:rsidRPr="001609F3">
        <w:rPr>
          <w:rFonts w:ascii="Arial" w:hAnsi="Arial" w:cs="Arial"/>
          <w:bCs/>
          <w:sz w:val="24"/>
          <w:szCs w:val="24"/>
        </w:rPr>
        <w:t>when completing the</w:t>
      </w:r>
      <w:r w:rsidR="00042FDE">
        <w:rPr>
          <w:rFonts w:ascii="Arial" w:hAnsi="Arial" w:cs="Arial"/>
          <w:bCs/>
          <w:sz w:val="24"/>
          <w:szCs w:val="24"/>
        </w:rPr>
        <w:t xml:space="preserve"> </w:t>
      </w:r>
      <w:r w:rsidRPr="001609F3">
        <w:rPr>
          <w:rFonts w:ascii="Arial" w:hAnsi="Arial" w:cs="Arial"/>
          <w:bCs/>
          <w:sz w:val="24"/>
          <w:szCs w:val="24"/>
        </w:rPr>
        <w:t>annual certificate / self-assessment forms.</w:t>
      </w:r>
    </w:p>
    <w:p w14:paraId="2588A7C1" w14:textId="601B7925" w:rsidR="001609F3" w:rsidRPr="001609F3" w:rsidRDefault="001609F3" w:rsidP="001609F3">
      <w:pPr>
        <w:rPr>
          <w:rFonts w:ascii="Arial" w:hAnsi="Arial" w:cs="Arial"/>
          <w:bCs/>
          <w:sz w:val="24"/>
          <w:szCs w:val="24"/>
        </w:rPr>
      </w:pPr>
      <w:r w:rsidRPr="00AA300C">
        <w:rPr>
          <w:rFonts w:ascii="Arial" w:hAnsi="Arial" w:cs="Arial"/>
          <w:b/>
          <w:sz w:val="24"/>
          <w:szCs w:val="24"/>
        </w:rPr>
        <w:t xml:space="preserve">Step </w:t>
      </w:r>
      <w:r w:rsidR="00042FDE" w:rsidRPr="00AA300C">
        <w:rPr>
          <w:rFonts w:ascii="Arial" w:hAnsi="Arial" w:cs="Arial"/>
          <w:b/>
          <w:sz w:val="24"/>
          <w:szCs w:val="24"/>
        </w:rPr>
        <w:t>7</w:t>
      </w:r>
      <w:r w:rsidRPr="001609F3">
        <w:rPr>
          <w:rFonts w:ascii="Arial" w:hAnsi="Arial" w:cs="Arial"/>
          <w:bCs/>
          <w:sz w:val="24"/>
          <w:szCs w:val="24"/>
        </w:rPr>
        <w:t>: If a copy of the results is required, click on the Print button.</w:t>
      </w:r>
    </w:p>
    <w:p w14:paraId="09F63CE9" w14:textId="34460451" w:rsidR="001609F3" w:rsidRDefault="001609F3" w:rsidP="001609F3">
      <w:pPr>
        <w:rPr>
          <w:rFonts w:ascii="Arial" w:hAnsi="Arial" w:cs="Arial"/>
          <w:bCs/>
          <w:sz w:val="24"/>
          <w:szCs w:val="24"/>
        </w:rPr>
      </w:pPr>
      <w:r w:rsidRPr="00AA300C">
        <w:rPr>
          <w:rFonts w:ascii="Arial" w:hAnsi="Arial" w:cs="Arial"/>
          <w:b/>
          <w:sz w:val="24"/>
          <w:szCs w:val="24"/>
        </w:rPr>
        <w:t xml:space="preserve">Step </w:t>
      </w:r>
      <w:r w:rsidR="00042FDE" w:rsidRPr="00AA300C">
        <w:rPr>
          <w:rFonts w:ascii="Arial" w:hAnsi="Arial" w:cs="Arial"/>
          <w:b/>
          <w:sz w:val="24"/>
          <w:szCs w:val="24"/>
        </w:rPr>
        <w:t>8</w:t>
      </w:r>
      <w:r w:rsidRPr="001609F3">
        <w:rPr>
          <w:rFonts w:ascii="Arial" w:hAnsi="Arial" w:cs="Arial"/>
          <w:bCs/>
          <w:sz w:val="24"/>
          <w:szCs w:val="24"/>
        </w:rPr>
        <w:t>: The form must be cleared before beginning any new or revised calculation.</w:t>
      </w:r>
    </w:p>
    <w:p w14:paraId="268018F5" w14:textId="77777777" w:rsidR="005C261F" w:rsidRDefault="005C261F" w:rsidP="001609F3">
      <w:pPr>
        <w:rPr>
          <w:rFonts w:ascii="Arial" w:hAnsi="Arial" w:cs="Arial"/>
          <w:bCs/>
          <w:sz w:val="24"/>
          <w:szCs w:val="24"/>
        </w:rPr>
      </w:pPr>
    </w:p>
    <w:p w14:paraId="09D9AF2A" w14:textId="77777777" w:rsidR="005C261F" w:rsidRDefault="005C261F" w:rsidP="001609F3">
      <w:pPr>
        <w:rPr>
          <w:rFonts w:ascii="Arial" w:hAnsi="Arial" w:cs="Arial"/>
          <w:bCs/>
          <w:sz w:val="24"/>
          <w:szCs w:val="24"/>
        </w:rPr>
      </w:pPr>
    </w:p>
    <w:p w14:paraId="643E0A18" w14:textId="77777777" w:rsidR="00182144" w:rsidRDefault="00182144" w:rsidP="001609F3">
      <w:pPr>
        <w:rPr>
          <w:rFonts w:ascii="Arial" w:hAnsi="Arial" w:cs="Arial"/>
          <w:bCs/>
          <w:sz w:val="24"/>
          <w:szCs w:val="24"/>
        </w:rPr>
      </w:pPr>
    </w:p>
    <w:p w14:paraId="5D3AF2F5" w14:textId="07CBF0D6" w:rsidR="005C261F" w:rsidRDefault="007E5C69" w:rsidP="001609F3">
      <w:pPr>
        <w:rPr>
          <w:rFonts w:ascii="Arial" w:hAnsi="Arial" w:cs="Arial"/>
          <w:bCs/>
          <w:sz w:val="24"/>
          <w:szCs w:val="24"/>
        </w:rPr>
      </w:pPr>
      <w:r>
        <w:rPr>
          <w:rFonts w:ascii="Arial" w:hAnsi="Arial" w:cs="Arial"/>
          <w:bCs/>
          <w:sz w:val="24"/>
          <w:szCs w:val="24"/>
        </w:rPr>
        <w:lastRenderedPageBreak/>
        <w:t>Examples:</w:t>
      </w:r>
    </w:p>
    <w:p w14:paraId="57AC8DA6" w14:textId="77777777" w:rsidR="00AB0578" w:rsidRPr="000E28D2" w:rsidRDefault="007E5C69" w:rsidP="007E5C69">
      <w:pPr>
        <w:pStyle w:val="ListParagraph"/>
        <w:numPr>
          <w:ilvl w:val="0"/>
          <w:numId w:val="4"/>
        </w:numPr>
        <w:rPr>
          <w:rFonts w:ascii="Arial" w:hAnsi="Arial" w:cs="Arial"/>
          <w:b/>
          <w:sz w:val="24"/>
          <w:szCs w:val="24"/>
        </w:rPr>
      </w:pPr>
      <w:r w:rsidRPr="000E28D2">
        <w:rPr>
          <w:rFonts w:ascii="Arial" w:hAnsi="Arial" w:cs="Arial"/>
          <w:b/>
          <w:sz w:val="24"/>
          <w:szCs w:val="24"/>
        </w:rPr>
        <w:t>Type 1 GP</w:t>
      </w:r>
      <w:r w:rsidR="00D61AE4" w:rsidRPr="000E28D2">
        <w:rPr>
          <w:rFonts w:ascii="Arial" w:hAnsi="Arial" w:cs="Arial"/>
          <w:b/>
          <w:sz w:val="24"/>
          <w:szCs w:val="24"/>
        </w:rPr>
        <w:t xml:space="preserve"> post only </w:t>
      </w:r>
    </w:p>
    <w:p w14:paraId="4143211F" w14:textId="77777777" w:rsidR="00B86A86" w:rsidRDefault="00B86A86" w:rsidP="00B86A86">
      <w:pPr>
        <w:pStyle w:val="ListParagraph"/>
        <w:rPr>
          <w:rFonts w:ascii="Arial" w:hAnsi="Arial" w:cs="Arial"/>
          <w:bCs/>
          <w:sz w:val="24"/>
          <w:szCs w:val="24"/>
        </w:rPr>
      </w:pPr>
    </w:p>
    <w:p w14:paraId="73CA5D23" w14:textId="7D9BA8ED" w:rsidR="007E5C69" w:rsidRDefault="00D61AE4" w:rsidP="00AB0578">
      <w:pPr>
        <w:pStyle w:val="ListParagraph"/>
        <w:rPr>
          <w:rFonts w:ascii="Arial" w:hAnsi="Arial" w:cs="Arial"/>
          <w:bCs/>
          <w:sz w:val="24"/>
          <w:szCs w:val="24"/>
        </w:rPr>
      </w:pPr>
      <w:bookmarkStart w:id="2" w:name="_Hlk157169962"/>
      <w:r>
        <w:rPr>
          <w:rFonts w:ascii="Arial" w:hAnsi="Arial" w:cs="Arial"/>
          <w:bCs/>
          <w:sz w:val="24"/>
          <w:szCs w:val="24"/>
        </w:rPr>
        <w:t>1 June 2022 – 31 March 2023</w:t>
      </w:r>
    </w:p>
    <w:p w14:paraId="7F4CE03B" w14:textId="63BD9DE4" w:rsidR="00AB0578" w:rsidRDefault="00AB0578" w:rsidP="00AB0578">
      <w:pPr>
        <w:pStyle w:val="ListParagraph"/>
        <w:rPr>
          <w:rFonts w:ascii="Arial" w:hAnsi="Arial" w:cs="Arial"/>
          <w:bCs/>
          <w:sz w:val="24"/>
          <w:szCs w:val="24"/>
        </w:rPr>
      </w:pPr>
      <w:r>
        <w:rPr>
          <w:rFonts w:ascii="Arial" w:hAnsi="Arial" w:cs="Arial"/>
          <w:bCs/>
          <w:sz w:val="24"/>
          <w:szCs w:val="24"/>
        </w:rPr>
        <w:t>Pensionable Profit = £55,000.00</w:t>
      </w:r>
    </w:p>
    <w:bookmarkEnd w:id="2"/>
    <w:p w14:paraId="69F39820" w14:textId="77777777" w:rsidR="00AB0578" w:rsidRPr="00AB0578" w:rsidRDefault="00AB0578" w:rsidP="00AB0578">
      <w:pPr>
        <w:rPr>
          <w:rFonts w:ascii="Arial" w:hAnsi="Arial" w:cs="Arial"/>
          <w:bCs/>
          <w:sz w:val="24"/>
          <w:szCs w:val="24"/>
        </w:rPr>
      </w:pPr>
    </w:p>
    <w:p w14:paraId="6B752C8E" w14:textId="49C714A2" w:rsidR="00D61AE4" w:rsidRPr="00D61AE4" w:rsidRDefault="00D33F88" w:rsidP="00D61AE4">
      <w:pPr>
        <w:rPr>
          <w:rFonts w:ascii="Arial" w:hAnsi="Arial" w:cs="Arial"/>
          <w:bCs/>
          <w:sz w:val="24"/>
          <w:szCs w:val="24"/>
        </w:rPr>
      </w:pPr>
      <w:r w:rsidRPr="00D33F88">
        <w:rPr>
          <w:rFonts w:ascii="Arial" w:hAnsi="Arial" w:cs="Arial"/>
          <w:bCs/>
          <w:noProof/>
          <w:sz w:val="24"/>
          <w:szCs w:val="24"/>
        </w:rPr>
        <w:drawing>
          <wp:inline distT="0" distB="0" distL="0" distR="0" wp14:anchorId="756F6B0E" wp14:editId="7A16A69B">
            <wp:extent cx="5731510" cy="3007360"/>
            <wp:effectExtent l="0" t="0" r="2540" b="2540"/>
            <wp:docPr id="10449223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22349" name="Picture 1" descr="A screenshot of a computer&#10;&#10;Description automatically generated"/>
                    <pic:cNvPicPr/>
                  </pic:nvPicPr>
                  <pic:blipFill>
                    <a:blip r:embed="rId10"/>
                    <a:stretch>
                      <a:fillRect/>
                    </a:stretch>
                  </pic:blipFill>
                  <pic:spPr>
                    <a:xfrm>
                      <a:off x="0" y="0"/>
                      <a:ext cx="5731510" cy="3007360"/>
                    </a:xfrm>
                    <a:prstGeom prst="rect">
                      <a:avLst/>
                    </a:prstGeom>
                  </pic:spPr>
                </pic:pic>
              </a:graphicData>
            </a:graphic>
          </wp:inline>
        </w:drawing>
      </w:r>
    </w:p>
    <w:p w14:paraId="2082DF7C" w14:textId="7914FCFC" w:rsidR="005C261F" w:rsidRDefault="00160AA7" w:rsidP="001609F3">
      <w:pPr>
        <w:rPr>
          <w:rFonts w:ascii="Arial" w:hAnsi="Arial" w:cs="Arial"/>
          <w:bCs/>
          <w:sz w:val="24"/>
          <w:szCs w:val="24"/>
        </w:rPr>
      </w:pPr>
      <w:r>
        <w:rPr>
          <w:rFonts w:ascii="Arial" w:hAnsi="Arial" w:cs="Arial"/>
          <w:bCs/>
          <w:sz w:val="24"/>
          <w:szCs w:val="24"/>
        </w:rPr>
        <w:t>Annualised</w:t>
      </w:r>
      <w:r w:rsidR="00D33F88">
        <w:rPr>
          <w:rFonts w:ascii="Arial" w:hAnsi="Arial" w:cs="Arial"/>
          <w:bCs/>
          <w:sz w:val="24"/>
          <w:szCs w:val="24"/>
        </w:rPr>
        <w:t xml:space="preserve"> pay for </w:t>
      </w:r>
      <w:r>
        <w:rPr>
          <w:rFonts w:ascii="Arial" w:hAnsi="Arial" w:cs="Arial"/>
          <w:bCs/>
          <w:sz w:val="24"/>
          <w:szCs w:val="24"/>
        </w:rPr>
        <w:t>April - September</w:t>
      </w:r>
      <w:r w:rsidR="00D33F88">
        <w:rPr>
          <w:rFonts w:ascii="Arial" w:hAnsi="Arial" w:cs="Arial"/>
          <w:bCs/>
          <w:sz w:val="24"/>
          <w:szCs w:val="24"/>
        </w:rPr>
        <w:t xml:space="preserve"> = £66,036.18</w:t>
      </w:r>
    </w:p>
    <w:p w14:paraId="7E3B8A91" w14:textId="39A0947F" w:rsidR="00160AA7" w:rsidRDefault="00160AA7" w:rsidP="001609F3">
      <w:pPr>
        <w:rPr>
          <w:rFonts w:ascii="Arial" w:hAnsi="Arial" w:cs="Arial"/>
          <w:bCs/>
          <w:sz w:val="24"/>
          <w:szCs w:val="24"/>
        </w:rPr>
      </w:pPr>
      <w:r>
        <w:rPr>
          <w:rFonts w:ascii="Arial" w:hAnsi="Arial" w:cs="Arial"/>
          <w:bCs/>
          <w:sz w:val="24"/>
          <w:szCs w:val="24"/>
        </w:rPr>
        <w:t>Tiered contribution rate for April to September = 12.50 %</w:t>
      </w:r>
    </w:p>
    <w:p w14:paraId="671B354C" w14:textId="77777777" w:rsidR="00160AA7" w:rsidRDefault="00160AA7" w:rsidP="001609F3">
      <w:pPr>
        <w:rPr>
          <w:rFonts w:ascii="Arial" w:hAnsi="Arial" w:cs="Arial"/>
          <w:bCs/>
          <w:sz w:val="24"/>
          <w:szCs w:val="24"/>
        </w:rPr>
      </w:pPr>
    </w:p>
    <w:p w14:paraId="15FCB673" w14:textId="5B5E75A3" w:rsidR="00160AA7" w:rsidRDefault="00160AA7" w:rsidP="00160AA7">
      <w:pPr>
        <w:rPr>
          <w:rFonts w:ascii="Arial" w:hAnsi="Arial" w:cs="Arial"/>
          <w:bCs/>
          <w:sz w:val="24"/>
          <w:szCs w:val="24"/>
        </w:rPr>
      </w:pPr>
      <w:r>
        <w:rPr>
          <w:rFonts w:ascii="Arial" w:hAnsi="Arial" w:cs="Arial"/>
          <w:bCs/>
          <w:sz w:val="24"/>
          <w:szCs w:val="24"/>
        </w:rPr>
        <w:t>Annualised pay for October - March = £66,036.18</w:t>
      </w:r>
    </w:p>
    <w:p w14:paraId="1AF0181F" w14:textId="05913251" w:rsidR="00160AA7" w:rsidRDefault="00160AA7" w:rsidP="00160AA7">
      <w:pPr>
        <w:rPr>
          <w:rFonts w:ascii="Arial" w:hAnsi="Arial" w:cs="Arial"/>
          <w:bCs/>
          <w:sz w:val="24"/>
          <w:szCs w:val="24"/>
        </w:rPr>
      </w:pPr>
      <w:r>
        <w:rPr>
          <w:rFonts w:ascii="Arial" w:hAnsi="Arial" w:cs="Arial"/>
          <w:bCs/>
          <w:sz w:val="24"/>
          <w:szCs w:val="24"/>
        </w:rPr>
        <w:t>Tiered contribution rate for October - March = 12.50 %</w:t>
      </w:r>
    </w:p>
    <w:p w14:paraId="21F36DE4" w14:textId="77777777" w:rsidR="00160AA7" w:rsidRDefault="00160AA7" w:rsidP="001609F3">
      <w:pPr>
        <w:rPr>
          <w:rFonts w:ascii="Arial" w:hAnsi="Arial" w:cs="Arial"/>
          <w:bCs/>
          <w:sz w:val="24"/>
          <w:szCs w:val="24"/>
        </w:rPr>
      </w:pPr>
    </w:p>
    <w:p w14:paraId="40F30607" w14:textId="3DFD0E6F" w:rsidR="00E071FD" w:rsidRDefault="00783B37" w:rsidP="00E071FD">
      <w:pPr>
        <w:rPr>
          <w:rFonts w:ascii="Arial" w:hAnsi="Arial" w:cs="Arial"/>
          <w:sz w:val="24"/>
          <w:szCs w:val="24"/>
        </w:rPr>
      </w:pPr>
      <w:r>
        <w:rPr>
          <w:rFonts w:ascii="Arial" w:hAnsi="Arial" w:cs="Arial"/>
          <w:bCs/>
          <w:sz w:val="24"/>
          <w:szCs w:val="24"/>
        </w:rPr>
        <w:t xml:space="preserve">As </w:t>
      </w:r>
      <w:r w:rsidR="00B435B3">
        <w:rPr>
          <w:rFonts w:ascii="Arial" w:hAnsi="Arial" w:cs="Arial"/>
          <w:bCs/>
          <w:sz w:val="24"/>
          <w:szCs w:val="24"/>
        </w:rPr>
        <w:t xml:space="preserve">stated earlier in this guidance where a GP only has a Type 1 post in 2022/23 with no other types of practitioner membership, </w:t>
      </w:r>
      <w:r w:rsidR="00E071FD">
        <w:rPr>
          <w:rFonts w:ascii="Arial" w:hAnsi="Arial" w:cs="Arial"/>
          <w:sz w:val="24"/>
          <w:szCs w:val="24"/>
        </w:rPr>
        <w:t xml:space="preserve">the annualised pay for each </w:t>
      </w:r>
      <w:r w:rsidR="00545F20" w:rsidRPr="00545F20">
        <w:rPr>
          <w:rFonts w:ascii="Arial" w:hAnsi="Arial" w:cs="Arial"/>
          <w:i/>
          <w:sz w:val="24"/>
          <w:szCs w:val="24"/>
        </w:rPr>
        <w:t>relevant</w:t>
      </w:r>
      <w:r w:rsidR="00E071FD">
        <w:rPr>
          <w:rFonts w:ascii="Arial" w:hAnsi="Arial" w:cs="Arial"/>
          <w:sz w:val="24"/>
          <w:szCs w:val="24"/>
        </w:rPr>
        <w:t xml:space="preserve"> period will be the same amount.</w:t>
      </w:r>
    </w:p>
    <w:p w14:paraId="21B7582A" w14:textId="463AFEBA" w:rsidR="005C261F" w:rsidRDefault="005C261F" w:rsidP="001609F3">
      <w:pPr>
        <w:rPr>
          <w:rFonts w:ascii="Arial" w:hAnsi="Arial" w:cs="Arial"/>
          <w:bCs/>
          <w:sz w:val="24"/>
          <w:szCs w:val="24"/>
        </w:rPr>
      </w:pPr>
    </w:p>
    <w:p w14:paraId="795EF083" w14:textId="6F0A9855" w:rsidR="005C261F" w:rsidRPr="000E28D2" w:rsidRDefault="00331FEC" w:rsidP="00160AA7">
      <w:pPr>
        <w:pStyle w:val="ListParagraph"/>
        <w:numPr>
          <w:ilvl w:val="0"/>
          <w:numId w:val="4"/>
        </w:numPr>
        <w:rPr>
          <w:rFonts w:ascii="Arial" w:hAnsi="Arial" w:cs="Arial"/>
          <w:b/>
          <w:sz w:val="24"/>
          <w:szCs w:val="24"/>
        </w:rPr>
      </w:pPr>
      <w:r w:rsidRPr="000E28D2">
        <w:rPr>
          <w:rFonts w:ascii="Arial" w:hAnsi="Arial" w:cs="Arial"/>
          <w:b/>
          <w:sz w:val="24"/>
          <w:szCs w:val="24"/>
        </w:rPr>
        <w:lastRenderedPageBreak/>
        <w:t>T</w:t>
      </w:r>
      <w:r w:rsidR="00160AA7" w:rsidRPr="000E28D2">
        <w:rPr>
          <w:rFonts w:ascii="Arial" w:hAnsi="Arial" w:cs="Arial"/>
          <w:b/>
          <w:sz w:val="24"/>
          <w:szCs w:val="24"/>
        </w:rPr>
        <w:t>ype 2 post only</w:t>
      </w:r>
    </w:p>
    <w:p w14:paraId="570D4871" w14:textId="77777777" w:rsidR="00B86A86" w:rsidRDefault="00B86A86" w:rsidP="00B86A86">
      <w:pPr>
        <w:pStyle w:val="ListParagraph"/>
        <w:rPr>
          <w:rFonts w:ascii="Arial" w:hAnsi="Arial" w:cs="Arial"/>
          <w:bCs/>
          <w:sz w:val="24"/>
          <w:szCs w:val="24"/>
        </w:rPr>
      </w:pPr>
    </w:p>
    <w:p w14:paraId="5825CFC2" w14:textId="34D6F080" w:rsidR="00160AA7" w:rsidRDefault="00FA59C5" w:rsidP="00160AA7">
      <w:pPr>
        <w:pStyle w:val="ListParagraph"/>
        <w:rPr>
          <w:rFonts w:ascii="Arial" w:hAnsi="Arial" w:cs="Arial"/>
          <w:bCs/>
          <w:sz w:val="24"/>
          <w:szCs w:val="24"/>
        </w:rPr>
      </w:pPr>
      <w:r>
        <w:rPr>
          <w:rFonts w:ascii="Arial" w:hAnsi="Arial" w:cs="Arial"/>
          <w:bCs/>
          <w:sz w:val="24"/>
          <w:szCs w:val="24"/>
        </w:rPr>
        <w:t>1 July 2022 – 28 February 2023</w:t>
      </w:r>
    </w:p>
    <w:p w14:paraId="737A6C4A" w14:textId="4D4F30DA" w:rsidR="00FA59C5" w:rsidRDefault="00FA59C5" w:rsidP="00160AA7">
      <w:pPr>
        <w:pStyle w:val="ListParagraph"/>
        <w:rPr>
          <w:rFonts w:ascii="Arial" w:hAnsi="Arial" w:cs="Arial"/>
          <w:bCs/>
          <w:sz w:val="24"/>
          <w:szCs w:val="24"/>
        </w:rPr>
      </w:pPr>
      <w:r>
        <w:rPr>
          <w:rFonts w:ascii="Arial" w:hAnsi="Arial" w:cs="Arial"/>
          <w:bCs/>
          <w:sz w:val="24"/>
          <w:szCs w:val="24"/>
        </w:rPr>
        <w:t>Actual pensionable pay for 1 July 2022 – 30 September 2022 = £</w:t>
      </w:r>
      <w:r w:rsidR="00331FEC">
        <w:rPr>
          <w:rFonts w:ascii="Arial" w:hAnsi="Arial" w:cs="Arial"/>
          <w:bCs/>
          <w:sz w:val="24"/>
          <w:szCs w:val="24"/>
        </w:rPr>
        <w:t>15,000.00</w:t>
      </w:r>
    </w:p>
    <w:p w14:paraId="2CBC5280" w14:textId="2CE4346A" w:rsidR="00331FEC" w:rsidRDefault="00331FEC" w:rsidP="00160AA7">
      <w:pPr>
        <w:pStyle w:val="ListParagraph"/>
        <w:rPr>
          <w:rFonts w:ascii="Arial" w:hAnsi="Arial" w:cs="Arial"/>
          <w:bCs/>
          <w:sz w:val="24"/>
          <w:szCs w:val="24"/>
        </w:rPr>
      </w:pPr>
      <w:r>
        <w:rPr>
          <w:rFonts w:ascii="Arial" w:hAnsi="Arial" w:cs="Arial"/>
          <w:bCs/>
          <w:sz w:val="24"/>
          <w:szCs w:val="24"/>
        </w:rPr>
        <w:t>Actual pensionable pay for 1 October 2022 – 28 February 2022 = £</w:t>
      </w:r>
      <w:r w:rsidR="00602930">
        <w:rPr>
          <w:rFonts w:ascii="Arial" w:hAnsi="Arial" w:cs="Arial"/>
          <w:bCs/>
          <w:sz w:val="24"/>
          <w:szCs w:val="24"/>
        </w:rPr>
        <w:t>32,500.00</w:t>
      </w:r>
    </w:p>
    <w:p w14:paraId="683DCB15" w14:textId="77777777" w:rsidR="001A6D5A" w:rsidRDefault="001A6D5A" w:rsidP="00160AA7">
      <w:pPr>
        <w:pStyle w:val="ListParagraph"/>
        <w:rPr>
          <w:rFonts w:ascii="Arial" w:hAnsi="Arial" w:cs="Arial"/>
          <w:bCs/>
          <w:sz w:val="24"/>
          <w:szCs w:val="24"/>
        </w:rPr>
      </w:pPr>
    </w:p>
    <w:p w14:paraId="41D1B237" w14:textId="77777777" w:rsidR="001A6D5A" w:rsidRDefault="001A6D5A" w:rsidP="00160AA7">
      <w:pPr>
        <w:pStyle w:val="ListParagraph"/>
        <w:rPr>
          <w:rFonts w:ascii="Arial" w:hAnsi="Arial" w:cs="Arial"/>
          <w:bCs/>
          <w:sz w:val="24"/>
          <w:szCs w:val="24"/>
        </w:rPr>
      </w:pPr>
    </w:p>
    <w:p w14:paraId="7464D2A0" w14:textId="5B2CADB1" w:rsidR="00602930" w:rsidRPr="00602930" w:rsidRDefault="00B86A86" w:rsidP="00602930">
      <w:pPr>
        <w:rPr>
          <w:rFonts w:ascii="Arial" w:hAnsi="Arial" w:cs="Arial"/>
          <w:bCs/>
          <w:sz w:val="24"/>
          <w:szCs w:val="24"/>
        </w:rPr>
      </w:pPr>
      <w:r w:rsidRPr="00B86A86">
        <w:rPr>
          <w:rFonts w:ascii="Arial" w:hAnsi="Arial" w:cs="Arial"/>
          <w:bCs/>
          <w:noProof/>
          <w:sz w:val="24"/>
          <w:szCs w:val="24"/>
        </w:rPr>
        <w:drawing>
          <wp:inline distT="0" distB="0" distL="0" distR="0" wp14:anchorId="5C103E9C" wp14:editId="4AF39AC4">
            <wp:extent cx="5731510" cy="3021330"/>
            <wp:effectExtent l="0" t="0" r="2540" b="7620"/>
            <wp:docPr id="170997462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74629" name="Picture 1" descr="A screenshot of a computer screen&#10;&#10;Description automatically generated"/>
                    <pic:cNvPicPr/>
                  </pic:nvPicPr>
                  <pic:blipFill>
                    <a:blip r:embed="rId11"/>
                    <a:stretch>
                      <a:fillRect/>
                    </a:stretch>
                  </pic:blipFill>
                  <pic:spPr>
                    <a:xfrm>
                      <a:off x="0" y="0"/>
                      <a:ext cx="5731510" cy="3021330"/>
                    </a:xfrm>
                    <a:prstGeom prst="rect">
                      <a:avLst/>
                    </a:prstGeom>
                  </pic:spPr>
                </pic:pic>
              </a:graphicData>
            </a:graphic>
          </wp:inline>
        </w:drawing>
      </w:r>
    </w:p>
    <w:p w14:paraId="27E1BC18" w14:textId="2AA81201" w:rsidR="001A6D5A" w:rsidRDefault="001A6D5A" w:rsidP="001A6D5A">
      <w:pPr>
        <w:rPr>
          <w:rFonts w:ascii="Arial" w:hAnsi="Arial" w:cs="Arial"/>
          <w:bCs/>
          <w:sz w:val="24"/>
          <w:szCs w:val="24"/>
        </w:rPr>
      </w:pPr>
      <w:r>
        <w:rPr>
          <w:rFonts w:ascii="Arial" w:hAnsi="Arial" w:cs="Arial"/>
          <w:bCs/>
          <w:sz w:val="24"/>
          <w:szCs w:val="24"/>
        </w:rPr>
        <w:t>Annualised pay for April - September = £59,510.87</w:t>
      </w:r>
    </w:p>
    <w:p w14:paraId="19F9A89B" w14:textId="77777777" w:rsidR="001A6D5A" w:rsidRDefault="001A6D5A" w:rsidP="001A6D5A">
      <w:pPr>
        <w:rPr>
          <w:rFonts w:ascii="Arial" w:hAnsi="Arial" w:cs="Arial"/>
          <w:bCs/>
          <w:sz w:val="24"/>
          <w:szCs w:val="24"/>
        </w:rPr>
      </w:pPr>
      <w:r>
        <w:rPr>
          <w:rFonts w:ascii="Arial" w:hAnsi="Arial" w:cs="Arial"/>
          <w:bCs/>
          <w:sz w:val="24"/>
          <w:szCs w:val="24"/>
        </w:rPr>
        <w:t>Tiered contribution rate for April to September = 12.50 %</w:t>
      </w:r>
    </w:p>
    <w:p w14:paraId="19C60B84" w14:textId="77777777" w:rsidR="001A6D5A" w:rsidRDefault="001A6D5A" w:rsidP="001A6D5A">
      <w:pPr>
        <w:rPr>
          <w:rFonts w:ascii="Arial" w:hAnsi="Arial" w:cs="Arial"/>
          <w:bCs/>
          <w:sz w:val="24"/>
          <w:szCs w:val="24"/>
        </w:rPr>
      </w:pPr>
    </w:p>
    <w:p w14:paraId="5DB48C2F" w14:textId="2A996D22" w:rsidR="001A6D5A" w:rsidRDefault="001A6D5A" w:rsidP="001A6D5A">
      <w:pPr>
        <w:rPr>
          <w:rFonts w:ascii="Arial" w:hAnsi="Arial" w:cs="Arial"/>
          <w:bCs/>
          <w:sz w:val="24"/>
          <w:szCs w:val="24"/>
        </w:rPr>
      </w:pPr>
      <w:r>
        <w:rPr>
          <w:rFonts w:ascii="Arial" w:hAnsi="Arial" w:cs="Arial"/>
          <w:bCs/>
          <w:sz w:val="24"/>
          <w:szCs w:val="24"/>
        </w:rPr>
        <w:t>Annualised pay for October - March = £78,559.60</w:t>
      </w:r>
    </w:p>
    <w:p w14:paraId="7272E0FB" w14:textId="2401D928" w:rsidR="001A6D5A" w:rsidRDefault="001A6D5A" w:rsidP="001A6D5A">
      <w:pPr>
        <w:rPr>
          <w:rFonts w:ascii="Arial" w:hAnsi="Arial" w:cs="Arial"/>
          <w:bCs/>
          <w:sz w:val="24"/>
          <w:szCs w:val="24"/>
        </w:rPr>
      </w:pPr>
      <w:r>
        <w:rPr>
          <w:rFonts w:ascii="Arial" w:hAnsi="Arial" w:cs="Arial"/>
          <w:bCs/>
          <w:sz w:val="24"/>
          <w:szCs w:val="24"/>
        </w:rPr>
        <w:t>Tiered contribution rate for October - March = 13.50 %</w:t>
      </w:r>
    </w:p>
    <w:p w14:paraId="41979FA1" w14:textId="77777777" w:rsidR="005C261F" w:rsidRDefault="005C261F" w:rsidP="001609F3">
      <w:pPr>
        <w:rPr>
          <w:rFonts w:ascii="Arial" w:hAnsi="Arial" w:cs="Arial"/>
          <w:bCs/>
          <w:sz w:val="24"/>
          <w:szCs w:val="24"/>
        </w:rPr>
      </w:pPr>
    </w:p>
    <w:p w14:paraId="4BB16A63" w14:textId="77777777" w:rsidR="00D144A6" w:rsidRDefault="00D144A6" w:rsidP="001609F3">
      <w:pPr>
        <w:rPr>
          <w:rFonts w:ascii="Arial" w:hAnsi="Arial" w:cs="Arial"/>
          <w:bCs/>
          <w:sz w:val="24"/>
          <w:szCs w:val="24"/>
        </w:rPr>
      </w:pPr>
    </w:p>
    <w:p w14:paraId="11E4A4F0" w14:textId="77777777" w:rsidR="00D144A6" w:rsidRDefault="00D144A6" w:rsidP="001609F3">
      <w:pPr>
        <w:rPr>
          <w:rFonts w:ascii="Arial" w:hAnsi="Arial" w:cs="Arial"/>
          <w:bCs/>
          <w:sz w:val="24"/>
          <w:szCs w:val="24"/>
        </w:rPr>
      </w:pPr>
    </w:p>
    <w:p w14:paraId="6DFBAB26" w14:textId="77777777" w:rsidR="00D144A6" w:rsidRDefault="00D144A6" w:rsidP="001609F3">
      <w:pPr>
        <w:rPr>
          <w:rFonts w:ascii="Arial" w:hAnsi="Arial" w:cs="Arial"/>
          <w:bCs/>
          <w:sz w:val="24"/>
          <w:szCs w:val="24"/>
        </w:rPr>
      </w:pPr>
    </w:p>
    <w:p w14:paraId="313AE554" w14:textId="77777777" w:rsidR="004C0D89" w:rsidRDefault="004C0D89" w:rsidP="001609F3">
      <w:pPr>
        <w:rPr>
          <w:rFonts w:ascii="Arial" w:hAnsi="Arial" w:cs="Arial"/>
          <w:bCs/>
          <w:sz w:val="24"/>
          <w:szCs w:val="24"/>
        </w:rPr>
      </w:pPr>
    </w:p>
    <w:p w14:paraId="06EAA77E" w14:textId="08967AED" w:rsidR="005C261F" w:rsidRPr="000E28D2" w:rsidRDefault="00307CE8" w:rsidP="00307CE8">
      <w:pPr>
        <w:pStyle w:val="ListParagraph"/>
        <w:numPr>
          <w:ilvl w:val="0"/>
          <w:numId w:val="4"/>
        </w:numPr>
        <w:rPr>
          <w:rFonts w:ascii="Arial" w:hAnsi="Arial" w:cs="Arial"/>
          <w:b/>
          <w:sz w:val="24"/>
          <w:szCs w:val="24"/>
        </w:rPr>
      </w:pPr>
      <w:r w:rsidRPr="000E28D2">
        <w:rPr>
          <w:rFonts w:ascii="Arial" w:hAnsi="Arial" w:cs="Arial"/>
          <w:b/>
          <w:sz w:val="24"/>
          <w:szCs w:val="24"/>
        </w:rPr>
        <w:lastRenderedPageBreak/>
        <w:t>Type 2 and Locum</w:t>
      </w:r>
    </w:p>
    <w:p w14:paraId="391C9D94" w14:textId="77777777" w:rsidR="008D18AF" w:rsidRDefault="008D18AF" w:rsidP="008D18AF">
      <w:pPr>
        <w:pStyle w:val="ListParagraph"/>
        <w:rPr>
          <w:rFonts w:ascii="Arial" w:hAnsi="Arial" w:cs="Arial"/>
          <w:bCs/>
          <w:sz w:val="24"/>
          <w:szCs w:val="24"/>
        </w:rPr>
      </w:pPr>
    </w:p>
    <w:p w14:paraId="4A0BA911" w14:textId="6ACD2B31" w:rsidR="008D18AF" w:rsidRDefault="008D18AF" w:rsidP="008D18AF">
      <w:pPr>
        <w:pStyle w:val="ListParagraph"/>
        <w:rPr>
          <w:rFonts w:ascii="Arial" w:hAnsi="Arial" w:cs="Arial"/>
          <w:bCs/>
          <w:sz w:val="24"/>
          <w:szCs w:val="24"/>
        </w:rPr>
      </w:pPr>
      <w:r>
        <w:rPr>
          <w:rFonts w:ascii="Arial" w:hAnsi="Arial" w:cs="Arial"/>
          <w:bCs/>
          <w:sz w:val="24"/>
          <w:szCs w:val="24"/>
        </w:rPr>
        <w:t>Type 2:</w:t>
      </w:r>
      <w:r>
        <w:rPr>
          <w:rFonts w:ascii="Arial" w:hAnsi="Arial" w:cs="Arial"/>
          <w:bCs/>
          <w:sz w:val="24"/>
          <w:szCs w:val="24"/>
        </w:rPr>
        <w:tab/>
        <w:t>1 April 2022 – 31 October 2022</w:t>
      </w:r>
    </w:p>
    <w:p w14:paraId="3C61BA9B" w14:textId="750098E3" w:rsidR="008D18AF" w:rsidRDefault="008D18AF" w:rsidP="008D18AF">
      <w:pPr>
        <w:pStyle w:val="ListParagraph"/>
        <w:ind w:left="2160"/>
        <w:rPr>
          <w:rFonts w:ascii="Arial" w:hAnsi="Arial" w:cs="Arial"/>
          <w:bCs/>
          <w:sz w:val="24"/>
          <w:szCs w:val="24"/>
        </w:rPr>
      </w:pPr>
      <w:r>
        <w:rPr>
          <w:rFonts w:ascii="Arial" w:hAnsi="Arial" w:cs="Arial"/>
          <w:bCs/>
          <w:sz w:val="24"/>
          <w:szCs w:val="24"/>
        </w:rPr>
        <w:t>Actual pensionable pay for 1 April 2022 – 30 September 2022 = £25,000.00</w:t>
      </w:r>
    </w:p>
    <w:p w14:paraId="0F938C2C" w14:textId="624F936D" w:rsidR="008D18AF" w:rsidRDefault="008D18AF" w:rsidP="008D18AF">
      <w:pPr>
        <w:pStyle w:val="ListParagraph"/>
        <w:ind w:left="2160"/>
        <w:rPr>
          <w:rFonts w:ascii="Arial" w:hAnsi="Arial" w:cs="Arial"/>
          <w:bCs/>
          <w:sz w:val="24"/>
          <w:szCs w:val="24"/>
        </w:rPr>
      </w:pPr>
      <w:r>
        <w:rPr>
          <w:rFonts w:ascii="Arial" w:hAnsi="Arial" w:cs="Arial"/>
          <w:bCs/>
          <w:sz w:val="24"/>
          <w:szCs w:val="24"/>
        </w:rPr>
        <w:t>Actual pensionable pay for 1 October 2022 – 31 October 2022 = £5,000.00</w:t>
      </w:r>
      <w:r>
        <w:rPr>
          <w:rFonts w:ascii="Arial" w:hAnsi="Arial" w:cs="Arial"/>
          <w:bCs/>
          <w:sz w:val="24"/>
          <w:szCs w:val="24"/>
        </w:rPr>
        <w:tab/>
      </w:r>
    </w:p>
    <w:p w14:paraId="0C40A673" w14:textId="77777777" w:rsidR="008D18AF" w:rsidRDefault="008D18AF" w:rsidP="008D18AF">
      <w:pPr>
        <w:pStyle w:val="ListParagraph"/>
        <w:rPr>
          <w:rFonts w:ascii="Arial" w:hAnsi="Arial" w:cs="Arial"/>
          <w:bCs/>
          <w:sz w:val="24"/>
          <w:szCs w:val="24"/>
        </w:rPr>
      </w:pPr>
    </w:p>
    <w:p w14:paraId="1E973670" w14:textId="2C8A4FA4" w:rsidR="005D6EF4" w:rsidRDefault="008D18AF" w:rsidP="008D18AF">
      <w:pPr>
        <w:pStyle w:val="ListParagraph"/>
        <w:rPr>
          <w:rFonts w:ascii="Arial" w:hAnsi="Arial" w:cs="Arial"/>
          <w:bCs/>
          <w:sz w:val="24"/>
          <w:szCs w:val="24"/>
        </w:rPr>
      </w:pPr>
      <w:r>
        <w:rPr>
          <w:rFonts w:ascii="Arial" w:hAnsi="Arial" w:cs="Arial"/>
          <w:bCs/>
          <w:sz w:val="24"/>
          <w:szCs w:val="24"/>
        </w:rPr>
        <w:t>Locum:</w:t>
      </w:r>
      <w:r>
        <w:rPr>
          <w:rFonts w:ascii="Arial" w:hAnsi="Arial" w:cs="Arial"/>
          <w:bCs/>
          <w:sz w:val="24"/>
          <w:szCs w:val="24"/>
        </w:rPr>
        <w:tab/>
      </w:r>
      <w:r w:rsidR="00B251DF">
        <w:rPr>
          <w:rFonts w:ascii="Arial" w:hAnsi="Arial" w:cs="Arial"/>
          <w:bCs/>
          <w:sz w:val="24"/>
          <w:szCs w:val="24"/>
        </w:rPr>
        <w:t xml:space="preserve">7 June 2022 </w:t>
      </w:r>
      <w:r w:rsidR="007D2937">
        <w:rPr>
          <w:rFonts w:ascii="Arial" w:hAnsi="Arial" w:cs="Arial"/>
          <w:bCs/>
          <w:sz w:val="24"/>
          <w:szCs w:val="24"/>
        </w:rPr>
        <w:t>–</w:t>
      </w:r>
      <w:r w:rsidR="00B251DF">
        <w:rPr>
          <w:rFonts w:ascii="Arial" w:hAnsi="Arial" w:cs="Arial"/>
          <w:bCs/>
          <w:sz w:val="24"/>
          <w:szCs w:val="24"/>
        </w:rPr>
        <w:t xml:space="preserve"> </w:t>
      </w:r>
      <w:r w:rsidR="007D2937">
        <w:rPr>
          <w:rFonts w:ascii="Arial" w:hAnsi="Arial" w:cs="Arial"/>
          <w:bCs/>
          <w:sz w:val="24"/>
          <w:szCs w:val="24"/>
        </w:rPr>
        <w:t>10 June 2022</w:t>
      </w:r>
    </w:p>
    <w:p w14:paraId="0902BAC0" w14:textId="60D816E8" w:rsidR="007D2937" w:rsidRDefault="007D2937" w:rsidP="008D18AF">
      <w:pPr>
        <w:pStyle w:val="ListParagraph"/>
        <w:rPr>
          <w:rFonts w:ascii="Arial" w:hAnsi="Arial" w:cs="Arial"/>
          <w:bCs/>
          <w:sz w:val="24"/>
          <w:szCs w:val="24"/>
        </w:rPr>
      </w:pPr>
      <w:r>
        <w:rPr>
          <w:rFonts w:ascii="Arial" w:hAnsi="Arial" w:cs="Arial"/>
          <w:bCs/>
          <w:sz w:val="24"/>
          <w:szCs w:val="24"/>
        </w:rPr>
        <w:tab/>
      </w:r>
      <w:r>
        <w:rPr>
          <w:rFonts w:ascii="Arial" w:hAnsi="Arial" w:cs="Arial"/>
          <w:bCs/>
          <w:sz w:val="24"/>
          <w:szCs w:val="24"/>
        </w:rPr>
        <w:tab/>
        <w:t>Actual Pensionable Pay = £1,</w:t>
      </w:r>
      <w:r w:rsidR="00044A8F">
        <w:rPr>
          <w:rFonts w:ascii="Arial" w:hAnsi="Arial" w:cs="Arial"/>
          <w:bCs/>
          <w:sz w:val="24"/>
          <w:szCs w:val="24"/>
        </w:rPr>
        <w:t>4</w:t>
      </w:r>
      <w:r>
        <w:rPr>
          <w:rFonts w:ascii="Arial" w:hAnsi="Arial" w:cs="Arial"/>
          <w:bCs/>
          <w:sz w:val="24"/>
          <w:szCs w:val="24"/>
        </w:rPr>
        <w:t>00.00</w:t>
      </w:r>
    </w:p>
    <w:p w14:paraId="03F408EC" w14:textId="77777777" w:rsidR="00CA5483" w:rsidRDefault="00CA5483" w:rsidP="008D18AF">
      <w:pPr>
        <w:pStyle w:val="ListParagraph"/>
        <w:rPr>
          <w:rFonts w:ascii="Arial" w:hAnsi="Arial" w:cs="Arial"/>
          <w:bCs/>
          <w:sz w:val="24"/>
          <w:szCs w:val="24"/>
        </w:rPr>
      </w:pPr>
    </w:p>
    <w:p w14:paraId="273E50F6" w14:textId="032873D8" w:rsidR="008D18AF" w:rsidRDefault="00CA5483" w:rsidP="00D44E11">
      <w:pPr>
        <w:pStyle w:val="ListParagrap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4A3323">
        <w:rPr>
          <w:rFonts w:ascii="Arial" w:hAnsi="Arial" w:cs="Arial"/>
          <w:bCs/>
          <w:sz w:val="24"/>
          <w:szCs w:val="24"/>
        </w:rPr>
        <w:t>22</w:t>
      </w:r>
      <w:r w:rsidR="008D18AF">
        <w:rPr>
          <w:rFonts w:ascii="Arial" w:hAnsi="Arial" w:cs="Arial"/>
          <w:bCs/>
          <w:sz w:val="24"/>
          <w:szCs w:val="24"/>
        </w:rPr>
        <w:t xml:space="preserve"> November 2022 – </w:t>
      </w:r>
      <w:r w:rsidR="004A3323">
        <w:rPr>
          <w:rFonts w:ascii="Arial" w:hAnsi="Arial" w:cs="Arial"/>
          <w:bCs/>
          <w:sz w:val="24"/>
          <w:szCs w:val="24"/>
        </w:rPr>
        <w:t>24</w:t>
      </w:r>
      <w:r w:rsidR="008D18AF">
        <w:rPr>
          <w:rFonts w:ascii="Arial" w:hAnsi="Arial" w:cs="Arial"/>
          <w:bCs/>
          <w:sz w:val="24"/>
          <w:szCs w:val="24"/>
        </w:rPr>
        <w:t xml:space="preserve"> November 2022</w:t>
      </w:r>
    </w:p>
    <w:p w14:paraId="6BEE9C17" w14:textId="6C3B55AE" w:rsidR="008D18AF" w:rsidRDefault="008D18AF" w:rsidP="00871556">
      <w:pPr>
        <w:pStyle w:val="ListParagraph"/>
        <w:ind w:left="1440" w:firstLine="720"/>
        <w:rPr>
          <w:rFonts w:ascii="Arial" w:hAnsi="Arial" w:cs="Arial"/>
          <w:bCs/>
          <w:sz w:val="24"/>
          <w:szCs w:val="24"/>
        </w:rPr>
      </w:pPr>
      <w:r>
        <w:rPr>
          <w:rFonts w:ascii="Arial" w:hAnsi="Arial" w:cs="Arial"/>
          <w:bCs/>
          <w:sz w:val="24"/>
          <w:szCs w:val="24"/>
        </w:rPr>
        <w:t>Actual pensionable pay = £</w:t>
      </w:r>
      <w:r w:rsidR="004A3323">
        <w:rPr>
          <w:rFonts w:ascii="Arial" w:hAnsi="Arial" w:cs="Arial"/>
          <w:bCs/>
          <w:sz w:val="24"/>
          <w:szCs w:val="24"/>
        </w:rPr>
        <w:t>950.00</w:t>
      </w:r>
    </w:p>
    <w:p w14:paraId="2C24AA5A" w14:textId="3A448813" w:rsidR="008D18AF" w:rsidRPr="009E7A0D" w:rsidRDefault="00E83714" w:rsidP="009E7A0D">
      <w:pPr>
        <w:rPr>
          <w:rFonts w:ascii="Arial" w:hAnsi="Arial" w:cs="Arial"/>
          <w:bCs/>
          <w:sz w:val="24"/>
          <w:szCs w:val="24"/>
        </w:rPr>
      </w:pPr>
      <w:r w:rsidRPr="00E83714">
        <w:rPr>
          <w:rFonts w:ascii="Arial" w:hAnsi="Arial" w:cs="Arial"/>
          <w:bCs/>
          <w:noProof/>
          <w:sz w:val="24"/>
          <w:szCs w:val="24"/>
        </w:rPr>
        <w:drawing>
          <wp:inline distT="0" distB="0" distL="0" distR="0" wp14:anchorId="7225017D" wp14:editId="79AC7C5A">
            <wp:extent cx="5731510" cy="3162935"/>
            <wp:effectExtent l="0" t="0" r="2540" b="0"/>
            <wp:docPr id="10834865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86584" name="Picture 1" descr="A screenshot of a computer&#10;&#10;Description automatically generated"/>
                    <pic:cNvPicPr/>
                  </pic:nvPicPr>
                  <pic:blipFill>
                    <a:blip r:embed="rId12"/>
                    <a:stretch>
                      <a:fillRect/>
                    </a:stretch>
                  </pic:blipFill>
                  <pic:spPr>
                    <a:xfrm>
                      <a:off x="0" y="0"/>
                      <a:ext cx="5731510" cy="3162935"/>
                    </a:xfrm>
                    <a:prstGeom prst="rect">
                      <a:avLst/>
                    </a:prstGeom>
                  </pic:spPr>
                </pic:pic>
              </a:graphicData>
            </a:graphic>
          </wp:inline>
        </w:drawing>
      </w:r>
    </w:p>
    <w:p w14:paraId="037FBF76" w14:textId="1E2EDF50" w:rsidR="009E7A0D" w:rsidRDefault="009E7A0D" w:rsidP="009E7A0D">
      <w:pPr>
        <w:rPr>
          <w:rFonts w:ascii="Arial" w:hAnsi="Arial" w:cs="Arial"/>
          <w:bCs/>
          <w:sz w:val="24"/>
          <w:szCs w:val="24"/>
        </w:rPr>
      </w:pPr>
      <w:r>
        <w:rPr>
          <w:rFonts w:ascii="Arial" w:hAnsi="Arial" w:cs="Arial"/>
          <w:bCs/>
          <w:sz w:val="24"/>
          <w:szCs w:val="24"/>
        </w:rPr>
        <w:t>Annualised pay for April - September = £</w:t>
      </w:r>
      <w:r w:rsidR="00074C03">
        <w:rPr>
          <w:rFonts w:ascii="Arial" w:hAnsi="Arial" w:cs="Arial"/>
          <w:bCs/>
          <w:sz w:val="24"/>
          <w:szCs w:val="24"/>
        </w:rPr>
        <w:t>52,655.74</w:t>
      </w:r>
    </w:p>
    <w:p w14:paraId="56E0B59B" w14:textId="77777777" w:rsidR="009E7A0D" w:rsidRDefault="009E7A0D" w:rsidP="009E7A0D">
      <w:pPr>
        <w:rPr>
          <w:rFonts w:ascii="Arial" w:hAnsi="Arial" w:cs="Arial"/>
          <w:bCs/>
          <w:sz w:val="24"/>
          <w:szCs w:val="24"/>
        </w:rPr>
      </w:pPr>
      <w:r>
        <w:rPr>
          <w:rFonts w:ascii="Arial" w:hAnsi="Arial" w:cs="Arial"/>
          <w:bCs/>
          <w:sz w:val="24"/>
          <w:szCs w:val="24"/>
        </w:rPr>
        <w:t>Tiered contribution rate for April to September = 12.50 %</w:t>
      </w:r>
    </w:p>
    <w:p w14:paraId="05A3EDCE" w14:textId="77777777" w:rsidR="009E7A0D" w:rsidRDefault="009E7A0D" w:rsidP="009E7A0D">
      <w:pPr>
        <w:rPr>
          <w:rFonts w:ascii="Arial" w:hAnsi="Arial" w:cs="Arial"/>
          <w:bCs/>
          <w:sz w:val="24"/>
          <w:szCs w:val="24"/>
        </w:rPr>
      </w:pPr>
    </w:p>
    <w:p w14:paraId="7CE699ED" w14:textId="351CAB4E" w:rsidR="009E7A0D" w:rsidRDefault="009E7A0D" w:rsidP="009E7A0D">
      <w:pPr>
        <w:rPr>
          <w:rFonts w:ascii="Arial" w:hAnsi="Arial" w:cs="Arial"/>
          <w:bCs/>
          <w:sz w:val="24"/>
          <w:szCs w:val="24"/>
        </w:rPr>
      </w:pPr>
      <w:r>
        <w:rPr>
          <w:rFonts w:ascii="Arial" w:hAnsi="Arial" w:cs="Arial"/>
          <w:bCs/>
          <w:sz w:val="24"/>
          <w:szCs w:val="24"/>
        </w:rPr>
        <w:t>Annualised pay for October - March = £</w:t>
      </w:r>
      <w:r w:rsidR="00074C03">
        <w:rPr>
          <w:rFonts w:ascii="Arial" w:hAnsi="Arial" w:cs="Arial"/>
          <w:bCs/>
          <w:sz w:val="24"/>
          <w:szCs w:val="24"/>
        </w:rPr>
        <w:t>63,875.00</w:t>
      </w:r>
    </w:p>
    <w:p w14:paraId="35AC0BBD" w14:textId="0F3CBDA1" w:rsidR="009E7A0D" w:rsidRDefault="009E7A0D" w:rsidP="009E7A0D">
      <w:pPr>
        <w:rPr>
          <w:rFonts w:ascii="Arial" w:hAnsi="Arial" w:cs="Arial"/>
          <w:bCs/>
          <w:sz w:val="24"/>
          <w:szCs w:val="24"/>
        </w:rPr>
      </w:pPr>
      <w:r>
        <w:rPr>
          <w:rFonts w:ascii="Arial" w:hAnsi="Arial" w:cs="Arial"/>
          <w:bCs/>
          <w:sz w:val="24"/>
          <w:szCs w:val="24"/>
        </w:rPr>
        <w:t>Tiered contribution rate for October - March = 1</w:t>
      </w:r>
      <w:r w:rsidR="00074C03">
        <w:rPr>
          <w:rFonts w:ascii="Arial" w:hAnsi="Arial" w:cs="Arial"/>
          <w:bCs/>
          <w:sz w:val="24"/>
          <w:szCs w:val="24"/>
        </w:rPr>
        <w:t>2.</w:t>
      </w:r>
      <w:r>
        <w:rPr>
          <w:rFonts w:ascii="Arial" w:hAnsi="Arial" w:cs="Arial"/>
          <w:bCs/>
          <w:sz w:val="24"/>
          <w:szCs w:val="24"/>
        </w:rPr>
        <w:t>50 %</w:t>
      </w:r>
    </w:p>
    <w:p w14:paraId="3798D05A" w14:textId="4D512DBB" w:rsidR="00307CE8" w:rsidRPr="000E28D2" w:rsidRDefault="00307CE8" w:rsidP="00307CE8">
      <w:pPr>
        <w:pStyle w:val="ListParagraph"/>
        <w:numPr>
          <w:ilvl w:val="0"/>
          <w:numId w:val="6"/>
        </w:numPr>
        <w:rPr>
          <w:rFonts w:ascii="Arial" w:hAnsi="Arial" w:cs="Arial"/>
          <w:b/>
          <w:sz w:val="24"/>
          <w:szCs w:val="24"/>
        </w:rPr>
      </w:pPr>
      <w:r w:rsidRPr="000E28D2">
        <w:rPr>
          <w:rFonts w:ascii="Arial" w:hAnsi="Arial" w:cs="Arial"/>
          <w:b/>
          <w:sz w:val="24"/>
          <w:szCs w:val="24"/>
        </w:rPr>
        <w:lastRenderedPageBreak/>
        <w:t xml:space="preserve">Multiple posts: Type 2, Locum, &amp; Type 1 </w:t>
      </w:r>
    </w:p>
    <w:p w14:paraId="7C7DD440" w14:textId="77777777" w:rsidR="00307CE8" w:rsidRDefault="00307CE8" w:rsidP="00307CE8">
      <w:pPr>
        <w:pStyle w:val="ListParagraph"/>
        <w:rPr>
          <w:rFonts w:ascii="Arial" w:hAnsi="Arial" w:cs="Arial"/>
          <w:bCs/>
          <w:sz w:val="24"/>
          <w:szCs w:val="24"/>
        </w:rPr>
      </w:pPr>
    </w:p>
    <w:p w14:paraId="02448700" w14:textId="650B0908" w:rsidR="00307CE8" w:rsidRDefault="00307CE8" w:rsidP="00307CE8">
      <w:pPr>
        <w:pStyle w:val="ListParagraph"/>
        <w:rPr>
          <w:rFonts w:ascii="Arial" w:hAnsi="Arial" w:cs="Arial"/>
          <w:bCs/>
          <w:sz w:val="24"/>
          <w:szCs w:val="24"/>
        </w:rPr>
      </w:pPr>
      <w:r>
        <w:rPr>
          <w:rFonts w:ascii="Arial" w:hAnsi="Arial" w:cs="Arial"/>
          <w:bCs/>
          <w:sz w:val="24"/>
          <w:szCs w:val="24"/>
        </w:rPr>
        <w:t>Type 2:</w:t>
      </w:r>
      <w:r>
        <w:rPr>
          <w:rFonts w:ascii="Arial" w:hAnsi="Arial" w:cs="Arial"/>
          <w:bCs/>
          <w:sz w:val="24"/>
          <w:szCs w:val="24"/>
        </w:rPr>
        <w:tab/>
        <w:t>1 April 2022 – 3</w:t>
      </w:r>
      <w:r w:rsidR="00D24150">
        <w:rPr>
          <w:rFonts w:ascii="Arial" w:hAnsi="Arial" w:cs="Arial"/>
          <w:bCs/>
          <w:sz w:val="24"/>
          <w:szCs w:val="24"/>
        </w:rPr>
        <w:t>1</w:t>
      </w:r>
      <w:r>
        <w:rPr>
          <w:rFonts w:ascii="Arial" w:hAnsi="Arial" w:cs="Arial"/>
          <w:bCs/>
          <w:sz w:val="24"/>
          <w:szCs w:val="24"/>
        </w:rPr>
        <w:t xml:space="preserve"> </w:t>
      </w:r>
      <w:r w:rsidR="00D24150">
        <w:rPr>
          <w:rFonts w:ascii="Arial" w:hAnsi="Arial" w:cs="Arial"/>
          <w:bCs/>
          <w:sz w:val="24"/>
          <w:szCs w:val="24"/>
        </w:rPr>
        <w:t>May</w:t>
      </w:r>
      <w:r>
        <w:rPr>
          <w:rFonts w:ascii="Arial" w:hAnsi="Arial" w:cs="Arial"/>
          <w:bCs/>
          <w:sz w:val="24"/>
          <w:szCs w:val="24"/>
        </w:rPr>
        <w:t xml:space="preserve"> 2022</w:t>
      </w:r>
    </w:p>
    <w:p w14:paraId="19FBC645" w14:textId="3F9452C2" w:rsidR="00307CE8" w:rsidRDefault="00307CE8" w:rsidP="00307CE8">
      <w:pPr>
        <w:pStyle w:val="ListParagraph"/>
        <w:ind w:left="1440" w:firstLine="720"/>
        <w:rPr>
          <w:rFonts w:ascii="Arial" w:hAnsi="Arial" w:cs="Arial"/>
          <w:bCs/>
          <w:sz w:val="24"/>
          <w:szCs w:val="24"/>
        </w:rPr>
      </w:pPr>
      <w:r>
        <w:rPr>
          <w:rFonts w:ascii="Arial" w:hAnsi="Arial" w:cs="Arial"/>
          <w:bCs/>
          <w:sz w:val="24"/>
          <w:szCs w:val="24"/>
        </w:rPr>
        <w:t>Actual pensionable pay = £</w:t>
      </w:r>
      <w:r w:rsidR="002C49D3">
        <w:rPr>
          <w:rFonts w:ascii="Arial" w:hAnsi="Arial" w:cs="Arial"/>
          <w:bCs/>
          <w:sz w:val="24"/>
          <w:szCs w:val="24"/>
        </w:rPr>
        <w:t>9,000.00</w:t>
      </w:r>
    </w:p>
    <w:p w14:paraId="6AF2128B" w14:textId="77777777" w:rsidR="00307CE8" w:rsidRDefault="00307CE8" w:rsidP="00307CE8">
      <w:pPr>
        <w:pStyle w:val="ListParagraph"/>
        <w:rPr>
          <w:rFonts w:ascii="Arial" w:hAnsi="Arial" w:cs="Arial"/>
          <w:bCs/>
          <w:sz w:val="24"/>
          <w:szCs w:val="24"/>
        </w:rPr>
      </w:pPr>
    </w:p>
    <w:p w14:paraId="63BE484B" w14:textId="00E0E41C" w:rsidR="00307CE8" w:rsidRDefault="00307CE8" w:rsidP="00307CE8">
      <w:pPr>
        <w:pStyle w:val="ListParagraph"/>
        <w:rPr>
          <w:rFonts w:ascii="Arial" w:hAnsi="Arial" w:cs="Arial"/>
          <w:bCs/>
          <w:sz w:val="24"/>
          <w:szCs w:val="24"/>
        </w:rPr>
      </w:pPr>
      <w:r>
        <w:rPr>
          <w:rFonts w:ascii="Arial" w:hAnsi="Arial" w:cs="Arial"/>
          <w:bCs/>
          <w:sz w:val="24"/>
          <w:szCs w:val="24"/>
        </w:rPr>
        <w:t>Locum:</w:t>
      </w:r>
      <w:r>
        <w:rPr>
          <w:rFonts w:ascii="Arial" w:hAnsi="Arial" w:cs="Arial"/>
          <w:bCs/>
          <w:sz w:val="24"/>
          <w:szCs w:val="24"/>
        </w:rPr>
        <w:tab/>
      </w:r>
      <w:r w:rsidR="00D74556">
        <w:rPr>
          <w:rFonts w:ascii="Arial" w:hAnsi="Arial" w:cs="Arial"/>
          <w:bCs/>
          <w:sz w:val="24"/>
          <w:szCs w:val="24"/>
        </w:rPr>
        <w:t>13 June</w:t>
      </w:r>
      <w:r w:rsidR="002C54B3">
        <w:rPr>
          <w:rFonts w:ascii="Arial" w:hAnsi="Arial" w:cs="Arial"/>
          <w:bCs/>
          <w:sz w:val="24"/>
          <w:szCs w:val="24"/>
        </w:rPr>
        <w:t xml:space="preserve"> 2022 – 17 June</w:t>
      </w:r>
      <w:r>
        <w:rPr>
          <w:rFonts w:ascii="Arial" w:hAnsi="Arial" w:cs="Arial"/>
          <w:bCs/>
          <w:sz w:val="24"/>
          <w:szCs w:val="24"/>
        </w:rPr>
        <w:t xml:space="preserve"> 2022 </w:t>
      </w:r>
    </w:p>
    <w:p w14:paraId="15E8515F" w14:textId="77777777" w:rsidR="00307CE8" w:rsidRDefault="00307CE8" w:rsidP="00307CE8">
      <w:pPr>
        <w:pStyle w:val="ListParagraph"/>
        <w:ind w:left="1440" w:firstLine="720"/>
        <w:rPr>
          <w:rFonts w:ascii="Arial" w:hAnsi="Arial" w:cs="Arial"/>
          <w:bCs/>
          <w:sz w:val="24"/>
          <w:szCs w:val="24"/>
        </w:rPr>
      </w:pPr>
      <w:r>
        <w:rPr>
          <w:rFonts w:ascii="Arial" w:hAnsi="Arial" w:cs="Arial"/>
          <w:bCs/>
          <w:sz w:val="24"/>
          <w:szCs w:val="24"/>
        </w:rPr>
        <w:t>Actual pensionable pay = £2,000.00</w:t>
      </w:r>
    </w:p>
    <w:p w14:paraId="0C86611D" w14:textId="77777777" w:rsidR="00307CE8" w:rsidRDefault="00307CE8" w:rsidP="00307CE8">
      <w:pPr>
        <w:pStyle w:val="ListParagraph"/>
        <w:rPr>
          <w:rFonts w:ascii="Arial" w:hAnsi="Arial" w:cs="Arial"/>
          <w:bCs/>
          <w:sz w:val="24"/>
          <w:szCs w:val="24"/>
        </w:rPr>
      </w:pPr>
    </w:p>
    <w:p w14:paraId="1A484079" w14:textId="2A900C2B" w:rsidR="00307CE8" w:rsidRDefault="00307CE8" w:rsidP="00307CE8">
      <w:pPr>
        <w:pStyle w:val="ListParagraph"/>
        <w:rPr>
          <w:rFonts w:ascii="Arial" w:hAnsi="Arial" w:cs="Arial"/>
          <w:bCs/>
          <w:sz w:val="24"/>
          <w:szCs w:val="24"/>
        </w:rPr>
      </w:pPr>
      <w:r>
        <w:rPr>
          <w:rFonts w:ascii="Arial" w:hAnsi="Arial" w:cs="Arial"/>
          <w:bCs/>
          <w:sz w:val="24"/>
          <w:szCs w:val="24"/>
        </w:rPr>
        <w:t xml:space="preserve">Type 1: </w:t>
      </w:r>
      <w:r>
        <w:rPr>
          <w:rFonts w:ascii="Arial" w:hAnsi="Arial" w:cs="Arial"/>
          <w:bCs/>
          <w:sz w:val="24"/>
          <w:szCs w:val="24"/>
        </w:rPr>
        <w:tab/>
        <w:t xml:space="preserve">1 </w:t>
      </w:r>
      <w:r w:rsidR="002C54B3">
        <w:rPr>
          <w:rFonts w:ascii="Arial" w:hAnsi="Arial" w:cs="Arial"/>
          <w:bCs/>
          <w:sz w:val="24"/>
          <w:szCs w:val="24"/>
        </w:rPr>
        <w:t>July</w:t>
      </w:r>
      <w:r>
        <w:rPr>
          <w:rFonts w:ascii="Arial" w:hAnsi="Arial" w:cs="Arial"/>
          <w:bCs/>
          <w:sz w:val="24"/>
          <w:szCs w:val="24"/>
        </w:rPr>
        <w:t xml:space="preserve"> </w:t>
      </w:r>
      <w:r w:rsidR="00501A53">
        <w:rPr>
          <w:rFonts w:ascii="Arial" w:hAnsi="Arial" w:cs="Arial"/>
          <w:bCs/>
          <w:sz w:val="24"/>
          <w:szCs w:val="24"/>
        </w:rPr>
        <w:t xml:space="preserve">2022 </w:t>
      </w:r>
      <w:r>
        <w:rPr>
          <w:rFonts w:ascii="Arial" w:hAnsi="Arial" w:cs="Arial"/>
          <w:bCs/>
          <w:sz w:val="24"/>
          <w:szCs w:val="24"/>
        </w:rPr>
        <w:t>– 31 March 2023</w:t>
      </w:r>
    </w:p>
    <w:p w14:paraId="60DE1881" w14:textId="018F4137" w:rsidR="00307CE8" w:rsidRDefault="00307CE8" w:rsidP="00307CE8">
      <w:pPr>
        <w:pStyle w:val="ListParagraph"/>
        <w:ind w:left="2160"/>
        <w:rPr>
          <w:rFonts w:ascii="Arial" w:hAnsi="Arial" w:cs="Arial"/>
          <w:bCs/>
          <w:sz w:val="24"/>
          <w:szCs w:val="24"/>
        </w:rPr>
      </w:pPr>
      <w:r>
        <w:rPr>
          <w:rFonts w:ascii="Arial" w:hAnsi="Arial" w:cs="Arial"/>
          <w:bCs/>
          <w:sz w:val="24"/>
          <w:szCs w:val="24"/>
        </w:rPr>
        <w:t>Pensionable Profit = £</w:t>
      </w:r>
      <w:r w:rsidR="002C54B3">
        <w:rPr>
          <w:rFonts w:ascii="Arial" w:hAnsi="Arial" w:cs="Arial"/>
          <w:bCs/>
          <w:sz w:val="24"/>
          <w:szCs w:val="24"/>
        </w:rPr>
        <w:t>7</w:t>
      </w:r>
      <w:r>
        <w:rPr>
          <w:rFonts w:ascii="Arial" w:hAnsi="Arial" w:cs="Arial"/>
          <w:bCs/>
          <w:sz w:val="24"/>
          <w:szCs w:val="24"/>
        </w:rPr>
        <w:t>5,000.00</w:t>
      </w:r>
    </w:p>
    <w:p w14:paraId="435EEFB2" w14:textId="547D9CA0" w:rsidR="00307CE8" w:rsidRPr="00B00AAA" w:rsidRDefault="005B74C2" w:rsidP="00307CE8">
      <w:pPr>
        <w:rPr>
          <w:rFonts w:ascii="Arial" w:hAnsi="Arial" w:cs="Arial"/>
          <w:bCs/>
          <w:sz w:val="24"/>
          <w:szCs w:val="24"/>
        </w:rPr>
      </w:pPr>
      <w:r w:rsidRPr="005B74C2">
        <w:rPr>
          <w:rFonts w:ascii="Arial" w:hAnsi="Arial" w:cs="Arial"/>
          <w:bCs/>
          <w:noProof/>
          <w:sz w:val="24"/>
          <w:szCs w:val="24"/>
        </w:rPr>
        <w:drawing>
          <wp:inline distT="0" distB="0" distL="0" distR="0" wp14:anchorId="71EE8AAD" wp14:editId="2AA164D3">
            <wp:extent cx="5731510" cy="3141980"/>
            <wp:effectExtent l="0" t="0" r="2540" b="1270"/>
            <wp:docPr id="20120566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56618" name="Picture 1" descr="A screenshot of a computer&#10;&#10;Description automatically generated"/>
                    <pic:cNvPicPr/>
                  </pic:nvPicPr>
                  <pic:blipFill>
                    <a:blip r:embed="rId13"/>
                    <a:stretch>
                      <a:fillRect/>
                    </a:stretch>
                  </pic:blipFill>
                  <pic:spPr>
                    <a:xfrm>
                      <a:off x="0" y="0"/>
                      <a:ext cx="5731510" cy="3141980"/>
                    </a:xfrm>
                    <a:prstGeom prst="rect">
                      <a:avLst/>
                    </a:prstGeom>
                  </pic:spPr>
                </pic:pic>
              </a:graphicData>
            </a:graphic>
          </wp:inline>
        </w:drawing>
      </w:r>
    </w:p>
    <w:p w14:paraId="2C1E498B" w14:textId="77777777" w:rsidR="00307CE8" w:rsidRDefault="00307CE8" w:rsidP="00307CE8">
      <w:pPr>
        <w:rPr>
          <w:rFonts w:ascii="Arial" w:hAnsi="Arial" w:cs="Arial"/>
          <w:bCs/>
          <w:sz w:val="24"/>
          <w:szCs w:val="24"/>
        </w:rPr>
      </w:pPr>
    </w:p>
    <w:p w14:paraId="20F83715" w14:textId="3CE3FE9C" w:rsidR="00307CE8" w:rsidRDefault="00307CE8" w:rsidP="00307CE8">
      <w:pPr>
        <w:rPr>
          <w:rFonts w:ascii="Arial" w:hAnsi="Arial" w:cs="Arial"/>
          <w:bCs/>
          <w:sz w:val="24"/>
          <w:szCs w:val="24"/>
        </w:rPr>
      </w:pPr>
      <w:r>
        <w:rPr>
          <w:rFonts w:ascii="Arial" w:hAnsi="Arial" w:cs="Arial"/>
          <w:bCs/>
          <w:sz w:val="24"/>
          <w:szCs w:val="24"/>
        </w:rPr>
        <w:t>Annualised pay for April - September = £</w:t>
      </w:r>
      <w:r w:rsidR="005B74C2">
        <w:rPr>
          <w:rFonts w:ascii="Arial" w:hAnsi="Arial" w:cs="Arial"/>
          <w:bCs/>
          <w:sz w:val="24"/>
          <w:szCs w:val="24"/>
        </w:rPr>
        <w:t>83,586.11</w:t>
      </w:r>
    </w:p>
    <w:p w14:paraId="6D65F572" w14:textId="7AD879FC" w:rsidR="00307CE8" w:rsidRDefault="00307CE8" w:rsidP="00307CE8">
      <w:pPr>
        <w:rPr>
          <w:rFonts w:ascii="Arial" w:hAnsi="Arial" w:cs="Arial"/>
          <w:bCs/>
          <w:sz w:val="24"/>
          <w:szCs w:val="24"/>
        </w:rPr>
      </w:pPr>
      <w:r>
        <w:rPr>
          <w:rFonts w:ascii="Arial" w:hAnsi="Arial" w:cs="Arial"/>
          <w:bCs/>
          <w:sz w:val="24"/>
          <w:szCs w:val="24"/>
        </w:rPr>
        <w:t>Tiered contribution rate for April to September = 1</w:t>
      </w:r>
      <w:r w:rsidR="005B74C2">
        <w:rPr>
          <w:rFonts w:ascii="Arial" w:hAnsi="Arial" w:cs="Arial"/>
          <w:bCs/>
          <w:sz w:val="24"/>
          <w:szCs w:val="24"/>
        </w:rPr>
        <w:t>3</w:t>
      </w:r>
      <w:r>
        <w:rPr>
          <w:rFonts w:ascii="Arial" w:hAnsi="Arial" w:cs="Arial"/>
          <w:bCs/>
          <w:sz w:val="24"/>
          <w:szCs w:val="24"/>
        </w:rPr>
        <w:t>.50 %</w:t>
      </w:r>
    </w:p>
    <w:p w14:paraId="7B8607ED" w14:textId="77777777" w:rsidR="00307CE8" w:rsidRPr="00307CE8" w:rsidRDefault="00307CE8" w:rsidP="00307CE8">
      <w:pPr>
        <w:rPr>
          <w:rFonts w:ascii="Arial" w:hAnsi="Arial" w:cs="Arial"/>
          <w:bCs/>
          <w:sz w:val="24"/>
          <w:szCs w:val="24"/>
        </w:rPr>
      </w:pPr>
    </w:p>
    <w:p w14:paraId="5FEB167E" w14:textId="50D33F9B" w:rsidR="00307CE8" w:rsidRPr="00307CE8" w:rsidRDefault="00307CE8" w:rsidP="00307CE8">
      <w:pPr>
        <w:rPr>
          <w:rFonts w:ascii="Arial" w:hAnsi="Arial" w:cs="Arial"/>
          <w:sz w:val="24"/>
          <w:szCs w:val="24"/>
        </w:rPr>
      </w:pPr>
      <w:r w:rsidRPr="00307CE8">
        <w:rPr>
          <w:rFonts w:ascii="Arial" w:hAnsi="Arial" w:cs="Arial"/>
          <w:sz w:val="24"/>
          <w:szCs w:val="24"/>
        </w:rPr>
        <w:t>Annualised pay for October - March = £</w:t>
      </w:r>
      <w:r w:rsidR="005B74C2">
        <w:rPr>
          <w:rFonts w:ascii="Arial" w:hAnsi="Arial" w:cs="Arial"/>
          <w:sz w:val="24"/>
          <w:szCs w:val="24"/>
        </w:rPr>
        <w:t>99,908.76</w:t>
      </w:r>
    </w:p>
    <w:p w14:paraId="5F442669" w14:textId="419CF9A1" w:rsidR="00307CE8" w:rsidRDefault="00307CE8" w:rsidP="001609F3">
      <w:pPr>
        <w:rPr>
          <w:rFonts w:ascii="Arial" w:hAnsi="Arial" w:cs="Arial"/>
          <w:bCs/>
          <w:sz w:val="24"/>
          <w:szCs w:val="24"/>
        </w:rPr>
      </w:pPr>
      <w:r w:rsidRPr="00307CE8">
        <w:rPr>
          <w:rFonts w:ascii="Arial" w:hAnsi="Arial" w:cs="Arial"/>
          <w:bCs/>
          <w:sz w:val="24"/>
          <w:szCs w:val="24"/>
        </w:rPr>
        <w:t>Tiered contribution rate for October - March = 13.50 %</w:t>
      </w:r>
    </w:p>
    <w:sectPr w:rsidR="00307CE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A28C" w14:textId="77777777" w:rsidR="003C5F12" w:rsidRDefault="003C5F12" w:rsidP="00D91265">
      <w:pPr>
        <w:spacing w:after="0" w:line="240" w:lineRule="auto"/>
      </w:pPr>
      <w:r>
        <w:separator/>
      </w:r>
    </w:p>
  </w:endnote>
  <w:endnote w:type="continuationSeparator" w:id="0">
    <w:p w14:paraId="1195BFFE" w14:textId="77777777" w:rsidR="003C5F12" w:rsidRDefault="003C5F12" w:rsidP="00D9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B5C7" w14:textId="15FCF727" w:rsidR="003F6A37" w:rsidRPr="00CE2144" w:rsidRDefault="003F6A37" w:rsidP="003F6A37">
    <w:pPr>
      <w:pStyle w:val="Footer"/>
      <w:rPr>
        <w:rFonts w:ascii="Arial" w:hAnsi="Arial" w:cs="Arial"/>
        <w:color w:val="808080" w:themeColor="background1" w:themeShade="80"/>
        <w:sz w:val="18"/>
        <w:szCs w:val="18"/>
      </w:rPr>
    </w:pPr>
    <w:r w:rsidRPr="00124222">
      <w:rPr>
        <w:rFonts w:ascii="Arial" w:hAnsi="Arial" w:cs="Arial"/>
        <w:sz w:val="18"/>
        <w:szCs w:val="18"/>
      </w:rPr>
      <w:t xml:space="preserve">Securing tomorrow, today                                     </w:t>
    </w:r>
    <w:r>
      <w:rPr>
        <w:rFonts w:ascii="Arial" w:hAnsi="Arial" w:cs="Arial"/>
        <w:sz w:val="18"/>
        <w:szCs w:val="18"/>
      </w:rPr>
      <w:t xml:space="preserve">2022/23 </w:t>
    </w:r>
    <w:r w:rsidR="00AF220D">
      <w:rPr>
        <w:rFonts w:ascii="Arial" w:hAnsi="Arial" w:cs="Arial"/>
        <w:sz w:val="18"/>
        <w:szCs w:val="18"/>
      </w:rPr>
      <w:t>Annualisation Calculator Guidance</w:t>
    </w:r>
    <w:r w:rsidRPr="00CE2144">
      <w:rPr>
        <w:color w:val="808080" w:themeColor="background1" w:themeShade="80"/>
        <w:sz w:val="18"/>
        <w:szCs w:val="18"/>
      </w:rPr>
      <w:t xml:space="preserve"> </w:t>
    </w:r>
    <w:r>
      <w:rPr>
        <w:color w:val="808080" w:themeColor="background1" w:themeShade="80"/>
        <w:sz w:val="18"/>
        <w:szCs w:val="18"/>
      </w:rPr>
      <w:t xml:space="preserve"> </w:t>
    </w:r>
    <w:r w:rsidR="007519C8">
      <w:rPr>
        <w:color w:val="808080" w:themeColor="background1" w:themeShade="80"/>
        <w:sz w:val="18"/>
        <w:szCs w:val="18"/>
      </w:rPr>
      <w:t>V1</w:t>
    </w:r>
    <w:r w:rsidR="00B52E7E">
      <w:rPr>
        <w:color w:val="808080" w:themeColor="background1" w:themeShade="80"/>
        <w:sz w:val="18"/>
        <w:szCs w:val="18"/>
      </w:rPr>
      <w:t xml:space="preserve"> </w:t>
    </w:r>
    <w:r w:rsidR="007519C8">
      <w:rPr>
        <w:color w:val="808080" w:themeColor="background1" w:themeShade="80"/>
        <w:sz w:val="18"/>
        <w:szCs w:val="18"/>
      </w:rPr>
      <w:t>02022</w:t>
    </w:r>
    <w:r w:rsidR="00B52E7E">
      <w:rPr>
        <w:color w:val="808080" w:themeColor="background1" w:themeShade="80"/>
        <w:sz w:val="18"/>
        <w:szCs w:val="18"/>
      </w:rPr>
      <w:t>024</w:t>
    </w:r>
    <w:r>
      <w:rPr>
        <w:color w:val="808080" w:themeColor="background1" w:themeShade="80"/>
        <w:sz w:val="18"/>
        <w:szCs w:val="18"/>
      </w:rPr>
      <w:t xml:space="preserve">   </w:t>
    </w:r>
    <w:r w:rsidRPr="00813180">
      <w:rPr>
        <w:rFonts w:ascii="Arial" w:hAnsi="Arial" w:cs="Arial"/>
        <w:color w:val="005EB8"/>
      </w:rPr>
      <w:fldChar w:fldCharType="begin"/>
    </w:r>
    <w:r w:rsidRPr="00813180">
      <w:rPr>
        <w:rFonts w:ascii="Arial" w:hAnsi="Arial" w:cs="Arial"/>
        <w:color w:val="005EB8"/>
      </w:rPr>
      <w:instrText xml:space="preserve"> PAGE   \* MERGEFORMAT </w:instrText>
    </w:r>
    <w:r w:rsidRPr="00813180">
      <w:rPr>
        <w:rFonts w:ascii="Arial" w:hAnsi="Arial" w:cs="Arial"/>
        <w:color w:val="005EB8"/>
      </w:rPr>
      <w:fldChar w:fldCharType="separate"/>
    </w:r>
    <w:r>
      <w:rPr>
        <w:rFonts w:ascii="Arial" w:hAnsi="Arial" w:cs="Arial"/>
        <w:color w:val="005EB8"/>
      </w:rPr>
      <w:t>1</w:t>
    </w:r>
    <w:r w:rsidRPr="00813180">
      <w:rPr>
        <w:rFonts w:ascii="Arial" w:hAnsi="Arial" w:cs="Arial"/>
        <w:noProof/>
        <w:color w:val="005EB8"/>
      </w:rPr>
      <w:fldChar w:fldCharType="end"/>
    </w:r>
  </w:p>
  <w:p w14:paraId="54FC4F03" w14:textId="77777777" w:rsidR="003F6A37" w:rsidRDefault="003F6A37" w:rsidP="003F6A37">
    <w:pPr>
      <w:pStyle w:val="Footer"/>
    </w:pPr>
  </w:p>
  <w:p w14:paraId="5BC24FAE" w14:textId="74A1FB08" w:rsidR="003F6A37" w:rsidRDefault="003F6A37">
    <w:pPr>
      <w:pStyle w:val="Footer"/>
    </w:pPr>
  </w:p>
  <w:p w14:paraId="67A298FC" w14:textId="77777777" w:rsidR="00736595" w:rsidRDefault="00736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855C" w14:textId="77777777" w:rsidR="003C5F12" w:rsidRDefault="003C5F12" w:rsidP="00D91265">
      <w:pPr>
        <w:spacing w:after="0" w:line="240" w:lineRule="auto"/>
      </w:pPr>
      <w:r>
        <w:separator/>
      </w:r>
    </w:p>
  </w:footnote>
  <w:footnote w:type="continuationSeparator" w:id="0">
    <w:p w14:paraId="496E5F1C" w14:textId="77777777" w:rsidR="003C5F12" w:rsidRDefault="003C5F12" w:rsidP="00D9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8282" w14:textId="6D905D23" w:rsidR="00D91265" w:rsidRDefault="00D91265">
    <w:pPr>
      <w:pStyle w:val="Header"/>
    </w:pPr>
    <w:r>
      <w:rPr>
        <w:noProof/>
        <w:lang w:eastAsia="en-GB"/>
      </w:rPr>
      <w:drawing>
        <wp:anchor distT="0" distB="0" distL="114300" distR="114300" simplePos="0" relativeHeight="251659264" behindDoc="1" locked="0" layoutInCell="1" allowOverlap="1" wp14:anchorId="6DEABB15" wp14:editId="03E15598">
          <wp:simplePos x="0" y="0"/>
          <wp:positionH relativeFrom="page">
            <wp:align>right</wp:align>
          </wp:positionH>
          <wp:positionV relativeFrom="paragraph">
            <wp:posOffset>-448310</wp:posOffset>
          </wp:positionV>
          <wp:extent cx="7632065" cy="1788160"/>
          <wp:effectExtent l="0" t="0" r="6985" b="2540"/>
          <wp:wrapTight wrapText="bothSides">
            <wp:wrapPolygon edited="0">
              <wp:start x="0" y="0"/>
              <wp:lineTo x="0" y="21401"/>
              <wp:lineTo x="21566" y="21401"/>
              <wp:lineTo x="21566" y="0"/>
              <wp:lineTo x="0" y="0"/>
            </wp:wrapPolygon>
          </wp:wrapTight>
          <wp:docPr id="1973125316" name="Picture 1973125316"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25316" name="Picture 1973125316" descr="A blue line with black text&#10;&#10;Description automatically generated"/>
                  <pic:cNvPicPr/>
                </pic:nvPicPr>
                <pic:blipFill>
                  <a:blip r:embed="rId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p>
  <w:p w14:paraId="726EAA85" w14:textId="77777777" w:rsidR="00D91265" w:rsidRDefault="00D91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3FF6"/>
    <w:multiLevelType w:val="hybridMultilevel"/>
    <w:tmpl w:val="8C401832"/>
    <w:lvl w:ilvl="0" w:tplc="08166E64">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E20F2"/>
    <w:multiLevelType w:val="hybridMultilevel"/>
    <w:tmpl w:val="A4B2E3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47A5D"/>
    <w:multiLevelType w:val="hybridMultilevel"/>
    <w:tmpl w:val="0C464998"/>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81658F"/>
    <w:multiLevelType w:val="hybridMultilevel"/>
    <w:tmpl w:val="F97A5C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4A191A"/>
    <w:multiLevelType w:val="hybridMultilevel"/>
    <w:tmpl w:val="345E49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B33810"/>
    <w:multiLevelType w:val="hybridMultilevel"/>
    <w:tmpl w:val="D864F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3121588">
    <w:abstractNumId w:val="5"/>
  </w:num>
  <w:num w:numId="2" w16cid:durableId="1447122461">
    <w:abstractNumId w:val="1"/>
  </w:num>
  <w:num w:numId="3" w16cid:durableId="1564488093">
    <w:abstractNumId w:val="0"/>
  </w:num>
  <w:num w:numId="4" w16cid:durableId="1666591630">
    <w:abstractNumId w:val="3"/>
  </w:num>
  <w:num w:numId="5" w16cid:durableId="528956536">
    <w:abstractNumId w:val="4"/>
  </w:num>
  <w:num w:numId="6" w16cid:durableId="76573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65"/>
    <w:rsid w:val="000110BA"/>
    <w:rsid w:val="00021FDB"/>
    <w:rsid w:val="00041028"/>
    <w:rsid w:val="00042FDE"/>
    <w:rsid w:val="00044A8F"/>
    <w:rsid w:val="00052364"/>
    <w:rsid w:val="00054F2B"/>
    <w:rsid w:val="000575DF"/>
    <w:rsid w:val="00074C03"/>
    <w:rsid w:val="00083496"/>
    <w:rsid w:val="00086330"/>
    <w:rsid w:val="000873B2"/>
    <w:rsid w:val="000938E5"/>
    <w:rsid w:val="000947D9"/>
    <w:rsid w:val="00095B44"/>
    <w:rsid w:val="000A3926"/>
    <w:rsid w:val="000C2E36"/>
    <w:rsid w:val="000D5CBF"/>
    <w:rsid w:val="000E28D2"/>
    <w:rsid w:val="000F06F0"/>
    <w:rsid w:val="00136462"/>
    <w:rsid w:val="001609F3"/>
    <w:rsid w:val="00160AA7"/>
    <w:rsid w:val="00180875"/>
    <w:rsid w:val="00182144"/>
    <w:rsid w:val="001A6D5A"/>
    <w:rsid w:val="0020255A"/>
    <w:rsid w:val="002158B7"/>
    <w:rsid w:val="00217171"/>
    <w:rsid w:val="00270E7F"/>
    <w:rsid w:val="00275543"/>
    <w:rsid w:val="00280BB3"/>
    <w:rsid w:val="0028370E"/>
    <w:rsid w:val="002C49D3"/>
    <w:rsid w:val="002C54B3"/>
    <w:rsid w:val="002C6027"/>
    <w:rsid w:val="002D46DE"/>
    <w:rsid w:val="003028D2"/>
    <w:rsid w:val="00303182"/>
    <w:rsid w:val="00307CE8"/>
    <w:rsid w:val="00321E4C"/>
    <w:rsid w:val="00331FEC"/>
    <w:rsid w:val="00351072"/>
    <w:rsid w:val="0036445A"/>
    <w:rsid w:val="003770D6"/>
    <w:rsid w:val="003B5F7F"/>
    <w:rsid w:val="003C5F12"/>
    <w:rsid w:val="003C71C0"/>
    <w:rsid w:val="003F6A37"/>
    <w:rsid w:val="00423AF4"/>
    <w:rsid w:val="00426442"/>
    <w:rsid w:val="004301B3"/>
    <w:rsid w:val="00433019"/>
    <w:rsid w:val="00446D88"/>
    <w:rsid w:val="004862E0"/>
    <w:rsid w:val="00490C9C"/>
    <w:rsid w:val="00494964"/>
    <w:rsid w:val="004A3323"/>
    <w:rsid w:val="004B1223"/>
    <w:rsid w:val="004C0D89"/>
    <w:rsid w:val="004C4570"/>
    <w:rsid w:val="004F3F3D"/>
    <w:rsid w:val="00500C40"/>
    <w:rsid w:val="00501A53"/>
    <w:rsid w:val="0050293B"/>
    <w:rsid w:val="005106F5"/>
    <w:rsid w:val="00522CF0"/>
    <w:rsid w:val="00537F15"/>
    <w:rsid w:val="00545F20"/>
    <w:rsid w:val="0056041A"/>
    <w:rsid w:val="00572784"/>
    <w:rsid w:val="0057352F"/>
    <w:rsid w:val="005737BD"/>
    <w:rsid w:val="00576245"/>
    <w:rsid w:val="0058615B"/>
    <w:rsid w:val="005B6F89"/>
    <w:rsid w:val="005B74C2"/>
    <w:rsid w:val="005C261F"/>
    <w:rsid w:val="005D6E30"/>
    <w:rsid w:val="005D6EF4"/>
    <w:rsid w:val="00602930"/>
    <w:rsid w:val="006238F8"/>
    <w:rsid w:val="00684F0B"/>
    <w:rsid w:val="00692D7E"/>
    <w:rsid w:val="006A1B24"/>
    <w:rsid w:val="006A5E76"/>
    <w:rsid w:val="007076C9"/>
    <w:rsid w:val="00713F96"/>
    <w:rsid w:val="007209B6"/>
    <w:rsid w:val="00736595"/>
    <w:rsid w:val="007519C8"/>
    <w:rsid w:val="00783B37"/>
    <w:rsid w:val="00784E27"/>
    <w:rsid w:val="007D2937"/>
    <w:rsid w:val="007E0160"/>
    <w:rsid w:val="007E5C69"/>
    <w:rsid w:val="007F307B"/>
    <w:rsid w:val="008037FB"/>
    <w:rsid w:val="0082332B"/>
    <w:rsid w:val="008319FE"/>
    <w:rsid w:val="008425FB"/>
    <w:rsid w:val="00867A55"/>
    <w:rsid w:val="00870253"/>
    <w:rsid w:val="00871556"/>
    <w:rsid w:val="00883473"/>
    <w:rsid w:val="00886DCD"/>
    <w:rsid w:val="008A55C9"/>
    <w:rsid w:val="008A7D9E"/>
    <w:rsid w:val="008B2181"/>
    <w:rsid w:val="008C3AE2"/>
    <w:rsid w:val="008D18AF"/>
    <w:rsid w:val="008D1F7F"/>
    <w:rsid w:val="00917DDD"/>
    <w:rsid w:val="00932B44"/>
    <w:rsid w:val="009478DB"/>
    <w:rsid w:val="00971347"/>
    <w:rsid w:val="009861B8"/>
    <w:rsid w:val="00997D34"/>
    <w:rsid w:val="009E7A0D"/>
    <w:rsid w:val="009F7471"/>
    <w:rsid w:val="00A06DE1"/>
    <w:rsid w:val="00A17EAB"/>
    <w:rsid w:val="00A3059E"/>
    <w:rsid w:val="00A40F59"/>
    <w:rsid w:val="00A82723"/>
    <w:rsid w:val="00A93925"/>
    <w:rsid w:val="00AA300C"/>
    <w:rsid w:val="00AA5CFD"/>
    <w:rsid w:val="00AB0578"/>
    <w:rsid w:val="00AC4093"/>
    <w:rsid w:val="00AF0B9B"/>
    <w:rsid w:val="00AF220D"/>
    <w:rsid w:val="00AF676F"/>
    <w:rsid w:val="00AF7EA5"/>
    <w:rsid w:val="00B00AAA"/>
    <w:rsid w:val="00B07267"/>
    <w:rsid w:val="00B251DF"/>
    <w:rsid w:val="00B26773"/>
    <w:rsid w:val="00B435B3"/>
    <w:rsid w:val="00B44C0D"/>
    <w:rsid w:val="00B50B57"/>
    <w:rsid w:val="00B52E7E"/>
    <w:rsid w:val="00B56BAF"/>
    <w:rsid w:val="00B713D5"/>
    <w:rsid w:val="00B744DD"/>
    <w:rsid w:val="00B853DB"/>
    <w:rsid w:val="00B86A86"/>
    <w:rsid w:val="00BE3584"/>
    <w:rsid w:val="00BE6E60"/>
    <w:rsid w:val="00C04AE1"/>
    <w:rsid w:val="00C05230"/>
    <w:rsid w:val="00C06570"/>
    <w:rsid w:val="00C1308D"/>
    <w:rsid w:val="00C1312D"/>
    <w:rsid w:val="00C159FC"/>
    <w:rsid w:val="00C2226F"/>
    <w:rsid w:val="00C330CF"/>
    <w:rsid w:val="00C33FA0"/>
    <w:rsid w:val="00C34159"/>
    <w:rsid w:val="00C42949"/>
    <w:rsid w:val="00C54481"/>
    <w:rsid w:val="00CA02C5"/>
    <w:rsid w:val="00CA3B67"/>
    <w:rsid w:val="00CA5483"/>
    <w:rsid w:val="00CA5E6F"/>
    <w:rsid w:val="00CD3227"/>
    <w:rsid w:val="00CD593C"/>
    <w:rsid w:val="00CE0484"/>
    <w:rsid w:val="00D00C7F"/>
    <w:rsid w:val="00D144A6"/>
    <w:rsid w:val="00D14F3F"/>
    <w:rsid w:val="00D24150"/>
    <w:rsid w:val="00D25FD2"/>
    <w:rsid w:val="00D33F88"/>
    <w:rsid w:val="00D44E11"/>
    <w:rsid w:val="00D61AE4"/>
    <w:rsid w:val="00D74556"/>
    <w:rsid w:val="00D9044C"/>
    <w:rsid w:val="00D9078E"/>
    <w:rsid w:val="00D91265"/>
    <w:rsid w:val="00D96B33"/>
    <w:rsid w:val="00D97DAF"/>
    <w:rsid w:val="00DB11B0"/>
    <w:rsid w:val="00DB6BEC"/>
    <w:rsid w:val="00DD13EB"/>
    <w:rsid w:val="00DD3F41"/>
    <w:rsid w:val="00DD6FDA"/>
    <w:rsid w:val="00DE0225"/>
    <w:rsid w:val="00DE0C63"/>
    <w:rsid w:val="00DF51FE"/>
    <w:rsid w:val="00E071FD"/>
    <w:rsid w:val="00E175D4"/>
    <w:rsid w:val="00E3014E"/>
    <w:rsid w:val="00E34B82"/>
    <w:rsid w:val="00E35A86"/>
    <w:rsid w:val="00E474FB"/>
    <w:rsid w:val="00E60AB5"/>
    <w:rsid w:val="00E628AA"/>
    <w:rsid w:val="00E83714"/>
    <w:rsid w:val="00ED59F0"/>
    <w:rsid w:val="00F04271"/>
    <w:rsid w:val="00F24591"/>
    <w:rsid w:val="00F30037"/>
    <w:rsid w:val="00F424BB"/>
    <w:rsid w:val="00F44D2D"/>
    <w:rsid w:val="00F47202"/>
    <w:rsid w:val="00F643BE"/>
    <w:rsid w:val="00F6669A"/>
    <w:rsid w:val="00F7285B"/>
    <w:rsid w:val="00F74291"/>
    <w:rsid w:val="00F97B13"/>
    <w:rsid w:val="00FA59C5"/>
    <w:rsid w:val="00FB01A4"/>
    <w:rsid w:val="00FD3777"/>
    <w:rsid w:val="00FE4E1A"/>
    <w:rsid w:val="00FE5920"/>
    <w:rsid w:val="00FF26EB"/>
    <w:rsid w:val="00FF4FBE"/>
    <w:rsid w:val="00FF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138D"/>
  <w15:chartTrackingRefBased/>
  <w15:docId w15:val="{09ED3695-26D7-445A-8B69-B6076E85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65"/>
  </w:style>
  <w:style w:type="paragraph" w:styleId="Footer">
    <w:name w:val="footer"/>
    <w:basedOn w:val="Normal"/>
    <w:link w:val="FooterChar"/>
    <w:uiPriority w:val="99"/>
    <w:unhideWhenUsed/>
    <w:rsid w:val="00D9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65"/>
  </w:style>
  <w:style w:type="paragraph" w:styleId="ListParagraph">
    <w:name w:val="List Paragraph"/>
    <w:basedOn w:val="Normal"/>
    <w:uiPriority w:val="34"/>
    <w:qFormat/>
    <w:rsid w:val="006A5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43FA-F0CF-472C-8F88-38439D1D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10</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Gardner</dc:creator>
  <cp:keywords/>
  <dc:description/>
  <cp:lastModifiedBy>Sarah Gardner</cp:lastModifiedBy>
  <cp:revision>208</cp:revision>
  <dcterms:created xsi:type="dcterms:W3CDTF">2024-01-24T11:57:00Z</dcterms:created>
  <dcterms:modified xsi:type="dcterms:W3CDTF">2024-02-02T08:39:00Z</dcterms:modified>
</cp:coreProperties>
</file>