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3A836" w14:textId="77777777" w:rsidR="006D5B79" w:rsidRPr="00E31812" w:rsidRDefault="006D5B79" w:rsidP="006D5B79">
      <w:pPr>
        <w:widowControl w:val="0"/>
        <w:rPr>
          <w:b/>
          <w:snapToGrid w:val="0"/>
          <w:color w:val="005EB8"/>
          <w:sz w:val="48"/>
          <w:szCs w:val="44"/>
          <w:lang w:val="en-US"/>
        </w:rPr>
      </w:pPr>
      <w:r w:rsidRPr="00E31812">
        <w:rPr>
          <w:b/>
          <w:snapToGrid w:val="0"/>
          <w:color w:val="005EB8"/>
          <w:sz w:val="48"/>
          <w:szCs w:val="44"/>
          <w:lang w:val="en-US"/>
        </w:rPr>
        <w:t xml:space="preserve">NHS Pensions Online </w:t>
      </w:r>
      <w:r w:rsidR="00A06E98" w:rsidRPr="00E31812">
        <w:rPr>
          <w:b/>
          <w:snapToGrid w:val="0"/>
          <w:color w:val="005EB8"/>
          <w:sz w:val="48"/>
          <w:szCs w:val="44"/>
          <w:lang w:val="en-US"/>
        </w:rPr>
        <w:t>(POL)</w:t>
      </w:r>
      <w:r w:rsidR="00301232" w:rsidRPr="00E31812">
        <w:rPr>
          <w:b/>
          <w:snapToGrid w:val="0"/>
          <w:color w:val="005EB8"/>
          <w:sz w:val="48"/>
          <w:szCs w:val="44"/>
          <w:lang w:val="en-US"/>
        </w:rPr>
        <w:t xml:space="preserve"> </w:t>
      </w:r>
      <w:r w:rsidRPr="00E31812">
        <w:rPr>
          <w:b/>
          <w:snapToGrid w:val="0"/>
          <w:color w:val="005EB8"/>
          <w:sz w:val="48"/>
          <w:szCs w:val="44"/>
          <w:lang w:val="en-US"/>
        </w:rPr>
        <w:t>Guide</w:t>
      </w:r>
    </w:p>
    <w:p w14:paraId="7DD8EFDD" w14:textId="77777777" w:rsidR="006D5B79" w:rsidRDefault="006D5B79" w:rsidP="006D5B79"/>
    <w:p w14:paraId="0676DFBC" w14:textId="77777777" w:rsidR="006D5B79" w:rsidRPr="00F30AFD" w:rsidRDefault="00D00BE8" w:rsidP="006D5B79">
      <w:pPr>
        <w:rPr>
          <w:sz w:val="32"/>
          <w:szCs w:val="32"/>
        </w:rPr>
      </w:pPr>
      <w:r>
        <w:rPr>
          <w:sz w:val="32"/>
          <w:szCs w:val="32"/>
        </w:rPr>
        <w:t>18. SD55 – Annual Update</w:t>
      </w:r>
    </w:p>
    <w:p w14:paraId="1971D8E2" w14:textId="77777777" w:rsidR="007339C8" w:rsidRDefault="007339C8"/>
    <w:p w14:paraId="3F9A28AC" w14:textId="77777777" w:rsidR="001D6EAE" w:rsidRDefault="001D6EAE"/>
    <w:p w14:paraId="18172EC5" w14:textId="77777777" w:rsidR="001D6EAE" w:rsidRDefault="001D6EAE"/>
    <w:p w14:paraId="4C69FEB4" w14:textId="77777777" w:rsidR="001D6EAE" w:rsidRDefault="001D6EAE"/>
    <w:p w14:paraId="195D0FA4" w14:textId="77777777" w:rsidR="001D6EAE" w:rsidRDefault="001D6EAE"/>
    <w:p w14:paraId="222DCEA9" w14:textId="77777777" w:rsidR="001D6EAE" w:rsidRDefault="001D6EAE"/>
    <w:p w14:paraId="525DF931" w14:textId="77777777" w:rsidR="001D6EAE" w:rsidRDefault="001D6EAE"/>
    <w:p w14:paraId="7A2DB7CC" w14:textId="77777777" w:rsidR="001D6EAE" w:rsidRDefault="001D6EAE"/>
    <w:p w14:paraId="46F0F5A2" w14:textId="77777777" w:rsidR="001D6EAE" w:rsidRDefault="001D6EAE"/>
    <w:p w14:paraId="250C30AE" w14:textId="77777777" w:rsidR="001D6EAE" w:rsidRDefault="001D6EAE"/>
    <w:p w14:paraId="5FB43B1B" w14:textId="77777777" w:rsidR="001D6EAE" w:rsidRDefault="001D6EAE"/>
    <w:p w14:paraId="204C67FB" w14:textId="77777777" w:rsidR="001D6EAE" w:rsidRDefault="001D6EAE"/>
    <w:p w14:paraId="2E3DD49D" w14:textId="77777777" w:rsidR="001D6EAE" w:rsidRDefault="001D6EAE"/>
    <w:p w14:paraId="15124901" w14:textId="77777777" w:rsidR="001D6EAE" w:rsidRDefault="001D6EAE"/>
    <w:p w14:paraId="79876727" w14:textId="77777777" w:rsidR="001D6EAE" w:rsidRDefault="001D6EAE"/>
    <w:p w14:paraId="5A8D416C" w14:textId="77777777" w:rsidR="001D6EAE" w:rsidRDefault="001D6EAE"/>
    <w:p w14:paraId="7813A89E" w14:textId="77777777" w:rsidR="001D6EAE" w:rsidRDefault="001D6EAE"/>
    <w:p w14:paraId="2538B42E" w14:textId="77777777" w:rsidR="001D6EAE" w:rsidRDefault="001D6EAE"/>
    <w:p w14:paraId="0B650914" w14:textId="77777777" w:rsidR="001D6EAE" w:rsidRDefault="001D6EAE"/>
    <w:p w14:paraId="46452EA7" w14:textId="77777777" w:rsidR="00E31812" w:rsidRDefault="00E31812">
      <w:pPr>
        <w:spacing w:after="200" w:line="276" w:lineRule="auto"/>
        <w:rPr>
          <w:rFonts w:eastAsiaTheme="majorEastAsia" w:cs="Arial"/>
          <w:bCs/>
          <w:sz w:val="22"/>
        </w:rPr>
      </w:pPr>
      <w:r>
        <w:rPr>
          <w:rFonts w:cs="Arial"/>
          <w:b/>
          <w:sz w:val="22"/>
        </w:rPr>
        <w:br w:type="page"/>
      </w:r>
    </w:p>
    <w:p w14:paraId="69B5922D" w14:textId="3B1C430D" w:rsidR="00D00BE8" w:rsidRPr="00D00BE8" w:rsidRDefault="00D00BE8" w:rsidP="00D00BE8">
      <w:pPr>
        <w:pStyle w:val="Heading3"/>
        <w:spacing w:line="276" w:lineRule="auto"/>
        <w:rPr>
          <w:rFonts w:ascii="Arial" w:hAnsi="Arial" w:cs="Arial"/>
          <w:b w:val="0"/>
          <w:bCs w:val="0"/>
          <w:color w:val="auto"/>
        </w:rPr>
      </w:pPr>
      <w:r w:rsidRPr="00D00BE8">
        <w:rPr>
          <w:rFonts w:ascii="Arial" w:hAnsi="Arial" w:cs="Arial"/>
          <w:b w:val="0"/>
          <w:color w:val="auto"/>
          <w:sz w:val="22"/>
        </w:rPr>
        <w:lastRenderedPageBreak/>
        <w:t xml:space="preserve">This form is used to submit annual pay, contributions and part time hours or sessions worked, to </w:t>
      </w:r>
      <w:r w:rsidR="00A61D1F">
        <w:rPr>
          <w:rFonts w:ascii="Arial" w:hAnsi="Arial" w:cs="Arial"/>
          <w:b w:val="0"/>
          <w:color w:val="auto"/>
          <w:sz w:val="22"/>
        </w:rPr>
        <w:t xml:space="preserve">the </w:t>
      </w:r>
      <w:r w:rsidR="005A1606">
        <w:rPr>
          <w:rFonts w:ascii="Arial" w:hAnsi="Arial" w:cs="Arial"/>
          <w:b w:val="0"/>
          <w:color w:val="auto"/>
          <w:sz w:val="22"/>
        </w:rPr>
        <w:t>National Health Service Business Services Authority (</w:t>
      </w:r>
      <w:r w:rsidRPr="00D00BE8">
        <w:rPr>
          <w:rFonts w:ascii="Arial" w:hAnsi="Arial" w:cs="Arial"/>
          <w:b w:val="0"/>
          <w:color w:val="auto"/>
          <w:sz w:val="22"/>
        </w:rPr>
        <w:t>NHS</w:t>
      </w:r>
      <w:r w:rsidR="005A1606">
        <w:rPr>
          <w:rFonts w:ascii="Arial" w:hAnsi="Arial" w:cs="Arial"/>
          <w:b w:val="0"/>
          <w:color w:val="auto"/>
          <w:sz w:val="22"/>
        </w:rPr>
        <w:t>BSA</w:t>
      </w:r>
      <w:r w:rsidR="00982669">
        <w:rPr>
          <w:rFonts w:ascii="Arial" w:hAnsi="Arial" w:cs="Arial"/>
          <w:b w:val="0"/>
          <w:color w:val="auto"/>
          <w:sz w:val="22"/>
        </w:rPr>
        <w:t>)</w:t>
      </w:r>
      <w:r w:rsidRPr="00D00BE8">
        <w:rPr>
          <w:rFonts w:ascii="Arial" w:hAnsi="Arial" w:cs="Arial"/>
          <w:b w:val="0"/>
          <w:color w:val="auto"/>
          <w:sz w:val="22"/>
        </w:rPr>
        <w:t xml:space="preserve">, to update the members’ record. </w:t>
      </w:r>
    </w:p>
    <w:p w14:paraId="75B5AE3F" w14:textId="77777777" w:rsidR="00D00BE8" w:rsidRPr="00D647E5" w:rsidRDefault="00D00BE8" w:rsidP="00D00BE8">
      <w:pPr>
        <w:spacing w:line="276" w:lineRule="auto"/>
        <w:rPr>
          <w:sz w:val="22"/>
        </w:rPr>
      </w:pPr>
    </w:p>
    <w:p w14:paraId="55EAA849" w14:textId="77777777" w:rsidR="00D00BE8" w:rsidRPr="00D647E5" w:rsidRDefault="00D00BE8" w:rsidP="00D00BE8">
      <w:pPr>
        <w:spacing w:line="276" w:lineRule="auto"/>
        <w:rPr>
          <w:sz w:val="22"/>
        </w:rPr>
      </w:pPr>
      <w:r w:rsidRPr="00D647E5">
        <w:rPr>
          <w:sz w:val="22"/>
        </w:rPr>
        <w:t>It can only be submitted once you have submitted a joiner form that has processed successfully. However the joiner form does not have to have been submitted via Pensions Online</w:t>
      </w:r>
      <w:r>
        <w:rPr>
          <w:sz w:val="22"/>
        </w:rPr>
        <w:t xml:space="preserve"> (POL)</w:t>
      </w:r>
      <w:r w:rsidRPr="00D647E5">
        <w:rPr>
          <w:sz w:val="22"/>
        </w:rPr>
        <w:t xml:space="preserve">. If the joiner details have been submitted via </w:t>
      </w:r>
      <w:r w:rsidR="00982669">
        <w:rPr>
          <w:sz w:val="22"/>
        </w:rPr>
        <w:t>Electronic Staff Records (</w:t>
      </w:r>
      <w:r w:rsidRPr="00D647E5">
        <w:rPr>
          <w:sz w:val="22"/>
        </w:rPr>
        <w:t>ESR</w:t>
      </w:r>
      <w:r w:rsidR="00982669">
        <w:rPr>
          <w:sz w:val="22"/>
        </w:rPr>
        <w:t>)</w:t>
      </w:r>
      <w:r w:rsidRPr="00D647E5">
        <w:rPr>
          <w:sz w:val="22"/>
        </w:rPr>
        <w:t xml:space="preserve"> you can still update and/or close the members</w:t>
      </w:r>
      <w:r>
        <w:rPr>
          <w:sz w:val="22"/>
        </w:rPr>
        <w:t>’</w:t>
      </w:r>
      <w:r w:rsidRPr="00D647E5">
        <w:rPr>
          <w:sz w:val="22"/>
        </w:rPr>
        <w:t xml:space="preserve"> record via the</w:t>
      </w:r>
      <w:r w:rsidRPr="00FE1134">
        <w:rPr>
          <w:b/>
          <w:sz w:val="22"/>
        </w:rPr>
        <w:t xml:space="preserve"> </w:t>
      </w:r>
      <w:r>
        <w:rPr>
          <w:b/>
          <w:sz w:val="22"/>
        </w:rPr>
        <w:t>e-f</w:t>
      </w:r>
      <w:r w:rsidRPr="00FE1134">
        <w:rPr>
          <w:b/>
          <w:sz w:val="22"/>
        </w:rPr>
        <w:t>orms</w:t>
      </w:r>
      <w:r w:rsidRPr="00D647E5">
        <w:rPr>
          <w:sz w:val="22"/>
        </w:rPr>
        <w:t xml:space="preserve"> facility.</w:t>
      </w:r>
    </w:p>
    <w:p w14:paraId="2646ED09" w14:textId="77777777" w:rsidR="00D00BE8" w:rsidRPr="00D647E5" w:rsidRDefault="00D00BE8" w:rsidP="00D00BE8">
      <w:pPr>
        <w:spacing w:line="276" w:lineRule="auto"/>
      </w:pPr>
    </w:p>
    <w:p w14:paraId="0A00370F" w14:textId="52333EF3" w:rsidR="00D00BE8" w:rsidRDefault="00D00BE8" w:rsidP="00D00BE8">
      <w:pPr>
        <w:spacing w:line="276" w:lineRule="auto"/>
        <w:rPr>
          <w:sz w:val="22"/>
        </w:rPr>
      </w:pPr>
      <w:r w:rsidRPr="00D647E5">
        <w:rPr>
          <w:sz w:val="22"/>
        </w:rPr>
        <w:t xml:space="preserve">Once you select the link you will be asked to input either the members National Insurance </w:t>
      </w:r>
      <w:r w:rsidR="00C91EDC">
        <w:rPr>
          <w:sz w:val="22"/>
        </w:rPr>
        <w:t xml:space="preserve">(NI) </w:t>
      </w:r>
      <w:r w:rsidRPr="00D647E5">
        <w:rPr>
          <w:sz w:val="22"/>
        </w:rPr>
        <w:t xml:space="preserve">number or </w:t>
      </w:r>
      <w:r w:rsidR="00C91EDC">
        <w:rPr>
          <w:sz w:val="22"/>
        </w:rPr>
        <w:t>NHS Pensions</w:t>
      </w:r>
      <w:r w:rsidR="00982669">
        <w:rPr>
          <w:sz w:val="22"/>
        </w:rPr>
        <w:t xml:space="preserve"> (</w:t>
      </w:r>
      <w:r w:rsidRPr="00D647E5">
        <w:rPr>
          <w:sz w:val="22"/>
        </w:rPr>
        <w:t>SD</w:t>
      </w:r>
      <w:r w:rsidR="00982669">
        <w:rPr>
          <w:sz w:val="22"/>
        </w:rPr>
        <w:t>)</w:t>
      </w:r>
      <w:r w:rsidRPr="00D647E5">
        <w:rPr>
          <w:sz w:val="22"/>
        </w:rPr>
        <w:t xml:space="preserve"> reference number.</w:t>
      </w:r>
    </w:p>
    <w:p w14:paraId="1ED5E4AB" w14:textId="0EB241C1" w:rsidR="009672AA" w:rsidRDefault="009672AA" w:rsidP="00D00BE8">
      <w:pPr>
        <w:spacing w:line="276" w:lineRule="auto"/>
        <w:rPr>
          <w:sz w:val="22"/>
        </w:rPr>
      </w:pPr>
    </w:p>
    <w:p w14:paraId="6791341F" w14:textId="33FED83C" w:rsidR="009672AA" w:rsidRDefault="009672AA" w:rsidP="00D00BE8">
      <w:pPr>
        <w:spacing w:line="276" w:lineRule="auto"/>
        <w:rPr>
          <w:sz w:val="22"/>
        </w:rPr>
      </w:pPr>
      <w:r>
        <w:rPr>
          <w:noProof/>
        </w:rPr>
        <w:drawing>
          <wp:inline distT="0" distB="0" distL="0" distR="0" wp14:anchorId="52BA50B0" wp14:editId="6073677E">
            <wp:extent cx="5731510" cy="171640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716405"/>
                    </a:xfrm>
                    <a:prstGeom prst="rect">
                      <a:avLst/>
                    </a:prstGeom>
                  </pic:spPr>
                </pic:pic>
              </a:graphicData>
            </a:graphic>
          </wp:inline>
        </w:drawing>
      </w:r>
    </w:p>
    <w:p w14:paraId="00269F73" w14:textId="64BF9DB9" w:rsidR="009672AA" w:rsidRDefault="009672AA" w:rsidP="00D00BE8">
      <w:pPr>
        <w:spacing w:line="276" w:lineRule="auto"/>
        <w:rPr>
          <w:sz w:val="22"/>
        </w:rPr>
      </w:pPr>
    </w:p>
    <w:p w14:paraId="26129CB9" w14:textId="77777777" w:rsidR="009672AA" w:rsidRPr="00D647E5" w:rsidRDefault="009672AA" w:rsidP="00D00BE8">
      <w:pPr>
        <w:spacing w:line="276" w:lineRule="auto"/>
        <w:rPr>
          <w:sz w:val="22"/>
        </w:rPr>
      </w:pPr>
    </w:p>
    <w:p w14:paraId="31DABF95" w14:textId="1A7ADBDC" w:rsidR="00D00BE8" w:rsidRPr="00D647E5" w:rsidRDefault="00D00BE8" w:rsidP="00D00BE8">
      <w:pPr>
        <w:spacing w:line="276" w:lineRule="auto"/>
        <w:rPr>
          <w:sz w:val="22"/>
        </w:rPr>
      </w:pPr>
      <w:r w:rsidRPr="00D647E5">
        <w:rPr>
          <w:sz w:val="22"/>
        </w:rPr>
        <w:t xml:space="preserve">If no joiner details have been processed and there is not already a record for this member at </w:t>
      </w:r>
      <w:r w:rsidR="005A1606">
        <w:rPr>
          <w:sz w:val="22"/>
        </w:rPr>
        <w:t xml:space="preserve"> NHSBSA</w:t>
      </w:r>
      <w:r w:rsidRPr="00D647E5">
        <w:rPr>
          <w:sz w:val="22"/>
        </w:rPr>
        <w:t xml:space="preserve"> you will receive the following message:</w:t>
      </w:r>
    </w:p>
    <w:p w14:paraId="2FF48F2C" w14:textId="77777777" w:rsidR="00D00BE8" w:rsidRPr="00D647E5" w:rsidRDefault="00D00BE8" w:rsidP="00D00BE8">
      <w:pPr>
        <w:spacing w:line="276" w:lineRule="auto"/>
        <w:rPr>
          <w:sz w:val="22"/>
        </w:rPr>
      </w:pPr>
    </w:p>
    <w:p w14:paraId="54254EDE" w14:textId="765139A5" w:rsidR="00D00BE8" w:rsidRPr="00D647E5" w:rsidRDefault="00D00BE8" w:rsidP="00D00BE8">
      <w:pPr>
        <w:spacing w:line="276" w:lineRule="auto"/>
      </w:pPr>
    </w:p>
    <w:p w14:paraId="364F8A38" w14:textId="77777777" w:rsidR="00D00BE8" w:rsidRPr="00D647E5" w:rsidRDefault="00D00BE8" w:rsidP="00D00BE8">
      <w:pPr>
        <w:spacing w:line="276" w:lineRule="auto"/>
        <w:rPr>
          <w:sz w:val="22"/>
        </w:rPr>
      </w:pPr>
    </w:p>
    <w:p w14:paraId="24764B94" w14:textId="7BDA3BFF" w:rsidR="00D00BE8" w:rsidRDefault="009672AA" w:rsidP="00D00BE8">
      <w:pPr>
        <w:spacing w:line="276" w:lineRule="auto"/>
        <w:rPr>
          <w:sz w:val="22"/>
        </w:rPr>
      </w:pPr>
      <w:r>
        <w:rPr>
          <w:noProof/>
        </w:rPr>
        <w:drawing>
          <wp:inline distT="0" distB="0" distL="0" distR="0" wp14:anchorId="7E3C98DF" wp14:editId="30E4BCE8">
            <wp:extent cx="5731510" cy="1705610"/>
            <wp:effectExtent l="0" t="0" r="254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705610"/>
                    </a:xfrm>
                    <a:prstGeom prst="rect">
                      <a:avLst/>
                    </a:prstGeom>
                  </pic:spPr>
                </pic:pic>
              </a:graphicData>
            </a:graphic>
          </wp:inline>
        </w:drawing>
      </w:r>
    </w:p>
    <w:p w14:paraId="693E404F" w14:textId="5D8CF18A" w:rsidR="00D00BE8" w:rsidRDefault="00D00BE8" w:rsidP="00D00BE8">
      <w:pPr>
        <w:spacing w:line="276" w:lineRule="auto"/>
        <w:rPr>
          <w:sz w:val="22"/>
        </w:rPr>
      </w:pPr>
      <w:r w:rsidRPr="00D647E5">
        <w:rPr>
          <w:sz w:val="22"/>
        </w:rPr>
        <w:t>Where there is an existing record for the member at</w:t>
      </w:r>
      <w:r w:rsidR="00A61D1F">
        <w:rPr>
          <w:sz w:val="22"/>
        </w:rPr>
        <w:t xml:space="preserve"> NHSBSA</w:t>
      </w:r>
      <w:r>
        <w:rPr>
          <w:sz w:val="22"/>
        </w:rPr>
        <w:t>,</w:t>
      </w:r>
      <w:r w:rsidRPr="00D647E5">
        <w:rPr>
          <w:sz w:val="22"/>
        </w:rPr>
        <w:t xml:space="preserve"> but there is no trace of joiner details for their employment with you</w:t>
      </w:r>
      <w:r>
        <w:rPr>
          <w:sz w:val="22"/>
        </w:rPr>
        <w:t>,</w:t>
      </w:r>
      <w:r w:rsidRPr="00D647E5">
        <w:rPr>
          <w:sz w:val="22"/>
        </w:rPr>
        <w:t xml:space="preserve"> the error message will be as follows:</w:t>
      </w:r>
    </w:p>
    <w:p w14:paraId="0B076AA2" w14:textId="77777777" w:rsidR="009672AA" w:rsidRPr="00D647E5" w:rsidRDefault="009672AA" w:rsidP="00D00BE8">
      <w:pPr>
        <w:spacing w:line="276" w:lineRule="auto"/>
        <w:rPr>
          <w:sz w:val="22"/>
        </w:rPr>
      </w:pPr>
    </w:p>
    <w:p w14:paraId="143604D9" w14:textId="77777777" w:rsidR="00D00BE8" w:rsidRPr="00D647E5" w:rsidRDefault="00D00BE8" w:rsidP="00D00BE8">
      <w:pPr>
        <w:spacing w:line="276" w:lineRule="auto"/>
        <w:rPr>
          <w:sz w:val="22"/>
        </w:rPr>
      </w:pPr>
    </w:p>
    <w:p w14:paraId="7764ACC1" w14:textId="031B16ED" w:rsidR="00D00BE8" w:rsidRPr="00D647E5" w:rsidRDefault="00D00BE8" w:rsidP="00D00BE8">
      <w:pPr>
        <w:spacing w:line="276" w:lineRule="auto"/>
        <w:rPr>
          <w:sz w:val="22"/>
        </w:rPr>
      </w:pPr>
    </w:p>
    <w:p w14:paraId="6C446398" w14:textId="77777777" w:rsidR="00D00BE8" w:rsidRPr="00D647E5" w:rsidRDefault="00D00BE8" w:rsidP="00D00BE8">
      <w:pPr>
        <w:spacing w:line="276" w:lineRule="auto"/>
        <w:rPr>
          <w:sz w:val="22"/>
        </w:rPr>
      </w:pPr>
    </w:p>
    <w:p w14:paraId="16ADA53F" w14:textId="77777777" w:rsidR="00D00BE8" w:rsidRPr="00D647E5" w:rsidRDefault="00D00BE8" w:rsidP="00D00BE8">
      <w:pPr>
        <w:spacing w:line="276" w:lineRule="auto"/>
        <w:rPr>
          <w:sz w:val="22"/>
        </w:rPr>
      </w:pPr>
    </w:p>
    <w:p w14:paraId="5C00B047" w14:textId="03430B3B" w:rsidR="00D00BE8" w:rsidRPr="00D647E5" w:rsidRDefault="009672AA">
      <w:pPr>
        <w:spacing w:line="276" w:lineRule="auto"/>
        <w:rPr>
          <w:sz w:val="22"/>
        </w:rPr>
      </w:pPr>
      <w:r>
        <w:rPr>
          <w:noProof/>
        </w:rPr>
        <w:lastRenderedPageBreak/>
        <w:drawing>
          <wp:inline distT="0" distB="0" distL="0" distR="0" wp14:anchorId="48779658" wp14:editId="6A81D763">
            <wp:extent cx="5731510" cy="1688465"/>
            <wp:effectExtent l="0" t="0" r="254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688465"/>
                    </a:xfrm>
                    <a:prstGeom prst="rect">
                      <a:avLst/>
                    </a:prstGeom>
                  </pic:spPr>
                </pic:pic>
              </a:graphicData>
            </a:graphic>
          </wp:inline>
        </w:drawing>
      </w:r>
      <w:r w:rsidR="00D00BE8" w:rsidRPr="00D647E5">
        <w:rPr>
          <w:sz w:val="22"/>
        </w:rPr>
        <w:t xml:space="preserve">As </w:t>
      </w:r>
      <w:r w:rsidR="00D00BE8">
        <w:rPr>
          <w:sz w:val="22"/>
        </w:rPr>
        <w:t xml:space="preserve">POL </w:t>
      </w:r>
      <w:r w:rsidR="00D00BE8" w:rsidRPr="00D647E5">
        <w:rPr>
          <w:sz w:val="22"/>
        </w:rPr>
        <w:t xml:space="preserve">is a secure system, if you are </w:t>
      </w:r>
      <w:r w:rsidR="00D00BE8">
        <w:rPr>
          <w:sz w:val="22"/>
        </w:rPr>
        <w:t>‘</w:t>
      </w:r>
      <w:r w:rsidR="00D00BE8" w:rsidRPr="00D647E5">
        <w:rPr>
          <w:sz w:val="22"/>
        </w:rPr>
        <w:t>inactive</w:t>
      </w:r>
      <w:r w:rsidR="00D00BE8">
        <w:rPr>
          <w:sz w:val="22"/>
        </w:rPr>
        <w:t>’</w:t>
      </w:r>
      <w:r w:rsidR="00D00BE8" w:rsidRPr="00D647E5">
        <w:rPr>
          <w:sz w:val="22"/>
        </w:rPr>
        <w:t xml:space="preserve"> for 20</w:t>
      </w:r>
      <w:r w:rsidR="00D00BE8">
        <w:rPr>
          <w:sz w:val="22"/>
        </w:rPr>
        <w:t xml:space="preserve"> </w:t>
      </w:r>
      <w:r w:rsidR="00D00BE8" w:rsidRPr="00D647E5">
        <w:rPr>
          <w:sz w:val="22"/>
        </w:rPr>
        <w:t>min</w:t>
      </w:r>
      <w:r w:rsidR="00D00BE8">
        <w:rPr>
          <w:sz w:val="22"/>
        </w:rPr>
        <w:t>utes</w:t>
      </w:r>
      <w:r w:rsidR="00D00BE8" w:rsidRPr="00D647E5">
        <w:rPr>
          <w:sz w:val="22"/>
        </w:rPr>
        <w:t xml:space="preserve"> you will be timed</w:t>
      </w:r>
      <w:r w:rsidR="00D00BE8">
        <w:rPr>
          <w:sz w:val="22"/>
        </w:rPr>
        <w:t xml:space="preserve"> </w:t>
      </w:r>
      <w:r w:rsidR="00D00BE8" w:rsidRPr="00D647E5">
        <w:rPr>
          <w:sz w:val="22"/>
        </w:rPr>
        <w:t>out of the system therefore it is essential to have all necessary information to hand before you start to complete the form. If you are timed</w:t>
      </w:r>
      <w:r w:rsidR="00D00BE8">
        <w:rPr>
          <w:sz w:val="22"/>
        </w:rPr>
        <w:t xml:space="preserve"> </w:t>
      </w:r>
      <w:r w:rsidR="00D00BE8" w:rsidRPr="00D647E5">
        <w:rPr>
          <w:sz w:val="22"/>
        </w:rPr>
        <w:t>out you will have to login again and any information already entered into the form will be lost.</w:t>
      </w:r>
    </w:p>
    <w:p w14:paraId="21777979" w14:textId="2D80E961" w:rsidR="00D00BE8" w:rsidRPr="00D647E5" w:rsidRDefault="00D00BE8" w:rsidP="00D00BE8">
      <w:pPr>
        <w:spacing w:line="276" w:lineRule="auto"/>
        <w:rPr>
          <w:sz w:val="22"/>
        </w:rPr>
      </w:pPr>
    </w:p>
    <w:p w14:paraId="7F7BDD16" w14:textId="6E68EC53" w:rsidR="00D00BE8" w:rsidRPr="00D647E5" w:rsidRDefault="00AE1E3F" w:rsidP="00D00BE8">
      <w:pPr>
        <w:spacing w:line="276" w:lineRule="auto"/>
        <w:rPr>
          <w:sz w:val="22"/>
        </w:rPr>
      </w:pPr>
      <w:r>
        <w:rPr>
          <w:noProof/>
          <w:sz w:val="22"/>
          <w:lang w:eastAsia="en-GB"/>
        </w:rPr>
        <mc:AlternateContent>
          <mc:Choice Requires="wps">
            <w:drawing>
              <wp:anchor distT="0" distB="0" distL="114300" distR="114300" simplePos="0" relativeHeight="251658254" behindDoc="0" locked="0" layoutInCell="1" allowOverlap="1" wp14:anchorId="1EA3A64F" wp14:editId="277FD707">
                <wp:simplePos x="0" y="0"/>
                <wp:positionH relativeFrom="column">
                  <wp:posOffset>1428750</wp:posOffset>
                </wp:positionH>
                <wp:positionV relativeFrom="paragraph">
                  <wp:posOffset>516890</wp:posOffset>
                </wp:positionV>
                <wp:extent cx="1066800" cy="676275"/>
                <wp:effectExtent l="38100" t="19050" r="57150" b="104775"/>
                <wp:wrapNone/>
                <wp:docPr id="54796964" name="Straight Arrow Connector 1"/>
                <wp:cNvGraphicFramePr/>
                <a:graphic xmlns:a="http://schemas.openxmlformats.org/drawingml/2006/main">
                  <a:graphicData uri="http://schemas.microsoft.com/office/word/2010/wordprocessingShape">
                    <wps:wsp>
                      <wps:cNvCnPr/>
                      <wps:spPr>
                        <a:xfrm flipH="1">
                          <a:off x="0" y="0"/>
                          <a:ext cx="1066800" cy="6762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95D784E" id="_x0000_t32" coordsize="21600,21600" o:spt="32" o:oned="t" path="m,l21600,21600e" filled="f">
                <v:path arrowok="t" fillok="f" o:connecttype="none"/>
                <o:lock v:ext="edit" shapetype="t"/>
              </v:shapetype>
              <v:shape id="Straight Arrow Connector 1" o:spid="_x0000_s1026" type="#_x0000_t32" style="position:absolute;margin-left:112.5pt;margin-top:40.7pt;width:84pt;height:53.25pt;flip:x;z-index:2516592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" strokecolor="black [3200]" strokeweight="2pt">
                <v:stroke endarrow="block"/>
                <v:shadow on="t" color="black" opacity="24903f" origin=",.5" offset="0,.55556mm"/>
              </v:shape>
            </w:pict>
          </mc:Fallback>
        </mc:AlternateContent>
      </w:r>
      <w:r w:rsidR="00D00BE8" w:rsidRPr="00D647E5">
        <w:rPr>
          <w:sz w:val="22"/>
        </w:rPr>
        <w:t>Once you have submitted a valid N</w:t>
      </w:r>
      <w:r w:rsidR="00C91EDC">
        <w:rPr>
          <w:sz w:val="22"/>
        </w:rPr>
        <w:t>I</w:t>
      </w:r>
      <w:r w:rsidR="00D00BE8" w:rsidRPr="00D647E5">
        <w:rPr>
          <w:sz w:val="22"/>
        </w:rPr>
        <w:t xml:space="preserve"> or SD number you will be taken to a list of open employments with your Authority/GP Practice and you should select the employment you wish to update by clicking the blue text:</w:t>
      </w:r>
    </w:p>
    <w:p w14:paraId="4DDD95CB" w14:textId="5D24B16B" w:rsidR="00D00BE8" w:rsidRPr="00D647E5" w:rsidRDefault="00D00BE8" w:rsidP="00D00BE8">
      <w:pPr>
        <w:spacing w:line="276" w:lineRule="auto"/>
        <w:rPr>
          <w:sz w:val="22"/>
        </w:rPr>
      </w:pPr>
    </w:p>
    <w:p w14:paraId="48C86FE0" w14:textId="744AA812" w:rsidR="00D00BE8" w:rsidRPr="00D647E5" w:rsidRDefault="00213C21" w:rsidP="00D00BE8">
      <w:pPr>
        <w:spacing w:line="276" w:lineRule="auto"/>
        <w:rPr>
          <w:sz w:val="22"/>
        </w:rPr>
      </w:pPr>
      <w:r w:rsidRPr="00213C21">
        <w:rPr>
          <w:noProof/>
          <w:sz w:val="22"/>
        </w:rPr>
        <w:drawing>
          <wp:inline distT="0" distB="0" distL="0" distR="0" wp14:anchorId="6F1EB68B" wp14:editId="774D76B1">
            <wp:extent cx="5620534" cy="1009791"/>
            <wp:effectExtent l="0" t="0" r="0" b="0"/>
            <wp:docPr id="1033016804" name="Picture 1"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16804" name="Picture 1" descr="A screenshot of a computer error&#10;&#10;AI-generated content may be incorrect."/>
                    <pic:cNvPicPr/>
                  </pic:nvPicPr>
                  <pic:blipFill>
                    <a:blip r:embed="rId13"/>
                    <a:stretch>
                      <a:fillRect/>
                    </a:stretch>
                  </pic:blipFill>
                  <pic:spPr>
                    <a:xfrm>
                      <a:off x="0" y="0"/>
                      <a:ext cx="5620534" cy="1009791"/>
                    </a:xfrm>
                    <a:prstGeom prst="rect">
                      <a:avLst/>
                    </a:prstGeom>
                  </pic:spPr>
                </pic:pic>
              </a:graphicData>
            </a:graphic>
          </wp:inline>
        </w:drawing>
      </w:r>
    </w:p>
    <w:p w14:paraId="4C78CA21" w14:textId="0A379945" w:rsidR="00D00BE8" w:rsidRPr="00D647E5" w:rsidRDefault="00D00BE8" w:rsidP="00D00BE8">
      <w:pPr>
        <w:spacing w:line="276" w:lineRule="auto"/>
        <w:rPr>
          <w:sz w:val="22"/>
        </w:rPr>
      </w:pPr>
    </w:p>
    <w:p w14:paraId="1D1280DB" w14:textId="2D296B09" w:rsidR="00462CC5" w:rsidRDefault="00462CC5" w:rsidP="00D00BE8">
      <w:pPr>
        <w:spacing w:line="276" w:lineRule="auto"/>
        <w:rPr>
          <w:sz w:val="22"/>
        </w:rPr>
      </w:pPr>
    </w:p>
    <w:p w14:paraId="3B3EBAB5" w14:textId="77777777" w:rsidR="00462CC5" w:rsidRDefault="00462CC5" w:rsidP="00D00BE8">
      <w:pPr>
        <w:spacing w:line="276" w:lineRule="auto"/>
        <w:rPr>
          <w:sz w:val="22"/>
        </w:rPr>
      </w:pPr>
    </w:p>
    <w:p w14:paraId="50EF2117" w14:textId="77337D9B" w:rsidR="00D00BE8" w:rsidRDefault="00D00BE8" w:rsidP="00D00BE8">
      <w:pPr>
        <w:spacing w:line="276" w:lineRule="auto"/>
        <w:rPr>
          <w:sz w:val="22"/>
        </w:rPr>
      </w:pPr>
      <w:r>
        <w:rPr>
          <w:sz w:val="22"/>
        </w:rPr>
        <w:t xml:space="preserve">The numbers of years that require updating to </w:t>
      </w:r>
      <w:r w:rsidR="00F7259A">
        <w:rPr>
          <w:sz w:val="22"/>
        </w:rPr>
        <w:t xml:space="preserve">bring </w:t>
      </w:r>
      <w:r>
        <w:rPr>
          <w:sz w:val="22"/>
        </w:rPr>
        <w:t>the record up to date are displayed in the grid, but you can only update one year at a time</w:t>
      </w:r>
      <w:r w:rsidR="004B097F">
        <w:rPr>
          <w:sz w:val="22"/>
        </w:rPr>
        <w:t xml:space="preserve"> starting with the first year that is outstanding</w:t>
      </w:r>
      <w:r w:rsidR="00765FB7">
        <w:rPr>
          <w:sz w:val="22"/>
        </w:rPr>
        <w:t>.</w:t>
      </w:r>
    </w:p>
    <w:p w14:paraId="00D545AD" w14:textId="77777777" w:rsidR="00D00BE8" w:rsidRDefault="00D00BE8" w:rsidP="00D00BE8">
      <w:pPr>
        <w:spacing w:line="276" w:lineRule="auto"/>
        <w:rPr>
          <w:sz w:val="22"/>
        </w:rPr>
      </w:pPr>
    </w:p>
    <w:p w14:paraId="10DEBAEB" w14:textId="77777777" w:rsidR="00D00BE8" w:rsidRPr="00D647E5" w:rsidRDefault="00D00BE8" w:rsidP="00D00BE8">
      <w:pPr>
        <w:spacing w:line="276" w:lineRule="auto"/>
        <w:rPr>
          <w:sz w:val="22"/>
        </w:rPr>
      </w:pPr>
      <w:r>
        <w:rPr>
          <w:sz w:val="22"/>
        </w:rPr>
        <w:t xml:space="preserve">By selecting the employer name you are </w:t>
      </w:r>
      <w:r w:rsidRPr="00D647E5">
        <w:rPr>
          <w:sz w:val="22"/>
        </w:rPr>
        <w:t xml:space="preserve">taken to the SD55 annual update form and you should complete details for each year.  </w:t>
      </w:r>
    </w:p>
    <w:p w14:paraId="4BB57E45" w14:textId="77777777" w:rsidR="00D00BE8" w:rsidRPr="00D647E5" w:rsidRDefault="00D00BE8" w:rsidP="00D00BE8">
      <w:pPr>
        <w:spacing w:line="276" w:lineRule="auto"/>
        <w:rPr>
          <w:sz w:val="22"/>
        </w:rPr>
      </w:pPr>
    </w:p>
    <w:p w14:paraId="5859E05C" w14:textId="77777777" w:rsidR="00D00BE8" w:rsidRPr="00E31812" w:rsidRDefault="00D00BE8" w:rsidP="00D00BE8">
      <w:pPr>
        <w:keepNext/>
        <w:spacing w:line="276" w:lineRule="auto"/>
        <w:outlineLvl w:val="8"/>
        <w:rPr>
          <w:rFonts w:cs="Arial"/>
          <w:b/>
          <w:bCs/>
          <w:iCs/>
          <w:sz w:val="22"/>
          <w:szCs w:val="20"/>
        </w:rPr>
      </w:pPr>
      <w:bookmarkStart w:id="0" w:name="_Toc277682643"/>
      <w:r w:rsidRPr="00E31812">
        <w:rPr>
          <w:rFonts w:cs="Arial"/>
          <w:b/>
          <w:bCs/>
          <w:iCs/>
          <w:sz w:val="22"/>
          <w:szCs w:val="20"/>
        </w:rPr>
        <w:t>Help text:</w:t>
      </w:r>
      <w:bookmarkEnd w:id="0"/>
    </w:p>
    <w:p w14:paraId="0B0115D9" w14:textId="77777777" w:rsidR="00D00BE8" w:rsidRPr="00D647E5" w:rsidRDefault="00D00BE8" w:rsidP="00D00BE8">
      <w:pPr>
        <w:spacing w:line="276" w:lineRule="auto"/>
        <w:rPr>
          <w:sz w:val="22"/>
        </w:rPr>
      </w:pPr>
    </w:p>
    <w:p w14:paraId="43AFD2F0" w14:textId="4DD01C95" w:rsidR="00D00BE8" w:rsidRPr="00D647E5" w:rsidRDefault="00D00BE8" w:rsidP="00D00BE8">
      <w:pPr>
        <w:spacing w:line="276" w:lineRule="auto"/>
        <w:rPr>
          <w:sz w:val="22"/>
        </w:rPr>
      </w:pPr>
      <w:r w:rsidRPr="00D647E5">
        <w:rPr>
          <w:sz w:val="22"/>
        </w:rPr>
        <w:t xml:space="preserve">Alongside each field is a link to </w:t>
      </w:r>
      <w:r>
        <w:rPr>
          <w:sz w:val="22"/>
        </w:rPr>
        <w:t>h</w:t>
      </w:r>
      <w:r w:rsidRPr="00D647E5">
        <w:rPr>
          <w:sz w:val="22"/>
        </w:rPr>
        <w:t xml:space="preserve">elp </w:t>
      </w:r>
      <w:r>
        <w:rPr>
          <w:sz w:val="22"/>
        </w:rPr>
        <w:t>t</w:t>
      </w:r>
      <w:r w:rsidRPr="00D647E5">
        <w:rPr>
          <w:sz w:val="22"/>
        </w:rPr>
        <w:t xml:space="preserve">ext giving information on whether the information is mandatory and how to complete it. Selecting the question marks will access this </w:t>
      </w:r>
      <w:r>
        <w:rPr>
          <w:sz w:val="22"/>
        </w:rPr>
        <w:t>h</w:t>
      </w:r>
      <w:r w:rsidRPr="00D647E5">
        <w:rPr>
          <w:sz w:val="22"/>
        </w:rPr>
        <w:t xml:space="preserve">elp </w:t>
      </w:r>
      <w:r>
        <w:rPr>
          <w:sz w:val="22"/>
        </w:rPr>
        <w:t>t</w:t>
      </w:r>
      <w:r w:rsidRPr="00D647E5">
        <w:rPr>
          <w:sz w:val="22"/>
        </w:rPr>
        <w:t>ext:</w:t>
      </w:r>
    </w:p>
    <w:p w14:paraId="4B3C285D" w14:textId="34F04CA4" w:rsidR="00D00BE8" w:rsidRPr="00D647E5" w:rsidRDefault="002B191F" w:rsidP="00D00BE8">
      <w:pPr>
        <w:spacing w:line="276" w:lineRule="auto"/>
        <w:rPr>
          <w:sz w:val="22"/>
        </w:rPr>
      </w:pPr>
      <w:r>
        <w:rPr>
          <w:noProof/>
          <w:sz w:val="22"/>
          <w:lang w:eastAsia="en-GB"/>
        </w:rPr>
        <mc:AlternateContent>
          <mc:Choice Requires="wps">
            <w:drawing>
              <wp:anchor distT="0" distB="0" distL="114300" distR="114300" simplePos="0" relativeHeight="251658240" behindDoc="0" locked="0" layoutInCell="1" allowOverlap="1" wp14:anchorId="4EF52B74" wp14:editId="72BED809">
                <wp:simplePos x="0" y="0"/>
                <wp:positionH relativeFrom="column">
                  <wp:posOffset>2749550</wp:posOffset>
                </wp:positionH>
                <wp:positionV relativeFrom="paragraph">
                  <wp:posOffset>8255</wp:posOffset>
                </wp:positionV>
                <wp:extent cx="628650" cy="425450"/>
                <wp:effectExtent l="0" t="0" r="76200" b="5080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4254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77D09" id="Straight Connector 4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65pt" to="266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" strokeweight="1.5pt">
                <v:stroke endarrow="block"/>
              </v:line>
            </w:pict>
          </mc:Fallback>
        </mc:AlternateContent>
      </w:r>
      <w:r w:rsidR="00A06E98">
        <w:rPr>
          <w:noProof/>
          <w:sz w:val="22"/>
          <w:lang w:eastAsia="en-GB"/>
        </w:rPr>
        <mc:AlternateContent>
          <mc:Choice Requires="wps">
            <w:drawing>
              <wp:anchor distT="0" distB="0" distL="114300" distR="114300" simplePos="0" relativeHeight="251658248" behindDoc="0" locked="0" layoutInCell="1" allowOverlap="1" wp14:anchorId="0977DAF7" wp14:editId="5FEE2914">
                <wp:simplePos x="0" y="0"/>
                <wp:positionH relativeFrom="column">
                  <wp:posOffset>19050</wp:posOffset>
                </wp:positionH>
                <wp:positionV relativeFrom="paragraph">
                  <wp:posOffset>648970</wp:posOffset>
                </wp:positionV>
                <wp:extent cx="2819400" cy="18415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2819400" cy="184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BD2FE" id="Rectangle 2" o:spid="_x0000_s1026" style="position:absolute;margin-left:1.5pt;margin-top:51.1pt;width:222pt;height:1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" fillcolor="white [3212]" strokecolor="white [3212]" strokeweight="2pt"/>
            </w:pict>
          </mc:Fallback>
        </mc:AlternateContent>
      </w:r>
    </w:p>
    <w:p w14:paraId="5DE55631" w14:textId="1BB2C9B1" w:rsidR="00D00BE8" w:rsidRPr="00D647E5" w:rsidRDefault="00D00BE8" w:rsidP="00D00BE8">
      <w:pPr>
        <w:spacing w:line="276" w:lineRule="auto"/>
        <w:rPr>
          <w:sz w:val="22"/>
        </w:rPr>
      </w:pPr>
    </w:p>
    <w:p w14:paraId="48506264" w14:textId="27B287A7" w:rsidR="0085252F" w:rsidRDefault="0085252F" w:rsidP="00D00BE8">
      <w:pPr>
        <w:spacing w:line="276" w:lineRule="auto"/>
        <w:rPr>
          <w:sz w:val="22"/>
        </w:rPr>
      </w:pPr>
      <w:r>
        <w:rPr>
          <w:noProof/>
        </w:rPr>
        <w:drawing>
          <wp:inline distT="0" distB="0" distL="0" distR="0" wp14:anchorId="6DA6F34C" wp14:editId="3034874C">
            <wp:extent cx="5731510" cy="116967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169670"/>
                    </a:xfrm>
                    <a:prstGeom prst="rect">
                      <a:avLst/>
                    </a:prstGeom>
                  </pic:spPr>
                </pic:pic>
              </a:graphicData>
            </a:graphic>
          </wp:inline>
        </w:drawing>
      </w:r>
    </w:p>
    <w:p w14:paraId="50E43064" w14:textId="77777777" w:rsidR="0085252F" w:rsidRDefault="0085252F" w:rsidP="00D00BE8">
      <w:pPr>
        <w:spacing w:line="276" w:lineRule="auto"/>
        <w:rPr>
          <w:sz w:val="22"/>
        </w:rPr>
      </w:pPr>
    </w:p>
    <w:p w14:paraId="422890E8" w14:textId="4EDB5F4F" w:rsidR="00D00BE8" w:rsidRPr="00D647E5" w:rsidRDefault="00D00BE8" w:rsidP="00D00BE8">
      <w:pPr>
        <w:spacing w:line="276" w:lineRule="auto"/>
        <w:rPr>
          <w:sz w:val="22"/>
        </w:rPr>
      </w:pPr>
      <w:r w:rsidRPr="00D647E5">
        <w:rPr>
          <w:sz w:val="22"/>
        </w:rPr>
        <w:lastRenderedPageBreak/>
        <w:t xml:space="preserve">The </w:t>
      </w:r>
      <w:r>
        <w:rPr>
          <w:sz w:val="22"/>
        </w:rPr>
        <w:t>h</w:t>
      </w:r>
      <w:r w:rsidRPr="00D647E5">
        <w:rPr>
          <w:sz w:val="22"/>
        </w:rPr>
        <w:t xml:space="preserve">elp </w:t>
      </w:r>
      <w:r>
        <w:rPr>
          <w:sz w:val="22"/>
        </w:rPr>
        <w:t>t</w:t>
      </w:r>
      <w:r w:rsidRPr="00D647E5">
        <w:rPr>
          <w:sz w:val="22"/>
        </w:rPr>
        <w:t xml:space="preserve">ext available for </w:t>
      </w:r>
      <w:r>
        <w:rPr>
          <w:sz w:val="22"/>
        </w:rPr>
        <w:t>‘</w:t>
      </w:r>
      <w:r w:rsidRPr="00D647E5">
        <w:rPr>
          <w:sz w:val="22"/>
        </w:rPr>
        <w:t>Employee’s Pensionable Pay</w:t>
      </w:r>
      <w:r>
        <w:rPr>
          <w:sz w:val="22"/>
        </w:rPr>
        <w:t>’</w:t>
      </w:r>
      <w:r w:rsidRPr="00D647E5">
        <w:rPr>
          <w:sz w:val="22"/>
        </w:rPr>
        <w:t xml:space="preserve"> is as follows:</w:t>
      </w:r>
    </w:p>
    <w:p w14:paraId="294BFED5" w14:textId="77777777" w:rsidR="00D00BE8" w:rsidRPr="00D647E5" w:rsidRDefault="00D00BE8" w:rsidP="00D00BE8">
      <w:pPr>
        <w:spacing w:line="276" w:lineRule="auto"/>
        <w:rPr>
          <w:sz w:val="22"/>
        </w:rPr>
      </w:pPr>
    </w:p>
    <w:p w14:paraId="637BF018" w14:textId="6C5B4029" w:rsidR="00D00BE8" w:rsidRPr="00D647E5" w:rsidRDefault="00D00BE8" w:rsidP="00D00BE8">
      <w:pPr>
        <w:spacing w:line="276" w:lineRule="auto"/>
        <w:rPr>
          <w:sz w:val="22"/>
        </w:rPr>
      </w:pPr>
    </w:p>
    <w:p w14:paraId="24B6A3D5" w14:textId="19650A04" w:rsidR="00D00BE8" w:rsidRPr="00D647E5" w:rsidRDefault="0085252F" w:rsidP="00D00BE8">
      <w:pPr>
        <w:spacing w:line="276" w:lineRule="auto"/>
        <w:rPr>
          <w:sz w:val="22"/>
        </w:rPr>
      </w:pPr>
      <w:r>
        <w:rPr>
          <w:noProof/>
        </w:rPr>
        <w:drawing>
          <wp:inline distT="0" distB="0" distL="0" distR="0" wp14:anchorId="543DFBE4" wp14:editId="2EAC9849">
            <wp:extent cx="5731510" cy="2393950"/>
            <wp:effectExtent l="0" t="0" r="254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393950"/>
                    </a:xfrm>
                    <a:prstGeom prst="rect">
                      <a:avLst/>
                    </a:prstGeom>
                  </pic:spPr>
                </pic:pic>
              </a:graphicData>
            </a:graphic>
          </wp:inline>
        </w:drawing>
      </w:r>
    </w:p>
    <w:p w14:paraId="0DB7F76D" w14:textId="77777777" w:rsidR="00D00BE8" w:rsidRPr="00D647E5" w:rsidRDefault="00D00BE8" w:rsidP="00D00BE8">
      <w:pPr>
        <w:spacing w:line="276" w:lineRule="auto"/>
        <w:rPr>
          <w:sz w:val="22"/>
        </w:rPr>
      </w:pPr>
      <w:r w:rsidRPr="00D647E5">
        <w:rPr>
          <w:sz w:val="22"/>
        </w:rPr>
        <w:t xml:space="preserve">If you select </w:t>
      </w:r>
      <w:r>
        <w:rPr>
          <w:sz w:val="22"/>
        </w:rPr>
        <w:t>‘</w:t>
      </w:r>
      <w:r w:rsidRPr="00D647E5">
        <w:rPr>
          <w:sz w:val="22"/>
        </w:rPr>
        <w:t>Back to Contents</w:t>
      </w:r>
      <w:r>
        <w:rPr>
          <w:sz w:val="22"/>
        </w:rPr>
        <w:t>’</w:t>
      </w:r>
      <w:r w:rsidRPr="00D647E5">
        <w:rPr>
          <w:sz w:val="22"/>
        </w:rPr>
        <w:t xml:space="preserve"> you will be taken to the list of contents for the complete </w:t>
      </w:r>
      <w:r>
        <w:rPr>
          <w:sz w:val="22"/>
        </w:rPr>
        <w:t>h</w:t>
      </w:r>
      <w:r w:rsidRPr="00D647E5">
        <w:rPr>
          <w:sz w:val="22"/>
        </w:rPr>
        <w:t xml:space="preserve">elp </w:t>
      </w:r>
      <w:r>
        <w:rPr>
          <w:sz w:val="22"/>
        </w:rPr>
        <w:t>t</w:t>
      </w:r>
      <w:r w:rsidRPr="00D647E5">
        <w:rPr>
          <w:sz w:val="22"/>
        </w:rPr>
        <w:t>ext document:</w:t>
      </w:r>
    </w:p>
    <w:p w14:paraId="659BCA4A" w14:textId="77777777" w:rsidR="00D00BE8" w:rsidRPr="00D647E5" w:rsidRDefault="00D00BE8" w:rsidP="00D00BE8">
      <w:pPr>
        <w:spacing w:line="276" w:lineRule="auto"/>
        <w:rPr>
          <w:sz w:val="22"/>
        </w:rPr>
      </w:pPr>
    </w:p>
    <w:p w14:paraId="24AC73D8" w14:textId="1BDA5BE2" w:rsidR="00D00BE8" w:rsidRPr="00D647E5" w:rsidRDefault="00A06E98" w:rsidP="00D00BE8">
      <w:pPr>
        <w:spacing w:line="276" w:lineRule="auto"/>
        <w:rPr>
          <w:sz w:val="22"/>
        </w:rPr>
      </w:pPr>
      <w:r>
        <w:rPr>
          <w:noProof/>
          <w:sz w:val="22"/>
          <w:lang w:eastAsia="en-GB"/>
        </w:rPr>
        <mc:AlternateContent>
          <mc:Choice Requires="wps">
            <w:drawing>
              <wp:anchor distT="0" distB="0" distL="114300" distR="114300" simplePos="0" relativeHeight="251658249" behindDoc="0" locked="0" layoutInCell="1" allowOverlap="1" wp14:anchorId="78D68376" wp14:editId="587E470B">
                <wp:simplePos x="0" y="0"/>
                <wp:positionH relativeFrom="column">
                  <wp:posOffset>101600</wp:posOffset>
                </wp:positionH>
                <wp:positionV relativeFrom="paragraph">
                  <wp:posOffset>1934845</wp:posOffset>
                </wp:positionV>
                <wp:extent cx="4273550" cy="95885"/>
                <wp:effectExtent l="0" t="0" r="0" b="0"/>
                <wp:wrapNone/>
                <wp:docPr id="45" name="Rectangle 45"/>
                <wp:cNvGraphicFramePr/>
                <a:graphic xmlns:a="http://schemas.openxmlformats.org/drawingml/2006/main">
                  <a:graphicData uri="http://schemas.microsoft.com/office/word/2010/wordprocessingShape">
                    <wps:wsp>
                      <wps:cNvSpPr/>
                      <wps:spPr>
                        <a:xfrm>
                          <a:off x="0" y="0"/>
                          <a:ext cx="4273550" cy="95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4AB7B9" id="Rectangle 45" o:spid="_x0000_s1026" style="position:absolute;margin-left:8pt;margin-top:152.35pt;width:336.5pt;height:7.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" fillcolor="white [3212]" stroked="f" strokeweight="2pt"/>
            </w:pict>
          </mc:Fallback>
        </mc:AlternateContent>
      </w:r>
    </w:p>
    <w:p w14:paraId="06E4DBB8" w14:textId="19B94470" w:rsidR="00D00BE8" w:rsidRPr="00D647E5" w:rsidRDefault="0085252F" w:rsidP="00D00BE8">
      <w:pPr>
        <w:spacing w:line="276" w:lineRule="auto"/>
        <w:rPr>
          <w:sz w:val="22"/>
        </w:rPr>
      </w:pPr>
      <w:r>
        <w:rPr>
          <w:noProof/>
        </w:rPr>
        <w:drawing>
          <wp:inline distT="0" distB="0" distL="0" distR="0" wp14:anchorId="73833AF3" wp14:editId="0029D741">
            <wp:extent cx="4203700" cy="4240959"/>
            <wp:effectExtent l="0" t="0" r="635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4629" cy="4251985"/>
                    </a:xfrm>
                    <a:prstGeom prst="rect">
                      <a:avLst/>
                    </a:prstGeom>
                  </pic:spPr>
                </pic:pic>
              </a:graphicData>
            </a:graphic>
          </wp:inline>
        </w:drawing>
      </w:r>
    </w:p>
    <w:p w14:paraId="14CDE8CE" w14:textId="77777777" w:rsidR="00D00BE8" w:rsidRPr="00D647E5" w:rsidRDefault="00D00BE8" w:rsidP="00D00BE8">
      <w:pPr>
        <w:spacing w:line="276" w:lineRule="auto"/>
        <w:rPr>
          <w:sz w:val="22"/>
        </w:rPr>
      </w:pPr>
      <w:r w:rsidRPr="00D647E5">
        <w:rPr>
          <w:sz w:val="22"/>
        </w:rPr>
        <w:t xml:space="preserve">If you select </w:t>
      </w:r>
      <w:r>
        <w:rPr>
          <w:sz w:val="22"/>
        </w:rPr>
        <w:t>‘e</w:t>
      </w:r>
      <w:r w:rsidRPr="00D647E5">
        <w:rPr>
          <w:sz w:val="22"/>
        </w:rPr>
        <w:t xml:space="preserve">xit </w:t>
      </w:r>
      <w:r>
        <w:rPr>
          <w:sz w:val="22"/>
        </w:rPr>
        <w:t>h</w:t>
      </w:r>
      <w:r w:rsidRPr="00D647E5">
        <w:rPr>
          <w:sz w:val="22"/>
        </w:rPr>
        <w:t>elp</w:t>
      </w:r>
      <w:r>
        <w:rPr>
          <w:sz w:val="22"/>
        </w:rPr>
        <w:t>’</w:t>
      </w:r>
      <w:r w:rsidRPr="00D647E5">
        <w:rPr>
          <w:sz w:val="22"/>
        </w:rPr>
        <w:t xml:space="preserve"> you will be taken back to the form you were completing. </w:t>
      </w:r>
    </w:p>
    <w:p w14:paraId="3A68DAD6" w14:textId="77777777" w:rsidR="00D00BE8" w:rsidRPr="00D647E5" w:rsidRDefault="00D00BE8" w:rsidP="00D00BE8">
      <w:pPr>
        <w:spacing w:line="276" w:lineRule="auto"/>
        <w:rPr>
          <w:sz w:val="22"/>
        </w:rPr>
      </w:pPr>
    </w:p>
    <w:p w14:paraId="63A01FD4" w14:textId="77777777" w:rsidR="00D00BE8" w:rsidRPr="00E31812" w:rsidRDefault="00D00BE8" w:rsidP="00D00BE8">
      <w:pPr>
        <w:keepNext/>
        <w:spacing w:line="276" w:lineRule="auto"/>
        <w:outlineLvl w:val="8"/>
        <w:rPr>
          <w:rFonts w:cs="Arial"/>
          <w:b/>
          <w:bCs/>
          <w:iCs/>
          <w:sz w:val="22"/>
          <w:szCs w:val="20"/>
        </w:rPr>
      </w:pPr>
      <w:bookmarkStart w:id="1" w:name="_Toc277682644"/>
      <w:r w:rsidRPr="00E31812">
        <w:rPr>
          <w:rFonts w:cs="Arial"/>
          <w:b/>
          <w:bCs/>
          <w:iCs/>
          <w:sz w:val="22"/>
          <w:szCs w:val="20"/>
        </w:rPr>
        <w:lastRenderedPageBreak/>
        <w:t>Completion of pay and contribution fields</w:t>
      </w:r>
    </w:p>
    <w:p w14:paraId="10F1EAED" w14:textId="77777777" w:rsidR="00D00BE8" w:rsidRPr="00D647E5" w:rsidRDefault="00D00BE8" w:rsidP="00D00BE8">
      <w:pPr>
        <w:keepNext/>
        <w:spacing w:line="276" w:lineRule="auto"/>
        <w:outlineLvl w:val="8"/>
        <w:rPr>
          <w:rFonts w:cs="Arial"/>
          <w:b/>
          <w:bCs/>
          <w:iCs/>
          <w:color w:val="008080"/>
          <w:sz w:val="22"/>
          <w:szCs w:val="20"/>
        </w:rPr>
      </w:pPr>
    </w:p>
    <w:p w14:paraId="2BCE3095" w14:textId="42A4C7C0" w:rsidR="00D00BE8" w:rsidRPr="00D647E5" w:rsidRDefault="00D00BE8" w:rsidP="00D00BE8">
      <w:pPr>
        <w:spacing w:line="276" w:lineRule="auto"/>
        <w:rPr>
          <w:sz w:val="22"/>
        </w:rPr>
      </w:pPr>
      <w:r w:rsidRPr="00D647E5">
        <w:rPr>
          <w:sz w:val="22"/>
        </w:rPr>
        <w:t>The fields that need completing depend upon the member</w:t>
      </w:r>
      <w:r w:rsidR="00C91EDC">
        <w:rPr>
          <w:sz w:val="22"/>
        </w:rPr>
        <w:t>’</w:t>
      </w:r>
      <w:r w:rsidRPr="00D647E5">
        <w:rPr>
          <w:sz w:val="22"/>
        </w:rPr>
        <w:t>s employment type</w:t>
      </w:r>
      <w:r w:rsidR="00C91EDC">
        <w:rPr>
          <w:sz w:val="22"/>
        </w:rPr>
        <w:t>,</w:t>
      </w:r>
      <w:r w:rsidRPr="00D647E5">
        <w:rPr>
          <w:sz w:val="22"/>
        </w:rPr>
        <w:t xml:space="preserve"> however on all cases the employees and employers pay and contributions must be completed together with the contribution rate for years from 01</w:t>
      </w:r>
      <w:r>
        <w:rPr>
          <w:sz w:val="22"/>
        </w:rPr>
        <w:t>/</w:t>
      </w:r>
      <w:r w:rsidRPr="00D647E5">
        <w:rPr>
          <w:sz w:val="22"/>
        </w:rPr>
        <w:t>04</w:t>
      </w:r>
      <w:r>
        <w:rPr>
          <w:sz w:val="22"/>
        </w:rPr>
        <w:t>/</w:t>
      </w:r>
      <w:r w:rsidRPr="00D647E5">
        <w:rPr>
          <w:sz w:val="22"/>
        </w:rPr>
        <w:t>2008 onwards.</w:t>
      </w:r>
    </w:p>
    <w:p w14:paraId="202A9D98" w14:textId="77777777" w:rsidR="00D00BE8" w:rsidRPr="00D647E5" w:rsidRDefault="00D00BE8" w:rsidP="00D00BE8">
      <w:pPr>
        <w:spacing w:line="276" w:lineRule="auto"/>
        <w:rPr>
          <w:sz w:val="22"/>
        </w:rPr>
      </w:pPr>
    </w:p>
    <w:p w14:paraId="1DECA56A" w14:textId="0586C772" w:rsidR="00D00BE8" w:rsidRPr="00D647E5" w:rsidRDefault="00D00BE8" w:rsidP="00D00BE8">
      <w:pPr>
        <w:spacing w:line="276" w:lineRule="auto"/>
        <w:rPr>
          <w:sz w:val="22"/>
        </w:rPr>
      </w:pPr>
      <w:r w:rsidRPr="00D647E5">
        <w:rPr>
          <w:sz w:val="22"/>
        </w:rPr>
        <w:t>Where mandatory fields are not completed</w:t>
      </w:r>
      <w:r w:rsidR="00C91EDC">
        <w:rPr>
          <w:sz w:val="22"/>
        </w:rPr>
        <w:t>,</w:t>
      </w:r>
      <w:r w:rsidRPr="00D647E5">
        <w:rPr>
          <w:sz w:val="22"/>
        </w:rPr>
        <w:t xml:space="preserve"> or fields are completed that are not required for that members employment type, you will receive on screen error messages advising you of the action to take.</w:t>
      </w:r>
    </w:p>
    <w:p w14:paraId="1A929B24" w14:textId="77777777" w:rsidR="00D00BE8" w:rsidRPr="00D647E5" w:rsidRDefault="00D00BE8" w:rsidP="00D00BE8">
      <w:pPr>
        <w:spacing w:line="276" w:lineRule="auto"/>
        <w:rPr>
          <w:sz w:val="22"/>
        </w:rPr>
      </w:pPr>
    </w:p>
    <w:p w14:paraId="0556806F" w14:textId="468FD6F5" w:rsidR="00D00BE8" w:rsidRPr="00D647E5" w:rsidRDefault="00AA650D" w:rsidP="00D00BE8">
      <w:pPr>
        <w:spacing w:line="276" w:lineRule="auto"/>
        <w:rPr>
          <w:sz w:val="22"/>
        </w:rPr>
      </w:pPr>
      <w:r>
        <w:rPr>
          <w:noProof/>
          <w:sz w:val="22"/>
          <w:lang w:eastAsia="en-GB"/>
        </w:rPr>
        <mc:AlternateContent>
          <mc:Choice Requires="wps">
            <w:drawing>
              <wp:anchor distT="0" distB="0" distL="114300" distR="114300" simplePos="0" relativeHeight="251658253" behindDoc="0" locked="0" layoutInCell="1" allowOverlap="1" wp14:anchorId="41B24562" wp14:editId="6F1CA23B">
                <wp:simplePos x="0" y="0"/>
                <wp:positionH relativeFrom="column">
                  <wp:posOffset>3321011</wp:posOffset>
                </wp:positionH>
                <wp:positionV relativeFrom="paragraph">
                  <wp:posOffset>634069</wp:posOffset>
                </wp:positionV>
                <wp:extent cx="785374" cy="560982"/>
                <wp:effectExtent l="0" t="0" r="0" b="0"/>
                <wp:wrapNone/>
                <wp:docPr id="20" name="Rectangle 20"/>
                <wp:cNvGraphicFramePr/>
                <a:graphic xmlns:a="http://schemas.openxmlformats.org/drawingml/2006/main">
                  <a:graphicData uri="http://schemas.microsoft.com/office/word/2010/wordprocessingShape">
                    <wps:wsp>
                      <wps:cNvSpPr/>
                      <wps:spPr>
                        <a:xfrm>
                          <a:off x="0" y="0"/>
                          <a:ext cx="785374" cy="56098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626B1" id="Rectangle 20" o:spid="_x0000_s1026" style="position:absolute;margin-left:261.5pt;margin-top:49.95pt;width:61.85pt;height:44.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" fillcolor="white [3201]" stroked="f" strokeweight="2pt"/>
            </w:pict>
          </mc:Fallback>
        </mc:AlternateContent>
      </w:r>
    </w:p>
    <w:p w14:paraId="6CA9651F" w14:textId="7CFF3241" w:rsidR="007C5151" w:rsidRDefault="007C5151" w:rsidP="00D00BE8">
      <w:pPr>
        <w:keepNext/>
        <w:spacing w:line="276" w:lineRule="auto"/>
        <w:outlineLvl w:val="8"/>
        <w:rPr>
          <w:rFonts w:cs="Arial"/>
          <w:b/>
          <w:bCs/>
          <w:iCs/>
          <w:color w:val="009639"/>
          <w:sz w:val="22"/>
          <w:szCs w:val="20"/>
        </w:rPr>
      </w:pPr>
      <w:r>
        <w:rPr>
          <w:noProof/>
        </w:rPr>
        <w:drawing>
          <wp:inline distT="0" distB="0" distL="0" distR="0" wp14:anchorId="6537E9D6" wp14:editId="023445B8">
            <wp:extent cx="5731510" cy="3975735"/>
            <wp:effectExtent l="0" t="0" r="254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975735"/>
                    </a:xfrm>
                    <a:prstGeom prst="rect">
                      <a:avLst/>
                    </a:prstGeom>
                  </pic:spPr>
                </pic:pic>
              </a:graphicData>
            </a:graphic>
          </wp:inline>
        </w:drawing>
      </w:r>
    </w:p>
    <w:p w14:paraId="47C5655D" w14:textId="77777777" w:rsidR="007C5151" w:rsidRDefault="007C5151" w:rsidP="00D00BE8">
      <w:pPr>
        <w:keepNext/>
        <w:spacing w:line="276" w:lineRule="auto"/>
        <w:outlineLvl w:val="8"/>
        <w:rPr>
          <w:rFonts w:cs="Arial"/>
          <w:b/>
          <w:bCs/>
          <w:iCs/>
          <w:color w:val="009639"/>
          <w:sz w:val="22"/>
          <w:szCs w:val="20"/>
        </w:rPr>
      </w:pPr>
    </w:p>
    <w:p w14:paraId="6289D952" w14:textId="399943A8" w:rsidR="00D00BE8" w:rsidRPr="00E31812" w:rsidRDefault="00D00BE8" w:rsidP="00D00BE8">
      <w:pPr>
        <w:keepNext/>
        <w:spacing w:line="276" w:lineRule="auto"/>
        <w:outlineLvl w:val="8"/>
        <w:rPr>
          <w:rFonts w:cs="Arial"/>
          <w:b/>
          <w:bCs/>
          <w:iCs/>
          <w:sz w:val="22"/>
          <w:szCs w:val="20"/>
        </w:rPr>
      </w:pPr>
      <w:r w:rsidRPr="00E31812">
        <w:rPr>
          <w:rFonts w:cs="Arial"/>
          <w:b/>
          <w:bCs/>
          <w:iCs/>
          <w:sz w:val="22"/>
          <w:szCs w:val="20"/>
        </w:rPr>
        <w:t>Contribution Rate:</w:t>
      </w:r>
      <w:bookmarkEnd w:id="1"/>
    </w:p>
    <w:p w14:paraId="5D630511" w14:textId="77777777" w:rsidR="00D00BE8" w:rsidRPr="00D647E5" w:rsidRDefault="00D00BE8" w:rsidP="00D00BE8">
      <w:pPr>
        <w:spacing w:line="276" w:lineRule="auto"/>
        <w:rPr>
          <w:b/>
          <w:bCs/>
          <w:sz w:val="22"/>
        </w:rPr>
      </w:pPr>
    </w:p>
    <w:p w14:paraId="3AC634B1" w14:textId="3BB1F886" w:rsidR="00D00BE8" w:rsidRPr="00D647E5" w:rsidRDefault="00D00BE8" w:rsidP="00D00BE8">
      <w:pPr>
        <w:spacing w:line="276" w:lineRule="auto"/>
        <w:rPr>
          <w:sz w:val="22"/>
        </w:rPr>
      </w:pPr>
      <w:r w:rsidRPr="00D647E5">
        <w:rPr>
          <w:sz w:val="22"/>
        </w:rPr>
        <w:t>Prior to 01</w:t>
      </w:r>
      <w:r>
        <w:rPr>
          <w:sz w:val="22"/>
        </w:rPr>
        <w:t>/</w:t>
      </w:r>
      <w:r w:rsidRPr="00D647E5">
        <w:rPr>
          <w:sz w:val="22"/>
        </w:rPr>
        <w:t>04</w:t>
      </w:r>
      <w:r>
        <w:rPr>
          <w:sz w:val="22"/>
        </w:rPr>
        <w:t>/</w:t>
      </w:r>
      <w:r w:rsidRPr="00D647E5">
        <w:rPr>
          <w:sz w:val="22"/>
        </w:rPr>
        <w:t>2008</w:t>
      </w:r>
      <w:r w:rsidR="00C91EDC">
        <w:rPr>
          <w:sz w:val="22"/>
        </w:rPr>
        <w:t>,</w:t>
      </w:r>
      <w:r w:rsidRPr="00D647E5">
        <w:rPr>
          <w:sz w:val="22"/>
        </w:rPr>
        <w:t xml:space="preserve"> the employee paid contributions at the rate of either 5% (manual workers) or 6% (all others).  With effect from 01</w:t>
      </w:r>
      <w:r>
        <w:rPr>
          <w:sz w:val="22"/>
        </w:rPr>
        <w:t>/</w:t>
      </w:r>
      <w:r w:rsidRPr="00D647E5">
        <w:rPr>
          <w:sz w:val="22"/>
        </w:rPr>
        <w:t>04</w:t>
      </w:r>
      <w:r>
        <w:rPr>
          <w:sz w:val="22"/>
        </w:rPr>
        <w:t>/</w:t>
      </w:r>
      <w:r w:rsidRPr="00D647E5">
        <w:rPr>
          <w:sz w:val="22"/>
        </w:rPr>
        <w:t xml:space="preserve">2008 this changed and </w:t>
      </w:r>
      <w:r w:rsidR="00C91EDC">
        <w:rPr>
          <w:sz w:val="22"/>
        </w:rPr>
        <w:t>a</w:t>
      </w:r>
      <w:r w:rsidRPr="00D647E5">
        <w:rPr>
          <w:sz w:val="22"/>
        </w:rPr>
        <w:t xml:space="preserve"> member</w:t>
      </w:r>
      <w:r w:rsidR="00C91EDC">
        <w:rPr>
          <w:sz w:val="22"/>
        </w:rPr>
        <w:t>’</w:t>
      </w:r>
      <w:r w:rsidRPr="00D647E5">
        <w:rPr>
          <w:sz w:val="22"/>
        </w:rPr>
        <w:t>s contribution rate is based on their salary rate</w:t>
      </w:r>
      <w:r w:rsidR="00C91EDC">
        <w:rPr>
          <w:sz w:val="22"/>
        </w:rPr>
        <w:t xml:space="preserve"> (this is known as ‘tiered contributions’)</w:t>
      </w:r>
      <w:r w:rsidRPr="00D647E5">
        <w:rPr>
          <w:sz w:val="22"/>
        </w:rPr>
        <w:t>.</w:t>
      </w:r>
    </w:p>
    <w:p w14:paraId="60E04A22" w14:textId="77777777" w:rsidR="00D00BE8" w:rsidRPr="00D647E5" w:rsidRDefault="00D00BE8" w:rsidP="00D00BE8">
      <w:pPr>
        <w:spacing w:line="276" w:lineRule="auto"/>
        <w:rPr>
          <w:sz w:val="22"/>
        </w:rPr>
      </w:pPr>
    </w:p>
    <w:p w14:paraId="1788E068" w14:textId="24E8865C" w:rsidR="00D00BE8" w:rsidRPr="00D647E5" w:rsidRDefault="00D00BE8" w:rsidP="00D00BE8">
      <w:pPr>
        <w:spacing w:line="276" w:lineRule="auto"/>
        <w:rPr>
          <w:sz w:val="22"/>
        </w:rPr>
      </w:pPr>
      <w:r w:rsidRPr="00D647E5">
        <w:rPr>
          <w:sz w:val="22"/>
        </w:rPr>
        <w:t xml:space="preserve">Completion of this field is therefore mandatory for financial years 2009 and later. The </w:t>
      </w:r>
      <w:r w:rsidR="00C91EDC">
        <w:rPr>
          <w:sz w:val="22"/>
        </w:rPr>
        <w:t xml:space="preserve">pensionable pay </w:t>
      </w:r>
      <w:r w:rsidRPr="00D647E5">
        <w:rPr>
          <w:sz w:val="22"/>
        </w:rPr>
        <w:t xml:space="preserve">shown in this field should be the </w:t>
      </w:r>
      <w:r w:rsidR="00C91EDC">
        <w:rPr>
          <w:sz w:val="22"/>
        </w:rPr>
        <w:t>pensionable pay</w:t>
      </w:r>
      <w:r w:rsidRPr="00D647E5">
        <w:rPr>
          <w:sz w:val="22"/>
        </w:rPr>
        <w:t xml:space="preserve"> in force at the end of the financial year (or leaving date for year in which membership is terminated).</w:t>
      </w:r>
    </w:p>
    <w:p w14:paraId="7915B864" w14:textId="77777777" w:rsidR="00D00BE8" w:rsidRPr="00D647E5" w:rsidRDefault="00D00BE8" w:rsidP="00D00BE8">
      <w:pPr>
        <w:spacing w:line="276" w:lineRule="auto"/>
        <w:rPr>
          <w:sz w:val="22"/>
        </w:rPr>
      </w:pPr>
    </w:p>
    <w:p w14:paraId="514FC086" w14:textId="0572C02A" w:rsidR="00D00BE8" w:rsidRPr="00D647E5" w:rsidRDefault="00D00BE8" w:rsidP="00D00BE8">
      <w:pPr>
        <w:spacing w:line="276" w:lineRule="auto"/>
        <w:rPr>
          <w:sz w:val="22"/>
        </w:rPr>
      </w:pPr>
      <w:r w:rsidRPr="00D647E5">
        <w:rPr>
          <w:sz w:val="22"/>
        </w:rPr>
        <w:t xml:space="preserve">The correct rate of contributions to be applied is the responsibility of </w:t>
      </w:r>
      <w:r>
        <w:rPr>
          <w:sz w:val="22"/>
        </w:rPr>
        <w:t>e</w:t>
      </w:r>
      <w:r w:rsidRPr="00D647E5">
        <w:rPr>
          <w:sz w:val="22"/>
        </w:rPr>
        <w:t>mployers and not</w:t>
      </w:r>
      <w:r w:rsidR="00A61D1F">
        <w:rPr>
          <w:sz w:val="22"/>
        </w:rPr>
        <w:t xml:space="preserve"> NHSBSA</w:t>
      </w:r>
      <w:r w:rsidRPr="00D647E5">
        <w:rPr>
          <w:sz w:val="22"/>
        </w:rPr>
        <w:t>.</w:t>
      </w:r>
    </w:p>
    <w:p w14:paraId="7B99B99B" w14:textId="1E42C70E" w:rsidR="00D00BE8" w:rsidRDefault="00D00BE8" w:rsidP="00D00BE8">
      <w:pPr>
        <w:spacing w:line="276" w:lineRule="auto"/>
        <w:rPr>
          <w:sz w:val="22"/>
        </w:rPr>
      </w:pPr>
      <w:r w:rsidRPr="00D647E5">
        <w:rPr>
          <w:sz w:val="22"/>
        </w:rPr>
        <w:br/>
        <w:t xml:space="preserve">For </w:t>
      </w:r>
      <w:r>
        <w:rPr>
          <w:sz w:val="22"/>
        </w:rPr>
        <w:t xml:space="preserve">up to date </w:t>
      </w:r>
      <w:r w:rsidRPr="00D647E5">
        <w:rPr>
          <w:sz w:val="22"/>
        </w:rPr>
        <w:t xml:space="preserve">details of the relevant contribution rates with effect from 01/04/2008 please </w:t>
      </w:r>
      <w:r w:rsidR="00C91EDC">
        <w:rPr>
          <w:sz w:val="22"/>
        </w:rPr>
        <w:lastRenderedPageBreak/>
        <w:t>see</w:t>
      </w:r>
      <w:r>
        <w:rPr>
          <w:sz w:val="22"/>
        </w:rPr>
        <w:t xml:space="preserve"> our website at </w:t>
      </w:r>
      <w:hyperlink r:id="rId18" w:history="1">
        <w:r w:rsidRPr="00037D44">
          <w:rPr>
            <w:rStyle w:val="Hyperlink"/>
            <w:rFonts w:eastAsiaTheme="majorEastAsia"/>
            <w:color w:val="auto"/>
            <w:sz w:val="22"/>
            <w:u w:val="none"/>
          </w:rPr>
          <w:t>www.nhsbsa.nhs.uk</w:t>
        </w:r>
      </w:hyperlink>
      <w:r w:rsidR="004B097F" w:rsidRPr="00037D44">
        <w:rPr>
          <w:rStyle w:val="Hyperlink"/>
          <w:rFonts w:eastAsiaTheme="majorEastAsia"/>
          <w:color w:val="auto"/>
          <w:sz w:val="22"/>
          <w:u w:val="none"/>
        </w:rPr>
        <w:t xml:space="preserve"> or view the current tax years Contribution Rate table by going into the GP1 Payment form (for GP Practices) or RFT1 Payment Form (for all other employers).</w:t>
      </w:r>
    </w:p>
    <w:p w14:paraId="6646FC44" w14:textId="77777777" w:rsidR="00D00BE8" w:rsidRPr="000F6906" w:rsidRDefault="00D00BE8" w:rsidP="00D00BE8">
      <w:pPr>
        <w:spacing w:line="276" w:lineRule="auto"/>
        <w:rPr>
          <w:b/>
          <w:sz w:val="22"/>
        </w:rPr>
      </w:pPr>
    </w:p>
    <w:p w14:paraId="4C48A9F3" w14:textId="77777777" w:rsidR="00D00BE8" w:rsidRPr="00E31812" w:rsidRDefault="00D00BE8" w:rsidP="00D00BE8">
      <w:pPr>
        <w:spacing w:line="276" w:lineRule="auto"/>
        <w:ind w:left="360" w:firstLine="360"/>
        <w:rPr>
          <w:b/>
          <w:sz w:val="22"/>
        </w:rPr>
      </w:pPr>
      <w:bookmarkStart w:id="2" w:name="_Toc277682645"/>
    </w:p>
    <w:p w14:paraId="1AACA2AD" w14:textId="77777777" w:rsidR="00D00BE8" w:rsidRPr="00E31812" w:rsidRDefault="00D00BE8" w:rsidP="00D00BE8">
      <w:pPr>
        <w:spacing w:line="276" w:lineRule="auto"/>
        <w:rPr>
          <w:b/>
          <w:sz w:val="22"/>
        </w:rPr>
      </w:pPr>
      <w:r w:rsidRPr="00E31812">
        <w:rPr>
          <w:rFonts w:cs="Arial"/>
          <w:b/>
          <w:bCs/>
          <w:iCs/>
          <w:sz w:val="22"/>
          <w:szCs w:val="20"/>
        </w:rPr>
        <w:t>On screen error messages:</w:t>
      </w:r>
      <w:bookmarkEnd w:id="2"/>
    </w:p>
    <w:p w14:paraId="6BE980B1" w14:textId="77777777" w:rsidR="00D00BE8" w:rsidRPr="00D647E5" w:rsidRDefault="00D00BE8" w:rsidP="00D00BE8">
      <w:pPr>
        <w:spacing w:line="276" w:lineRule="auto"/>
        <w:rPr>
          <w:sz w:val="22"/>
        </w:rPr>
      </w:pPr>
    </w:p>
    <w:p w14:paraId="77FAE8D4" w14:textId="32D0FEFD" w:rsidR="00D00BE8" w:rsidRPr="00D647E5" w:rsidRDefault="00D00BE8" w:rsidP="00D00BE8">
      <w:pPr>
        <w:spacing w:line="276" w:lineRule="auto"/>
        <w:rPr>
          <w:sz w:val="22"/>
        </w:rPr>
      </w:pPr>
      <w:r w:rsidRPr="00D647E5">
        <w:rPr>
          <w:sz w:val="22"/>
        </w:rPr>
        <w:t>Each field for completion has specific validation and if you complete the form incorrectly</w:t>
      </w:r>
      <w:r w:rsidR="00315A3D">
        <w:rPr>
          <w:sz w:val="22"/>
        </w:rPr>
        <w:t>,</w:t>
      </w:r>
      <w:r w:rsidRPr="00D647E5">
        <w:rPr>
          <w:sz w:val="22"/>
        </w:rPr>
        <w:t xml:space="preserve"> or omit to complete mandatory information</w:t>
      </w:r>
      <w:r w:rsidR="00315A3D">
        <w:rPr>
          <w:sz w:val="22"/>
        </w:rPr>
        <w:t>,</w:t>
      </w:r>
      <w:r w:rsidRPr="00D647E5">
        <w:rPr>
          <w:sz w:val="22"/>
        </w:rPr>
        <w:t xml:space="preserve"> you will receive on screen error messages advising you of the areas that need looking at, as follows:</w:t>
      </w:r>
    </w:p>
    <w:p w14:paraId="6FC307D2" w14:textId="77777777" w:rsidR="00D00BE8" w:rsidRPr="00D647E5" w:rsidRDefault="00D00BE8" w:rsidP="00D00BE8">
      <w:pPr>
        <w:spacing w:line="276" w:lineRule="auto"/>
        <w:rPr>
          <w:sz w:val="22"/>
        </w:rPr>
      </w:pPr>
    </w:p>
    <w:p w14:paraId="280FF867" w14:textId="6895FF8A" w:rsidR="00D00BE8" w:rsidRPr="00D647E5" w:rsidRDefault="00A06E98" w:rsidP="00D00BE8">
      <w:pPr>
        <w:spacing w:line="276" w:lineRule="auto"/>
        <w:rPr>
          <w:sz w:val="22"/>
        </w:rPr>
      </w:pPr>
      <w:r>
        <w:rPr>
          <w:noProof/>
          <w:sz w:val="22"/>
          <w:lang w:eastAsia="en-GB"/>
        </w:rPr>
        <mc:AlternateContent>
          <mc:Choice Requires="wps">
            <w:drawing>
              <wp:anchor distT="0" distB="0" distL="114300" distR="114300" simplePos="0" relativeHeight="251658251" behindDoc="0" locked="0" layoutInCell="1" allowOverlap="1" wp14:anchorId="3888A546" wp14:editId="6D39415F">
                <wp:simplePos x="0" y="0"/>
                <wp:positionH relativeFrom="column">
                  <wp:posOffset>3816350</wp:posOffset>
                </wp:positionH>
                <wp:positionV relativeFrom="paragraph">
                  <wp:posOffset>2708910</wp:posOffset>
                </wp:positionV>
                <wp:extent cx="914400" cy="50800"/>
                <wp:effectExtent l="0" t="0" r="0" b="6350"/>
                <wp:wrapNone/>
                <wp:docPr id="47" name="Rectangle 47"/>
                <wp:cNvGraphicFramePr/>
                <a:graphic xmlns:a="http://schemas.openxmlformats.org/drawingml/2006/main">
                  <a:graphicData uri="http://schemas.microsoft.com/office/word/2010/wordprocessingShape">
                    <wps:wsp>
                      <wps:cNvSpPr/>
                      <wps:spPr>
                        <a:xfrm>
                          <a:off x="0" y="0"/>
                          <a:ext cx="914400" cy="508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4992FA" id="Rectangle 47" o:spid="_x0000_s1026" style="position:absolute;margin-left:300.5pt;margin-top:213.3pt;width:1in;height: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" fillcolor="window" stroked="f" strokeweight="2pt"/>
            </w:pict>
          </mc:Fallback>
        </mc:AlternateContent>
      </w:r>
      <w:r>
        <w:rPr>
          <w:noProof/>
          <w:sz w:val="22"/>
          <w:lang w:eastAsia="en-GB"/>
        </w:rPr>
        <mc:AlternateContent>
          <mc:Choice Requires="wps">
            <w:drawing>
              <wp:anchor distT="0" distB="0" distL="114300" distR="114300" simplePos="0" relativeHeight="251658250" behindDoc="0" locked="0" layoutInCell="1" allowOverlap="1" wp14:anchorId="488DDCA3" wp14:editId="05562E43">
                <wp:simplePos x="0" y="0"/>
                <wp:positionH relativeFrom="column">
                  <wp:posOffset>3816350</wp:posOffset>
                </wp:positionH>
                <wp:positionV relativeFrom="paragraph">
                  <wp:posOffset>2620010</wp:posOffset>
                </wp:positionV>
                <wp:extent cx="914400" cy="50800"/>
                <wp:effectExtent l="0" t="0" r="0" b="6350"/>
                <wp:wrapNone/>
                <wp:docPr id="46" name="Rectangle 46"/>
                <wp:cNvGraphicFramePr/>
                <a:graphic xmlns:a="http://schemas.openxmlformats.org/drawingml/2006/main">
                  <a:graphicData uri="http://schemas.microsoft.com/office/word/2010/wordprocessingShape">
                    <wps:wsp>
                      <wps:cNvSpPr/>
                      <wps:spPr>
                        <a:xfrm>
                          <a:off x="0" y="0"/>
                          <a:ext cx="914400" cy="50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F67AB1" id="Rectangle 46" o:spid="_x0000_s1026" style="position:absolute;margin-left:300.5pt;margin-top:206.3pt;width:1in;height: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" fillcolor="white [3212]" stroked="f" strokeweight="2pt"/>
            </w:pict>
          </mc:Fallback>
        </mc:AlternateContent>
      </w:r>
    </w:p>
    <w:p w14:paraId="07B95DAA" w14:textId="77777777" w:rsidR="00D00BE8" w:rsidRPr="00D647E5" w:rsidRDefault="00D00BE8" w:rsidP="00D00BE8">
      <w:pPr>
        <w:spacing w:line="276" w:lineRule="auto"/>
        <w:rPr>
          <w:sz w:val="22"/>
        </w:rPr>
      </w:pPr>
    </w:p>
    <w:p w14:paraId="57E8DBF8" w14:textId="77777777" w:rsidR="00F5592B" w:rsidRDefault="001C081D" w:rsidP="00D00BE8">
      <w:pPr>
        <w:spacing w:line="276" w:lineRule="auto"/>
        <w:rPr>
          <w:sz w:val="22"/>
        </w:rPr>
      </w:pPr>
      <w:r>
        <w:rPr>
          <w:noProof/>
        </w:rPr>
        <w:drawing>
          <wp:inline distT="0" distB="0" distL="0" distR="0" wp14:anchorId="64118E10" wp14:editId="5CAB43E1">
            <wp:extent cx="5731510" cy="3880485"/>
            <wp:effectExtent l="0" t="0" r="254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880485"/>
                    </a:xfrm>
                    <a:prstGeom prst="rect">
                      <a:avLst/>
                    </a:prstGeom>
                  </pic:spPr>
                </pic:pic>
              </a:graphicData>
            </a:graphic>
          </wp:inline>
        </w:drawing>
      </w:r>
    </w:p>
    <w:p w14:paraId="3C2899D1" w14:textId="77777777" w:rsidR="00F5592B" w:rsidRDefault="00F5592B" w:rsidP="00D00BE8">
      <w:pPr>
        <w:spacing w:line="276" w:lineRule="auto"/>
        <w:rPr>
          <w:sz w:val="22"/>
        </w:rPr>
      </w:pPr>
    </w:p>
    <w:p w14:paraId="5AD78DCC" w14:textId="1B4B8B38" w:rsidR="002D2790" w:rsidRDefault="00D00BE8" w:rsidP="00D00BE8">
      <w:pPr>
        <w:spacing w:line="276" w:lineRule="auto"/>
        <w:rPr>
          <w:sz w:val="22"/>
        </w:rPr>
      </w:pPr>
      <w:r w:rsidRPr="00D647E5">
        <w:rPr>
          <w:sz w:val="22"/>
        </w:rPr>
        <w:t xml:space="preserve">On some fields where an error message is received you have the option to override the error. </w:t>
      </w:r>
      <w:r w:rsidR="00ED2FE5">
        <w:rPr>
          <w:sz w:val="22"/>
        </w:rPr>
        <w:t>For</w:t>
      </w:r>
      <w:r w:rsidR="002F43CE">
        <w:rPr>
          <w:sz w:val="22"/>
        </w:rPr>
        <w:t xml:space="preserve"> example</w:t>
      </w:r>
      <w:r w:rsidR="00ED2FE5">
        <w:rPr>
          <w:sz w:val="22"/>
        </w:rPr>
        <w:t xml:space="preserve">, </w:t>
      </w:r>
      <w:r w:rsidR="002F43CE">
        <w:rPr>
          <w:sz w:val="22"/>
        </w:rPr>
        <w:t xml:space="preserve">where </w:t>
      </w:r>
      <w:r w:rsidRPr="00D647E5">
        <w:rPr>
          <w:sz w:val="22"/>
        </w:rPr>
        <w:t xml:space="preserve"> an employee</w:t>
      </w:r>
      <w:r w:rsidR="00ED2FE5">
        <w:rPr>
          <w:sz w:val="22"/>
        </w:rPr>
        <w:t>’</w:t>
      </w:r>
      <w:r w:rsidRPr="00D647E5">
        <w:rPr>
          <w:sz w:val="22"/>
        </w:rPr>
        <w:t>s pay figure of £4000.00 has been entered with employees contributions paid of only £90.00 and employer</w:t>
      </w:r>
      <w:r>
        <w:rPr>
          <w:sz w:val="22"/>
        </w:rPr>
        <w:t>s contributions of only £140.00</w:t>
      </w:r>
      <w:r w:rsidR="002D2790">
        <w:rPr>
          <w:sz w:val="22"/>
        </w:rPr>
        <w:t xml:space="preserve">. </w:t>
      </w:r>
    </w:p>
    <w:p w14:paraId="18ED04E3" w14:textId="77777777" w:rsidR="002D2790" w:rsidRDefault="002D2790" w:rsidP="00D00BE8">
      <w:pPr>
        <w:spacing w:line="276" w:lineRule="auto"/>
        <w:rPr>
          <w:sz w:val="22"/>
        </w:rPr>
      </w:pPr>
    </w:p>
    <w:p w14:paraId="6D4AF8DB" w14:textId="2F77DF21" w:rsidR="00D00BE8" w:rsidRPr="00D647E5" w:rsidRDefault="002D2790" w:rsidP="00D00BE8">
      <w:pPr>
        <w:spacing w:line="276" w:lineRule="auto"/>
        <w:rPr>
          <w:sz w:val="22"/>
        </w:rPr>
      </w:pPr>
      <w:r>
        <w:rPr>
          <w:sz w:val="22"/>
        </w:rPr>
        <w:t>T</w:t>
      </w:r>
      <w:r w:rsidR="00D00BE8" w:rsidRPr="00D647E5">
        <w:rPr>
          <w:sz w:val="22"/>
        </w:rPr>
        <w:t xml:space="preserve">he validation on this form calculates what the expected amounts are by using the respective pay figures together with the contribution rate and will allow £10.00 either side of this expected amount. The </w:t>
      </w:r>
      <w:r w:rsidR="00D00BE8">
        <w:rPr>
          <w:sz w:val="22"/>
        </w:rPr>
        <w:t>acceptable</w:t>
      </w:r>
      <w:r w:rsidR="00AD76AD">
        <w:rPr>
          <w:sz w:val="22"/>
        </w:rPr>
        <w:t xml:space="preserve"> </w:t>
      </w:r>
      <w:r w:rsidR="00D00BE8" w:rsidRPr="00D647E5">
        <w:rPr>
          <w:sz w:val="22"/>
        </w:rPr>
        <w:t>range will then be displayed within the error message.</w:t>
      </w:r>
    </w:p>
    <w:p w14:paraId="7039C8F1" w14:textId="77777777" w:rsidR="00D00BE8" w:rsidRPr="00D647E5" w:rsidRDefault="00D00BE8" w:rsidP="00D00BE8">
      <w:pPr>
        <w:spacing w:line="276" w:lineRule="auto"/>
        <w:rPr>
          <w:sz w:val="22"/>
        </w:rPr>
      </w:pPr>
    </w:p>
    <w:p w14:paraId="73DEA83A" w14:textId="77777777" w:rsidR="00D00BE8" w:rsidRDefault="00D00BE8" w:rsidP="00D00BE8">
      <w:pPr>
        <w:spacing w:line="276" w:lineRule="auto"/>
        <w:rPr>
          <w:sz w:val="22"/>
        </w:rPr>
      </w:pPr>
      <w:r>
        <w:rPr>
          <w:sz w:val="22"/>
        </w:rPr>
        <w:t xml:space="preserve">If the figures you have entered are not within this range but are correct you have the option to override the validation by ticking the checkboxes alongside the relevant fields. You will however receive a further confirmation screen advising that if you override these validations </w:t>
      </w:r>
      <w:r>
        <w:rPr>
          <w:sz w:val="22"/>
        </w:rPr>
        <w:lastRenderedPageBreak/>
        <w:t>you are confirming the information as being correct</w:t>
      </w:r>
      <w:r w:rsidR="00EC0C86">
        <w:rPr>
          <w:sz w:val="22"/>
        </w:rPr>
        <w:t xml:space="preserve"> and will be asked to provide a reason why</w:t>
      </w:r>
      <w:r>
        <w:rPr>
          <w:sz w:val="22"/>
        </w:rPr>
        <w:t>:</w:t>
      </w:r>
    </w:p>
    <w:p w14:paraId="3FE8C1D1" w14:textId="77777777" w:rsidR="00D00BE8" w:rsidRDefault="00D00BE8" w:rsidP="00D00BE8">
      <w:pPr>
        <w:spacing w:line="276" w:lineRule="auto"/>
        <w:rPr>
          <w:sz w:val="22"/>
        </w:rPr>
      </w:pPr>
    </w:p>
    <w:p w14:paraId="5F60356F" w14:textId="24B7BB33" w:rsidR="00D00BE8" w:rsidRDefault="00D00BE8" w:rsidP="00EC0C86">
      <w:pPr>
        <w:spacing w:line="276" w:lineRule="auto"/>
        <w:jc w:val="center"/>
        <w:rPr>
          <w:sz w:val="22"/>
        </w:rPr>
      </w:pPr>
    </w:p>
    <w:p w14:paraId="08EEBA3F" w14:textId="77777777" w:rsidR="00D00BE8" w:rsidRDefault="00D00BE8" w:rsidP="00D00BE8">
      <w:pPr>
        <w:spacing w:line="276" w:lineRule="auto"/>
        <w:rPr>
          <w:sz w:val="22"/>
        </w:rPr>
      </w:pPr>
    </w:p>
    <w:p w14:paraId="54166C9C" w14:textId="07A10964" w:rsidR="00463E0D" w:rsidRDefault="00463E0D" w:rsidP="00D00BE8">
      <w:pPr>
        <w:spacing w:line="276" w:lineRule="auto"/>
        <w:rPr>
          <w:sz w:val="22"/>
        </w:rPr>
      </w:pPr>
      <w:r>
        <w:rPr>
          <w:noProof/>
        </w:rPr>
        <w:drawing>
          <wp:inline distT="0" distB="0" distL="0" distR="0" wp14:anchorId="47F1F82D" wp14:editId="46798F9C">
            <wp:extent cx="5731510" cy="2089785"/>
            <wp:effectExtent l="0" t="0" r="254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089785"/>
                    </a:xfrm>
                    <a:prstGeom prst="rect">
                      <a:avLst/>
                    </a:prstGeom>
                  </pic:spPr>
                </pic:pic>
              </a:graphicData>
            </a:graphic>
          </wp:inline>
        </w:drawing>
      </w:r>
    </w:p>
    <w:p w14:paraId="7E565B9B" w14:textId="77777777" w:rsidR="00463E0D" w:rsidRDefault="00463E0D" w:rsidP="00D00BE8">
      <w:pPr>
        <w:spacing w:line="276" w:lineRule="auto"/>
        <w:rPr>
          <w:sz w:val="22"/>
        </w:rPr>
      </w:pPr>
    </w:p>
    <w:p w14:paraId="496BAAF9" w14:textId="6D6EF0BD" w:rsidR="00D00BE8" w:rsidRPr="00D647E5" w:rsidRDefault="00D00BE8" w:rsidP="00D00BE8">
      <w:pPr>
        <w:spacing w:line="276" w:lineRule="auto"/>
        <w:rPr>
          <w:sz w:val="22"/>
        </w:rPr>
      </w:pPr>
      <w:r w:rsidRPr="00D647E5">
        <w:rPr>
          <w:sz w:val="22"/>
        </w:rPr>
        <w:t>Before selecting the override check</w:t>
      </w:r>
      <w:r>
        <w:rPr>
          <w:sz w:val="22"/>
        </w:rPr>
        <w:t xml:space="preserve"> </w:t>
      </w:r>
      <w:r w:rsidRPr="00D647E5">
        <w:rPr>
          <w:sz w:val="22"/>
        </w:rPr>
        <w:t xml:space="preserve">box you should always check your entries in case you have made an error. </w:t>
      </w:r>
    </w:p>
    <w:p w14:paraId="428AF31D" w14:textId="77777777" w:rsidR="00D00BE8" w:rsidRPr="00D647E5" w:rsidRDefault="00D00BE8" w:rsidP="00D00BE8">
      <w:pPr>
        <w:spacing w:line="276" w:lineRule="auto"/>
        <w:rPr>
          <w:sz w:val="22"/>
        </w:rPr>
      </w:pPr>
    </w:p>
    <w:p w14:paraId="679D8583" w14:textId="649B183E" w:rsidR="00D00BE8" w:rsidRPr="00D647E5" w:rsidRDefault="00D00BE8" w:rsidP="00D00BE8">
      <w:pPr>
        <w:spacing w:line="276" w:lineRule="auto"/>
        <w:rPr>
          <w:sz w:val="22"/>
        </w:rPr>
      </w:pPr>
      <w:r w:rsidRPr="00D647E5">
        <w:rPr>
          <w:sz w:val="22"/>
        </w:rPr>
        <w:t>The employee</w:t>
      </w:r>
      <w:r w:rsidR="003C54D0">
        <w:rPr>
          <w:sz w:val="22"/>
        </w:rPr>
        <w:t>’</w:t>
      </w:r>
      <w:r w:rsidRPr="00D647E5">
        <w:rPr>
          <w:sz w:val="22"/>
        </w:rPr>
        <w:t>s pay figure should generally be within the range shown but could be a lower or higher figure if for some reason contributions were underpaid (due to maternity leave when they are generally collected on return to work) or, an existing amount of outstanding contributions has been collected, either from a previous year or a previous employment.</w:t>
      </w:r>
    </w:p>
    <w:p w14:paraId="2117D499" w14:textId="77777777" w:rsidR="00D00BE8" w:rsidRPr="00D647E5" w:rsidRDefault="00D00BE8" w:rsidP="00D00BE8">
      <w:pPr>
        <w:spacing w:line="276" w:lineRule="auto"/>
        <w:rPr>
          <w:sz w:val="22"/>
        </w:rPr>
      </w:pPr>
    </w:p>
    <w:p w14:paraId="2A43BB8A" w14:textId="3433AD7F" w:rsidR="00D00BE8" w:rsidRPr="00D647E5" w:rsidRDefault="00D00BE8" w:rsidP="00D00BE8">
      <w:pPr>
        <w:spacing w:line="276" w:lineRule="auto"/>
        <w:rPr>
          <w:sz w:val="22"/>
        </w:rPr>
      </w:pPr>
      <w:r w:rsidRPr="00D647E5">
        <w:rPr>
          <w:sz w:val="22"/>
        </w:rPr>
        <w:t>Only if there is a valid reason for the actual amounts collected being outside the range should the override checkbox be selected</w:t>
      </w:r>
      <w:r w:rsidR="001B0D79">
        <w:rPr>
          <w:sz w:val="22"/>
        </w:rPr>
        <w:t xml:space="preserve"> and the reason entered</w:t>
      </w:r>
      <w:r w:rsidRPr="00D647E5">
        <w:rPr>
          <w:sz w:val="22"/>
        </w:rPr>
        <w:t>.</w:t>
      </w:r>
    </w:p>
    <w:p w14:paraId="037E5B54" w14:textId="77777777" w:rsidR="00D00BE8" w:rsidRPr="00D647E5" w:rsidRDefault="00D00BE8" w:rsidP="00D00BE8">
      <w:pPr>
        <w:spacing w:line="276" w:lineRule="auto"/>
        <w:rPr>
          <w:sz w:val="22"/>
        </w:rPr>
      </w:pPr>
    </w:p>
    <w:p w14:paraId="21824FDA" w14:textId="77777777" w:rsidR="00D00BE8" w:rsidRPr="000F6906" w:rsidRDefault="00D00BE8" w:rsidP="00D00BE8">
      <w:pPr>
        <w:spacing w:line="276" w:lineRule="auto"/>
        <w:rPr>
          <w:sz w:val="22"/>
        </w:rPr>
      </w:pPr>
    </w:p>
    <w:p w14:paraId="1F3E29BA" w14:textId="77777777" w:rsidR="00D00BE8" w:rsidRPr="00E31812" w:rsidRDefault="00D00BE8" w:rsidP="00D00BE8">
      <w:pPr>
        <w:keepNext/>
        <w:spacing w:line="276" w:lineRule="auto"/>
        <w:outlineLvl w:val="8"/>
        <w:rPr>
          <w:rFonts w:cs="Arial"/>
          <w:b/>
          <w:bCs/>
          <w:iCs/>
          <w:sz w:val="22"/>
          <w:szCs w:val="20"/>
        </w:rPr>
      </w:pPr>
      <w:bookmarkStart w:id="3" w:name="_Toc277682646"/>
      <w:r w:rsidRPr="00E31812">
        <w:rPr>
          <w:rFonts w:cs="Arial"/>
          <w:b/>
          <w:bCs/>
          <w:iCs/>
          <w:sz w:val="22"/>
          <w:szCs w:val="20"/>
        </w:rPr>
        <w:t>Annual part time</w:t>
      </w:r>
      <w:r w:rsidR="00982669" w:rsidRPr="00E31812">
        <w:rPr>
          <w:rFonts w:cs="Arial"/>
          <w:b/>
          <w:bCs/>
          <w:iCs/>
          <w:sz w:val="22"/>
          <w:szCs w:val="20"/>
        </w:rPr>
        <w:t xml:space="preserve"> (PT)</w:t>
      </w:r>
      <w:r w:rsidRPr="00E31812">
        <w:rPr>
          <w:rFonts w:cs="Arial"/>
          <w:b/>
          <w:bCs/>
          <w:iCs/>
          <w:sz w:val="22"/>
          <w:szCs w:val="20"/>
        </w:rPr>
        <w:t xml:space="preserve"> hours check</w:t>
      </w:r>
      <w:bookmarkEnd w:id="3"/>
    </w:p>
    <w:p w14:paraId="2ED37BA5" w14:textId="77777777" w:rsidR="00D00BE8" w:rsidRPr="00D647E5" w:rsidRDefault="00D00BE8" w:rsidP="00D00BE8">
      <w:pPr>
        <w:spacing w:line="276" w:lineRule="auto"/>
        <w:rPr>
          <w:sz w:val="22"/>
        </w:rPr>
      </w:pPr>
    </w:p>
    <w:p w14:paraId="023B2FD4" w14:textId="77777777" w:rsidR="00D00BE8" w:rsidRPr="00D647E5" w:rsidRDefault="00D00BE8" w:rsidP="00D00BE8">
      <w:pPr>
        <w:spacing w:line="276" w:lineRule="auto"/>
        <w:rPr>
          <w:sz w:val="22"/>
        </w:rPr>
      </w:pPr>
      <w:r w:rsidRPr="00D647E5">
        <w:rPr>
          <w:sz w:val="22"/>
        </w:rPr>
        <w:t>If the employment is part time a check is also done to determine if the annual hours or sessions entered exceed whole</w:t>
      </w:r>
      <w:r>
        <w:rPr>
          <w:sz w:val="22"/>
        </w:rPr>
        <w:t xml:space="preserve"> </w:t>
      </w:r>
      <w:r w:rsidRPr="00D647E5">
        <w:rPr>
          <w:sz w:val="22"/>
        </w:rPr>
        <w:t xml:space="preserve">time for the period. </w:t>
      </w:r>
    </w:p>
    <w:p w14:paraId="33A6850C" w14:textId="77777777" w:rsidR="00D00BE8" w:rsidRPr="00D647E5" w:rsidRDefault="00D00BE8" w:rsidP="00D00BE8">
      <w:pPr>
        <w:spacing w:line="276" w:lineRule="auto"/>
        <w:rPr>
          <w:sz w:val="22"/>
        </w:rPr>
      </w:pPr>
    </w:p>
    <w:p w14:paraId="164AFD93" w14:textId="77777777" w:rsidR="00D00BE8" w:rsidRPr="00D647E5" w:rsidRDefault="00765FB7" w:rsidP="00D00BE8">
      <w:pPr>
        <w:spacing w:line="276" w:lineRule="auto"/>
        <w:rPr>
          <w:sz w:val="22"/>
        </w:rPr>
      </w:pPr>
      <w:r>
        <w:rPr>
          <w:sz w:val="22"/>
        </w:rPr>
        <w:t>If</w:t>
      </w:r>
      <w:r w:rsidR="00D00BE8" w:rsidRPr="00D647E5">
        <w:rPr>
          <w:sz w:val="22"/>
        </w:rPr>
        <w:t xml:space="preserve"> they do</w:t>
      </w:r>
      <w:r>
        <w:rPr>
          <w:sz w:val="22"/>
        </w:rPr>
        <w:t>,</w:t>
      </w:r>
      <w:r w:rsidR="00D00BE8" w:rsidRPr="00D647E5">
        <w:rPr>
          <w:sz w:val="22"/>
        </w:rPr>
        <w:t xml:space="preserve"> an error message will </w:t>
      </w:r>
      <w:r w:rsidR="004B097F">
        <w:rPr>
          <w:sz w:val="22"/>
        </w:rPr>
        <w:t xml:space="preserve">appear </w:t>
      </w:r>
      <w:r w:rsidR="00D00BE8" w:rsidRPr="00D647E5">
        <w:rPr>
          <w:sz w:val="22"/>
        </w:rPr>
        <w:t>showing the maximum amount of hours or sessions that can be pensionable for the period:</w:t>
      </w:r>
    </w:p>
    <w:p w14:paraId="55EE9D35" w14:textId="77777777" w:rsidR="00D00BE8" w:rsidRPr="00D647E5" w:rsidRDefault="00D00BE8" w:rsidP="00D00BE8">
      <w:pPr>
        <w:spacing w:line="276" w:lineRule="auto"/>
        <w:rPr>
          <w:sz w:val="22"/>
        </w:rPr>
      </w:pPr>
    </w:p>
    <w:p w14:paraId="3E11EBEC" w14:textId="60B93A22" w:rsidR="00D00BE8" w:rsidRPr="00D647E5" w:rsidRDefault="00D00BE8" w:rsidP="00D00BE8">
      <w:pPr>
        <w:spacing w:line="276" w:lineRule="auto"/>
        <w:rPr>
          <w:sz w:val="22"/>
        </w:rPr>
      </w:pPr>
    </w:p>
    <w:p w14:paraId="50948544" w14:textId="0B3BD245" w:rsidR="00D00BE8" w:rsidRPr="00D647E5" w:rsidRDefault="00463E0D" w:rsidP="00D00BE8">
      <w:pPr>
        <w:spacing w:line="276" w:lineRule="auto"/>
        <w:rPr>
          <w:sz w:val="22"/>
        </w:rPr>
      </w:pPr>
      <w:r>
        <w:rPr>
          <w:noProof/>
        </w:rPr>
        <w:drawing>
          <wp:inline distT="0" distB="0" distL="0" distR="0" wp14:anchorId="10FE4A35" wp14:editId="5061A481">
            <wp:extent cx="5731510" cy="429260"/>
            <wp:effectExtent l="0" t="0" r="254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29260"/>
                    </a:xfrm>
                    <a:prstGeom prst="rect">
                      <a:avLst/>
                    </a:prstGeom>
                  </pic:spPr>
                </pic:pic>
              </a:graphicData>
            </a:graphic>
          </wp:inline>
        </w:drawing>
      </w:r>
    </w:p>
    <w:p w14:paraId="5D391EE2" w14:textId="77777777" w:rsidR="00463E0D" w:rsidRDefault="00463E0D" w:rsidP="00D00BE8">
      <w:pPr>
        <w:spacing w:line="276" w:lineRule="auto"/>
        <w:rPr>
          <w:sz w:val="22"/>
        </w:rPr>
      </w:pPr>
    </w:p>
    <w:p w14:paraId="6CC954F2" w14:textId="367C64F0" w:rsidR="00D00BE8" w:rsidRPr="00D647E5" w:rsidRDefault="00D00BE8" w:rsidP="00D00BE8">
      <w:pPr>
        <w:spacing w:line="276" w:lineRule="auto"/>
        <w:rPr>
          <w:sz w:val="22"/>
        </w:rPr>
      </w:pPr>
      <w:r w:rsidRPr="00D647E5">
        <w:rPr>
          <w:sz w:val="22"/>
        </w:rPr>
        <w:t>The figure calculated is based on the standard hours or sessions notified to us on the joiner form (or any later change) and the number of weeks in the period of the update year.</w:t>
      </w:r>
    </w:p>
    <w:p w14:paraId="02CCC08D" w14:textId="77777777" w:rsidR="00D00BE8" w:rsidRPr="00D647E5" w:rsidRDefault="00D00BE8" w:rsidP="00D00BE8">
      <w:pPr>
        <w:spacing w:line="276" w:lineRule="auto"/>
        <w:rPr>
          <w:sz w:val="22"/>
        </w:rPr>
      </w:pPr>
    </w:p>
    <w:p w14:paraId="0403A5C9" w14:textId="4F67CDAA" w:rsidR="00D00BE8" w:rsidRPr="00D647E5" w:rsidRDefault="00D00BE8" w:rsidP="00D00BE8">
      <w:pPr>
        <w:spacing w:line="276" w:lineRule="auto"/>
        <w:rPr>
          <w:sz w:val="22"/>
        </w:rPr>
      </w:pPr>
      <w:r w:rsidRPr="00D647E5">
        <w:rPr>
          <w:sz w:val="22"/>
        </w:rPr>
        <w:t xml:space="preserve">For </w:t>
      </w:r>
      <w:r w:rsidR="00040B0D">
        <w:rPr>
          <w:sz w:val="22"/>
        </w:rPr>
        <w:t>example</w:t>
      </w:r>
      <w:r w:rsidRPr="00D647E5">
        <w:rPr>
          <w:sz w:val="22"/>
        </w:rPr>
        <w:t>, if the update is for a full year and the standard hours are 37.5 then the maximum hours that can be pensionable is 1955 (37.5 x 52.143</w:t>
      </w:r>
      <w:r w:rsidR="00982669">
        <w:rPr>
          <w:sz w:val="22"/>
        </w:rPr>
        <w:t xml:space="preserve"> </w:t>
      </w:r>
      <w:r w:rsidRPr="00D647E5">
        <w:rPr>
          <w:sz w:val="22"/>
        </w:rPr>
        <w:t xml:space="preserve">weeks). </w:t>
      </w:r>
    </w:p>
    <w:p w14:paraId="1AFBCB38" w14:textId="77777777" w:rsidR="00D00BE8" w:rsidRPr="00D647E5" w:rsidRDefault="00D00BE8" w:rsidP="00D00BE8">
      <w:pPr>
        <w:spacing w:line="276" w:lineRule="auto"/>
        <w:rPr>
          <w:sz w:val="22"/>
        </w:rPr>
      </w:pPr>
    </w:p>
    <w:p w14:paraId="48AFDA7B" w14:textId="5C49C81A" w:rsidR="00D00BE8" w:rsidRDefault="00D00BE8" w:rsidP="00D00BE8">
      <w:pPr>
        <w:spacing w:line="276" w:lineRule="auto"/>
        <w:rPr>
          <w:sz w:val="22"/>
        </w:rPr>
      </w:pPr>
      <w:r w:rsidRPr="00D647E5">
        <w:rPr>
          <w:sz w:val="22"/>
        </w:rPr>
        <w:lastRenderedPageBreak/>
        <w:t>If the actual hours worked are in excess of this figure then the member cannot be pensionable on any hours in excess of 1955 and any over deducted contributions should be refunded locally</w:t>
      </w:r>
      <w:r w:rsidR="009E0A8C">
        <w:rPr>
          <w:sz w:val="22"/>
        </w:rPr>
        <w:t>. T</w:t>
      </w:r>
      <w:r w:rsidRPr="00D647E5">
        <w:rPr>
          <w:sz w:val="22"/>
        </w:rPr>
        <w:t>he pay and contribution details should be amended before you submit the SD55.</w:t>
      </w:r>
    </w:p>
    <w:p w14:paraId="1D5D85A7" w14:textId="77777777" w:rsidR="004B097F" w:rsidRPr="00D647E5" w:rsidRDefault="004B097F" w:rsidP="00D00BE8">
      <w:pPr>
        <w:spacing w:line="276" w:lineRule="auto"/>
        <w:rPr>
          <w:sz w:val="22"/>
        </w:rPr>
      </w:pPr>
    </w:p>
    <w:p w14:paraId="27DD151C" w14:textId="53D36C78" w:rsidR="00D00BE8" w:rsidRPr="00E31812" w:rsidRDefault="00D00BE8" w:rsidP="00D00BE8">
      <w:pPr>
        <w:keepNext/>
        <w:spacing w:line="276" w:lineRule="auto"/>
        <w:outlineLvl w:val="8"/>
        <w:rPr>
          <w:rFonts w:cs="Arial"/>
          <w:b/>
          <w:bCs/>
          <w:iCs/>
          <w:sz w:val="22"/>
          <w:szCs w:val="20"/>
        </w:rPr>
      </w:pPr>
      <w:bookmarkStart w:id="4" w:name="_Toc277682647"/>
      <w:r w:rsidRPr="00E31812">
        <w:rPr>
          <w:rFonts w:cs="Arial"/>
          <w:b/>
          <w:bCs/>
          <w:iCs/>
          <w:sz w:val="22"/>
          <w:szCs w:val="20"/>
        </w:rPr>
        <w:t>A</w:t>
      </w:r>
      <w:r w:rsidR="001E579D" w:rsidRPr="00E31812">
        <w:rPr>
          <w:rFonts w:cs="Arial"/>
          <w:b/>
          <w:bCs/>
          <w:iCs/>
          <w:sz w:val="22"/>
          <w:szCs w:val="20"/>
        </w:rPr>
        <w:t xml:space="preserve">dditional </w:t>
      </w:r>
      <w:r w:rsidR="004F4289">
        <w:rPr>
          <w:rFonts w:cs="Arial"/>
          <w:b/>
          <w:bCs/>
          <w:iCs/>
          <w:sz w:val="22"/>
          <w:szCs w:val="20"/>
        </w:rPr>
        <w:t>v</w:t>
      </w:r>
      <w:r w:rsidR="001E579D" w:rsidRPr="00E31812">
        <w:rPr>
          <w:rFonts w:cs="Arial"/>
          <w:b/>
          <w:bCs/>
          <w:iCs/>
          <w:sz w:val="22"/>
          <w:szCs w:val="20"/>
        </w:rPr>
        <w:t>oluntar</w:t>
      </w:r>
      <w:r w:rsidR="00765FB7" w:rsidRPr="00E31812">
        <w:rPr>
          <w:rFonts w:cs="Arial"/>
          <w:b/>
          <w:bCs/>
          <w:iCs/>
          <w:sz w:val="22"/>
          <w:szCs w:val="20"/>
        </w:rPr>
        <w:t>y</w:t>
      </w:r>
      <w:r w:rsidR="001E579D" w:rsidRPr="00E31812">
        <w:rPr>
          <w:rFonts w:cs="Arial"/>
          <w:b/>
          <w:bCs/>
          <w:iCs/>
          <w:sz w:val="22"/>
          <w:szCs w:val="20"/>
        </w:rPr>
        <w:t xml:space="preserve"> </w:t>
      </w:r>
      <w:r w:rsidR="004F4289">
        <w:rPr>
          <w:rFonts w:cs="Arial"/>
          <w:b/>
          <w:bCs/>
          <w:iCs/>
          <w:sz w:val="22"/>
          <w:szCs w:val="20"/>
        </w:rPr>
        <w:t>c</w:t>
      </w:r>
      <w:r w:rsidR="001E579D" w:rsidRPr="00E31812">
        <w:rPr>
          <w:rFonts w:cs="Arial"/>
          <w:b/>
          <w:bCs/>
          <w:iCs/>
          <w:sz w:val="22"/>
          <w:szCs w:val="20"/>
        </w:rPr>
        <w:t xml:space="preserve">ontributions (AVC) and </w:t>
      </w:r>
      <w:r w:rsidR="004F4289">
        <w:rPr>
          <w:rFonts w:cs="Arial"/>
          <w:b/>
          <w:bCs/>
          <w:iCs/>
          <w:sz w:val="22"/>
          <w:szCs w:val="20"/>
        </w:rPr>
        <w:t>a</w:t>
      </w:r>
      <w:r w:rsidRPr="00E31812">
        <w:rPr>
          <w:rFonts w:cs="Arial"/>
          <w:b/>
          <w:bCs/>
          <w:iCs/>
          <w:sz w:val="22"/>
          <w:szCs w:val="20"/>
        </w:rPr>
        <w:t xml:space="preserve">dditional </w:t>
      </w:r>
      <w:r w:rsidR="004F4289">
        <w:rPr>
          <w:rFonts w:cs="Arial"/>
          <w:b/>
          <w:bCs/>
          <w:iCs/>
          <w:sz w:val="22"/>
          <w:szCs w:val="20"/>
        </w:rPr>
        <w:t>p</w:t>
      </w:r>
      <w:r w:rsidRPr="00E31812">
        <w:rPr>
          <w:rFonts w:cs="Arial"/>
          <w:b/>
          <w:bCs/>
          <w:iCs/>
          <w:sz w:val="22"/>
          <w:szCs w:val="20"/>
        </w:rPr>
        <w:t xml:space="preserve">ension </w:t>
      </w:r>
      <w:r w:rsidR="001E579D" w:rsidRPr="00E31812">
        <w:rPr>
          <w:rFonts w:cs="Arial"/>
          <w:b/>
          <w:bCs/>
          <w:iCs/>
          <w:sz w:val="22"/>
          <w:szCs w:val="20"/>
        </w:rPr>
        <w:t xml:space="preserve">(AP) </w:t>
      </w:r>
      <w:r w:rsidRPr="00E31812">
        <w:rPr>
          <w:rFonts w:cs="Arial"/>
          <w:b/>
          <w:bCs/>
          <w:iCs/>
          <w:sz w:val="22"/>
          <w:szCs w:val="20"/>
        </w:rPr>
        <w:t>contracts</w:t>
      </w:r>
      <w:bookmarkEnd w:id="4"/>
    </w:p>
    <w:p w14:paraId="677FAAE9" w14:textId="77777777" w:rsidR="00D00BE8" w:rsidRPr="00D647E5" w:rsidRDefault="00D00BE8" w:rsidP="00D00BE8">
      <w:pPr>
        <w:spacing w:line="276" w:lineRule="auto"/>
        <w:rPr>
          <w:sz w:val="22"/>
        </w:rPr>
      </w:pPr>
    </w:p>
    <w:p w14:paraId="27CCA162" w14:textId="53A443E6" w:rsidR="00D00BE8" w:rsidRPr="00D647E5" w:rsidRDefault="00D00BE8" w:rsidP="00D00BE8">
      <w:pPr>
        <w:spacing w:line="276" w:lineRule="auto"/>
        <w:rPr>
          <w:sz w:val="22"/>
        </w:rPr>
      </w:pPr>
      <w:r w:rsidRPr="00D647E5">
        <w:rPr>
          <w:sz w:val="22"/>
        </w:rPr>
        <w:t xml:space="preserve">Also recorded on this form are details of </w:t>
      </w:r>
      <w:r w:rsidR="00982669">
        <w:rPr>
          <w:sz w:val="22"/>
        </w:rPr>
        <w:t>AVC</w:t>
      </w:r>
      <w:r w:rsidRPr="00D647E5">
        <w:rPr>
          <w:sz w:val="22"/>
        </w:rPr>
        <w:t xml:space="preserve"> contributions and </w:t>
      </w:r>
      <w:r w:rsidR="001E579D">
        <w:rPr>
          <w:sz w:val="22"/>
        </w:rPr>
        <w:t xml:space="preserve">AP </w:t>
      </w:r>
      <w:r>
        <w:rPr>
          <w:sz w:val="22"/>
        </w:rPr>
        <w:t>c</w:t>
      </w:r>
      <w:r w:rsidR="001E579D">
        <w:rPr>
          <w:sz w:val="22"/>
        </w:rPr>
        <w:t>o</w:t>
      </w:r>
      <w:r w:rsidRPr="00D647E5">
        <w:rPr>
          <w:sz w:val="22"/>
        </w:rPr>
        <w:t>ntributions.</w:t>
      </w:r>
    </w:p>
    <w:p w14:paraId="7058064A" w14:textId="77777777" w:rsidR="00D00BE8" w:rsidRPr="00D647E5" w:rsidRDefault="00D00BE8" w:rsidP="00D00BE8">
      <w:pPr>
        <w:spacing w:line="276" w:lineRule="auto"/>
        <w:rPr>
          <w:sz w:val="22"/>
        </w:rPr>
      </w:pPr>
    </w:p>
    <w:p w14:paraId="7BF62EFA" w14:textId="77777777" w:rsidR="00D00BE8" w:rsidRPr="00D647E5" w:rsidRDefault="00D00BE8" w:rsidP="00D00BE8">
      <w:pPr>
        <w:spacing w:line="276" w:lineRule="auto"/>
        <w:rPr>
          <w:sz w:val="22"/>
        </w:rPr>
      </w:pPr>
      <w:r w:rsidRPr="00D647E5">
        <w:rPr>
          <w:sz w:val="22"/>
        </w:rPr>
        <w:t xml:space="preserve">These fields should only be completed if the member has an ongoing contract at any time within the update year. </w:t>
      </w:r>
    </w:p>
    <w:p w14:paraId="2E7534D1" w14:textId="77777777" w:rsidR="00D00BE8" w:rsidRPr="00D647E5" w:rsidRDefault="00D00BE8" w:rsidP="00D00BE8">
      <w:pPr>
        <w:spacing w:line="276" w:lineRule="auto"/>
        <w:rPr>
          <w:sz w:val="22"/>
        </w:rPr>
      </w:pPr>
    </w:p>
    <w:p w14:paraId="6178037A" w14:textId="5FCDAB64" w:rsidR="00D00BE8" w:rsidRPr="00D647E5" w:rsidRDefault="00D00BE8" w:rsidP="00D00BE8">
      <w:pPr>
        <w:spacing w:line="276" w:lineRule="auto"/>
        <w:rPr>
          <w:sz w:val="22"/>
        </w:rPr>
      </w:pPr>
      <w:r w:rsidRPr="00D647E5">
        <w:rPr>
          <w:sz w:val="22"/>
        </w:rPr>
        <w:t>If there is no such contract, the fields should be left blank otherwise validation error messages will be produced.</w:t>
      </w:r>
    </w:p>
    <w:p w14:paraId="542A3915" w14:textId="77777777" w:rsidR="00D00BE8" w:rsidRPr="00D647E5" w:rsidRDefault="00D00BE8" w:rsidP="00D00BE8">
      <w:pPr>
        <w:spacing w:line="276" w:lineRule="auto"/>
        <w:rPr>
          <w:sz w:val="22"/>
        </w:rPr>
      </w:pPr>
    </w:p>
    <w:p w14:paraId="72DCCBB1" w14:textId="77777777" w:rsidR="00D00BE8" w:rsidRPr="00D647E5" w:rsidRDefault="00D00BE8" w:rsidP="00D00BE8">
      <w:pPr>
        <w:spacing w:line="276" w:lineRule="auto"/>
        <w:rPr>
          <w:sz w:val="22"/>
        </w:rPr>
      </w:pPr>
      <w:r w:rsidRPr="00D647E5">
        <w:rPr>
          <w:sz w:val="22"/>
        </w:rPr>
        <w:t>Likewise if there is an ongoing contract and you do not complete the relevant fields an error message will be produced, as follows:</w:t>
      </w:r>
    </w:p>
    <w:p w14:paraId="1B7F492D" w14:textId="77777777" w:rsidR="00D00BE8" w:rsidRPr="00D647E5" w:rsidRDefault="00D00BE8" w:rsidP="00D00BE8">
      <w:pPr>
        <w:spacing w:line="276" w:lineRule="auto"/>
        <w:rPr>
          <w:sz w:val="22"/>
        </w:rPr>
      </w:pPr>
    </w:p>
    <w:p w14:paraId="7D271132" w14:textId="7034F730" w:rsidR="00D00BE8" w:rsidRPr="00D647E5" w:rsidRDefault="001E579D" w:rsidP="00D00BE8">
      <w:pPr>
        <w:spacing w:line="276" w:lineRule="auto"/>
        <w:rPr>
          <w:sz w:val="22"/>
        </w:rPr>
      </w:pPr>
      <w:r>
        <w:rPr>
          <w:noProof/>
          <w:sz w:val="22"/>
          <w:lang w:eastAsia="en-GB"/>
        </w:rPr>
        <mc:AlternateContent>
          <mc:Choice Requires="wps">
            <w:drawing>
              <wp:anchor distT="0" distB="0" distL="114300" distR="114300" simplePos="0" relativeHeight="251658252" behindDoc="0" locked="0" layoutInCell="1" allowOverlap="1" wp14:anchorId="64D87479" wp14:editId="5EF93D2B">
                <wp:simplePos x="0" y="0"/>
                <wp:positionH relativeFrom="column">
                  <wp:posOffset>-69850</wp:posOffset>
                </wp:positionH>
                <wp:positionV relativeFrom="paragraph">
                  <wp:posOffset>947420</wp:posOffset>
                </wp:positionV>
                <wp:extent cx="2851150" cy="171450"/>
                <wp:effectExtent l="0" t="0" r="6350" b="0"/>
                <wp:wrapNone/>
                <wp:docPr id="48" name="Rectangle 48"/>
                <wp:cNvGraphicFramePr/>
                <a:graphic xmlns:a="http://schemas.openxmlformats.org/drawingml/2006/main">
                  <a:graphicData uri="http://schemas.microsoft.com/office/word/2010/wordprocessingShape">
                    <wps:wsp>
                      <wps:cNvSpPr/>
                      <wps:spPr>
                        <a:xfrm>
                          <a:off x="0" y="0"/>
                          <a:ext cx="285115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02BF1" id="Rectangle 48" o:spid="_x0000_s1026" style="position:absolute;margin-left:-5.5pt;margin-top:74.6pt;width:224.5pt;height:1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" fillcolor="white [3212]" stroked="f" strokeweight="2pt"/>
            </w:pict>
          </mc:Fallback>
        </mc:AlternateContent>
      </w:r>
    </w:p>
    <w:p w14:paraId="5ECBA0CD" w14:textId="00BCD24D" w:rsidR="00D00BE8" w:rsidRPr="00D647E5" w:rsidRDefault="00463E0D" w:rsidP="00D00BE8">
      <w:pPr>
        <w:spacing w:line="276" w:lineRule="auto"/>
        <w:rPr>
          <w:sz w:val="22"/>
        </w:rPr>
      </w:pPr>
      <w:r>
        <w:rPr>
          <w:noProof/>
        </w:rPr>
        <w:drawing>
          <wp:inline distT="0" distB="0" distL="0" distR="0" wp14:anchorId="66DC8B0B" wp14:editId="47BB55B4">
            <wp:extent cx="6263640" cy="100965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71947" cy="1010989"/>
                    </a:xfrm>
                    <a:prstGeom prst="rect">
                      <a:avLst/>
                    </a:prstGeom>
                  </pic:spPr>
                </pic:pic>
              </a:graphicData>
            </a:graphic>
          </wp:inline>
        </w:drawing>
      </w:r>
    </w:p>
    <w:p w14:paraId="44E4B935" w14:textId="3DA4A22D" w:rsidR="00D00BE8" w:rsidRPr="00D647E5" w:rsidRDefault="00D00BE8" w:rsidP="00D00BE8">
      <w:pPr>
        <w:spacing w:line="276" w:lineRule="auto"/>
        <w:rPr>
          <w:sz w:val="22"/>
        </w:rPr>
      </w:pPr>
      <w:r w:rsidRPr="00D647E5">
        <w:rPr>
          <w:sz w:val="22"/>
        </w:rPr>
        <w:t>If you have details of an ongoing contract, either for AVCs or A</w:t>
      </w:r>
      <w:r w:rsidR="004B1540">
        <w:rPr>
          <w:sz w:val="22"/>
        </w:rPr>
        <w:t>P</w:t>
      </w:r>
      <w:r w:rsidRPr="00D647E5">
        <w:rPr>
          <w:sz w:val="22"/>
        </w:rPr>
        <w:t xml:space="preserve"> </w:t>
      </w:r>
      <w:r>
        <w:rPr>
          <w:sz w:val="22"/>
        </w:rPr>
        <w:t>c</w:t>
      </w:r>
      <w:r w:rsidRPr="00D647E5">
        <w:rPr>
          <w:sz w:val="22"/>
        </w:rPr>
        <w:t>ontributions</w:t>
      </w:r>
      <w:r w:rsidR="004B1540">
        <w:rPr>
          <w:sz w:val="22"/>
        </w:rPr>
        <w:t>,</w:t>
      </w:r>
      <w:r w:rsidRPr="00D647E5">
        <w:rPr>
          <w:sz w:val="22"/>
        </w:rPr>
        <w:t xml:space="preserve"> and you complete the relevant fields but you get an error message advising</w:t>
      </w:r>
      <w:r w:rsidR="004B097F">
        <w:rPr>
          <w:sz w:val="22"/>
        </w:rPr>
        <w:t xml:space="preserve"> </w:t>
      </w:r>
      <w:r w:rsidRPr="00D647E5">
        <w:rPr>
          <w:sz w:val="22"/>
        </w:rPr>
        <w:t>there is no contract</w:t>
      </w:r>
      <w:r w:rsidR="001E579D">
        <w:rPr>
          <w:sz w:val="22"/>
        </w:rPr>
        <w:t xml:space="preserve"> </w:t>
      </w:r>
      <w:r w:rsidRPr="00D647E5">
        <w:rPr>
          <w:sz w:val="22"/>
        </w:rPr>
        <w:t xml:space="preserve">you should leave the fields blank in order to submit the annual information and then contact </w:t>
      </w:r>
      <w:r w:rsidR="00A61D1F">
        <w:rPr>
          <w:sz w:val="22"/>
        </w:rPr>
        <w:t xml:space="preserve">the </w:t>
      </w:r>
      <w:r w:rsidRPr="00D647E5">
        <w:rPr>
          <w:sz w:val="22"/>
        </w:rPr>
        <w:t>NHS</w:t>
      </w:r>
      <w:r w:rsidR="00A61D1F">
        <w:rPr>
          <w:sz w:val="22"/>
        </w:rPr>
        <w:t>BSA</w:t>
      </w:r>
      <w:r w:rsidRPr="00D647E5">
        <w:rPr>
          <w:sz w:val="22"/>
        </w:rPr>
        <w:t xml:space="preserve"> for further advice.</w:t>
      </w:r>
    </w:p>
    <w:p w14:paraId="15A1ECD7" w14:textId="77777777" w:rsidR="00D00BE8" w:rsidRPr="00D647E5" w:rsidRDefault="00D00BE8" w:rsidP="00D00BE8">
      <w:pPr>
        <w:spacing w:line="276" w:lineRule="auto"/>
        <w:rPr>
          <w:sz w:val="22"/>
        </w:rPr>
      </w:pPr>
    </w:p>
    <w:p w14:paraId="0007ABA2" w14:textId="6BFBB0A7" w:rsidR="00D00BE8" w:rsidRDefault="00D00BE8" w:rsidP="00D00BE8">
      <w:pPr>
        <w:spacing w:line="276" w:lineRule="auto"/>
        <w:rPr>
          <w:sz w:val="22"/>
        </w:rPr>
      </w:pPr>
      <w:proofErr w:type="gramStart"/>
      <w:r w:rsidRPr="00D647E5">
        <w:rPr>
          <w:sz w:val="22"/>
        </w:rPr>
        <w:t>Generally</w:t>
      </w:r>
      <w:proofErr w:type="gramEnd"/>
      <w:r w:rsidRPr="00D647E5">
        <w:rPr>
          <w:sz w:val="22"/>
        </w:rPr>
        <w:t xml:space="preserve"> in these circumstances there has been a delay before</w:t>
      </w:r>
      <w:r w:rsidR="00A61D1F">
        <w:rPr>
          <w:sz w:val="22"/>
        </w:rPr>
        <w:t xml:space="preserve"> </w:t>
      </w:r>
      <w:r w:rsidR="005A1606">
        <w:rPr>
          <w:sz w:val="22"/>
        </w:rPr>
        <w:t>NHSBSA</w:t>
      </w:r>
      <w:r w:rsidR="005A1606" w:rsidRPr="00D647E5">
        <w:rPr>
          <w:sz w:val="22"/>
        </w:rPr>
        <w:t xml:space="preserve"> </w:t>
      </w:r>
      <w:r w:rsidRPr="00D647E5">
        <w:rPr>
          <w:sz w:val="22"/>
        </w:rPr>
        <w:t>ha</w:t>
      </w:r>
      <w:r w:rsidR="003030F4">
        <w:rPr>
          <w:sz w:val="22"/>
        </w:rPr>
        <w:t>s</w:t>
      </w:r>
      <w:r w:rsidRPr="00D647E5">
        <w:rPr>
          <w:sz w:val="22"/>
        </w:rPr>
        <w:t xml:space="preserve"> been able to update </w:t>
      </w:r>
      <w:r w:rsidR="003030F4">
        <w:rPr>
          <w:sz w:val="22"/>
        </w:rPr>
        <w:t xml:space="preserve">the </w:t>
      </w:r>
      <w:r w:rsidRPr="00D647E5">
        <w:rPr>
          <w:sz w:val="22"/>
        </w:rPr>
        <w:t>details of the contract to the member record</w:t>
      </w:r>
      <w:r w:rsidR="003030F4">
        <w:rPr>
          <w:sz w:val="22"/>
        </w:rPr>
        <w:t>, o</w:t>
      </w:r>
      <w:r w:rsidR="00A03AD9">
        <w:rPr>
          <w:sz w:val="22"/>
        </w:rPr>
        <w:t>r</w:t>
      </w:r>
      <w:r w:rsidRPr="00D647E5">
        <w:rPr>
          <w:sz w:val="22"/>
        </w:rPr>
        <w:t xml:space="preserve"> the member may have contacted </w:t>
      </w:r>
      <w:r w:rsidR="001826E0">
        <w:rPr>
          <w:sz w:val="22"/>
        </w:rPr>
        <w:t>NHSBSA</w:t>
      </w:r>
      <w:r w:rsidRPr="00D647E5">
        <w:rPr>
          <w:sz w:val="22"/>
        </w:rPr>
        <w:t xml:space="preserve"> requesting the contract ceas</w:t>
      </w:r>
      <w:r w:rsidR="001826E0">
        <w:rPr>
          <w:sz w:val="22"/>
        </w:rPr>
        <w:t>es</w:t>
      </w:r>
      <w:r w:rsidRPr="00D647E5">
        <w:rPr>
          <w:sz w:val="22"/>
        </w:rPr>
        <w:t>.</w:t>
      </w:r>
      <w:r w:rsidR="001826E0">
        <w:rPr>
          <w:sz w:val="22"/>
        </w:rPr>
        <w:t xml:space="preserve"> This will be confirmed when you contact NHSBSA.</w:t>
      </w:r>
    </w:p>
    <w:p w14:paraId="62A31FAE" w14:textId="270332AD" w:rsidR="004E24AF" w:rsidRDefault="004E24AF" w:rsidP="00D00BE8">
      <w:pPr>
        <w:spacing w:line="276" w:lineRule="auto"/>
        <w:rPr>
          <w:sz w:val="22"/>
        </w:rPr>
      </w:pPr>
    </w:p>
    <w:p w14:paraId="40BBCFDE" w14:textId="1BF587AA" w:rsidR="004E24AF" w:rsidRDefault="004E24AF" w:rsidP="00D00BE8">
      <w:pPr>
        <w:spacing w:line="276" w:lineRule="auto"/>
        <w:rPr>
          <w:sz w:val="22"/>
        </w:rPr>
      </w:pPr>
      <w:r>
        <w:rPr>
          <w:sz w:val="22"/>
        </w:rPr>
        <w:t xml:space="preserve">Early </w:t>
      </w:r>
      <w:r w:rsidR="001A0B1A">
        <w:rPr>
          <w:sz w:val="22"/>
        </w:rPr>
        <w:t>r</w:t>
      </w:r>
      <w:r>
        <w:rPr>
          <w:sz w:val="22"/>
        </w:rPr>
        <w:t xml:space="preserve">etirement </w:t>
      </w:r>
      <w:r w:rsidR="001A0B1A">
        <w:rPr>
          <w:sz w:val="22"/>
        </w:rPr>
        <w:t>r</w:t>
      </w:r>
      <w:r>
        <w:rPr>
          <w:sz w:val="22"/>
        </w:rPr>
        <w:t xml:space="preserve">eduction </w:t>
      </w:r>
      <w:r w:rsidR="001A0B1A">
        <w:rPr>
          <w:sz w:val="22"/>
        </w:rPr>
        <w:t>b</w:t>
      </w:r>
      <w:r>
        <w:rPr>
          <w:sz w:val="22"/>
        </w:rPr>
        <w:t xml:space="preserve">uy </w:t>
      </w:r>
      <w:r w:rsidR="001A0B1A">
        <w:rPr>
          <w:sz w:val="22"/>
        </w:rPr>
        <w:t>o</w:t>
      </w:r>
      <w:r>
        <w:rPr>
          <w:sz w:val="22"/>
        </w:rPr>
        <w:t>ut (ERRBO)</w:t>
      </w:r>
      <w:r w:rsidR="007E742A">
        <w:rPr>
          <w:sz w:val="22"/>
        </w:rPr>
        <w:t xml:space="preserve"> only available to 2015 Scheme members</w:t>
      </w:r>
    </w:p>
    <w:p w14:paraId="3CF1F876" w14:textId="1FA8967C" w:rsidR="007E742A" w:rsidRDefault="007E742A" w:rsidP="00D00BE8">
      <w:pPr>
        <w:spacing w:line="276" w:lineRule="auto"/>
        <w:rPr>
          <w:sz w:val="22"/>
        </w:rPr>
      </w:pPr>
    </w:p>
    <w:p w14:paraId="21A1C5DA" w14:textId="3562480B" w:rsidR="007E742A" w:rsidRDefault="007E742A" w:rsidP="00D00BE8">
      <w:pPr>
        <w:spacing w:line="276" w:lineRule="auto"/>
        <w:rPr>
          <w:sz w:val="22"/>
        </w:rPr>
      </w:pPr>
      <w:r>
        <w:rPr>
          <w:sz w:val="22"/>
        </w:rPr>
        <w:t>The ERRBO field is shown below</w:t>
      </w:r>
      <w:r w:rsidRPr="007E742A" w:rsidDel="007E742A">
        <w:rPr>
          <w:noProof/>
          <w:lang w:eastAsia="en-GB"/>
        </w:rPr>
        <w:t xml:space="preserve"> </w:t>
      </w:r>
      <w:r>
        <w:rPr>
          <w:noProof/>
          <w:lang w:eastAsia="en-GB"/>
        </w:rPr>
        <w:t>which needs to be completed if the member has an going ERRBO contract, the fields shows the total amount paid in the year</w:t>
      </w:r>
    </w:p>
    <w:p w14:paraId="004CF66B" w14:textId="51F639F7" w:rsidR="007E742A" w:rsidRDefault="007E742A" w:rsidP="00D00BE8">
      <w:pPr>
        <w:spacing w:line="276" w:lineRule="auto"/>
        <w:rPr>
          <w:sz w:val="22"/>
        </w:rPr>
      </w:pPr>
    </w:p>
    <w:p w14:paraId="799582BD" w14:textId="1ADC234E" w:rsidR="004E24AF" w:rsidRDefault="007E742A" w:rsidP="00D00BE8">
      <w:pPr>
        <w:spacing w:line="276" w:lineRule="auto"/>
        <w:rPr>
          <w:sz w:val="22"/>
        </w:rPr>
      </w:pPr>
      <w:r>
        <w:rPr>
          <w:noProof/>
          <w:lang w:eastAsia="en-GB"/>
        </w:rPr>
        <w:lastRenderedPageBreak/>
        <w:drawing>
          <wp:inline distT="0" distB="0" distL="0" distR="0" wp14:anchorId="02D978A5" wp14:editId="6860BE64">
            <wp:extent cx="5731510" cy="3921125"/>
            <wp:effectExtent l="0" t="0" r="2540" b="3175"/>
            <wp:docPr id="70" name="Picture 7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graphical user interface&#10;&#10;Description automatically generated"/>
                    <pic:cNvPicPr/>
                  </pic:nvPicPr>
                  <pic:blipFill>
                    <a:blip r:embed="rId23"/>
                    <a:stretch>
                      <a:fillRect/>
                    </a:stretch>
                  </pic:blipFill>
                  <pic:spPr>
                    <a:xfrm>
                      <a:off x="0" y="0"/>
                      <a:ext cx="5731510" cy="3921125"/>
                    </a:xfrm>
                    <a:prstGeom prst="rect">
                      <a:avLst/>
                    </a:prstGeom>
                  </pic:spPr>
                </pic:pic>
              </a:graphicData>
            </a:graphic>
          </wp:inline>
        </w:drawing>
      </w:r>
    </w:p>
    <w:p w14:paraId="6D6CB20D" w14:textId="0DCE646D" w:rsidR="004E24AF" w:rsidRPr="00D647E5" w:rsidRDefault="004E24AF" w:rsidP="00D00BE8">
      <w:pPr>
        <w:spacing w:line="276" w:lineRule="auto"/>
        <w:rPr>
          <w:sz w:val="22"/>
        </w:rPr>
      </w:pPr>
    </w:p>
    <w:p w14:paraId="415009D1" w14:textId="2AA246C7" w:rsidR="00D00BE8" w:rsidRDefault="00303A87" w:rsidP="00D00BE8">
      <w:pPr>
        <w:spacing w:line="276" w:lineRule="auto"/>
        <w:rPr>
          <w:sz w:val="22"/>
        </w:rPr>
      </w:pPr>
      <w:r>
        <w:rPr>
          <w:sz w:val="22"/>
        </w:rPr>
        <w:t>If you enter a value in the field and the member is not a member of the 2015 Scheme you will receive the following error message</w:t>
      </w:r>
    </w:p>
    <w:p w14:paraId="2E820813" w14:textId="4D7C9B31" w:rsidR="00303A87" w:rsidRDefault="00303A87" w:rsidP="00D00BE8">
      <w:pPr>
        <w:spacing w:line="276" w:lineRule="auto"/>
        <w:rPr>
          <w:sz w:val="22"/>
        </w:rPr>
      </w:pPr>
    </w:p>
    <w:p w14:paraId="405A7BEB" w14:textId="219AD2B8" w:rsidR="00303A87" w:rsidRPr="00D647E5" w:rsidRDefault="00303A87" w:rsidP="00D00BE8">
      <w:pPr>
        <w:spacing w:line="276" w:lineRule="auto"/>
        <w:rPr>
          <w:sz w:val="22"/>
        </w:rPr>
      </w:pPr>
      <w:r>
        <w:rPr>
          <w:noProof/>
        </w:rPr>
        <w:drawing>
          <wp:inline distT="0" distB="0" distL="0" distR="0" wp14:anchorId="4B929411" wp14:editId="7F0D47F9">
            <wp:extent cx="5731510" cy="3608705"/>
            <wp:effectExtent l="0" t="0" r="2540" b="0"/>
            <wp:docPr id="74" name="Picture 7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text&#10;&#10;Description automatically generated"/>
                    <pic:cNvPicPr/>
                  </pic:nvPicPr>
                  <pic:blipFill>
                    <a:blip r:embed="rId24"/>
                    <a:stretch>
                      <a:fillRect/>
                    </a:stretch>
                  </pic:blipFill>
                  <pic:spPr>
                    <a:xfrm>
                      <a:off x="0" y="0"/>
                      <a:ext cx="5731510" cy="3608705"/>
                    </a:xfrm>
                    <a:prstGeom prst="rect">
                      <a:avLst/>
                    </a:prstGeom>
                  </pic:spPr>
                </pic:pic>
              </a:graphicData>
            </a:graphic>
          </wp:inline>
        </w:drawing>
      </w:r>
    </w:p>
    <w:p w14:paraId="369577F6" w14:textId="77777777" w:rsidR="00D00BE8" w:rsidRPr="00D00BE8" w:rsidRDefault="00D00BE8" w:rsidP="00D00BE8">
      <w:pPr>
        <w:keepNext/>
        <w:spacing w:line="276" w:lineRule="auto"/>
        <w:outlineLvl w:val="8"/>
        <w:rPr>
          <w:rFonts w:cs="Arial"/>
          <w:b/>
          <w:bCs/>
          <w:iCs/>
          <w:color w:val="009639"/>
          <w:sz w:val="22"/>
          <w:szCs w:val="20"/>
        </w:rPr>
      </w:pPr>
      <w:bookmarkStart w:id="5" w:name="_Toc277682648"/>
    </w:p>
    <w:p w14:paraId="4E8D525C" w14:textId="2002518E" w:rsidR="00303A87" w:rsidRDefault="00303A87" w:rsidP="00303A87">
      <w:pPr>
        <w:spacing w:line="276" w:lineRule="auto"/>
        <w:rPr>
          <w:sz w:val="22"/>
        </w:rPr>
      </w:pPr>
      <w:r>
        <w:rPr>
          <w:sz w:val="22"/>
        </w:rPr>
        <w:t xml:space="preserve">If you enter a value in the field and the member does not currently hold an ERRBO contract  </w:t>
      </w:r>
      <w:r w:rsidR="002C7E81">
        <w:rPr>
          <w:sz w:val="22"/>
        </w:rPr>
        <w:t xml:space="preserve">no error message is given on the system, but when processed the information </w:t>
      </w:r>
      <w:r w:rsidR="00F759AE">
        <w:rPr>
          <w:sz w:val="22"/>
        </w:rPr>
        <w:t xml:space="preserve">error code </w:t>
      </w:r>
      <w:r w:rsidR="00F759AE">
        <w:rPr>
          <w:sz w:val="22"/>
        </w:rPr>
        <w:lastRenderedPageBreak/>
        <w:t>0</w:t>
      </w:r>
      <w:r w:rsidR="00AB39F3">
        <w:rPr>
          <w:sz w:val="22"/>
        </w:rPr>
        <w:t>487 – ERRBO contributions present but not expected, this error will appear in NHS Pensions allocated errors.</w:t>
      </w:r>
    </w:p>
    <w:p w14:paraId="3F9E42CF" w14:textId="3575D9B7" w:rsidR="00582BCF" w:rsidRDefault="00582BCF" w:rsidP="00303A87">
      <w:pPr>
        <w:spacing w:line="276" w:lineRule="auto"/>
        <w:rPr>
          <w:sz w:val="22"/>
        </w:rPr>
      </w:pPr>
    </w:p>
    <w:p w14:paraId="052E0525" w14:textId="1DFEB185" w:rsidR="00582BCF" w:rsidRDefault="00582BCF" w:rsidP="00303A87">
      <w:pPr>
        <w:spacing w:line="276" w:lineRule="auto"/>
        <w:rPr>
          <w:sz w:val="22"/>
        </w:rPr>
      </w:pPr>
      <w:r>
        <w:rPr>
          <w:sz w:val="22"/>
        </w:rPr>
        <w:t xml:space="preserve">If there is a ERRBO contract in place and you omit to include the </w:t>
      </w:r>
      <w:r w:rsidR="00543A29">
        <w:rPr>
          <w:sz w:val="22"/>
        </w:rPr>
        <w:t>amount</w:t>
      </w:r>
      <w:r w:rsidR="00D3293E">
        <w:rPr>
          <w:sz w:val="22"/>
        </w:rPr>
        <w:t xml:space="preserve"> no error message is given on the system, </w:t>
      </w:r>
      <w:r w:rsidR="00F759AE">
        <w:rPr>
          <w:sz w:val="22"/>
        </w:rPr>
        <w:t>but the record will update without the information.</w:t>
      </w:r>
    </w:p>
    <w:p w14:paraId="7BA39A08" w14:textId="77777777" w:rsidR="00303A87" w:rsidRDefault="00303A87" w:rsidP="00D00BE8">
      <w:pPr>
        <w:keepNext/>
        <w:spacing w:line="276" w:lineRule="auto"/>
        <w:outlineLvl w:val="8"/>
        <w:rPr>
          <w:rFonts w:cs="Arial"/>
          <w:b/>
          <w:bCs/>
          <w:iCs/>
          <w:sz w:val="22"/>
          <w:szCs w:val="20"/>
        </w:rPr>
      </w:pPr>
    </w:p>
    <w:p w14:paraId="1F27E219" w14:textId="2634ADB8" w:rsidR="00D00BE8" w:rsidRPr="00E31812" w:rsidRDefault="00D00BE8" w:rsidP="00D00BE8">
      <w:pPr>
        <w:keepNext/>
        <w:spacing w:line="276" w:lineRule="auto"/>
        <w:outlineLvl w:val="8"/>
        <w:rPr>
          <w:rFonts w:cs="Arial"/>
          <w:b/>
          <w:bCs/>
          <w:iCs/>
          <w:sz w:val="22"/>
          <w:szCs w:val="20"/>
        </w:rPr>
      </w:pPr>
      <w:r w:rsidRPr="00E31812">
        <w:rPr>
          <w:rFonts w:cs="Arial"/>
          <w:b/>
          <w:bCs/>
          <w:iCs/>
          <w:sz w:val="22"/>
          <w:szCs w:val="20"/>
        </w:rPr>
        <w:t>Mid-year changes to contribution rates:</w:t>
      </w:r>
      <w:bookmarkEnd w:id="5"/>
    </w:p>
    <w:p w14:paraId="5819A8BB" w14:textId="77777777" w:rsidR="00D00BE8" w:rsidRPr="00E31812" w:rsidRDefault="00D00BE8" w:rsidP="00D00BE8">
      <w:pPr>
        <w:spacing w:line="276" w:lineRule="auto"/>
        <w:rPr>
          <w:sz w:val="22"/>
        </w:rPr>
      </w:pPr>
    </w:p>
    <w:p w14:paraId="6B6AEAFE" w14:textId="77777777" w:rsidR="00D00BE8" w:rsidRPr="00E31812" w:rsidRDefault="00D00BE8" w:rsidP="00D00BE8">
      <w:pPr>
        <w:spacing w:line="276" w:lineRule="auto"/>
        <w:rPr>
          <w:b/>
          <w:bCs/>
          <w:sz w:val="22"/>
        </w:rPr>
      </w:pPr>
      <w:r w:rsidRPr="00E31812">
        <w:rPr>
          <w:b/>
          <w:bCs/>
          <w:sz w:val="22"/>
        </w:rPr>
        <w:t>All users</w:t>
      </w:r>
    </w:p>
    <w:p w14:paraId="7FC60309" w14:textId="77777777" w:rsidR="00F7259A" w:rsidRPr="00D00BE8" w:rsidRDefault="00F7259A" w:rsidP="00D00BE8">
      <w:pPr>
        <w:spacing w:line="276" w:lineRule="auto"/>
        <w:rPr>
          <w:b/>
          <w:bCs/>
          <w:color w:val="009639"/>
          <w:sz w:val="22"/>
        </w:rPr>
      </w:pPr>
    </w:p>
    <w:p w14:paraId="6A6F7EB5" w14:textId="77777777" w:rsidR="00D00BE8" w:rsidRPr="00D647E5" w:rsidRDefault="00D00BE8" w:rsidP="00D00BE8">
      <w:pPr>
        <w:spacing w:line="276" w:lineRule="auto"/>
        <w:rPr>
          <w:rFonts w:cs="Arial"/>
          <w:sz w:val="22"/>
        </w:rPr>
      </w:pPr>
      <w:r w:rsidRPr="00D647E5">
        <w:rPr>
          <w:rFonts w:cs="Arial"/>
          <w:sz w:val="22"/>
        </w:rPr>
        <w:t>The contribution rate you enter in the year</w:t>
      </w:r>
      <w:r>
        <w:rPr>
          <w:rFonts w:cs="Arial"/>
          <w:sz w:val="22"/>
        </w:rPr>
        <w:t xml:space="preserve"> </w:t>
      </w:r>
      <w:r w:rsidRPr="00D647E5">
        <w:rPr>
          <w:rFonts w:cs="Arial"/>
          <w:sz w:val="22"/>
        </w:rPr>
        <w:t>end details on form SD55 should be the contribution rate in force at the end of the financial year on 31 March.</w:t>
      </w:r>
    </w:p>
    <w:p w14:paraId="525CCB22" w14:textId="77777777" w:rsidR="00D00BE8" w:rsidRPr="00D647E5" w:rsidRDefault="00D00BE8" w:rsidP="00D00BE8">
      <w:pPr>
        <w:spacing w:line="276" w:lineRule="auto"/>
        <w:rPr>
          <w:rFonts w:cs="Arial"/>
          <w:sz w:val="22"/>
        </w:rPr>
      </w:pPr>
    </w:p>
    <w:p w14:paraId="4CE9A7F9" w14:textId="77777777" w:rsidR="00D00BE8" w:rsidRDefault="00D00BE8" w:rsidP="00D00BE8">
      <w:pPr>
        <w:spacing w:line="276" w:lineRule="auto"/>
        <w:rPr>
          <w:rFonts w:cs="Arial"/>
          <w:sz w:val="22"/>
        </w:rPr>
      </w:pPr>
      <w:r w:rsidRPr="00D647E5">
        <w:rPr>
          <w:rFonts w:cs="Arial"/>
          <w:sz w:val="22"/>
        </w:rPr>
        <w:t>The earliest annual update that could show a mid-year contribution rate change would be the annual update for year</w:t>
      </w:r>
      <w:r>
        <w:rPr>
          <w:rFonts w:cs="Arial"/>
          <w:sz w:val="22"/>
        </w:rPr>
        <w:t xml:space="preserve"> </w:t>
      </w:r>
      <w:r w:rsidRPr="00D647E5">
        <w:rPr>
          <w:rFonts w:cs="Arial"/>
          <w:sz w:val="22"/>
        </w:rPr>
        <w:t>ending 31</w:t>
      </w:r>
      <w:r>
        <w:rPr>
          <w:rFonts w:cs="Arial"/>
          <w:sz w:val="22"/>
        </w:rPr>
        <w:t>/</w:t>
      </w:r>
      <w:r w:rsidRPr="00D647E5">
        <w:rPr>
          <w:rFonts w:cs="Arial"/>
          <w:sz w:val="22"/>
        </w:rPr>
        <w:t>03</w:t>
      </w:r>
      <w:r>
        <w:rPr>
          <w:rFonts w:cs="Arial"/>
          <w:sz w:val="22"/>
        </w:rPr>
        <w:t>/</w:t>
      </w:r>
      <w:r w:rsidRPr="00D647E5">
        <w:rPr>
          <w:rFonts w:cs="Arial"/>
          <w:sz w:val="22"/>
        </w:rPr>
        <w:t>2010.</w:t>
      </w:r>
    </w:p>
    <w:p w14:paraId="3ADDE661" w14:textId="77777777" w:rsidR="00D00BE8" w:rsidRPr="00D647E5" w:rsidRDefault="00D00BE8" w:rsidP="00D00BE8">
      <w:pPr>
        <w:spacing w:line="276" w:lineRule="auto"/>
        <w:rPr>
          <w:rFonts w:cs="Arial"/>
          <w:b/>
          <w:bCs/>
          <w:sz w:val="22"/>
        </w:rPr>
      </w:pPr>
    </w:p>
    <w:p w14:paraId="6DDBF8CB" w14:textId="36BB25DF" w:rsidR="00D00BE8" w:rsidRPr="00D647E5" w:rsidRDefault="002B191F" w:rsidP="00765FB7">
      <w:pPr>
        <w:rPr>
          <w:rFonts w:cs="Arial"/>
          <w:sz w:val="22"/>
        </w:rPr>
      </w:pPr>
      <w:r>
        <w:rPr>
          <w:rFonts w:cs="Arial"/>
          <w:noProof/>
          <w:sz w:val="22"/>
          <w:lang w:eastAsia="en-GB"/>
        </w:rPr>
        <mc:AlternateContent>
          <mc:Choice Requires="wps">
            <w:drawing>
              <wp:anchor distT="0" distB="0" distL="114300" distR="114300" simplePos="0" relativeHeight="251658246" behindDoc="0" locked="0" layoutInCell="1" allowOverlap="1" wp14:anchorId="23E10A12" wp14:editId="6A357882">
                <wp:simplePos x="0" y="0"/>
                <wp:positionH relativeFrom="rightMargin">
                  <wp:posOffset>-4607560</wp:posOffset>
                </wp:positionH>
                <wp:positionV relativeFrom="paragraph">
                  <wp:posOffset>263525</wp:posOffset>
                </wp:positionV>
                <wp:extent cx="4032250" cy="1231900"/>
                <wp:effectExtent l="0" t="0" r="63500" b="6350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0" cy="1231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F35DE" id="Straight Connector 40" o:spid="_x0000_s1026" style="position:absolute;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 from="-362.8pt,20.75pt" to="-45.3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" strokeweight="1.5pt">
                <v:stroke endarrow="block"/>
                <w10:wrap anchorx="margin"/>
              </v:line>
            </w:pict>
          </mc:Fallback>
        </mc:AlternateContent>
      </w:r>
      <w:r w:rsidR="00D00BE8" w:rsidRPr="00D647E5">
        <w:rPr>
          <w:rFonts w:cs="Arial"/>
          <w:sz w:val="22"/>
        </w:rPr>
        <w:t xml:space="preserve">If you need to make more than </w:t>
      </w:r>
      <w:r w:rsidR="001A0B1A">
        <w:rPr>
          <w:rFonts w:cs="Arial"/>
          <w:sz w:val="22"/>
        </w:rPr>
        <w:t>three</w:t>
      </w:r>
      <w:r w:rsidR="00D00BE8" w:rsidRPr="00D647E5">
        <w:rPr>
          <w:rFonts w:cs="Arial"/>
          <w:sz w:val="22"/>
        </w:rPr>
        <w:t xml:space="preserve"> mid</w:t>
      </w:r>
      <w:r w:rsidR="00D00BE8">
        <w:rPr>
          <w:rFonts w:cs="Arial"/>
          <w:sz w:val="22"/>
        </w:rPr>
        <w:t xml:space="preserve"> </w:t>
      </w:r>
      <w:r w:rsidR="00D00BE8" w:rsidRPr="00D647E5">
        <w:rPr>
          <w:rFonts w:cs="Arial"/>
          <w:sz w:val="22"/>
        </w:rPr>
        <w:t>year changes to the contribution rate you can add rows as required.</w:t>
      </w:r>
    </w:p>
    <w:p w14:paraId="2AE4709E" w14:textId="676001CE" w:rsidR="00D00BE8" w:rsidRPr="00D647E5" w:rsidRDefault="00D00BE8" w:rsidP="00D00BE8">
      <w:pPr>
        <w:spacing w:line="276" w:lineRule="auto"/>
        <w:rPr>
          <w:rFonts w:cs="Arial"/>
          <w:sz w:val="22"/>
        </w:rPr>
      </w:pPr>
    </w:p>
    <w:p w14:paraId="4703B5BF" w14:textId="23F9B1C2" w:rsidR="00D00BE8" w:rsidRPr="00D647E5" w:rsidRDefault="00D00BE8" w:rsidP="00D00BE8">
      <w:pPr>
        <w:spacing w:line="276" w:lineRule="auto"/>
        <w:rPr>
          <w:rFonts w:cs="Arial"/>
          <w:sz w:val="22"/>
        </w:rPr>
      </w:pPr>
    </w:p>
    <w:p w14:paraId="74603CEC" w14:textId="6B805EA1" w:rsidR="00D00BE8" w:rsidRPr="00D647E5" w:rsidRDefault="00196FFE" w:rsidP="00D00BE8">
      <w:pPr>
        <w:spacing w:line="276" w:lineRule="auto"/>
        <w:rPr>
          <w:rFonts w:cs="Arial"/>
          <w:sz w:val="22"/>
        </w:rPr>
      </w:pPr>
      <w:r>
        <w:rPr>
          <w:noProof/>
        </w:rPr>
        <w:drawing>
          <wp:inline distT="0" distB="0" distL="0" distR="0" wp14:anchorId="2699A105" wp14:editId="6CD5CD3A">
            <wp:extent cx="5731510" cy="95504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955040"/>
                    </a:xfrm>
                    <a:prstGeom prst="rect">
                      <a:avLst/>
                    </a:prstGeom>
                  </pic:spPr>
                </pic:pic>
              </a:graphicData>
            </a:graphic>
          </wp:inline>
        </w:drawing>
      </w:r>
      <w:r w:rsidR="00D00BE8" w:rsidRPr="00D647E5">
        <w:rPr>
          <w:rFonts w:cs="Arial"/>
          <w:sz w:val="22"/>
        </w:rPr>
        <w:t xml:space="preserve">There is validation within this area to ensure that the information you enter matches the contributions, pay and contribution rate that you </w:t>
      </w:r>
      <w:r w:rsidR="00800D70">
        <w:rPr>
          <w:rFonts w:cs="Arial"/>
          <w:sz w:val="22"/>
        </w:rPr>
        <w:t>have entered</w:t>
      </w:r>
      <w:r w:rsidR="00D00BE8" w:rsidRPr="00D647E5">
        <w:rPr>
          <w:rFonts w:cs="Arial"/>
          <w:sz w:val="22"/>
        </w:rPr>
        <w:t xml:space="preserve"> for the year</w:t>
      </w:r>
      <w:r w:rsidR="00D00BE8">
        <w:rPr>
          <w:rFonts w:cs="Arial"/>
          <w:sz w:val="22"/>
        </w:rPr>
        <w:t xml:space="preserve"> </w:t>
      </w:r>
      <w:r w:rsidR="00D00BE8" w:rsidRPr="00D647E5">
        <w:rPr>
          <w:rFonts w:cs="Arial"/>
          <w:sz w:val="22"/>
        </w:rPr>
        <w:t xml:space="preserve">end details. </w:t>
      </w:r>
    </w:p>
    <w:p w14:paraId="2B0E1017" w14:textId="77777777" w:rsidR="00D00BE8" w:rsidRPr="00D647E5" w:rsidRDefault="00D00BE8" w:rsidP="00D00BE8">
      <w:pPr>
        <w:spacing w:line="276" w:lineRule="auto"/>
        <w:rPr>
          <w:rFonts w:cs="Arial"/>
          <w:sz w:val="22"/>
        </w:rPr>
      </w:pPr>
    </w:p>
    <w:p w14:paraId="558BFAA0" w14:textId="61FCCE53" w:rsidR="00D00BE8" w:rsidRPr="00D647E5" w:rsidRDefault="00D00BE8" w:rsidP="00D00BE8">
      <w:pPr>
        <w:spacing w:line="276" w:lineRule="auto"/>
        <w:rPr>
          <w:rFonts w:cs="Arial"/>
          <w:sz w:val="22"/>
        </w:rPr>
      </w:pPr>
      <w:r w:rsidRPr="00D647E5">
        <w:rPr>
          <w:rFonts w:cs="Arial"/>
          <w:sz w:val="22"/>
        </w:rPr>
        <w:t xml:space="preserve">For example, if you </w:t>
      </w:r>
      <w:r w:rsidR="007C7F79">
        <w:rPr>
          <w:rFonts w:cs="Arial"/>
          <w:sz w:val="22"/>
        </w:rPr>
        <w:t>enter</w:t>
      </w:r>
      <w:r w:rsidRPr="00D647E5">
        <w:rPr>
          <w:rFonts w:cs="Arial"/>
          <w:sz w:val="22"/>
        </w:rPr>
        <w:t xml:space="preserve"> the year</w:t>
      </w:r>
      <w:r>
        <w:rPr>
          <w:rFonts w:cs="Arial"/>
          <w:sz w:val="22"/>
        </w:rPr>
        <w:t xml:space="preserve"> </w:t>
      </w:r>
      <w:r w:rsidRPr="00D647E5">
        <w:rPr>
          <w:rFonts w:cs="Arial"/>
          <w:sz w:val="22"/>
        </w:rPr>
        <w:t xml:space="preserve">end contribution rate for </w:t>
      </w:r>
      <w:r w:rsidR="00EC2CC3">
        <w:rPr>
          <w:rFonts w:cs="Arial"/>
          <w:sz w:val="22"/>
        </w:rPr>
        <w:t>2019/</w:t>
      </w:r>
      <w:r w:rsidR="00196FFE" w:rsidRPr="00D647E5">
        <w:rPr>
          <w:rFonts w:cs="Arial"/>
          <w:sz w:val="22"/>
        </w:rPr>
        <w:t>20</w:t>
      </w:r>
      <w:r w:rsidR="00196FFE">
        <w:rPr>
          <w:rFonts w:cs="Arial"/>
          <w:sz w:val="22"/>
        </w:rPr>
        <w:t>20</w:t>
      </w:r>
      <w:r w:rsidR="00196FFE" w:rsidRPr="00D647E5">
        <w:rPr>
          <w:rFonts w:cs="Arial"/>
          <w:sz w:val="22"/>
        </w:rPr>
        <w:t xml:space="preserve"> </w:t>
      </w:r>
      <w:r w:rsidRPr="00D647E5">
        <w:rPr>
          <w:rFonts w:cs="Arial"/>
          <w:sz w:val="22"/>
        </w:rPr>
        <w:t xml:space="preserve">as </w:t>
      </w:r>
      <w:r w:rsidR="00196FFE">
        <w:rPr>
          <w:rFonts w:cs="Arial"/>
          <w:sz w:val="22"/>
        </w:rPr>
        <w:t>5.6</w:t>
      </w:r>
      <w:r w:rsidRPr="00D647E5">
        <w:rPr>
          <w:rFonts w:cs="Arial"/>
          <w:sz w:val="22"/>
        </w:rPr>
        <w:t xml:space="preserve">%, </w:t>
      </w:r>
      <w:r w:rsidR="004E24AF">
        <w:rPr>
          <w:rFonts w:cs="Arial"/>
          <w:sz w:val="22"/>
        </w:rPr>
        <w:t xml:space="preserve">in the main part of the form, </w:t>
      </w:r>
      <w:r w:rsidRPr="00D647E5">
        <w:rPr>
          <w:rFonts w:cs="Arial"/>
          <w:sz w:val="22"/>
        </w:rPr>
        <w:t xml:space="preserve">and </w:t>
      </w:r>
      <w:r w:rsidR="004726E1">
        <w:rPr>
          <w:rFonts w:cs="Arial"/>
          <w:sz w:val="22"/>
        </w:rPr>
        <w:t>also enter</w:t>
      </w:r>
      <w:r w:rsidRPr="00D647E5">
        <w:rPr>
          <w:rFonts w:cs="Arial"/>
          <w:sz w:val="22"/>
        </w:rPr>
        <w:t xml:space="preserve"> a change to the mid</w:t>
      </w:r>
      <w:r>
        <w:rPr>
          <w:rFonts w:cs="Arial"/>
          <w:sz w:val="22"/>
        </w:rPr>
        <w:t xml:space="preserve"> </w:t>
      </w:r>
      <w:r w:rsidRPr="00D647E5">
        <w:rPr>
          <w:rFonts w:cs="Arial"/>
          <w:sz w:val="22"/>
        </w:rPr>
        <w:t>year contribution rate to 7.</w:t>
      </w:r>
      <w:r w:rsidR="00196FFE">
        <w:rPr>
          <w:rFonts w:cs="Arial"/>
          <w:sz w:val="22"/>
        </w:rPr>
        <w:t>1</w:t>
      </w:r>
      <w:r w:rsidRPr="00D647E5">
        <w:rPr>
          <w:rFonts w:cs="Arial"/>
          <w:sz w:val="22"/>
        </w:rPr>
        <w:t>% w</w:t>
      </w:r>
      <w:r w:rsidR="00CD23FB">
        <w:rPr>
          <w:rFonts w:cs="Arial"/>
          <w:sz w:val="22"/>
        </w:rPr>
        <w:t xml:space="preserve">ith </w:t>
      </w:r>
      <w:r w:rsidRPr="00D647E5">
        <w:rPr>
          <w:rFonts w:cs="Arial"/>
          <w:sz w:val="22"/>
        </w:rPr>
        <w:t>ef</w:t>
      </w:r>
      <w:r w:rsidR="00CD23FB">
        <w:rPr>
          <w:rFonts w:cs="Arial"/>
          <w:sz w:val="22"/>
        </w:rPr>
        <w:t xml:space="preserve">fect from </w:t>
      </w:r>
      <w:r w:rsidRPr="00D647E5">
        <w:rPr>
          <w:rFonts w:cs="Arial"/>
          <w:sz w:val="22"/>
        </w:rPr>
        <w:t>10</w:t>
      </w:r>
      <w:r>
        <w:rPr>
          <w:rFonts w:cs="Arial"/>
          <w:sz w:val="22"/>
        </w:rPr>
        <w:t>/</w:t>
      </w:r>
      <w:r w:rsidRPr="00D647E5">
        <w:rPr>
          <w:rFonts w:cs="Arial"/>
          <w:sz w:val="22"/>
        </w:rPr>
        <w:t>06</w:t>
      </w:r>
      <w:r>
        <w:rPr>
          <w:rFonts w:cs="Arial"/>
          <w:sz w:val="22"/>
        </w:rPr>
        <w:t>/</w:t>
      </w:r>
      <w:r w:rsidR="00196FFE" w:rsidRPr="00D647E5">
        <w:rPr>
          <w:rFonts w:cs="Arial"/>
          <w:sz w:val="22"/>
        </w:rPr>
        <w:t>20</w:t>
      </w:r>
      <w:r w:rsidR="00196FFE">
        <w:rPr>
          <w:rFonts w:cs="Arial"/>
          <w:sz w:val="22"/>
        </w:rPr>
        <w:t xml:space="preserve">20 </w:t>
      </w:r>
      <w:r w:rsidRPr="00D647E5">
        <w:rPr>
          <w:rFonts w:cs="Arial"/>
          <w:sz w:val="22"/>
        </w:rPr>
        <w:t>to 31</w:t>
      </w:r>
      <w:r>
        <w:rPr>
          <w:rFonts w:cs="Arial"/>
          <w:sz w:val="22"/>
        </w:rPr>
        <w:t>/</w:t>
      </w:r>
      <w:r w:rsidRPr="00D647E5">
        <w:rPr>
          <w:rFonts w:cs="Arial"/>
          <w:sz w:val="22"/>
        </w:rPr>
        <w:t>03</w:t>
      </w:r>
      <w:r>
        <w:rPr>
          <w:rFonts w:cs="Arial"/>
          <w:sz w:val="22"/>
        </w:rPr>
        <w:t>/</w:t>
      </w:r>
      <w:r w:rsidR="00196FFE" w:rsidRPr="00D647E5">
        <w:rPr>
          <w:rFonts w:cs="Arial"/>
          <w:sz w:val="22"/>
        </w:rPr>
        <w:t>20</w:t>
      </w:r>
      <w:r w:rsidR="00196FFE">
        <w:rPr>
          <w:rFonts w:cs="Arial"/>
          <w:sz w:val="22"/>
        </w:rPr>
        <w:t>21</w:t>
      </w:r>
      <w:r w:rsidR="00196FFE" w:rsidRPr="00D647E5">
        <w:rPr>
          <w:rFonts w:cs="Arial"/>
          <w:sz w:val="22"/>
        </w:rPr>
        <w:t xml:space="preserve"> </w:t>
      </w:r>
      <w:r w:rsidRPr="00D647E5">
        <w:rPr>
          <w:rFonts w:cs="Arial"/>
          <w:sz w:val="22"/>
        </w:rPr>
        <w:t>you will receive an on</w:t>
      </w:r>
      <w:r>
        <w:rPr>
          <w:rFonts w:cs="Arial"/>
          <w:sz w:val="22"/>
        </w:rPr>
        <w:t xml:space="preserve"> </w:t>
      </w:r>
      <w:r w:rsidRPr="00D647E5">
        <w:rPr>
          <w:rFonts w:cs="Arial"/>
          <w:sz w:val="22"/>
        </w:rPr>
        <w:t>screen error message because the year</w:t>
      </w:r>
      <w:r>
        <w:rPr>
          <w:rFonts w:cs="Arial"/>
          <w:sz w:val="22"/>
        </w:rPr>
        <w:t xml:space="preserve"> </w:t>
      </w:r>
      <w:r w:rsidRPr="00D647E5">
        <w:rPr>
          <w:rFonts w:cs="Arial"/>
          <w:sz w:val="22"/>
        </w:rPr>
        <w:t xml:space="preserve">end contribution rate </w:t>
      </w:r>
      <w:r w:rsidR="00D71838">
        <w:rPr>
          <w:rFonts w:cs="Arial"/>
          <w:sz w:val="22"/>
        </w:rPr>
        <w:t xml:space="preserve">for 2019/2020 should </w:t>
      </w:r>
      <w:r w:rsidR="004E24AF">
        <w:rPr>
          <w:rFonts w:cs="Arial"/>
          <w:sz w:val="22"/>
        </w:rPr>
        <w:t xml:space="preserve">not </w:t>
      </w:r>
      <w:r w:rsidR="00D71838">
        <w:rPr>
          <w:rFonts w:cs="Arial"/>
          <w:sz w:val="22"/>
        </w:rPr>
        <w:t>be</w:t>
      </w:r>
      <w:r w:rsidR="005F76FB">
        <w:rPr>
          <w:rFonts w:cs="Arial"/>
          <w:sz w:val="22"/>
        </w:rPr>
        <w:t xml:space="preserve"> </w:t>
      </w:r>
      <w:r w:rsidR="00196FFE">
        <w:rPr>
          <w:rFonts w:cs="Arial"/>
          <w:sz w:val="22"/>
        </w:rPr>
        <w:t>5.6</w:t>
      </w:r>
      <w:r w:rsidRPr="00D647E5">
        <w:rPr>
          <w:rFonts w:cs="Arial"/>
          <w:sz w:val="22"/>
        </w:rPr>
        <w:t>%</w:t>
      </w:r>
      <w:r w:rsidR="005F76FB">
        <w:rPr>
          <w:rFonts w:cs="Arial"/>
          <w:sz w:val="22"/>
        </w:rPr>
        <w:t xml:space="preserve"> </w:t>
      </w:r>
      <w:r w:rsidR="004E24AF">
        <w:rPr>
          <w:rFonts w:cs="Arial"/>
          <w:sz w:val="22"/>
        </w:rPr>
        <w:t xml:space="preserve">but should show </w:t>
      </w:r>
      <w:r w:rsidR="00681106">
        <w:rPr>
          <w:rFonts w:cs="Arial"/>
          <w:sz w:val="22"/>
        </w:rPr>
        <w:t>the</w:t>
      </w:r>
      <w:r w:rsidR="00681106" w:rsidRPr="00D647E5">
        <w:rPr>
          <w:rFonts w:cs="Arial"/>
          <w:sz w:val="22"/>
        </w:rPr>
        <w:t xml:space="preserve"> latest</w:t>
      </w:r>
      <w:r w:rsidRPr="00D647E5">
        <w:rPr>
          <w:rFonts w:cs="Arial"/>
          <w:sz w:val="22"/>
        </w:rPr>
        <w:t xml:space="preserve"> contribution rate </w:t>
      </w:r>
      <w:r w:rsidR="004E24AF">
        <w:rPr>
          <w:rFonts w:cs="Arial"/>
          <w:sz w:val="22"/>
        </w:rPr>
        <w:t>which is 7.1%</w:t>
      </w:r>
    </w:p>
    <w:p w14:paraId="761AB5C5" w14:textId="0600C0D3" w:rsidR="00D00BE8" w:rsidRPr="00D647E5" w:rsidRDefault="00D00BE8" w:rsidP="00D00BE8">
      <w:pPr>
        <w:spacing w:line="276" w:lineRule="auto"/>
        <w:rPr>
          <w:rFonts w:cs="Arial"/>
          <w:sz w:val="22"/>
        </w:rPr>
      </w:pPr>
    </w:p>
    <w:p w14:paraId="79BC4B1D" w14:textId="77777777" w:rsidR="00D00BE8" w:rsidRPr="00D647E5" w:rsidRDefault="00D00BE8" w:rsidP="00D00BE8">
      <w:pPr>
        <w:spacing w:line="276" w:lineRule="auto"/>
        <w:rPr>
          <w:sz w:val="22"/>
        </w:rPr>
      </w:pPr>
      <w:r w:rsidRPr="00D647E5">
        <w:rPr>
          <w:rFonts w:cs="Arial"/>
          <w:sz w:val="22"/>
        </w:rPr>
        <w:t>If the contributions and pay details entered do not match the rate of contributions shown you will again receive an on</w:t>
      </w:r>
      <w:r>
        <w:rPr>
          <w:rFonts w:cs="Arial"/>
          <w:sz w:val="22"/>
        </w:rPr>
        <w:t xml:space="preserve"> </w:t>
      </w:r>
      <w:r w:rsidRPr="00D647E5">
        <w:rPr>
          <w:rFonts w:cs="Arial"/>
          <w:sz w:val="22"/>
        </w:rPr>
        <w:t>screen error message.</w:t>
      </w:r>
    </w:p>
    <w:p w14:paraId="479A7DD0" w14:textId="77777777" w:rsidR="00D00BE8" w:rsidRDefault="00D00BE8" w:rsidP="00D00BE8">
      <w:pPr>
        <w:spacing w:line="276" w:lineRule="auto"/>
        <w:rPr>
          <w:b/>
          <w:bCs/>
          <w:color w:val="00B050"/>
          <w:sz w:val="22"/>
        </w:rPr>
      </w:pPr>
    </w:p>
    <w:p w14:paraId="0CD96C28" w14:textId="77777777" w:rsidR="00D00BE8" w:rsidRPr="00E31812" w:rsidRDefault="00D00BE8" w:rsidP="00D00BE8">
      <w:pPr>
        <w:spacing w:line="276" w:lineRule="auto"/>
        <w:rPr>
          <w:sz w:val="22"/>
        </w:rPr>
      </w:pPr>
      <w:r w:rsidRPr="00E31812">
        <w:rPr>
          <w:b/>
          <w:bCs/>
          <w:sz w:val="22"/>
        </w:rPr>
        <w:t>ESR users</w:t>
      </w:r>
      <w:r w:rsidRPr="00E31812">
        <w:rPr>
          <w:sz w:val="22"/>
        </w:rPr>
        <w:t xml:space="preserve"> </w:t>
      </w:r>
    </w:p>
    <w:p w14:paraId="0C16FAF9" w14:textId="77777777" w:rsidR="00D00BE8" w:rsidRPr="00D647E5" w:rsidRDefault="00D00BE8" w:rsidP="00D00BE8">
      <w:pPr>
        <w:spacing w:line="276" w:lineRule="auto"/>
        <w:rPr>
          <w:sz w:val="22"/>
        </w:rPr>
      </w:pPr>
    </w:p>
    <w:p w14:paraId="68A6DE06" w14:textId="720E45A7" w:rsidR="00D00BE8" w:rsidRPr="00D647E5" w:rsidRDefault="00D00BE8" w:rsidP="00D00BE8">
      <w:pPr>
        <w:spacing w:line="276" w:lineRule="auto"/>
        <w:rPr>
          <w:sz w:val="22"/>
        </w:rPr>
      </w:pPr>
      <w:r w:rsidRPr="00D647E5">
        <w:rPr>
          <w:sz w:val="22"/>
        </w:rPr>
        <w:t xml:space="preserve">If you use the </w:t>
      </w:r>
      <w:r w:rsidR="00982669">
        <w:rPr>
          <w:sz w:val="22"/>
        </w:rPr>
        <w:t>Electronic Staff Records (</w:t>
      </w:r>
      <w:r w:rsidRPr="00D647E5">
        <w:rPr>
          <w:sz w:val="22"/>
        </w:rPr>
        <w:t>ESR</w:t>
      </w:r>
      <w:r w:rsidR="00982669">
        <w:rPr>
          <w:sz w:val="22"/>
        </w:rPr>
        <w:t>)</w:t>
      </w:r>
      <w:r w:rsidRPr="00D647E5">
        <w:rPr>
          <w:sz w:val="22"/>
        </w:rPr>
        <w:t xml:space="preserve"> payroll system </w:t>
      </w:r>
      <w:r w:rsidR="00737131">
        <w:rPr>
          <w:sz w:val="22"/>
        </w:rPr>
        <w:t xml:space="preserve">any changes made prior to your update </w:t>
      </w:r>
      <w:r w:rsidR="00693739">
        <w:rPr>
          <w:sz w:val="22"/>
        </w:rPr>
        <w:t xml:space="preserve">by the ESR interface </w:t>
      </w:r>
      <w:r w:rsidR="00737131">
        <w:rPr>
          <w:sz w:val="22"/>
        </w:rPr>
        <w:t>will be visible and</w:t>
      </w:r>
      <w:r w:rsidRPr="00D647E5">
        <w:rPr>
          <w:sz w:val="22"/>
        </w:rPr>
        <w:t xml:space="preserve"> will be displayed on the SD55, as follows:</w:t>
      </w:r>
    </w:p>
    <w:p w14:paraId="64A07587" w14:textId="77777777" w:rsidR="00D00BE8" w:rsidRPr="00D647E5" w:rsidRDefault="00D00BE8" w:rsidP="00D00BE8">
      <w:pPr>
        <w:spacing w:line="276" w:lineRule="auto"/>
        <w:rPr>
          <w:sz w:val="22"/>
        </w:rPr>
      </w:pPr>
    </w:p>
    <w:p w14:paraId="7AC9A4B7" w14:textId="2892FEB2" w:rsidR="00D00BE8" w:rsidRPr="00D647E5" w:rsidRDefault="00D00BE8" w:rsidP="00D00BE8">
      <w:pPr>
        <w:spacing w:line="276" w:lineRule="auto"/>
        <w:rPr>
          <w:sz w:val="22"/>
        </w:rPr>
      </w:pPr>
    </w:p>
    <w:p w14:paraId="24C0F72B" w14:textId="493D26F9" w:rsidR="00D00BE8" w:rsidRPr="00D647E5" w:rsidRDefault="00196FFE" w:rsidP="00D00BE8">
      <w:pPr>
        <w:spacing w:line="276" w:lineRule="auto"/>
        <w:rPr>
          <w:sz w:val="22"/>
        </w:rPr>
      </w:pPr>
      <w:r>
        <w:rPr>
          <w:noProof/>
        </w:rPr>
        <w:lastRenderedPageBreak/>
        <w:drawing>
          <wp:inline distT="0" distB="0" distL="0" distR="0" wp14:anchorId="4A0CEBC8" wp14:editId="3C660E05">
            <wp:extent cx="5731510" cy="931545"/>
            <wp:effectExtent l="0" t="0" r="254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931545"/>
                    </a:xfrm>
                    <a:prstGeom prst="rect">
                      <a:avLst/>
                    </a:prstGeom>
                  </pic:spPr>
                </pic:pic>
              </a:graphicData>
            </a:graphic>
          </wp:inline>
        </w:drawing>
      </w:r>
    </w:p>
    <w:p w14:paraId="19D6FBAC" w14:textId="77777777" w:rsidR="00D00BE8" w:rsidRPr="00D647E5" w:rsidRDefault="00D00BE8" w:rsidP="00D00BE8">
      <w:pPr>
        <w:spacing w:line="276" w:lineRule="auto"/>
        <w:rPr>
          <w:sz w:val="22"/>
        </w:rPr>
      </w:pPr>
    </w:p>
    <w:p w14:paraId="6781C129" w14:textId="50C3D243" w:rsidR="00D00BE8" w:rsidRPr="00D647E5" w:rsidRDefault="00D00BE8" w:rsidP="00D00BE8">
      <w:pPr>
        <w:spacing w:line="276" w:lineRule="auto"/>
        <w:rPr>
          <w:sz w:val="22"/>
        </w:rPr>
      </w:pPr>
      <w:r w:rsidRPr="00D647E5">
        <w:rPr>
          <w:sz w:val="22"/>
        </w:rPr>
        <w:t>When the ESR Interface submits th</w:t>
      </w:r>
      <w:r>
        <w:rPr>
          <w:sz w:val="22"/>
        </w:rPr>
        <w:t xml:space="preserve">ese details, an automated e-form </w:t>
      </w:r>
      <w:r w:rsidRPr="00D647E5">
        <w:rPr>
          <w:sz w:val="22"/>
        </w:rPr>
        <w:t xml:space="preserve">is created by </w:t>
      </w:r>
      <w:r w:rsidR="005A1606">
        <w:rPr>
          <w:sz w:val="22"/>
        </w:rPr>
        <w:t>NHSBSA</w:t>
      </w:r>
      <w:r w:rsidR="005A1606" w:rsidRPr="00D647E5">
        <w:rPr>
          <w:sz w:val="22"/>
        </w:rPr>
        <w:t xml:space="preserve"> </w:t>
      </w:r>
      <w:r w:rsidRPr="00D647E5">
        <w:rPr>
          <w:sz w:val="22"/>
        </w:rPr>
        <w:t xml:space="preserve">called </w:t>
      </w:r>
      <w:r w:rsidRPr="00FE1134">
        <w:rPr>
          <w:b/>
          <w:sz w:val="22"/>
        </w:rPr>
        <w:t xml:space="preserve">ESR </w:t>
      </w:r>
      <w:r>
        <w:rPr>
          <w:b/>
          <w:sz w:val="22"/>
        </w:rPr>
        <w:t>m</w:t>
      </w:r>
      <w:r w:rsidRPr="00FE1134">
        <w:rPr>
          <w:b/>
          <w:sz w:val="22"/>
        </w:rPr>
        <w:t>id</w:t>
      </w:r>
      <w:r>
        <w:rPr>
          <w:b/>
          <w:sz w:val="22"/>
        </w:rPr>
        <w:t xml:space="preserve"> y</w:t>
      </w:r>
      <w:r w:rsidRPr="00FE1134">
        <w:rPr>
          <w:b/>
          <w:sz w:val="22"/>
        </w:rPr>
        <w:t xml:space="preserve">ear </w:t>
      </w:r>
      <w:r>
        <w:rPr>
          <w:b/>
          <w:sz w:val="22"/>
        </w:rPr>
        <w:t>c</w:t>
      </w:r>
      <w:r w:rsidRPr="00FE1134">
        <w:rPr>
          <w:b/>
          <w:sz w:val="22"/>
        </w:rPr>
        <w:t xml:space="preserve">ontributions </w:t>
      </w:r>
      <w:r>
        <w:rPr>
          <w:b/>
          <w:sz w:val="22"/>
        </w:rPr>
        <w:t>r</w:t>
      </w:r>
      <w:r w:rsidRPr="00FE1134">
        <w:rPr>
          <w:b/>
          <w:sz w:val="22"/>
        </w:rPr>
        <w:t xml:space="preserve">ate </w:t>
      </w:r>
      <w:r>
        <w:rPr>
          <w:b/>
          <w:sz w:val="22"/>
        </w:rPr>
        <w:t>c</w:t>
      </w:r>
      <w:r w:rsidRPr="00FE1134">
        <w:rPr>
          <w:b/>
          <w:sz w:val="22"/>
        </w:rPr>
        <w:t xml:space="preserve">hange </w:t>
      </w:r>
      <w:r w:rsidRPr="00D647E5">
        <w:rPr>
          <w:sz w:val="22"/>
        </w:rPr>
        <w:t xml:space="preserve">which is sent to the list of </w:t>
      </w:r>
      <w:r>
        <w:rPr>
          <w:b/>
          <w:sz w:val="22"/>
        </w:rPr>
        <w:t>a</w:t>
      </w:r>
      <w:r w:rsidRPr="00FE1134">
        <w:rPr>
          <w:b/>
          <w:sz w:val="22"/>
        </w:rPr>
        <w:t xml:space="preserve">utomated </w:t>
      </w:r>
      <w:r>
        <w:rPr>
          <w:b/>
          <w:sz w:val="22"/>
        </w:rPr>
        <w:t>r</w:t>
      </w:r>
      <w:r w:rsidRPr="00FE1134">
        <w:rPr>
          <w:b/>
          <w:sz w:val="22"/>
        </w:rPr>
        <w:t>equests</w:t>
      </w:r>
      <w:r w:rsidRPr="00D647E5">
        <w:rPr>
          <w:sz w:val="22"/>
        </w:rPr>
        <w:t xml:space="preserve"> in Pensions Online</w:t>
      </w:r>
      <w:r>
        <w:rPr>
          <w:sz w:val="22"/>
        </w:rPr>
        <w:t xml:space="preserve"> (POL)</w:t>
      </w:r>
      <w:r w:rsidRPr="00D647E5">
        <w:rPr>
          <w:sz w:val="22"/>
        </w:rPr>
        <w:t>.</w:t>
      </w:r>
    </w:p>
    <w:p w14:paraId="77DC2D44" w14:textId="77777777" w:rsidR="00D00BE8" w:rsidRPr="00D647E5" w:rsidRDefault="00D00BE8" w:rsidP="00D00BE8">
      <w:pPr>
        <w:spacing w:line="276" w:lineRule="auto"/>
        <w:rPr>
          <w:sz w:val="22"/>
        </w:rPr>
      </w:pPr>
    </w:p>
    <w:p w14:paraId="54C16EB5" w14:textId="03A179E5" w:rsidR="00D00BE8" w:rsidRPr="00D647E5" w:rsidRDefault="00D00BE8" w:rsidP="00D00BE8">
      <w:pPr>
        <w:spacing w:line="276" w:lineRule="auto"/>
        <w:rPr>
          <w:sz w:val="22"/>
        </w:rPr>
      </w:pPr>
      <w:r w:rsidRPr="00D647E5">
        <w:rPr>
          <w:sz w:val="22"/>
        </w:rPr>
        <w:t>If you have not yet responded to this automated request then the change dates and contribution rates only will be displayed</w:t>
      </w:r>
      <w:r w:rsidR="00FB6EB3">
        <w:rPr>
          <w:sz w:val="22"/>
        </w:rPr>
        <w:t>. Y</w:t>
      </w:r>
      <w:r w:rsidRPr="00D647E5">
        <w:rPr>
          <w:sz w:val="22"/>
        </w:rPr>
        <w:t>ou are required to enter details of the employee</w:t>
      </w:r>
      <w:r w:rsidR="00FB6EB3">
        <w:rPr>
          <w:sz w:val="22"/>
        </w:rPr>
        <w:t>’</w:t>
      </w:r>
      <w:r w:rsidRPr="00D647E5">
        <w:rPr>
          <w:sz w:val="22"/>
        </w:rPr>
        <w:t xml:space="preserve">s contributions and pay for each period within the year. </w:t>
      </w:r>
    </w:p>
    <w:p w14:paraId="1BC0E9E7" w14:textId="77777777" w:rsidR="00D00BE8" w:rsidRPr="00D647E5" w:rsidRDefault="00D00BE8" w:rsidP="00D00BE8">
      <w:pPr>
        <w:spacing w:line="276" w:lineRule="auto"/>
        <w:rPr>
          <w:sz w:val="22"/>
        </w:rPr>
      </w:pPr>
    </w:p>
    <w:p w14:paraId="52D9F5B8" w14:textId="6CD040D3" w:rsidR="00D00BE8" w:rsidRPr="00D647E5" w:rsidRDefault="001A6C08" w:rsidP="00D00BE8">
      <w:pPr>
        <w:spacing w:line="276" w:lineRule="auto"/>
        <w:rPr>
          <w:sz w:val="22"/>
        </w:rPr>
      </w:pPr>
      <w:r>
        <w:rPr>
          <w:sz w:val="22"/>
        </w:rPr>
        <w:t>T</w:t>
      </w:r>
      <w:r w:rsidR="00D00BE8" w:rsidRPr="00D647E5">
        <w:rPr>
          <w:sz w:val="22"/>
        </w:rPr>
        <w:t xml:space="preserve">he </w:t>
      </w:r>
      <w:r w:rsidR="00D17A36">
        <w:rPr>
          <w:sz w:val="22"/>
        </w:rPr>
        <w:t xml:space="preserve">contributions and pay </w:t>
      </w:r>
      <w:r w:rsidR="00D00BE8" w:rsidRPr="00D647E5">
        <w:rPr>
          <w:sz w:val="22"/>
        </w:rPr>
        <w:t>figures entered should match the employees</w:t>
      </w:r>
      <w:r>
        <w:rPr>
          <w:sz w:val="22"/>
        </w:rPr>
        <w:t>’</w:t>
      </w:r>
      <w:r w:rsidR="00D00BE8" w:rsidRPr="00D647E5">
        <w:rPr>
          <w:sz w:val="22"/>
        </w:rPr>
        <w:t xml:space="preserve"> contributions and pay details shown in the annual update part of the for</w:t>
      </w:r>
      <w:r w:rsidR="00D17A36">
        <w:rPr>
          <w:sz w:val="22"/>
        </w:rPr>
        <w:t>m</w:t>
      </w:r>
      <w:r w:rsidR="00D00BE8" w:rsidRPr="00D647E5">
        <w:rPr>
          <w:sz w:val="22"/>
        </w:rPr>
        <w:t>.</w:t>
      </w:r>
    </w:p>
    <w:p w14:paraId="0EB47388" w14:textId="77777777" w:rsidR="00D00BE8" w:rsidRPr="00D647E5" w:rsidRDefault="00D00BE8" w:rsidP="00D00BE8">
      <w:pPr>
        <w:spacing w:line="276" w:lineRule="auto"/>
        <w:rPr>
          <w:sz w:val="22"/>
        </w:rPr>
      </w:pPr>
    </w:p>
    <w:p w14:paraId="3BC0DA29" w14:textId="77777777" w:rsidR="00D00BE8" w:rsidRPr="00D647E5" w:rsidRDefault="00D00BE8" w:rsidP="00D00BE8">
      <w:pPr>
        <w:spacing w:line="276" w:lineRule="auto"/>
        <w:rPr>
          <w:rFonts w:cs="Arial"/>
          <w:sz w:val="22"/>
        </w:rPr>
      </w:pPr>
      <w:r>
        <w:rPr>
          <w:rFonts w:cs="Arial"/>
          <w:noProof/>
          <w:sz w:val="22"/>
          <w:lang w:eastAsia="en-GB"/>
        </w:rPr>
        <mc:AlternateContent>
          <mc:Choice Requires="wps">
            <w:drawing>
              <wp:anchor distT="0" distB="0" distL="114300" distR="114300" simplePos="0" relativeHeight="251658247" behindDoc="0" locked="0" layoutInCell="1" allowOverlap="1" wp14:anchorId="076B8DF2" wp14:editId="4431406D">
                <wp:simplePos x="0" y="0"/>
                <wp:positionH relativeFrom="column">
                  <wp:posOffset>3429000</wp:posOffset>
                </wp:positionH>
                <wp:positionV relativeFrom="paragraph">
                  <wp:posOffset>160655</wp:posOffset>
                </wp:positionV>
                <wp:extent cx="800100" cy="228600"/>
                <wp:effectExtent l="38100" t="12065" r="9525" b="6413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7F367" id="Straight Connector 3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65pt" to="333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" strokeweight="1.5pt">
                <v:stroke endarrow="block"/>
              </v:line>
            </w:pict>
          </mc:Fallback>
        </mc:AlternateContent>
      </w:r>
      <w:r w:rsidRPr="00D647E5">
        <w:rPr>
          <w:rFonts w:cs="Arial"/>
          <w:sz w:val="22"/>
        </w:rPr>
        <w:t xml:space="preserve">You can access help text for this area by clicking on </w:t>
      </w:r>
      <w:r>
        <w:rPr>
          <w:rFonts w:cs="Arial"/>
          <w:noProof/>
          <w:color w:val="FFFFFF"/>
          <w:sz w:val="22"/>
          <w:lang w:eastAsia="en-GB"/>
        </w:rPr>
        <w:drawing>
          <wp:inline distT="0" distB="0" distL="0" distR="0" wp14:anchorId="30816253" wp14:editId="6EA5E3FD">
            <wp:extent cx="104775" cy="142875"/>
            <wp:effectExtent l="0" t="0" r="9525" b="9525"/>
            <wp:docPr id="15" name="Picture 15"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D647E5">
        <w:rPr>
          <w:rFonts w:cs="Arial"/>
          <w:sz w:val="22"/>
        </w:rPr>
        <w:t xml:space="preserve"> above the change box area.</w:t>
      </w:r>
    </w:p>
    <w:p w14:paraId="707E21BF" w14:textId="77777777" w:rsidR="00D00BE8" w:rsidRPr="00D647E5" w:rsidRDefault="00D00BE8" w:rsidP="00D00BE8">
      <w:pPr>
        <w:spacing w:line="276" w:lineRule="auto"/>
        <w:rPr>
          <w:rFonts w:cs="Arial"/>
          <w:sz w:val="22"/>
        </w:rPr>
      </w:pPr>
    </w:p>
    <w:p w14:paraId="31E187D6" w14:textId="77777777" w:rsidR="00D00BE8" w:rsidRPr="00D647E5" w:rsidRDefault="00D00BE8" w:rsidP="00D00BE8">
      <w:pPr>
        <w:spacing w:line="276" w:lineRule="auto"/>
        <w:rPr>
          <w:sz w:val="22"/>
        </w:rPr>
      </w:pPr>
      <w:r>
        <w:rPr>
          <w:rFonts w:cs="Arial"/>
          <w:noProof/>
          <w:sz w:val="22"/>
          <w:lang w:eastAsia="en-GB"/>
        </w:rPr>
        <w:drawing>
          <wp:inline distT="0" distB="0" distL="0" distR="0" wp14:anchorId="6D2858F1" wp14:editId="3FE91574">
            <wp:extent cx="5505450" cy="228600"/>
            <wp:effectExtent l="19050" t="19050" r="19050" b="19050"/>
            <wp:docPr id="14" name="Picture 1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t="47481" b="46764"/>
                    <a:stretch>
                      <a:fillRect/>
                    </a:stretch>
                  </pic:blipFill>
                  <pic:spPr bwMode="auto">
                    <a:xfrm>
                      <a:off x="0" y="0"/>
                      <a:ext cx="5505450" cy="228600"/>
                    </a:xfrm>
                    <a:prstGeom prst="rect">
                      <a:avLst/>
                    </a:prstGeom>
                    <a:noFill/>
                    <a:ln w="6350" cmpd="sng">
                      <a:solidFill>
                        <a:srgbClr val="000000"/>
                      </a:solidFill>
                      <a:miter lim="800000"/>
                      <a:headEnd/>
                      <a:tailEnd/>
                    </a:ln>
                    <a:effectLst/>
                  </pic:spPr>
                </pic:pic>
              </a:graphicData>
            </a:graphic>
          </wp:inline>
        </w:drawing>
      </w:r>
    </w:p>
    <w:p w14:paraId="3424E280" w14:textId="77777777" w:rsidR="00D00BE8" w:rsidRDefault="00D00BE8" w:rsidP="00D00BE8">
      <w:pPr>
        <w:spacing w:line="276" w:lineRule="auto"/>
        <w:rPr>
          <w:b/>
          <w:bCs/>
          <w:color w:val="00B050"/>
          <w:sz w:val="22"/>
        </w:rPr>
      </w:pPr>
    </w:p>
    <w:p w14:paraId="06122677" w14:textId="77777777" w:rsidR="00D00BE8" w:rsidRPr="00E31812" w:rsidRDefault="00D00BE8" w:rsidP="00D00BE8">
      <w:pPr>
        <w:spacing w:line="276" w:lineRule="auto"/>
        <w:rPr>
          <w:b/>
          <w:bCs/>
          <w:sz w:val="22"/>
        </w:rPr>
      </w:pPr>
      <w:r w:rsidRPr="00E31812">
        <w:rPr>
          <w:b/>
          <w:bCs/>
          <w:sz w:val="22"/>
        </w:rPr>
        <w:t>Error messages</w:t>
      </w:r>
    </w:p>
    <w:p w14:paraId="015A4E2B" w14:textId="77777777" w:rsidR="00D00BE8" w:rsidRPr="00D647E5" w:rsidRDefault="00D00BE8" w:rsidP="00D00BE8">
      <w:pPr>
        <w:spacing w:line="276" w:lineRule="auto"/>
        <w:rPr>
          <w:sz w:val="22"/>
        </w:rPr>
      </w:pPr>
    </w:p>
    <w:p w14:paraId="00757E2C" w14:textId="77777777" w:rsidR="00D00BE8" w:rsidRPr="00D647E5" w:rsidRDefault="00D00BE8" w:rsidP="00D00BE8">
      <w:pPr>
        <w:spacing w:line="276" w:lineRule="auto"/>
        <w:rPr>
          <w:rFonts w:cs="Arial"/>
          <w:sz w:val="22"/>
        </w:rPr>
      </w:pPr>
      <w:r w:rsidRPr="00D647E5">
        <w:rPr>
          <w:rFonts w:cs="Arial"/>
          <w:sz w:val="22"/>
        </w:rPr>
        <w:t>The following screens show an example of some of the error messages you may see:</w:t>
      </w:r>
    </w:p>
    <w:p w14:paraId="36761A74" w14:textId="77777777" w:rsidR="00D00BE8" w:rsidRPr="00D647E5" w:rsidRDefault="00D00BE8" w:rsidP="00D00BE8">
      <w:pPr>
        <w:spacing w:line="276" w:lineRule="auto"/>
        <w:rPr>
          <w:rFonts w:cs="Arial"/>
          <w:sz w:val="22"/>
        </w:rPr>
      </w:pPr>
    </w:p>
    <w:p w14:paraId="6BE1A984" w14:textId="77777777" w:rsidR="00D00BE8" w:rsidRPr="00E31812" w:rsidRDefault="00D00BE8" w:rsidP="00D00BE8">
      <w:pPr>
        <w:spacing w:line="276" w:lineRule="auto"/>
        <w:rPr>
          <w:rFonts w:cs="Arial"/>
          <w:b/>
          <w:iCs/>
          <w:sz w:val="22"/>
        </w:rPr>
      </w:pPr>
      <w:r w:rsidRPr="00E31812">
        <w:rPr>
          <w:rFonts w:cs="Arial"/>
          <w:b/>
          <w:iCs/>
          <w:sz w:val="22"/>
        </w:rPr>
        <w:t>Error example 1:</w:t>
      </w:r>
    </w:p>
    <w:p w14:paraId="4B312896" w14:textId="77777777" w:rsidR="00D00BE8" w:rsidRPr="00D647E5" w:rsidRDefault="00D00BE8" w:rsidP="00D00BE8">
      <w:pPr>
        <w:spacing w:line="276" w:lineRule="auto"/>
        <w:rPr>
          <w:rFonts w:cs="Arial"/>
          <w:sz w:val="22"/>
        </w:rPr>
      </w:pPr>
    </w:p>
    <w:p w14:paraId="37EED13E" w14:textId="0C53C130" w:rsidR="00D00BE8" w:rsidRPr="00D647E5" w:rsidRDefault="00D00BE8" w:rsidP="00D00BE8">
      <w:pPr>
        <w:spacing w:line="276" w:lineRule="auto"/>
        <w:rPr>
          <w:rFonts w:cs="Arial"/>
          <w:sz w:val="22"/>
        </w:rPr>
      </w:pPr>
    </w:p>
    <w:p w14:paraId="5FDE0DB0" w14:textId="77777777" w:rsidR="00D00BE8" w:rsidRPr="00D647E5" w:rsidRDefault="00D00BE8" w:rsidP="00D00BE8">
      <w:pPr>
        <w:spacing w:line="276" w:lineRule="auto"/>
        <w:jc w:val="right"/>
        <w:rPr>
          <w:rFonts w:cs="Arial"/>
          <w:sz w:val="22"/>
        </w:rPr>
      </w:pPr>
    </w:p>
    <w:p w14:paraId="5833F338" w14:textId="5E7F590C" w:rsidR="00A56034" w:rsidRDefault="00A56034" w:rsidP="00D00BE8">
      <w:pPr>
        <w:spacing w:line="276" w:lineRule="auto"/>
        <w:rPr>
          <w:rFonts w:cs="Arial"/>
          <w:sz w:val="22"/>
        </w:rPr>
      </w:pPr>
      <w:r>
        <w:rPr>
          <w:noProof/>
        </w:rPr>
        <w:drawing>
          <wp:inline distT="0" distB="0" distL="0" distR="0" wp14:anchorId="56881858" wp14:editId="473AFC4F">
            <wp:extent cx="5731510" cy="998220"/>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998220"/>
                    </a:xfrm>
                    <a:prstGeom prst="rect">
                      <a:avLst/>
                    </a:prstGeom>
                  </pic:spPr>
                </pic:pic>
              </a:graphicData>
            </a:graphic>
          </wp:inline>
        </w:drawing>
      </w:r>
    </w:p>
    <w:p w14:paraId="64C014CB" w14:textId="71E42387" w:rsidR="00D00BE8" w:rsidRPr="00D647E5" w:rsidRDefault="00D00BE8" w:rsidP="00D00BE8">
      <w:pPr>
        <w:spacing w:line="276" w:lineRule="auto"/>
        <w:rPr>
          <w:rFonts w:cs="Arial"/>
          <w:sz w:val="22"/>
        </w:rPr>
      </w:pPr>
      <w:r w:rsidRPr="00D647E5">
        <w:rPr>
          <w:rFonts w:cs="Arial"/>
          <w:sz w:val="22"/>
        </w:rPr>
        <w:t>The above error messages were produced for the following reasons:</w:t>
      </w:r>
    </w:p>
    <w:p w14:paraId="37EA9340" w14:textId="77777777" w:rsidR="00D00BE8" w:rsidRPr="00D647E5" w:rsidRDefault="00D00BE8" w:rsidP="00D00BE8">
      <w:pPr>
        <w:spacing w:line="276" w:lineRule="auto"/>
        <w:rPr>
          <w:rFonts w:cs="Arial"/>
          <w:sz w:val="22"/>
        </w:rPr>
      </w:pPr>
    </w:p>
    <w:p w14:paraId="3D1FE07B" w14:textId="73764705" w:rsidR="00D00BE8" w:rsidRDefault="00D00BE8" w:rsidP="00D00BE8">
      <w:pPr>
        <w:numPr>
          <w:ilvl w:val="0"/>
          <w:numId w:val="1"/>
        </w:numPr>
        <w:spacing w:line="276" w:lineRule="auto"/>
        <w:rPr>
          <w:rFonts w:cs="Arial"/>
          <w:sz w:val="22"/>
        </w:rPr>
      </w:pPr>
      <w:r w:rsidRPr="00D647E5">
        <w:rPr>
          <w:rFonts w:cs="Arial"/>
          <w:sz w:val="22"/>
        </w:rPr>
        <w:t>Because the employees</w:t>
      </w:r>
      <w:r w:rsidR="00F35A2C">
        <w:rPr>
          <w:rFonts w:cs="Arial"/>
          <w:sz w:val="22"/>
        </w:rPr>
        <w:t>’</w:t>
      </w:r>
      <w:r w:rsidRPr="00D647E5">
        <w:rPr>
          <w:rFonts w:cs="Arial"/>
          <w:sz w:val="22"/>
        </w:rPr>
        <w:t xml:space="preserve"> contributions for change </w:t>
      </w:r>
      <w:r>
        <w:rPr>
          <w:rFonts w:cs="Arial"/>
          <w:sz w:val="22"/>
        </w:rPr>
        <w:t>two</w:t>
      </w:r>
      <w:r w:rsidRPr="00D647E5">
        <w:rPr>
          <w:rFonts w:cs="Arial"/>
          <w:sz w:val="22"/>
        </w:rPr>
        <w:t xml:space="preserve"> do not equate to 7.</w:t>
      </w:r>
      <w:r w:rsidR="00E16664">
        <w:rPr>
          <w:rFonts w:cs="Arial"/>
          <w:sz w:val="22"/>
        </w:rPr>
        <w:t>1</w:t>
      </w:r>
      <w:r w:rsidRPr="00D647E5">
        <w:rPr>
          <w:rFonts w:cs="Arial"/>
          <w:sz w:val="22"/>
        </w:rPr>
        <w:t>% of the employees pay figure</w:t>
      </w:r>
      <w:r>
        <w:rPr>
          <w:rFonts w:cs="Arial"/>
          <w:sz w:val="22"/>
        </w:rPr>
        <w:t>; or</w:t>
      </w:r>
    </w:p>
    <w:p w14:paraId="0AF3AD8C" w14:textId="77777777" w:rsidR="00D00BE8" w:rsidRPr="00D647E5" w:rsidRDefault="00D00BE8" w:rsidP="00D00BE8">
      <w:pPr>
        <w:spacing w:line="276" w:lineRule="auto"/>
        <w:ind w:firstLine="420"/>
        <w:rPr>
          <w:rFonts w:cs="Arial"/>
          <w:sz w:val="22"/>
        </w:rPr>
      </w:pPr>
    </w:p>
    <w:p w14:paraId="415585B0" w14:textId="2714789E" w:rsidR="00D00BE8" w:rsidRPr="00FE1134" w:rsidRDefault="00D00BE8" w:rsidP="00D00BE8">
      <w:pPr>
        <w:numPr>
          <w:ilvl w:val="0"/>
          <w:numId w:val="1"/>
        </w:numPr>
        <w:spacing w:line="276" w:lineRule="auto"/>
        <w:rPr>
          <w:rFonts w:cs="Arial"/>
          <w:sz w:val="22"/>
        </w:rPr>
      </w:pPr>
      <w:r w:rsidRPr="00D647E5">
        <w:rPr>
          <w:rFonts w:cs="Arial"/>
          <w:sz w:val="22"/>
        </w:rPr>
        <w:t xml:space="preserve">Because the contribution rate for change </w:t>
      </w:r>
      <w:r>
        <w:rPr>
          <w:rFonts w:cs="Arial"/>
          <w:sz w:val="22"/>
        </w:rPr>
        <w:t>two</w:t>
      </w:r>
      <w:r w:rsidRPr="00D647E5">
        <w:rPr>
          <w:rFonts w:cs="Arial"/>
          <w:sz w:val="22"/>
        </w:rPr>
        <w:t xml:space="preserve"> does not match the contribution rate that was shown for the year ending </w:t>
      </w:r>
      <w:r w:rsidR="00E16664" w:rsidRPr="00D647E5">
        <w:rPr>
          <w:rFonts w:cs="Arial"/>
          <w:sz w:val="22"/>
        </w:rPr>
        <w:t>20</w:t>
      </w:r>
      <w:r w:rsidR="00E16664">
        <w:rPr>
          <w:rFonts w:cs="Arial"/>
          <w:sz w:val="22"/>
        </w:rPr>
        <w:t>21</w:t>
      </w:r>
      <w:r w:rsidR="00E16664" w:rsidRPr="00D647E5">
        <w:rPr>
          <w:rFonts w:cs="Arial"/>
          <w:sz w:val="22"/>
        </w:rPr>
        <w:t xml:space="preserve"> </w:t>
      </w:r>
      <w:r w:rsidRPr="00D647E5">
        <w:rPr>
          <w:rFonts w:cs="Arial"/>
          <w:sz w:val="22"/>
        </w:rPr>
        <w:t>details</w:t>
      </w:r>
      <w:r w:rsidR="00367303">
        <w:rPr>
          <w:rFonts w:cs="Arial"/>
          <w:sz w:val="22"/>
        </w:rPr>
        <w:t>.</w:t>
      </w:r>
    </w:p>
    <w:p w14:paraId="08F682C3" w14:textId="77777777" w:rsidR="00D00BE8" w:rsidRPr="00D647E5" w:rsidRDefault="00D00BE8" w:rsidP="00D00BE8">
      <w:pPr>
        <w:spacing w:line="276" w:lineRule="auto"/>
        <w:rPr>
          <w:rFonts w:cs="Arial"/>
          <w:sz w:val="22"/>
        </w:rPr>
      </w:pPr>
    </w:p>
    <w:p w14:paraId="740333CD" w14:textId="3312C6BE" w:rsidR="00D00BE8" w:rsidRPr="00D647E5" w:rsidRDefault="00D00BE8" w:rsidP="00D00BE8">
      <w:pPr>
        <w:spacing w:line="276" w:lineRule="auto"/>
        <w:rPr>
          <w:rFonts w:cs="Arial"/>
          <w:sz w:val="22"/>
        </w:rPr>
      </w:pPr>
      <w:r w:rsidRPr="00D647E5">
        <w:rPr>
          <w:rFonts w:cs="Arial"/>
          <w:sz w:val="22"/>
        </w:rPr>
        <w:t xml:space="preserve">To rectify this error the contribution rate for change </w:t>
      </w:r>
      <w:r>
        <w:rPr>
          <w:rFonts w:cs="Arial"/>
          <w:sz w:val="22"/>
        </w:rPr>
        <w:t>two</w:t>
      </w:r>
      <w:r w:rsidRPr="00D647E5">
        <w:rPr>
          <w:rFonts w:cs="Arial"/>
          <w:sz w:val="22"/>
        </w:rPr>
        <w:t xml:space="preserve"> needs to be corrected to </w:t>
      </w:r>
      <w:r w:rsidR="00A13736">
        <w:rPr>
          <w:rFonts w:cs="Arial"/>
          <w:sz w:val="22"/>
        </w:rPr>
        <w:t>7.1</w:t>
      </w:r>
      <w:r w:rsidRPr="00D647E5">
        <w:rPr>
          <w:rFonts w:cs="Arial"/>
          <w:sz w:val="22"/>
        </w:rPr>
        <w:t xml:space="preserve">%. </w:t>
      </w:r>
    </w:p>
    <w:p w14:paraId="39E72BD2" w14:textId="77777777" w:rsidR="00D00BE8" w:rsidRPr="00D00BE8" w:rsidRDefault="00D00BE8" w:rsidP="00D00BE8">
      <w:pPr>
        <w:spacing w:line="276" w:lineRule="auto"/>
        <w:rPr>
          <w:rFonts w:cs="Arial"/>
          <w:color w:val="009639"/>
          <w:sz w:val="22"/>
        </w:rPr>
      </w:pPr>
    </w:p>
    <w:p w14:paraId="70AEAB90" w14:textId="77777777" w:rsidR="00F5592B" w:rsidRDefault="00F5592B" w:rsidP="00D00BE8">
      <w:pPr>
        <w:spacing w:line="276" w:lineRule="auto"/>
        <w:rPr>
          <w:rFonts w:cs="Arial"/>
          <w:b/>
          <w:iCs/>
          <w:sz w:val="22"/>
        </w:rPr>
      </w:pPr>
    </w:p>
    <w:p w14:paraId="1BE33714" w14:textId="77777777" w:rsidR="00F5592B" w:rsidRDefault="00F5592B" w:rsidP="00D00BE8">
      <w:pPr>
        <w:spacing w:line="276" w:lineRule="auto"/>
        <w:rPr>
          <w:rFonts w:cs="Arial"/>
          <w:b/>
          <w:iCs/>
          <w:sz w:val="22"/>
        </w:rPr>
      </w:pPr>
    </w:p>
    <w:p w14:paraId="1EFD554D" w14:textId="1F60F74B" w:rsidR="00D00BE8" w:rsidRPr="00D647E5" w:rsidRDefault="00D00BE8" w:rsidP="00D00BE8">
      <w:pPr>
        <w:spacing w:line="276" w:lineRule="auto"/>
        <w:rPr>
          <w:rFonts w:cs="Arial"/>
          <w:sz w:val="22"/>
        </w:rPr>
      </w:pPr>
      <w:r w:rsidRPr="00E31812">
        <w:rPr>
          <w:rFonts w:cs="Arial"/>
          <w:b/>
          <w:iCs/>
          <w:sz w:val="22"/>
        </w:rPr>
        <w:lastRenderedPageBreak/>
        <w:t>Error example 2:</w:t>
      </w:r>
    </w:p>
    <w:p w14:paraId="1A28FB25" w14:textId="59ACC4E3" w:rsidR="00A56034" w:rsidRDefault="00A56034" w:rsidP="00D00BE8">
      <w:pPr>
        <w:spacing w:line="276" w:lineRule="auto"/>
        <w:rPr>
          <w:rFonts w:cs="Arial"/>
          <w:sz w:val="22"/>
        </w:rPr>
      </w:pPr>
      <w:r>
        <w:rPr>
          <w:noProof/>
        </w:rPr>
        <w:drawing>
          <wp:inline distT="0" distB="0" distL="0" distR="0" wp14:anchorId="540A3020" wp14:editId="1476EF57">
            <wp:extent cx="5731510" cy="1104265"/>
            <wp:effectExtent l="0" t="0" r="254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104265"/>
                    </a:xfrm>
                    <a:prstGeom prst="rect">
                      <a:avLst/>
                    </a:prstGeom>
                  </pic:spPr>
                </pic:pic>
              </a:graphicData>
            </a:graphic>
          </wp:inline>
        </w:drawing>
      </w:r>
    </w:p>
    <w:p w14:paraId="77BE3479" w14:textId="009629A4" w:rsidR="00D00BE8" w:rsidRPr="00D647E5" w:rsidRDefault="00D00BE8" w:rsidP="00D00BE8">
      <w:pPr>
        <w:spacing w:line="276" w:lineRule="auto"/>
        <w:rPr>
          <w:rFonts w:cs="Arial"/>
          <w:sz w:val="22"/>
        </w:rPr>
      </w:pPr>
      <w:r w:rsidRPr="00D647E5">
        <w:rPr>
          <w:rFonts w:cs="Arial"/>
          <w:sz w:val="22"/>
        </w:rPr>
        <w:t xml:space="preserve">The above error message has been produced because the </w:t>
      </w:r>
      <w:r>
        <w:rPr>
          <w:rFonts w:cs="Arial"/>
          <w:sz w:val="22"/>
        </w:rPr>
        <w:t>‘</w:t>
      </w:r>
      <w:r w:rsidRPr="00D647E5">
        <w:rPr>
          <w:rFonts w:cs="Arial"/>
          <w:sz w:val="22"/>
        </w:rPr>
        <w:t>period from</w:t>
      </w:r>
      <w:r>
        <w:rPr>
          <w:rFonts w:cs="Arial"/>
          <w:sz w:val="22"/>
        </w:rPr>
        <w:t>’</w:t>
      </w:r>
      <w:r w:rsidRPr="00D647E5">
        <w:rPr>
          <w:rFonts w:cs="Arial"/>
          <w:sz w:val="22"/>
        </w:rPr>
        <w:t xml:space="preserve"> date for change </w:t>
      </w:r>
      <w:r>
        <w:rPr>
          <w:rFonts w:cs="Arial"/>
          <w:sz w:val="22"/>
        </w:rPr>
        <w:t>two</w:t>
      </w:r>
      <w:r w:rsidRPr="00D647E5">
        <w:rPr>
          <w:rFonts w:cs="Arial"/>
          <w:sz w:val="22"/>
        </w:rPr>
        <w:t xml:space="preserve"> is not immediately after the </w:t>
      </w:r>
      <w:r>
        <w:rPr>
          <w:rFonts w:cs="Arial"/>
          <w:sz w:val="22"/>
        </w:rPr>
        <w:t>‘</w:t>
      </w:r>
      <w:r w:rsidRPr="00D647E5">
        <w:rPr>
          <w:rFonts w:cs="Arial"/>
          <w:sz w:val="22"/>
        </w:rPr>
        <w:t>period to</w:t>
      </w:r>
      <w:r>
        <w:rPr>
          <w:rFonts w:cs="Arial"/>
          <w:sz w:val="22"/>
        </w:rPr>
        <w:t>’</w:t>
      </w:r>
      <w:r w:rsidRPr="00D647E5">
        <w:rPr>
          <w:rFonts w:cs="Arial"/>
          <w:sz w:val="22"/>
        </w:rPr>
        <w:t xml:space="preserve"> date for change </w:t>
      </w:r>
      <w:r>
        <w:rPr>
          <w:rFonts w:cs="Arial"/>
          <w:sz w:val="22"/>
        </w:rPr>
        <w:t>one</w:t>
      </w:r>
      <w:r w:rsidR="003A522E">
        <w:rPr>
          <w:rFonts w:cs="Arial"/>
          <w:sz w:val="22"/>
        </w:rPr>
        <w:t>.</w:t>
      </w:r>
    </w:p>
    <w:p w14:paraId="56F00D6D" w14:textId="77777777" w:rsidR="00D00BE8" w:rsidRPr="00D647E5" w:rsidRDefault="00D00BE8" w:rsidP="00D00BE8">
      <w:pPr>
        <w:spacing w:line="276" w:lineRule="auto"/>
        <w:rPr>
          <w:rFonts w:cs="Arial"/>
          <w:sz w:val="22"/>
        </w:rPr>
      </w:pPr>
    </w:p>
    <w:p w14:paraId="523FF805" w14:textId="77777777" w:rsidR="00D00BE8" w:rsidRPr="00D647E5" w:rsidRDefault="00D00BE8" w:rsidP="00D00BE8">
      <w:pPr>
        <w:spacing w:line="276" w:lineRule="auto"/>
        <w:rPr>
          <w:rFonts w:cs="Arial"/>
          <w:sz w:val="22"/>
        </w:rPr>
      </w:pPr>
      <w:r w:rsidRPr="00D647E5">
        <w:rPr>
          <w:rFonts w:cs="Arial"/>
          <w:sz w:val="22"/>
        </w:rPr>
        <w:t xml:space="preserve">There are </w:t>
      </w:r>
      <w:r>
        <w:rPr>
          <w:rFonts w:cs="Arial"/>
          <w:sz w:val="22"/>
        </w:rPr>
        <w:t>three</w:t>
      </w:r>
      <w:r w:rsidRPr="00D647E5">
        <w:rPr>
          <w:rFonts w:cs="Arial"/>
          <w:sz w:val="22"/>
        </w:rPr>
        <w:t xml:space="preserve"> possible ways to resolve this error depending on the correct details:</w:t>
      </w:r>
    </w:p>
    <w:p w14:paraId="7B1AC775" w14:textId="77777777" w:rsidR="00D00BE8" w:rsidRPr="00D647E5" w:rsidRDefault="00D00BE8" w:rsidP="00D00BE8">
      <w:pPr>
        <w:spacing w:line="276" w:lineRule="auto"/>
        <w:rPr>
          <w:rFonts w:cs="Arial"/>
          <w:sz w:val="22"/>
        </w:rPr>
      </w:pPr>
    </w:p>
    <w:p w14:paraId="4D62C612" w14:textId="4D169C69" w:rsidR="00D00BE8" w:rsidRPr="00AD3685" w:rsidRDefault="00D00BE8" w:rsidP="00D00BE8">
      <w:pPr>
        <w:numPr>
          <w:ilvl w:val="0"/>
          <w:numId w:val="2"/>
        </w:numPr>
        <w:spacing w:line="276" w:lineRule="auto"/>
        <w:rPr>
          <w:rFonts w:cs="Arial"/>
          <w:sz w:val="22"/>
        </w:rPr>
      </w:pPr>
      <w:r w:rsidRPr="00D647E5">
        <w:rPr>
          <w:rFonts w:cs="Arial"/>
          <w:sz w:val="22"/>
        </w:rPr>
        <w:t xml:space="preserve">Amend the </w:t>
      </w:r>
      <w:r>
        <w:rPr>
          <w:rFonts w:cs="Arial"/>
          <w:sz w:val="22"/>
        </w:rPr>
        <w:t>‘</w:t>
      </w:r>
      <w:r w:rsidRPr="00D647E5">
        <w:rPr>
          <w:rFonts w:cs="Arial"/>
          <w:sz w:val="22"/>
        </w:rPr>
        <w:t>period to</w:t>
      </w:r>
      <w:r>
        <w:rPr>
          <w:rFonts w:cs="Arial"/>
          <w:sz w:val="22"/>
        </w:rPr>
        <w:t>’</w:t>
      </w:r>
      <w:r w:rsidRPr="00D647E5">
        <w:rPr>
          <w:rFonts w:cs="Arial"/>
          <w:sz w:val="22"/>
        </w:rPr>
        <w:t xml:space="preserve"> date for change </w:t>
      </w:r>
      <w:r w:rsidR="001D3792">
        <w:rPr>
          <w:rFonts w:cs="Arial"/>
          <w:sz w:val="22"/>
        </w:rPr>
        <w:t>09</w:t>
      </w:r>
      <w:r w:rsidRPr="00D647E5">
        <w:rPr>
          <w:rFonts w:cs="Arial"/>
          <w:sz w:val="22"/>
        </w:rPr>
        <w:t xml:space="preserve"> to </w:t>
      </w:r>
      <w:r w:rsidR="001D3792">
        <w:rPr>
          <w:rFonts w:cs="Arial"/>
          <w:sz w:val="22"/>
        </w:rPr>
        <w:t>19</w:t>
      </w:r>
      <w:r w:rsidR="001D3792" w:rsidRPr="00D647E5">
        <w:rPr>
          <w:rFonts w:cs="Arial"/>
          <w:sz w:val="22"/>
        </w:rPr>
        <w:t xml:space="preserve"> </w:t>
      </w:r>
      <w:r w:rsidR="0055620B">
        <w:rPr>
          <w:rFonts w:cs="Arial"/>
          <w:sz w:val="22"/>
        </w:rPr>
        <w:t>June</w:t>
      </w:r>
      <w:r w:rsidR="0055620B" w:rsidRPr="00D647E5">
        <w:rPr>
          <w:rFonts w:cs="Arial"/>
          <w:sz w:val="22"/>
        </w:rPr>
        <w:t xml:space="preserve"> </w:t>
      </w:r>
      <w:r w:rsidR="001D3792" w:rsidRPr="00D647E5">
        <w:rPr>
          <w:rFonts w:cs="Arial"/>
          <w:sz w:val="22"/>
        </w:rPr>
        <w:t>20</w:t>
      </w:r>
      <w:r w:rsidR="001D3792">
        <w:rPr>
          <w:rFonts w:cs="Arial"/>
          <w:sz w:val="22"/>
        </w:rPr>
        <w:t>20</w:t>
      </w:r>
      <w:r>
        <w:rPr>
          <w:rFonts w:cs="Arial"/>
          <w:sz w:val="22"/>
        </w:rPr>
        <w:t>; or</w:t>
      </w:r>
    </w:p>
    <w:p w14:paraId="61557009" w14:textId="79A95FAA" w:rsidR="00D00BE8" w:rsidRPr="00AD3685" w:rsidRDefault="00D00BE8" w:rsidP="00D00BE8">
      <w:pPr>
        <w:pStyle w:val="ListParagraph"/>
        <w:numPr>
          <w:ilvl w:val="0"/>
          <w:numId w:val="2"/>
        </w:numPr>
        <w:spacing w:line="276" w:lineRule="auto"/>
        <w:rPr>
          <w:rFonts w:cs="Arial"/>
          <w:sz w:val="22"/>
        </w:rPr>
      </w:pPr>
      <w:r w:rsidRPr="00AD3685">
        <w:rPr>
          <w:rFonts w:cs="Arial"/>
          <w:sz w:val="22"/>
        </w:rPr>
        <w:t xml:space="preserve">Amend the ‘period from’ date for change </w:t>
      </w:r>
      <w:r w:rsidR="0055620B">
        <w:rPr>
          <w:rFonts w:cs="Arial"/>
          <w:sz w:val="22"/>
        </w:rPr>
        <w:t>20</w:t>
      </w:r>
      <w:r w:rsidR="0055620B" w:rsidRPr="00AD3685">
        <w:rPr>
          <w:rFonts w:cs="Arial"/>
          <w:sz w:val="22"/>
        </w:rPr>
        <w:t xml:space="preserve"> </w:t>
      </w:r>
      <w:r w:rsidRPr="00AD3685">
        <w:rPr>
          <w:rFonts w:cs="Arial"/>
          <w:sz w:val="22"/>
        </w:rPr>
        <w:t xml:space="preserve">to </w:t>
      </w:r>
      <w:r w:rsidR="0055620B">
        <w:rPr>
          <w:rFonts w:cs="Arial"/>
          <w:sz w:val="22"/>
        </w:rPr>
        <w:t>10</w:t>
      </w:r>
      <w:r w:rsidR="0055620B" w:rsidRPr="00AD3685">
        <w:rPr>
          <w:rFonts w:cs="Arial"/>
          <w:sz w:val="22"/>
        </w:rPr>
        <w:t xml:space="preserve"> </w:t>
      </w:r>
      <w:r w:rsidRPr="00AD3685">
        <w:rPr>
          <w:rFonts w:cs="Arial"/>
          <w:sz w:val="22"/>
        </w:rPr>
        <w:t xml:space="preserve">June </w:t>
      </w:r>
      <w:r w:rsidR="00DE5DBF">
        <w:rPr>
          <w:rFonts w:cs="Arial"/>
          <w:sz w:val="22"/>
        </w:rPr>
        <w:t>2020</w:t>
      </w:r>
      <w:r w:rsidRPr="00AD3685">
        <w:rPr>
          <w:rFonts w:cs="Arial"/>
          <w:sz w:val="22"/>
        </w:rPr>
        <w:t xml:space="preserve"> or</w:t>
      </w:r>
    </w:p>
    <w:p w14:paraId="25B7FEC2" w14:textId="450B8C2F" w:rsidR="00D00BE8" w:rsidRPr="00D647E5" w:rsidRDefault="00D00BE8" w:rsidP="00D00BE8">
      <w:pPr>
        <w:numPr>
          <w:ilvl w:val="0"/>
          <w:numId w:val="2"/>
        </w:numPr>
        <w:spacing w:line="276" w:lineRule="auto"/>
        <w:rPr>
          <w:rFonts w:cs="Arial"/>
          <w:sz w:val="22"/>
        </w:rPr>
      </w:pPr>
      <w:r w:rsidRPr="00D647E5">
        <w:rPr>
          <w:rFonts w:cs="Arial"/>
          <w:sz w:val="22"/>
        </w:rPr>
        <w:t xml:space="preserve">Insert the missing contribution rate change from </w:t>
      </w:r>
      <w:r w:rsidR="00DE5DBF">
        <w:rPr>
          <w:rFonts w:cs="Arial"/>
          <w:sz w:val="22"/>
        </w:rPr>
        <w:t xml:space="preserve">10 </w:t>
      </w:r>
      <w:r w:rsidRPr="00D647E5">
        <w:rPr>
          <w:rFonts w:cs="Arial"/>
          <w:sz w:val="22"/>
        </w:rPr>
        <w:t xml:space="preserve">June </w:t>
      </w:r>
      <w:r w:rsidR="00DE5DBF" w:rsidRPr="00D647E5">
        <w:rPr>
          <w:rFonts w:cs="Arial"/>
          <w:sz w:val="22"/>
        </w:rPr>
        <w:t>20</w:t>
      </w:r>
      <w:r w:rsidR="00DE5DBF">
        <w:rPr>
          <w:rFonts w:cs="Arial"/>
          <w:sz w:val="22"/>
        </w:rPr>
        <w:t>20</w:t>
      </w:r>
      <w:r w:rsidRPr="00D647E5">
        <w:rPr>
          <w:rFonts w:cs="Arial"/>
          <w:sz w:val="22"/>
        </w:rPr>
        <w:t xml:space="preserve">to </w:t>
      </w:r>
      <w:r w:rsidR="00DE5DBF">
        <w:rPr>
          <w:rFonts w:cs="Arial"/>
          <w:sz w:val="22"/>
        </w:rPr>
        <w:t xml:space="preserve">19 </w:t>
      </w:r>
      <w:r w:rsidR="00DE5DBF" w:rsidRPr="00D647E5">
        <w:rPr>
          <w:rFonts w:cs="Arial"/>
          <w:sz w:val="22"/>
        </w:rPr>
        <w:t xml:space="preserve"> </w:t>
      </w:r>
      <w:r w:rsidR="00DE5DBF">
        <w:rPr>
          <w:rFonts w:cs="Arial"/>
          <w:sz w:val="22"/>
        </w:rPr>
        <w:t xml:space="preserve">June </w:t>
      </w:r>
      <w:r w:rsidR="00DE5DBF" w:rsidRPr="00D647E5">
        <w:rPr>
          <w:rFonts w:cs="Arial"/>
          <w:sz w:val="22"/>
        </w:rPr>
        <w:t>20</w:t>
      </w:r>
      <w:r w:rsidR="00DE5DBF">
        <w:rPr>
          <w:rFonts w:cs="Arial"/>
          <w:sz w:val="22"/>
        </w:rPr>
        <w:t>20</w:t>
      </w:r>
    </w:p>
    <w:p w14:paraId="1EB52B20" w14:textId="77777777" w:rsidR="00D00BE8" w:rsidRPr="00D647E5" w:rsidRDefault="00D00BE8" w:rsidP="00D00BE8">
      <w:pPr>
        <w:spacing w:line="276" w:lineRule="auto"/>
        <w:rPr>
          <w:rFonts w:cs="Arial"/>
          <w:sz w:val="22"/>
        </w:rPr>
      </w:pPr>
    </w:p>
    <w:p w14:paraId="27442B84" w14:textId="77777777" w:rsidR="00D00BE8" w:rsidRPr="00D647E5" w:rsidRDefault="00D00BE8" w:rsidP="00D00BE8">
      <w:pPr>
        <w:spacing w:line="276" w:lineRule="auto"/>
        <w:rPr>
          <w:rFonts w:cs="Arial"/>
          <w:sz w:val="22"/>
        </w:rPr>
      </w:pPr>
      <w:r w:rsidRPr="00D647E5">
        <w:rPr>
          <w:rFonts w:cs="Arial"/>
          <w:sz w:val="22"/>
        </w:rPr>
        <w:t xml:space="preserve">Using the details from resolution </w:t>
      </w:r>
      <w:r>
        <w:rPr>
          <w:rFonts w:cs="Arial"/>
          <w:sz w:val="22"/>
        </w:rPr>
        <w:t>two</w:t>
      </w:r>
      <w:r w:rsidRPr="00D647E5">
        <w:rPr>
          <w:rFonts w:cs="Arial"/>
          <w:sz w:val="22"/>
        </w:rPr>
        <w:t xml:space="preserve"> above, the mid</w:t>
      </w:r>
      <w:r>
        <w:rPr>
          <w:rFonts w:cs="Arial"/>
          <w:sz w:val="22"/>
        </w:rPr>
        <w:t xml:space="preserve"> </w:t>
      </w:r>
      <w:r w:rsidRPr="00D647E5">
        <w:rPr>
          <w:rFonts w:cs="Arial"/>
          <w:sz w:val="22"/>
        </w:rPr>
        <w:t>year contribution rate changes would be entered as follows:</w:t>
      </w:r>
    </w:p>
    <w:p w14:paraId="27D03668" w14:textId="77777777" w:rsidR="00D00BE8" w:rsidRPr="00D647E5" w:rsidRDefault="00D00BE8" w:rsidP="00D00BE8">
      <w:pPr>
        <w:spacing w:line="276" w:lineRule="auto"/>
        <w:rPr>
          <w:rFonts w:cs="Arial"/>
          <w:i/>
          <w:iCs/>
          <w:sz w:val="22"/>
        </w:rPr>
      </w:pPr>
    </w:p>
    <w:p w14:paraId="38CC1A8D" w14:textId="61960C92" w:rsidR="00240B0E" w:rsidRDefault="00240B0E" w:rsidP="00D00BE8">
      <w:pPr>
        <w:spacing w:line="276" w:lineRule="auto"/>
        <w:rPr>
          <w:rFonts w:cs="Arial"/>
          <w:b/>
          <w:iCs/>
          <w:sz w:val="22"/>
        </w:rPr>
      </w:pPr>
      <w:r>
        <w:rPr>
          <w:noProof/>
        </w:rPr>
        <w:drawing>
          <wp:inline distT="0" distB="0" distL="0" distR="0" wp14:anchorId="546D14A1" wp14:editId="52D3DFC9">
            <wp:extent cx="5731510" cy="874395"/>
            <wp:effectExtent l="0" t="0" r="254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874395"/>
                    </a:xfrm>
                    <a:prstGeom prst="rect">
                      <a:avLst/>
                    </a:prstGeom>
                  </pic:spPr>
                </pic:pic>
              </a:graphicData>
            </a:graphic>
          </wp:inline>
        </w:drawing>
      </w:r>
    </w:p>
    <w:p w14:paraId="79C3EEF9" w14:textId="48D23A74" w:rsidR="00D00BE8" w:rsidRPr="00D647E5" w:rsidRDefault="00D00BE8" w:rsidP="00D00BE8">
      <w:pPr>
        <w:spacing w:line="276" w:lineRule="auto"/>
        <w:rPr>
          <w:rFonts w:cs="Arial"/>
          <w:sz w:val="22"/>
        </w:rPr>
      </w:pPr>
      <w:r w:rsidRPr="00AD3685">
        <w:rPr>
          <w:rFonts w:cs="Arial"/>
          <w:b/>
          <w:iCs/>
          <w:sz w:val="22"/>
        </w:rPr>
        <w:t xml:space="preserve">Change </w:t>
      </w:r>
      <w:r>
        <w:rPr>
          <w:rFonts w:cs="Arial"/>
          <w:b/>
          <w:iCs/>
          <w:sz w:val="22"/>
        </w:rPr>
        <w:t>one</w:t>
      </w:r>
      <w:r w:rsidRPr="00D647E5">
        <w:rPr>
          <w:rFonts w:cs="Arial"/>
          <w:sz w:val="22"/>
        </w:rPr>
        <w:t xml:space="preserve"> is from 01</w:t>
      </w:r>
      <w:r>
        <w:rPr>
          <w:rFonts w:cs="Arial"/>
          <w:sz w:val="22"/>
        </w:rPr>
        <w:t>/</w:t>
      </w:r>
      <w:r w:rsidRPr="00D647E5">
        <w:rPr>
          <w:rFonts w:cs="Arial"/>
          <w:sz w:val="22"/>
        </w:rPr>
        <w:t>04</w:t>
      </w:r>
      <w:r>
        <w:rPr>
          <w:rFonts w:cs="Arial"/>
          <w:sz w:val="22"/>
        </w:rPr>
        <w:t>/</w:t>
      </w:r>
      <w:r w:rsidR="00137B1E" w:rsidRPr="00D647E5">
        <w:rPr>
          <w:rFonts w:cs="Arial"/>
          <w:sz w:val="22"/>
        </w:rPr>
        <w:t>20</w:t>
      </w:r>
      <w:r w:rsidR="00137B1E">
        <w:rPr>
          <w:rFonts w:cs="Arial"/>
          <w:sz w:val="22"/>
        </w:rPr>
        <w:t>20</w:t>
      </w:r>
      <w:r w:rsidR="00137B1E" w:rsidRPr="00D647E5">
        <w:rPr>
          <w:rFonts w:cs="Arial"/>
          <w:sz w:val="22"/>
        </w:rPr>
        <w:t xml:space="preserve"> </w:t>
      </w:r>
      <w:r w:rsidRPr="00D647E5">
        <w:rPr>
          <w:rFonts w:cs="Arial"/>
          <w:sz w:val="22"/>
        </w:rPr>
        <w:t xml:space="preserve">to </w:t>
      </w:r>
      <w:r w:rsidR="00240B0E">
        <w:rPr>
          <w:rFonts w:cs="Arial"/>
          <w:sz w:val="22"/>
        </w:rPr>
        <w:t>09</w:t>
      </w:r>
      <w:r w:rsidR="00C71343">
        <w:rPr>
          <w:rFonts w:cs="Arial"/>
          <w:sz w:val="22"/>
        </w:rPr>
        <w:t>/06/2020</w:t>
      </w:r>
      <w:r w:rsidRPr="00D647E5">
        <w:rPr>
          <w:rFonts w:cs="Arial"/>
          <w:sz w:val="22"/>
        </w:rPr>
        <w:t xml:space="preserve"> the day before the change to </w:t>
      </w:r>
      <w:r w:rsidR="00C71343">
        <w:rPr>
          <w:rFonts w:cs="Arial"/>
          <w:sz w:val="22"/>
        </w:rPr>
        <w:t>5.6</w:t>
      </w:r>
      <w:r w:rsidRPr="00D647E5">
        <w:rPr>
          <w:rFonts w:cs="Arial"/>
          <w:sz w:val="22"/>
        </w:rPr>
        <w:t>%. The employee</w:t>
      </w:r>
      <w:r w:rsidR="0070572D">
        <w:rPr>
          <w:rFonts w:cs="Arial"/>
          <w:sz w:val="22"/>
        </w:rPr>
        <w:t>’</w:t>
      </w:r>
      <w:r w:rsidRPr="00D647E5">
        <w:rPr>
          <w:rFonts w:cs="Arial"/>
          <w:sz w:val="22"/>
        </w:rPr>
        <w:t>s contributions and pay for this period only must also be entered.</w:t>
      </w:r>
    </w:p>
    <w:p w14:paraId="6CB3B353" w14:textId="77777777" w:rsidR="00D00BE8" w:rsidRPr="00D647E5" w:rsidRDefault="00D00BE8" w:rsidP="00D00BE8">
      <w:pPr>
        <w:spacing w:line="276" w:lineRule="auto"/>
        <w:rPr>
          <w:rFonts w:cs="Arial"/>
          <w:sz w:val="22"/>
        </w:rPr>
      </w:pPr>
    </w:p>
    <w:p w14:paraId="44F37482" w14:textId="3AAD118A" w:rsidR="00D00BE8" w:rsidRPr="00D647E5" w:rsidRDefault="00D00BE8" w:rsidP="00D00BE8">
      <w:pPr>
        <w:spacing w:line="276" w:lineRule="auto"/>
        <w:rPr>
          <w:rFonts w:cs="Arial"/>
          <w:sz w:val="22"/>
        </w:rPr>
      </w:pPr>
      <w:r w:rsidRPr="00AD3685">
        <w:rPr>
          <w:rFonts w:cs="Arial"/>
          <w:b/>
          <w:iCs/>
          <w:sz w:val="22"/>
        </w:rPr>
        <w:t xml:space="preserve">Change </w:t>
      </w:r>
      <w:r>
        <w:rPr>
          <w:rFonts w:cs="Arial"/>
          <w:b/>
          <w:iCs/>
          <w:sz w:val="22"/>
        </w:rPr>
        <w:t>two</w:t>
      </w:r>
      <w:r w:rsidRPr="00D647E5">
        <w:rPr>
          <w:rFonts w:cs="Arial"/>
          <w:sz w:val="22"/>
        </w:rPr>
        <w:t xml:space="preserve"> is from </w:t>
      </w:r>
      <w:r w:rsidR="00C71343">
        <w:rPr>
          <w:rFonts w:cs="Arial"/>
          <w:sz w:val="22"/>
        </w:rPr>
        <w:t>10/06/2020</w:t>
      </w:r>
      <w:r w:rsidRPr="00D647E5">
        <w:rPr>
          <w:rFonts w:cs="Arial"/>
          <w:sz w:val="22"/>
        </w:rPr>
        <w:t xml:space="preserve"> to the end of the cyclic update year. Again the contributions and pay for this period only must be entered.</w:t>
      </w:r>
    </w:p>
    <w:p w14:paraId="4AC974B8" w14:textId="77777777" w:rsidR="00D00BE8" w:rsidRPr="00D647E5" w:rsidRDefault="00D00BE8" w:rsidP="00D00BE8">
      <w:pPr>
        <w:spacing w:line="276" w:lineRule="auto"/>
        <w:rPr>
          <w:rFonts w:cs="Arial"/>
          <w:sz w:val="22"/>
        </w:rPr>
      </w:pPr>
    </w:p>
    <w:p w14:paraId="2D8F9A5A" w14:textId="7746C136" w:rsidR="00D00BE8" w:rsidRPr="00D647E5" w:rsidRDefault="00D00BE8" w:rsidP="00D00BE8">
      <w:pPr>
        <w:spacing w:line="276" w:lineRule="auto"/>
        <w:rPr>
          <w:rFonts w:cs="Arial"/>
          <w:sz w:val="22"/>
        </w:rPr>
      </w:pPr>
      <w:r w:rsidRPr="00D647E5">
        <w:rPr>
          <w:rFonts w:cs="Arial"/>
          <w:sz w:val="22"/>
        </w:rPr>
        <w:t xml:space="preserve">The total of the contributions and pay shown in the change area should then be the same as the total of the contributions and pay shown for the </w:t>
      </w:r>
      <w:r w:rsidR="0070572D">
        <w:rPr>
          <w:rFonts w:cs="Arial"/>
          <w:sz w:val="22"/>
        </w:rPr>
        <w:t>year end</w:t>
      </w:r>
      <w:r w:rsidRPr="00D647E5">
        <w:rPr>
          <w:rFonts w:cs="Arial"/>
          <w:sz w:val="22"/>
        </w:rPr>
        <w:t xml:space="preserve"> </w:t>
      </w:r>
      <w:r w:rsidR="00C71343" w:rsidRPr="00D647E5">
        <w:rPr>
          <w:rFonts w:cs="Arial"/>
          <w:sz w:val="22"/>
        </w:rPr>
        <w:t>20</w:t>
      </w:r>
      <w:r w:rsidR="00C71343">
        <w:rPr>
          <w:rFonts w:cs="Arial"/>
          <w:sz w:val="22"/>
        </w:rPr>
        <w:t>21</w:t>
      </w:r>
      <w:r w:rsidR="00C71343" w:rsidRPr="00D647E5">
        <w:rPr>
          <w:rFonts w:cs="Arial"/>
          <w:sz w:val="22"/>
        </w:rPr>
        <w:t xml:space="preserve"> </w:t>
      </w:r>
      <w:r w:rsidRPr="00D647E5">
        <w:rPr>
          <w:rFonts w:cs="Arial"/>
          <w:sz w:val="22"/>
        </w:rPr>
        <w:t>details.</w:t>
      </w:r>
    </w:p>
    <w:p w14:paraId="086AB52D" w14:textId="77777777" w:rsidR="00D00BE8" w:rsidRDefault="00D00BE8" w:rsidP="00D00BE8">
      <w:pPr>
        <w:spacing w:line="276" w:lineRule="auto"/>
        <w:rPr>
          <w:b/>
          <w:bCs/>
          <w:iCs/>
          <w:color w:val="00B050"/>
          <w:sz w:val="22"/>
          <w:szCs w:val="28"/>
        </w:rPr>
      </w:pPr>
    </w:p>
    <w:p w14:paraId="00B53154" w14:textId="77777777" w:rsidR="00D00BE8" w:rsidRPr="00E31812" w:rsidRDefault="00D00BE8" w:rsidP="00D00BE8">
      <w:pPr>
        <w:spacing w:line="276" w:lineRule="auto"/>
        <w:rPr>
          <w:b/>
          <w:bCs/>
          <w:iCs/>
          <w:sz w:val="22"/>
          <w:szCs w:val="28"/>
        </w:rPr>
      </w:pPr>
      <w:r w:rsidRPr="00E31812">
        <w:rPr>
          <w:b/>
          <w:bCs/>
          <w:iCs/>
          <w:sz w:val="22"/>
          <w:szCs w:val="28"/>
        </w:rPr>
        <w:t>Changes to employment/personal details:</w:t>
      </w:r>
    </w:p>
    <w:p w14:paraId="42321CE9" w14:textId="77777777" w:rsidR="00D00BE8" w:rsidRPr="00D647E5" w:rsidRDefault="00D00BE8" w:rsidP="00D00BE8">
      <w:pPr>
        <w:spacing w:line="276" w:lineRule="auto"/>
        <w:rPr>
          <w:b/>
          <w:bCs/>
          <w:iCs/>
          <w:color w:val="008080"/>
          <w:sz w:val="22"/>
          <w:szCs w:val="28"/>
        </w:rPr>
      </w:pPr>
    </w:p>
    <w:p w14:paraId="178BF5BC" w14:textId="74C0343E" w:rsidR="00D00BE8" w:rsidRPr="00D647E5" w:rsidRDefault="00D00BE8" w:rsidP="00D00BE8">
      <w:pPr>
        <w:spacing w:line="276" w:lineRule="auto"/>
        <w:rPr>
          <w:iCs/>
          <w:sz w:val="22"/>
          <w:szCs w:val="28"/>
        </w:rPr>
      </w:pPr>
      <w:r w:rsidRPr="00D647E5">
        <w:rPr>
          <w:iCs/>
          <w:sz w:val="22"/>
          <w:szCs w:val="28"/>
        </w:rPr>
        <w:t>The final part of the SD55 annual update is where you can</w:t>
      </w:r>
      <w:r w:rsidR="00CF67FA">
        <w:rPr>
          <w:iCs/>
          <w:sz w:val="22"/>
          <w:szCs w:val="28"/>
        </w:rPr>
        <w:t xml:space="preserve"> input</w:t>
      </w:r>
      <w:r w:rsidRPr="00D647E5">
        <w:rPr>
          <w:iCs/>
          <w:sz w:val="22"/>
          <w:szCs w:val="28"/>
        </w:rPr>
        <w:t xml:space="preserve"> changes to the member</w:t>
      </w:r>
      <w:r w:rsidR="00CF67FA">
        <w:rPr>
          <w:iCs/>
          <w:sz w:val="22"/>
          <w:szCs w:val="28"/>
        </w:rPr>
        <w:t>’</w:t>
      </w:r>
      <w:r w:rsidRPr="00D647E5">
        <w:rPr>
          <w:iCs/>
          <w:sz w:val="22"/>
          <w:szCs w:val="28"/>
        </w:rPr>
        <w:t>s employment details and/or personal details, as follows:</w:t>
      </w:r>
    </w:p>
    <w:p w14:paraId="6F5ED921" w14:textId="77777777" w:rsidR="00D00BE8" w:rsidRPr="00D647E5" w:rsidRDefault="00D00BE8" w:rsidP="00D00BE8">
      <w:pPr>
        <w:spacing w:line="276" w:lineRule="auto"/>
        <w:rPr>
          <w:iCs/>
          <w:sz w:val="22"/>
          <w:szCs w:val="28"/>
        </w:rPr>
      </w:pPr>
    </w:p>
    <w:p w14:paraId="24BCAACB" w14:textId="0CA114F4" w:rsidR="00D00BE8" w:rsidRPr="00D647E5" w:rsidRDefault="00D00BE8" w:rsidP="00D00BE8">
      <w:pPr>
        <w:spacing w:line="276" w:lineRule="auto"/>
        <w:rPr>
          <w:sz w:val="22"/>
        </w:rPr>
      </w:pPr>
    </w:p>
    <w:p w14:paraId="74F1057C" w14:textId="33850E26" w:rsidR="00D00BE8" w:rsidRPr="00D647E5" w:rsidRDefault="0093149F" w:rsidP="00D00BE8">
      <w:pPr>
        <w:spacing w:line="276" w:lineRule="auto"/>
        <w:rPr>
          <w:sz w:val="22"/>
        </w:rPr>
      </w:pPr>
      <w:r>
        <w:rPr>
          <w:noProof/>
          <w:sz w:val="22"/>
          <w:lang w:eastAsia="en-GB"/>
        </w:rPr>
        <w:lastRenderedPageBreak/>
        <mc:AlternateContent>
          <mc:Choice Requires="wps">
            <w:drawing>
              <wp:anchor distT="0" distB="0" distL="114300" distR="114300" simplePos="0" relativeHeight="251658241" behindDoc="0" locked="0" layoutInCell="1" allowOverlap="1" wp14:anchorId="2B5D4071" wp14:editId="77D8B19A">
                <wp:simplePos x="0" y="0"/>
                <wp:positionH relativeFrom="column">
                  <wp:posOffset>1295400</wp:posOffset>
                </wp:positionH>
                <wp:positionV relativeFrom="paragraph">
                  <wp:posOffset>2131695</wp:posOffset>
                </wp:positionV>
                <wp:extent cx="0" cy="685800"/>
                <wp:effectExtent l="57150" t="23495" r="57150" b="1460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8ECF5" id="Straight Connector 3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67.85pt" to="102pt,2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" strokeweight="1.5pt">
                <v:stroke endarrow="block"/>
              </v:line>
            </w:pict>
          </mc:Fallback>
        </mc:AlternateContent>
      </w:r>
      <w:r>
        <w:rPr>
          <w:noProof/>
          <w:sz w:val="22"/>
          <w:lang w:eastAsia="en-GB"/>
        </w:rPr>
        <mc:AlternateContent>
          <mc:Choice Requires="wps">
            <w:drawing>
              <wp:anchor distT="0" distB="0" distL="114300" distR="114300" simplePos="0" relativeHeight="251658242" behindDoc="0" locked="0" layoutInCell="1" allowOverlap="1" wp14:anchorId="7FFAC01E" wp14:editId="5F65259E">
                <wp:simplePos x="0" y="0"/>
                <wp:positionH relativeFrom="column">
                  <wp:posOffset>2762250</wp:posOffset>
                </wp:positionH>
                <wp:positionV relativeFrom="paragraph">
                  <wp:posOffset>2201545</wp:posOffset>
                </wp:positionV>
                <wp:extent cx="0" cy="685800"/>
                <wp:effectExtent l="57150" t="23495" r="57150" b="1460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B1E19" id="Straight Connector 3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73.35pt" to="217.5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" strokeweight="1.5pt">
                <v:stroke endarrow="block"/>
              </v:line>
            </w:pict>
          </mc:Fallback>
        </mc:AlternateContent>
      </w:r>
      <w:r>
        <w:rPr>
          <w:noProof/>
          <w:sz w:val="22"/>
          <w:lang w:eastAsia="en-GB"/>
        </w:rPr>
        <mc:AlternateContent>
          <mc:Choice Requires="wps">
            <w:drawing>
              <wp:anchor distT="0" distB="0" distL="114300" distR="114300" simplePos="0" relativeHeight="251658243" behindDoc="0" locked="0" layoutInCell="1" allowOverlap="1" wp14:anchorId="62151A94" wp14:editId="428DFEEE">
                <wp:simplePos x="0" y="0"/>
                <wp:positionH relativeFrom="column">
                  <wp:posOffset>4324350</wp:posOffset>
                </wp:positionH>
                <wp:positionV relativeFrom="paragraph">
                  <wp:posOffset>2131695</wp:posOffset>
                </wp:positionV>
                <wp:extent cx="0" cy="685800"/>
                <wp:effectExtent l="57150" t="23495" r="57150" b="1460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858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DED4A" id="Straight Connector 36"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167.85pt" to="340.5pt,2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" strokeweight="1.5pt">
                <v:stroke endarrow="block"/>
              </v:line>
            </w:pict>
          </mc:Fallback>
        </mc:AlternateContent>
      </w:r>
      <w:r>
        <w:rPr>
          <w:noProof/>
        </w:rPr>
        <w:drawing>
          <wp:inline distT="0" distB="0" distL="0" distR="0" wp14:anchorId="78BC4BDD" wp14:editId="4B6A2E0D">
            <wp:extent cx="5731510" cy="267271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672715"/>
                    </a:xfrm>
                    <a:prstGeom prst="rect">
                      <a:avLst/>
                    </a:prstGeom>
                  </pic:spPr>
                </pic:pic>
              </a:graphicData>
            </a:graphic>
          </wp:inline>
        </w:drawing>
      </w:r>
    </w:p>
    <w:p w14:paraId="1EFB7B34" w14:textId="77777777" w:rsidR="00182207" w:rsidRDefault="00182207" w:rsidP="00D00BE8">
      <w:pPr>
        <w:spacing w:line="276" w:lineRule="auto"/>
        <w:rPr>
          <w:i/>
          <w:iCs/>
          <w:sz w:val="22"/>
        </w:rPr>
      </w:pPr>
    </w:p>
    <w:p w14:paraId="5D6C5AC9" w14:textId="1E257B64" w:rsidR="00D00BE8" w:rsidRPr="00D647E5" w:rsidRDefault="00D00BE8" w:rsidP="00D00BE8">
      <w:pPr>
        <w:spacing w:line="276" w:lineRule="auto"/>
        <w:rPr>
          <w:i/>
          <w:iCs/>
          <w:sz w:val="22"/>
        </w:rPr>
      </w:pPr>
      <w:r w:rsidRPr="00D647E5">
        <w:rPr>
          <w:i/>
          <w:iCs/>
          <w:sz w:val="22"/>
        </w:rPr>
        <w:t>Enter date of change (if required)</w:t>
      </w:r>
      <w:r w:rsidRPr="00D647E5">
        <w:rPr>
          <w:sz w:val="22"/>
        </w:rPr>
        <w:t xml:space="preserve">      </w:t>
      </w:r>
      <w:r w:rsidRPr="00D647E5">
        <w:rPr>
          <w:i/>
          <w:iCs/>
          <w:sz w:val="22"/>
        </w:rPr>
        <w:t>Select Change Type</w:t>
      </w:r>
      <w:r w:rsidRPr="00D647E5">
        <w:rPr>
          <w:sz w:val="22"/>
        </w:rPr>
        <w:t xml:space="preserve">      </w:t>
      </w:r>
      <w:r w:rsidRPr="00D647E5">
        <w:rPr>
          <w:i/>
          <w:iCs/>
          <w:sz w:val="22"/>
        </w:rPr>
        <w:t>Enter change details</w:t>
      </w:r>
    </w:p>
    <w:p w14:paraId="20E3AADC" w14:textId="77777777" w:rsidR="00D00BE8" w:rsidRPr="00D647E5" w:rsidRDefault="00D00BE8" w:rsidP="00D00BE8">
      <w:pPr>
        <w:spacing w:line="276" w:lineRule="auto"/>
        <w:rPr>
          <w:sz w:val="22"/>
        </w:rPr>
      </w:pPr>
    </w:p>
    <w:p w14:paraId="67D68D99" w14:textId="77777777" w:rsidR="00F5592B" w:rsidRDefault="00D00BE8" w:rsidP="00F5592B">
      <w:pPr>
        <w:spacing w:line="276" w:lineRule="auto"/>
        <w:rPr>
          <w:sz w:val="22"/>
        </w:rPr>
      </w:pPr>
      <w:r w:rsidRPr="00D647E5">
        <w:rPr>
          <w:sz w:val="22"/>
        </w:rPr>
        <w:t xml:space="preserve">Again, there is full </w:t>
      </w:r>
      <w:r>
        <w:rPr>
          <w:sz w:val="22"/>
        </w:rPr>
        <w:t>h</w:t>
      </w:r>
      <w:r w:rsidRPr="00D647E5">
        <w:rPr>
          <w:sz w:val="22"/>
        </w:rPr>
        <w:t xml:space="preserve">elp </w:t>
      </w:r>
      <w:r>
        <w:rPr>
          <w:sz w:val="22"/>
        </w:rPr>
        <w:t>t</w:t>
      </w:r>
      <w:r w:rsidRPr="00D647E5">
        <w:rPr>
          <w:sz w:val="22"/>
        </w:rPr>
        <w:t xml:space="preserve">ext available and this is particularly useful if you are completing changes to part time and/or changes to standard hours. </w:t>
      </w:r>
    </w:p>
    <w:p w14:paraId="6B6CD047" w14:textId="77777777" w:rsidR="00F5592B" w:rsidRDefault="00F5592B" w:rsidP="00F5592B">
      <w:pPr>
        <w:spacing w:line="276" w:lineRule="auto"/>
        <w:rPr>
          <w:sz w:val="22"/>
        </w:rPr>
      </w:pPr>
    </w:p>
    <w:p w14:paraId="7D71504E" w14:textId="2D031C98" w:rsidR="00D00BE8" w:rsidRPr="00D647E5" w:rsidRDefault="00D00BE8" w:rsidP="00F5592B">
      <w:pPr>
        <w:spacing w:line="276" w:lineRule="auto"/>
        <w:rPr>
          <w:sz w:val="22"/>
        </w:rPr>
      </w:pPr>
      <w:r w:rsidRPr="00D647E5">
        <w:rPr>
          <w:sz w:val="22"/>
        </w:rPr>
        <w:t>The areas available for change are:</w:t>
      </w:r>
    </w:p>
    <w:p w14:paraId="7F22B2BF" w14:textId="77777777" w:rsidR="00D00BE8" w:rsidRPr="00D647E5" w:rsidRDefault="00D00BE8" w:rsidP="00D00BE8">
      <w:pPr>
        <w:spacing w:line="276" w:lineRule="auto"/>
        <w:rPr>
          <w:sz w:val="22"/>
        </w:rPr>
      </w:pPr>
    </w:p>
    <w:p w14:paraId="713057AC" w14:textId="77777777" w:rsidR="00D00BE8" w:rsidRPr="00D647E5" w:rsidRDefault="00D00BE8" w:rsidP="00D00BE8">
      <w:pPr>
        <w:numPr>
          <w:ilvl w:val="0"/>
          <w:numId w:val="3"/>
        </w:numPr>
        <w:spacing w:line="276" w:lineRule="auto"/>
        <w:rPr>
          <w:sz w:val="22"/>
        </w:rPr>
      </w:pPr>
      <w:r w:rsidRPr="00D647E5">
        <w:rPr>
          <w:i/>
          <w:iCs/>
          <w:sz w:val="22"/>
        </w:rPr>
        <w:t>Surname</w:t>
      </w:r>
      <w:r w:rsidRPr="00D647E5">
        <w:rPr>
          <w:sz w:val="22"/>
        </w:rPr>
        <w:t xml:space="preserve"> – no date of change is required</w:t>
      </w:r>
    </w:p>
    <w:p w14:paraId="66A05F49" w14:textId="77777777" w:rsidR="00D00BE8" w:rsidRPr="00D647E5" w:rsidRDefault="00D00BE8" w:rsidP="00D00BE8">
      <w:pPr>
        <w:numPr>
          <w:ilvl w:val="0"/>
          <w:numId w:val="3"/>
        </w:numPr>
        <w:spacing w:line="276" w:lineRule="auto"/>
        <w:rPr>
          <w:sz w:val="22"/>
        </w:rPr>
      </w:pPr>
      <w:r w:rsidRPr="00D647E5">
        <w:rPr>
          <w:i/>
          <w:iCs/>
          <w:sz w:val="22"/>
        </w:rPr>
        <w:t>Forename(s)</w:t>
      </w:r>
      <w:r w:rsidRPr="00D647E5">
        <w:rPr>
          <w:sz w:val="22"/>
        </w:rPr>
        <w:t xml:space="preserve"> – no date of change is required</w:t>
      </w:r>
    </w:p>
    <w:p w14:paraId="317472D3" w14:textId="77777777" w:rsidR="00D00BE8" w:rsidRPr="00D647E5" w:rsidRDefault="00D00BE8" w:rsidP="00D00BE8">
      <w:pPr>
        <w:numPr>
          <w:ilvl w:val="0"/>
          <w:numId w:val="3"/>
        </w:numPr>
        <w:spacing w:line="276" w:lineRule="auto"/>
        <w:rPr>
          <w:sz w:val="22"/>
        </w:rPr>
      </w:pPr>
      <w:r w:rsidRPr="00D647E5">
        <w:rPr>
          <w:i/>
          <w:iCs/>
          <w:sz w:val="22"/>
        </w:rPr>
        <w:t>NI Number</w:t>
      </w:r>
      <w:r w:rsidRPr="00D647E5">
        <w:rPr>
          <w:sz w:val="22"/>
        </w:rPr>
        <w:t xml:space="preserve"> – no date of change is required</w:t>
      </w:r>
    </w:p>
    <w:p w14:paraId="5B65D36E" w14:textId="77777777" w:rsidR="00D00BE8" w:rsidRPr="00D647E5" w:rsidRDefault="00D00BE8" w:rsidP="00D00BE8">
      <w:pPr>
        <w:numPr>
          <w:ilvl w:val="0"/>
          <w:numId w:val="3"/>
        </w:numPr>
        <w:spacing w:line="276" w:lineRule="auto"/>
        <w:rPr>
          <w:sz w:val="22"/>
        </w:rPr>
      </w:pPr>
      <w:r w:rsidRPr="00D647E5">
        <w:rPr>
          <w:i/>
          <w:iCs/>
          <w:sz w:val="22"/>
        </w:rPr>
        <w:t xml:space="preserve">Capacity </w:t>
      </w:r>
      <w:r>
        <w:rPr>
          <w:i/>
          <w:iCs/>
          <w:sz w:val="22"/>
        </w:rPr>
        <w:t>c</w:t>
      </w:r>
      <w:r w:rsidRPr="00D647E5">
        <w:rPr>
          <w:i/>
          <w:iCs/>
          <w:sz w:val="22"/>
        </w:rPr>
        <w:t>ode</w:t>
      </w:r>
      <w:r w:rsidRPr="00D647E5">
        <w:rPr>
          <w:sz w:val="22"/>
        </w:rPr>
        <w:t xml:space="preserve"> – date of change required</w:t>
      </w:r>
    </w:p>
    <w:p w14:paraId="6C6D0770" w14:textId="77777777" w:rsidR="00D00BE8" w:rsidRPr="00D647E5" w:rsidRDefault="00D00BE8" w:rsidP="00D00BE8">
      <w:pPr>
        <w:numPr>
          <w:ilvl w:val="0"/>
          <w:numId w:val="3"/>
        </w:numPr>
        <w:spacing w:line="276" w:lineRule="auto"/>
        <w:rPr>
          <w:sz w:val="22"/>
        </w:rPr>
      </w:pPr>
      <w:r w:rsidRPr="00D647E5">
        <w:rPr>
          <w:i/>
          <w:iCs/>
          <w:sz w:val="22"/>
        </w:rPr>
        <w:t xml:space="preserve">EA </w:t>
      </w:r>
      <w:r>
        <w:rPr>
          <w:i/>
          <w:iCs/>
          <w:sz w:val="22"/>
        </w:rPr>
        <w:t>c</w:t>
      </w:r>
      <w:r w:rsidRPr="00D647E5">
        <w:rPr>
          <w:i/>
          <w:iCs/>
          <w:sz w:val="22"/>
        </w:rPr>
        <w:t>ode</w:t>
      </w:r>
      <w:r w:rsidRPr="00D647E5">
        <w:rPr>
          <w:sz w:val="22"/>
        </w:rPr>
        <w:t xml:space="preserve"> – no date of change required</w:t>
      </w:r>
    </w:p>
    <w:p w14:paraId="2DC343C8" w14:textId="77777777" w:rsidR="00D00BE8" w:rsidRPr="00D647E5" w:rsidRDefault="00D00BE8" w:rsidP="00D00BE8">
      <w:pPr>
        <w:numPr>
          <w:ilvl w:val="0"/>
          <w:numId w:val="3"/>
        </w:numPr>
        <w:spacing w:line="276" w:lineRule="auto"/>
        <w:rPr>
          <w:sz w:val="22"/>
        </w:rPr>
      </w:pPr>
      <w:r w:rsidRPr="00D647E5">
        <w:rPr>
          <w:i/>
          <w:iCs/>
          <w:sz w:val="22"/>
        </w:rPr>
        <w:t xml:space="preserve">Date of </w:t>
      </w:r>
      <w:r>
        <w:rPr>
          <w:i/>
          <w:iCs/>
          <w:sz w:val="22"/>
        </w:rPr>
        <w:t>b</w:t>
      </w:r>
      <w:r w:rsidRPr="00D647E5">
        <w:rPr>
          <w:i/>
          <w:iCs/>
          <w:sz w:val="22"/>
        </w:rPr>
        <w:t>irth</w:t>
      </w:r>
      <w:r w:rsidRPr="00D647E5">
        <w:rPr>
          <w:sz w:val="22"/>
        </w:rPr>
        <w:t xml:space="preserve"> – see example below</w:t>
      </w:r>
    </w:p>
    <w:p w14:paraId="370C1F4E" w14:textId="7EDF625D" w:rsidR="00D00BE8" w:rsidRPr="00D647E5" w:rsidRDefault="004B097F" w:rsidP="00D00BE8">
      <w:pPr>
        <w:numPr>
          <w:ilvl w:val="0"/>
          <w:numId w:val="3"/>
        </w:numPr>
        <w:spacing w:line="276" w:lineRule="auto"/>
        <w:rPr>
          <w:sz w:val="22"/>
        </w:rPr>
      </w:pPr>
      <w:r>
        <w:rPr>
          <w:i/>
          <w:iCs/>
          <w:sz w:val="22"/>
        </w:rPr>
        <w:t>To</w:t>
      </w:r>
      <w:r w:rsidR="00D00BE8" w:rsidRPr="00D647E5">
        <w:rPr>
          <w:i/>
          <w:iCs/>
          <w:sz w:val="22"/>
        </w:rPr>
        <w:t xml:space="preserve"> </w:t>
      </w:r>
      <w:r w:rsidR="00BB114A">
        <w:rPr>
          <w:i/>
          <w:iCs/>
          <w:sz w:val="22"/>
        </w:rPr>
        <w:t>w</w:t>
      </w:r>
      <w:r w:rsidR="00982669">
        <w:rPr>
          <w:i/>
          <w:iCs/>
          <w:sz w:val="22"/>
        </w:rPr>
        <w:t xml:space="preserve">hole </w:t>
      </w:r>
      <w:r w:rsidR="00BB114A">
        <w:rPr>
          <w:i/>
          <w:iCs/>
          <w:sz w:val="22"/>
        </w:rPr>
        <w:t>t</w:t>
      </w:r>
      <w:r w:rsidR="00982669">
        <w:rPr>
          <w:i/>
          <w:iCs/>
          <w:sz w:val="22"/>
        </w:rPr>
        <w:t>ime (</w:t>
      </w:r>
      <w:r w:rsidR="00BB114A">
        <w:rPr>
          <w:i/>
          <w:iCs/>
          <w:sz w:val="22"/>
        </w:rPr>
        <w:t>WT</w:t>
      </w:r>
      <w:r w:rsidR="00982669">
        <w:rPr>
          <w:i/>
          <w:iCs/>
          <w:sz w:val="22"/>
        </w:rPr>
        <w:t>)</w:t>
      </w:r>
      <w:r w:rsidR="00D00BE8" w:rsidRPr="00D647E5">
        <w:rPr>
          <w:sz w:val="22"/>
        </w:rPr>
        <w:t xml:space="preserve"> – date of change required (only available if employment is </w:t>
      </w:r>
      <w:r w:rsidR="00F5592B">
        <w:rPr>
          <w:sz w:val="22"/>
        </w:rPr>
        <w:t>PT</w:t>
      </w:r>
      <w:r w:rsidR="00D00BE8" w:rsidRPr="00D647E5">
        <w:rPr>
          <w:sz w:val="22"/>
        </w:rPr>
        <w:t>) see example below</w:t>
      </w:r>
    </w:p>
    <w:p w14:paraId="6719D065" w14:textId="023F7183" w:rsidR="00D00BE8" w:rsidRPr="00D647E5" w:rsidRDefault="004B097F" w:rsidP="00D00BE8">
      <w:pPr>
        <w:numPr>
          <w:ilvl w:val="0"/>
          <w:numId w:val="3"/>
        </w:numPr>
        <w:spacing w:line="276" w:lineRule="auto"/>
        <w:rPr>
          <w:sz w:val="22"/>
        </w:rPr>
      </w:pPr>
      <w:r>
        <w:rPr>
          <w:i/>
          <w:iCs/>
          <w:sz w:val="22"/>
        </w:rPr>
        <w:t>To</w:t>
      </w:r>
      <w:r w:rsidR="00D00BE8" w:rsidRPr="00D647E5">
        <w:rPr>
          <w:i/>
          <w:iCs/>
          <w:sz w:val="22"/>
        </w:rPr>
        <w:t xml:space="preserve"> </w:t>
      </w:r>
      <w:r w:rsidR="00BB114A">
        <w:rPr>
          <w:i/>
          <w:iCs/>
          <w:sz w:val="22"/>
        </w:rPr>
        <w:t>p</w:t>
      </w:r>
      <w:r w:rsidR="00982669">
        <w:rPr>
          <w:i/>
          <w:iCs/>
          <w:sz w:val="22"/>
        </w:rPr>
        <w:t xml:space="preserve">art </w:t>
      </w:r>
      <w:r w:rsidR="00BB114A">
        <w:rPr>
          <w:i/>
          <w:iCs/>
          <w:sz w:val="22"/>
        </w:rPr>
        <w:t>t</w:t>
      </w:r>
      <w:r w:rsidR="00982669">
        <w:rPr>
          <w:i/>
          <w:iCs/>
          <w:sz w:val="22"/>
        </w:rPr>
        <w:t>ime (</w:t>
      </w:r>
      <w:r w:rsidR="00BB114A">
        <w:rPr>
          <w:i/>
          <w:iCs/>
          <w:sz w:val="22"/>
        </w:rPr>
        <w:t>PT</w:t>
      </w:r>
      <w:r w:rsidR="00982669">
        <w:rPr>
          <w:i/>
          <w:iCs/>
          <w:sz w:val="22"/>
        </w:rPr>
        <w:t>)</w:t>
      </w:r>
      <w:r w:rsidR="00D00BE8" w:rsidRPr="00D647E5">
        <w:rPr>
          <w:sz w:val="22"/>
        </w:rPr>
        <w:t xml:space="preserve"> – date of change required (only available if employment is </w:t>
      </w:r>
      <w:r w:rsidR="00F5592B">
        <w:rPr>
          <w:sz w:val="22"/>
        </w:rPr>
        <w:t>WT</w:t>
      </w:r>
      <w:r w:rsidR="00D00BE8" w:rsidRPr="00D647E5">
        <w:rPr>
          <w:sz w:val="22"/>
        </w:rPr>
        <w:t>) see example below</w:t>
      </w:r>
    </w:p>
    <w:p w14:paraId="645CA375" w14:textId="0F7582AD" w:rsidR="00D00BE8" w:rsidRPr="00D647E5" w:rsidRDefault="00D00BE8" w:rsidP="00D00BE8">
      <w:pPr>
        <w:numPr>
          <w:ilvl w:val="0"/>
          <w:numId w:val="3"/>
        </w:numPr>
        <w:spacing w:line="276" w:lineRule="auto"/>
        <w:rPr>
          <w:sz w:val="22"/>
        </w:rPr>
      </w:pPr>
      <w:r w:rsidRPr="00D647E5">
        <w:rPr>
          <w:i/>
          <w:iCs/>
          <w:sz w:val="22"/>
        </w:rPr>
        <w:t xml:space="preserve">Actual </w:t>
      </w:r>
      <w:r w:rsidR="00BB114A">
        <w:rPr>
          <w:i/>
          <w:iCs/>
          <w:sz w:val="22"/>
        </w:rPr>
        <w:t>p</w:t>
      </w:r>
      <w:r w:rsidR="00982669">
        <w:rPr>
          <w:i/>
          <w:iCs/>
          <w:sz w:val="22"/>
        </w:rPr>
        <w:t xml:space="preserve">art </w:t>
      </w:r>
      <w:r w:rsidR="00BB114A">
        <w:rPr>
          <w:i/>
          <w:iCs/>
          <w:sz w:val="22"/>
        </w:rPr>
        <w:t>t</w:t>
      </w:r>
      <w:r w:rsidR="00982669">
        <w:rPr>
          <w:i/>
          <w:iCs/>
          <w:sz w:val="22"/>
        </w:rPr>
        <w:t>ime (</w:t>
      </w:r>
      <w:r w:rsidR="00BB114A">
        <w:rPr>
          <w:i/>
          <w:iCs/>
          <w:sz w:val="22"/>
        </w:rPr>
        <w:t>PT</w:t>
      </w:r>
      <w:r w:rsidR="00982669">
        <w:rPr>
          <w:i/>
          <w:iCs/>
          <w:sz w:val="22"/>
        </w:rPr>
        <w:t>)</w:t>
      </w:r>
      <w:r w:rsidR="00982669" w:rsidRPr="00D647E5">
        <w:rPr>
          <w:sz w:val="22"/>
        </w:rPr>
        <w:t xml:space="preserve"> </w:t>
      </w:r>
      <w:r>
        <w:rPr>
          <w:i/>
          <w:iCs/>
          <w:sz w:val="22"/>
        </w:rPr>
        <w:t>h</w:t>
      </w:r>
      <w:r w:rsidRPr="00D647E5">
        <w:rPr>
          <w:i/>
          <w:iCs/>
          <w:sz w:val="22"/>
        </w:rPr>
        <w:t>ours</w:t>
      </w:r>
      <w:r w:rsidRPr="00D647E5">
        <w:rPr>
          <w:sz w:val="22"/>
        </w:rPr>
        <w:t xml:space="preserve"> – date of change required  see example below</w:t>
      </w:r>
    </w:p>
    <w:p w14:paraId="50F7A781" w14:textId="2B62B0BD" w:rsidR="00D00BE8" w:rsidRPr="00D647E5" w:rsidRDefault="00D00BE8" w:rsidP="00D00BE8">
      <w:pPr>
        <w:numPr>
          <w:ilvl w:val="0"/>
          <w:numId w:val="3"/>
        </w:numPr>
        <w:spacing w:line="276" w:lineRule="auto"/>
        <w:rPr>
          <w:sz w:val="22"/>
        </w:rPr>
      </w:pPr>
      <w:r w:rsidRPr="00D647E5">
        <w:rPr>
          <w:i/>
          <w:iCs/>
          <w:sz w:val="22"/>
        </w:rPr>
        <w:t xml:space="preserve">Standard </w:t>
      </w:r>
      <w:r>
        <w:rPr>
          <w:i/>
          <w:iCs/>
          <w:sz w:val="22"/>
        </w:rPr>
        <w:t>h</w:t>
      </w:r>
      <w:r w:rsidRPr="00D647E5">
        <w:rPr>
          <w:i/>
          <w:iCs/>
          <w:sz w:val="22"/>
        </w:rPr>
        <w:t>ours</w:t>
      </w:r>
      <w:r w:rsidRPr="00D647E5">
        <w:rPr>
          <w:sz w:val="22"/>
        </w:rPr>
        <w:t xml:space="preserve"> – date of change required (to be used when employment changes to </w:t>
      </w:r>
      <w:r w:rsidR="00F5592B">
        <w:rPr>
          <w:sz w:val="22"/>
        </w:rPr>
        <w:t>PT</w:t>
      </w:r>
      <w:r w:rsidRPr="00D647E5">
        <w:rPr>
          <w:sz w:val="22"/>
        </w:rPr>
        <w:t xml:space="preserve"> for the</w:t>
      </w:r>
      <w:r>
        <w:rPr>
          <w:sz w:val="22"/>
        </w:rPr>
        <w:t xml:space="preserve"> first</w:t>
      </w:r>
      <w:r w:rsidRPr="00D647E5">
        <w:rPr>
          <w:sz w:val="22"/>
        </w:rPr>
        <w:t xml:space="preserve"> time)</w:t>
      </w:r>
    </w:p>
    <w:p w14:paraId="47E1DE33" w14:textId="3FF75CB9" w:rsidR="00D00BE8" w:rsidRPr="00D647E5" w:rsidRDefault="00D00BE8" w:rsidP="00D00BE8">
      <w:pPr>
        <w:numPr>
          <w:ilvl w:val="0"/>
          <w:numId w:val="3"/>
        </w:numPr>
        <w:spacing w:line="276" w:lineRule="auto"/>
        <w:rPr>
          <w:sz w:val="22"/>
        </w:rPr>
      </w:pPr>
      <w:r w:rsidRPr="00D647E5">
        <w:rPr>
          <w:i/>
          <w:iCs/>
          <w:sz w:val="22"/>
        </w:rPr>
        <w:t xml:space="preserve">Change to </w:t>
      </w:r>
      <w:r>
        <w:rPr>
          <w:i/>
          <w:iCs/>
          <w:sz w:val="22"/>
        </w:rPr>
        <w:t>s</w:t>
      </w:r>
      <w:r w:rsidRPr="00D647E5">
        <w:rPr>
          <w:i/>
          <w:iCs/>
          <w:sz w:val="22"/>
        </w:rPr>
        <w:t xml:space="preserve">tandard </w:t>
      </w:r>
      <w:r>
        <w:rPr>
          <w:i/>
          <w:iCs/>
          <w:sz w:val="22"/>
        </w:rPr>
        <w:t>h</w:t>
      </w:r>
      <w:r w:rsidRPr="00D647E5">
        <w:rPr>
          <w:i/>
          <w:iCs/>
          <w:sz w:val="22"/>
        </w:rPr>
        <w:t>ours</w:t>
      </w:r>
      <w:r w:rsidRPr="00D647E5">
        <w:rPr>
          <w:sz w:val="22"/>
        </w:rPr>
        <w:t xml:space="preserve"> – date of change required (relevant only where standard hours for an existing </w:t>
      </w:r>
      <w:r w:rsidR="00F5592B">
        <w:rPr>
          <w:sz w:val="22"/>
        </w:rPr>
        <w:t>PT</w:t>
      </w:r>
      <w:r w:rsidRPr="00D647E5">
        <w:rPr>
          <w:sz w:val="22"/>
        </w:rPr>
        <w:t xml:space="preserve"> employment change)</w:t>
      </w:r>
    </w:p>
    <w:p w14:paraId="3F16184E" w14:textId="4838F47E" w:rsidR="00D00BE8" w:rsidRPr="00D647E5" w:rsidRDefault="00D00BE8" w:rsidP="00D00BE8">
      <w:pPr>
        <w:numPr>
          <w:ilvl w:val="0"/>
          <w:numId w:val="3"/>
        </w:numPr>
        <w:spacing w:line="276" w:lineRule="auto"/>
        <w:rPr>
          <w:sz w:val="22"/>
        </w:rPr>
      </w:pPr>
      <w:r w:rsidRPr="00D647E5">
        <w:rPr>
          <w:i/>
          <w:iCs/>
          <w:sz w:val="22"/>
        </w:rPr>
        <w:t xml:space="preserve">Change of </w:t>
      </w:r>
      <w:r w:rsidR="005D6F41">
        <w:rPr>
          <w:i/>
          <w:iCs/>
          <w:sz w:val="22"/>
        </w:rPr>
        <w:t>m</w:t>
      </w:r>
      <w:r w:rsidR="00982669">
        <w:rPr>
          <w:i/>
          <w:iCs/>
          <w:sz w:val="22"/>
        </w:rPr>
        <w:t xml:space="preserve">ental </w:t>
      </w:r>
      <w:r w:rsidR="005D6F41">
        <w:rPr>
          <w:i/>
          <w:iCs/>
          <w:sz w:val="22"/>
        </w:rPr>
        <w:t>h</w:t>
      </w:r>
      <w:r w:rsidR="00982669">
        <w:rPr>
          <w:i/>
          <w:iCs/>
          <w:sz w:val="22"/>
        </w:rPr>
        <w:t xml:space="preserve">ealth </w:t>
      </w:r>
      <w:r w:rsidR="005D6F41">
        <w:rPr>
          <w:i/>
          <w:iCs/>
          <w:sz w:val="22"/>
        </w:rPr>
        <w:t>o</w:t>
      </w:r>
      <w:r w:rsidR="00982669">
        <w:rPr>
          <w:i/>
          <w:iCs/>
          <w:sz w:val="22"/>
        </w:rPr>
        <w:t>fficer (</w:t>
      </w:r>
      <w:r w:rsidRPr="00D647E5">
        <w:rPr>
          <w:i/>
          <w:iCs/>
          <w:sz w:val="22"/>
        </w:rPr>
        <w:t>MHO</w:t>
      </w:r>
      <w:r w:rsidR="00982669">
        <w:rPr>
          <w:i/>
          <w:iCs/>
          <w:sz w:val="22"/>
        </w:rPr>
        <w:t>)</w:t>
      </w:r>
      <w:r w:rsidRPr="00D647E5">
        <w:rPr>
          <w:i/>
          <w:iCs/>
          <w:sz w:val="22"/>
        </w:rPr>
        <w:t xml:space="preserve"> </w:t>
      </w:r>
      <w:r>
        <w:rPr>
          <w:i/>
          <w:iCs/>
          <w:sz w:val="22"/>
        </w:rPr>
        <w:t>s</w:t>
      </w:r>
      <w:r w:rsidRPr="00D647E5">
        <w:rPr>
          <w:i/>
          <w:iCs/>
          <w:sz w:val="22"/>
        </w:rPr>
        <w:t>tatus</w:t>
      </w:r>
      <w:r w:rsidRPr="00D647E5">
        <w:rPr>
          <w:sz w:val="22"/>
        </w:rPr>
        <w:t xml:space="preserve"> – date of change required</w:t>
      </w:r>
    </w:p>
    <w:p w14:paraId="4DAF30A4" w14:textId="4D999E47" w:rsidR="00D00BE8" w:rsidRDefault="00D00BE8" w:rsidP="00D00BE8">
      <w:pPr>
        <w:numPr>
          <w:ilvl w:val="0"/>
          <w:numId w:val="3"/>
        </w:numPr>
        <w:spacing w:line="276" w:lineRule="auto"/>
        <w:rPr>
          <w:sz w:val="22"/>
        </w:rPr>
      </w:pPr>
      <w:r w:rsidRPr="00D647E5">
        <w:rPr>
          <w:i/>
          <w:iCs/>
          <w:sz w:val="22"/>
        </w:rPr>
        <w:t xml:space="preserve">Disallowed </w:t>
      </w:r>
      <w:r w:rsidR="005D6F41">
        <w:rPr>
          <w:i/>
          <w:iCs/>
          <w:sz w:val="22"/>
        </w:rPr>
        <w:t>m</w:t>
      </w:r>
      <w:r w:rsidR="00982669">
        <w:rPr>
          <w:i/>
          <w:iCs/>
          <w:sz w:val="22"/>
        </w:rPr>
        <w:t xml:space="preserve">ental </w:t>
      </w:r>
      <w:r w:rsidR="005D6F41">
        <w:rPr>
          <w:i/>
          <w:iCs/>
          <w:sz w:val="22"/>
        </w:rPr>
        <w:t>h</w:t>
      </w:r>
      <w:r w:rsidR="00982669">
        <w:rPr>
          <w:i/>
          <w:iCs/>
          <w:sz w:val="22"/>
        </w:rPr>
        <w:t xml:space="preserve">ealth </w:t>
      </w:r>
      <w:r w:rsidR="005D6F41">
        <w:rPr>
          <w:i/>
          <w:iCs/>
          <w:sz w:val="22"/>
        </w:rPr>
        <w:t>o</w:t>
      </w:r>
      <w:r w:rsidR="00982669">
        <w:rPr>
          <w:i/>
          <w:iCs/>
          <w:sz w:val="22"/>
        </w:rPr>
        <w:t>fficer (</w:t>
      </w:r>
      <w:r w:rsidR="00982669" w:rsidRPr="00D647E5">
        <w:rPr>
          <w:i/>
          <w:iCs/>
          <w:sz w:val="22"/>
        </w:rPr>
        <w:t>MHO</w:t>
      </w:r>
      <w:r w:rsidR="00982669">
        <w:rPr>
          <w:i/>
          <w:iCs/>
          <w:sz w:val="22"/>
        </w:rPr>
        <w:t xml:space="preserve"> </w:t>
      </w:r>
      <w:r>
        <w:rPr>
          <w:i/>
          <w:iCs/>
          <w:sz w:val="22"/>
        </w:rPr>
        <w:t>d</w:t>
      </w:r>
      <w:r w:rsidRPr="00D647E5">
        <w:rPr>
          <w:i/>
          <w:iCs/>
          <w:sz w:val="22"/>
        </w:rPr>
        <w:t xml:space="preserve">ays </w:t>
      </w:r>
      <w:r>
        <w:rPr>
          <w:i/>
          <w:iCs/>
          <w:sz w:val="22"/>
        </w:rPr>
        <w:t>p</w:t>
      </w:r>
      <w:r w:rsidRPr="00D647E5">
        <w:rPr>
          <w:i/>
          <w:iCs/>
          <w:sz w:val="22"/>
        </w:rPr>
        <w:t>ost 05/04/1988</w:t>
      </w:r>
      <w:r w:rsidRPr="00D647E5">
        <w:rPr>
          <w:sz w:val="22"/>
        </w:rPr>
        <w:t xml:space="preserve"> – no date of change required (to be completed where disallowed days apply and employment is MHO)</w:t>
      </w:r>
    </w:p>
    <w:p w14:paraId="2059035F" w14:textId="40541966" w:rsidR="00A648DA" w:rsidRPr="00D647E5" w:rsidRDefault="00A648DA" w:rsidP="00D00BE8">
      <w:pPr>
        <w:numPr>
          <w:ilvl w:val="0"/>
          <w:numId w:val="3"/>
        </w:numPr>
        <w:spacing w:line="276" w:lineRule="auto"/>
        <w:rPr>
          <w:sz w:val="22"/>
        </w:rPr>
      </w:pPr>
      <w:r>
        <w:rPr>
          <w:i/>
          <w:iCs/>
          <w:sz w:val="22"/>
        </w:rPr>
        <w:t>Date of commencement</w:t>
      </w:r>
    </w:p>
    <w:p w14:paraId="54E9E848" w14:textId="77777777" w:rsidR="00D00BE8" w:rsidRPr="00D647E5" w:rsidRDefault="00D00BE8" w:rsidP="00D00BE8">
      <w:pPr>
        <w:spacing w:line="276" w:lineRule="auto"/>
        <w:rPr>
          <w:sz w:val="22"/>
        </w:rPr>
      </w:pPr>
    </w:p>
    <w:p w14:paraId="2C80F0CB" w14:textId="393F9685" w:rsidR="00D00BE8" w:rsidRPr="00D647E5" w:rsidRDefault="00D00BE8" w:rsidP="00D00BE8">
      <w:pPr>
        <w:spacing w:line="276" w:lineRule="auto"/>
        <w:rPr>
          <w:sz w:val="22"/>
        </w:rPr>
      </w:pPr>
      <w:r w:rsidRPr="00D647E5">
        <w:rPr>
          <w:sz w:val="22"/>
        </w:rPr>
        <w:t xml:space="preserve">A maximum of </w:t>
      </w:r>
      <w:r>
        <w:rPr>
          <w:sz w:val="22"/>
        </w:rPr>
        <w:t>five</w:t>
      </w:r>
      <w:r w:rsidRPr="00D647E5">
        <w:rPr>
          <w:sz w:val="22"/>
        </w:rPr>
        <w:t xml:space="preserve"> changes can be completed and you should always start with the </w:t>
      </w:r>
      <w:r>
        <w:rPr>
          <w:sz w:val="22"/>
        </w:rPr>
        <w:t>first</w:t>
      </w:r>
      <w:r w:rsidRPr="00D647E5">
        <w:rPr>
          <w:sz w:val="22"/>
        </w:rPr>
        <w:t xml:space="preserve"> change line. If you need to </w:t>
      </w:r>
      <w:r w:rsidR="00CC2918">
        <w:rPr>
          <w:sz w:val="22"/>
        </w:rPr>
        <w:t>input</w:t>
      </w:r>
      <w:r w:rsidRPr="00D647E5">
        <w:rPr>
          <w:sz w:val="22"/>
        </w:rPr>
        <w:t xml:space="preserve"> more than </w:t>
      </w:r>
      <w:r>
        <w:rPr>
          <w:sz w:val="22"/>
        </w:rPr>
        <w:t>five</w:t>
      </w:r>
      <w:r w:rsidRPr="00D647E5">
        <w:rPr>
          <w:sz w:val="22"/>
        </w:rPr>
        <w:t xml:space="preserve"> changes there is a link to email</w:t>
      </w:r>
      <w:r w:rsidR="00A61D1F">
        <w:rPr>
          <w:sz w:val="22"/>
        </w:rPr>
        <w:t xml:space="preserve"> </w:t>
      </w:r>
      <w:r w:rsidR="005A1606">
        <w:rPr>
          <w:sz w:val="22"/>
        </w:rPr>
        <w:t>NHSBSA</w:t>
      </w:r>
      <w:r w:rsidR="005A1606" w:rsidRPr="00D647E5">
        <w:rPr>
          <w:sz w:val="22"/>
        </w:rPr>
        <w:t xml:space="preserve"> </w:t>
      </w:r>
      <w:r w:rsidRPr="00D647E5">
        <w:rPr>
          <w:sz w:val="22"/>
        </w:rPr>
        <w:t>of the additional change data.</w:t>
      </w:r>
    </w:p>
    <w:p w14:paraId="69A25F08" w14:textId="77777777" w:rsidR="00D00BE8" w:rsidRPr="00D647E5" w:rsidRDefault="00D00BE8" w:rsidP="00D00BE8">
      <w:pPr>
        <w:spacing w:line="276" w:lineRule="auto"/>
        <w:rPr>
          <w:sz w:val="22"/>
        </w:rPr>
      </w:pPr>
    </w:p>
    <w:p w14:paraId="15249418" w14:textId="118DF31E" w:rsidR="00D00BE8" w:rsidRPr="00D647E5" w:rsidRDefault="00D00BE8" w:rsidP="00D00BE8">
      <w:pPr>
        <w:spacing w:line="276" w:lineRule="auto"/>
        <w:rPr>
          <w:sz w:val="22"/>
        </w:rPr>
      </w:pPr>
      <w:r w:rsidRPr="00D647E5">
        <w:rPr>
          <w:sz w:val="22"/>
        </w:rPr>
        <w:lastRenderedPageBreak/>
        <w:t xml:space="preserve">Some changes, </w:t>
      </w:r>
      <w:r w:rsidR="00F5592B">
        <w:rPr>
          <w:sz w:val="22"/>
        </w:rPr>
        <w:t xml:space="preserve">that is, </w:t>
      </w:r>
      <w:r w:rsidRPr="00D647E5">
        <w:rPr>
          <w:sz w:val="22"/>
        </w:rPr>
        <w:t xml:space="preserve"> from whole</w:t>
      </w:r>
      <w:r>
        <w:rPr>
          <w:sz w:val="22"/>
        </w:rPr>
        <w:t xml:space="preserve"> </w:t>
      </w:r>
      <w:r w:rsidRPr="00D647E5">
        <w:rPr>
          <w:sz w:val="22"/>
        </w:rPr>
        <w:t xml:space="preserve">time to part time, need to be in a specific order to enable them to process successfully. </w:t>
      </w:r>
    </w:p>
    <w:p w14:paraId="37521C8F" w14:textId="77777777" w:rsidR="00D00BE8" w:rsidRPr="00D647E5" w:rsidRDefault="00D00BE8" w:rsidP="00D00BE8">
      <w:pPr>
        <w:spacing w:line="276" w:lineRule="auto"/>
        <w:rPr>
          <w:sz w:val="22"/>
        </w:rPr>
      </w:pPr>
    </w:p>
    <w:p w14:paraId="641E6A7F" w14:textId="44F11102" w:rsidR="00D00BE8" w:rsidRPr="00E31812" w:rsidRDefault="00D00BE8" w:rsidP="00D00BE8">
      <w:pPr>
        <w:keepNext/>
        <w:spacing w:line="276" w:lineRule="auto"/>
        <w:outlineLvl w:val="8"/>
        <w:rPr>
          <w:rFonts w:cs="Arial"/>
          <w:b/>
          <w:bCs/>
          <w:iCs/>
          <w:sz w:val="22"/>
          <w:szCs w:val="20"/>
        </w:rPr>
      </w:pPr>
      <w:bookmarkStart w:id="6" w:name="_Toc277682649"/>
      <w:r w:rsidRPr="00E31812">
        <w:rPr>
          <w:rFonts w:cs="Arial"/>
          <w:b/>
          <w:bCs/>
          <w:iCs/>
          <w:sz w:val="22"/>
          <w:szCs w:val="20"/>
        </w:rPr>
        <w:t xml:space="preserve">Changes from </w:t>
      </w:r>
      <w:r w:rsidR="00B82B8E">
        <w:rPr>
          <w:rFonts w:cs="Arial"/>
          <w:b/>
          <w:bCs/>
          <w:iCs/>
          <w:sz w:val="22"/>
          <w:szCs w:val="20"/>
        </w:rPr>
        <w:t>w</w:t>
      </w:r>
      <w:r w:rsidR="00982669" w:rsidRPr="00E31812">
        <w:rPr>
          <w:rFonts w:cs="Arial"/>
          <w:b/>
          <w:bCs/>
          <w:iCs/>
          <w:sz w:val="22"/>
          <w:szCs w:val="20"/>
        </w:rPr>
        <w:t xml:space="preserve">hole </w:t>
      </w:r>
      <w:r w:rsidR="00B82B8E">
        <w:rPr>
          <w:rFonts w:cs="Arial"/>
          <w:b/>
          <w:bCs/>
          <w:iCs/>
          <w:sz w:val="22"/>
          <w:szCs w:val="20"/>
        </w:rPr>
        <w:t>t</w:t>
      </w:r>
      <w:r w:rsidR="00982669" w:rsidRPr="00E31812">
        <w:rPr>
          <w:rFonts w:cs="Arial"/>
          <w:b/>
          <w:bCs/>
          <w:iCs/>
          <w:sz w:val="22"/>
          <w:szCs w:val="20"/>
        </w:rPr>
        <w:t>ime (</w:t>
      </w:r>
      <w:r w:rsidRPr="00E31812">
        <w:rPr>
          <w:rFonts w:cs="Arial"/>
          <w:b/>
          <w:bCs/>
          <w:iCs/>
          <w:sz w:val="22"/>
          <w:szCs w:val="20"/>
        </w:rPr>
        <w:t>WT</w:t>
      </w:r>
      <w:r w:rsidR="00982669" w:rsidRPr="00E31812">
        <w:rPr>
          <w:rFonts w:cs="Arial"/>
          <w:b/>
          <w:bCs/>
          <w:iCs/>
          <w:sz w:val="22"/>
          <w:szCs w:val="20"/>
        </w:rPr>
        <w:t>)</w:t>
      </w:r>
      <w:r w:rsidRPr="00E31812">
        <w:rPr>
          <w:rFonts w:cs="Arial"/>
          <w:b/>
          <w:bCs/>
          <w:iCs/>
          <w:sz w:val="22"/>
          <w:szCs w:val="20"/>
        </w:rPr>
        <w:t xml:space="preserve"> to </w:t>
      </w:r>
      <w:r w:rsidR="00B82B8E">
        <w:rPr>
          <w:rFonts w:cs="Arial"/>
          <w:b/>
          <w:bCs/>
          <w:iCs/>
          <w:sz w:val="22"/>
          <w:szCs w:val="20"/>
        </w:rPr>
        <w:t>p</w:t>
      </w:r>
      <w:r w:rsidR="00982669" w:rsidRPr="00E31812">
        <w:rPr>
          <w:rFonts w:cs="Arial"/>
          <w:b/>
          <w:bCs/>
          <w:iCs/>
          <w:sz w:val="22"/>
          <w:szCs w:val="20"/>
        </w:rPr>
        <w:t xml:space="preserve">art </w:t>
      </w:r>
      <w:r w:rsidR="00B82B8E">
        <w:rPr>
          <w:rFonts w:cs="Arial"/>
          <w:b/>
          <w:bCs/>
          <w:iCs/>
          <w:sz w:val="22"/>
          <w:szCs w:val="20"/>
        </w:rPr>
        <w:t>t</w:t>
      </w:r>
      <w:r w:rsidR="00982669" w:rsidRPr="00E31812">
        <w:rPr>
          <w:rFonts w:cs="Arial"/>
          <w:b/>
          <w:bCs/>
          <w:iCs/>
          <w:sz w:val="22"/>
          <w:szCs w:val="20"/>
        </w:rPr>
        <w:t>ime (</w:t>
      </w:r>
      <w:r w:rsidRPr="00E31812">
        <w:rPr>
          <w:rFonts w:cs="Arial"/>
          <w:b/>
          <w:bCs/>
          <w:iCs/>
          <w:sz w:val="22"/>
          <w:szCs w:val="20"/>
        </w:rPr>
        <w:t>PT</w:t>
      </w:r>
      <w:bookmarkEnd w:id="6"/>
      <w:r w:rsidR="00982669" w:rsidRPr="00E31812">
        <w:rPr>
          <w:rFonts w:cs="Arial"/>
          <w:b/>
          <w:bCs/>
          <w:iCs/>
          <w:sz w:val="22"/>
          <w:szCs w:val="20"/>
        </w:rPr>
        <w:t>)</w:t>
      </w:r>
    </w:p>
    <w:p w14:paraId="7DE86E16" w14:textId="77777777" w:rsidR="00D00BE8" w:rsidRPr="00D647E5" w:rsidRDefault="00D00BE8" w:rsidP="00D00BE8">
      <w:pPr>
        <w:spacing w:line="276" w:lineRule="auto"/>
        <w:rPr>
          <w:sz w:val="22"/>
        </w:rPr>
      </w:pPr>
    </w:p>
    <w:p w14:paraId="58D44E08" w14:textId="1573D586" w:rsidR="00D00BE8" w:rsidRPr="00D647E5" w:rsidRDefault="00D00BE8" w:rsidP="00D00BE8">
      <w:pPr>
        <w:spacing w:line="276" w:lineRule="auto"/>
        <w:rPr>
          <w:sz w:val="22"/>
        </w:rPr>
      </w:pPr>
      <w:r w:rsidRPr="00D647E5">
        <w:rPr>
          <w:sz w:val="22"/>
        </w:rPr>
        <w:t xml:space="preserve">If a member (other than capacity 3, 8 or 10) is changing to </w:t>
      </w:r>
      <w:r w:rsidR="00E5191B">
        <w:rPr>
          <w:sz w:val="22"/>
        </w:rPr>
        <w:t>PT</w:t>
      </w:r>
      <w:r w:rsidRPr="00D647E5">
        <w:rPr>
          <w:sz w:val="22"/>
        </w:rPr>
        <w:t xml:space="preserve"> and has previously been </w:t>
      </w:r>
      <w:r w:rsidR="00E5191B">
        <w:rPr>
          <w:sz w:val="22"/>
        </w:rPr>
        <w:t>PT</w:t>
      </w:r>
      <w:r w:rsidRPr="00D647E5">
        <w:rPr>
          <w:sz w:val="22"/>
        </w:rPr>
        <w:t xml:space="preserve"> within the employment then select </w:t>
      </w:r>
      <w:r>
        <w:rPr>
          <w:sz w:val="22"/>
        </w:rPr>
        <w:t>‘T</w:t>
      </w:r>
      <w:r w:rsidRPr="00D647E5">
        <w:rPr>
          <w:sz w:val="22"/>
        </w:rPr>
        <w:t>o PT</w:t>
      </w:r>
      <w:r>
        <w:rPr>
          <w:sz w:val="22"/>
        </w:rPr>
        <w:t>’</w:t>
      </w:r>
      <w:r w:rsidRPr="00D647E5">
        <w:rPr>
          <w:sz w:val="22"/>
        </w:rPr>
        <w:t xml:space="preserve"> from the drop down selections and enter the date of change to </w:t>
      </w:r>
      <w:r w:rsidR="00E227E1">
        <w:rPr>
          <w:sz w:val="22"/>
        </w:rPr>
        <w:t>PT</w:t>
      </w:r>
      <w:r w:rsidRPr="00D647E5">
        <w:rPr>
          <w:sz w:val="22"/>
        </w:rPr>
        <w:t xml:space="preserve">. </w:t>
      </w:r>
    </w:p>
    <w:p w14:paraId="63C2757A" w14:textId="77777777" w:rsidR="00D00BE8" w:rsidRPr="00D647E5" w:rsidRDefault="00D00BE8" w:rsidP="00D00BE8">
      <w:pPr>
        <w:spacing w:line="276" w:lineRule="auto"/>
        <w:rPr>
          <w:sz w:val="22"/>
        </w:rPr>
      </w:pPr>
    </w:p>
    <w:p w14:paraId="3621AABA" w14:textId="77777777" w:rsidR="00D00BE8" w:rsidRPr="00D647E5" w:rsidRDefault="00D00BE8" w:rsidP="00D00BE8">
      <w:pPr>
        <w:spacing w:line="276" w:lineRule="auto"/>
        <w:rPr>
          <w:sz w:val="22"/>
        </w:rPr>
      </w:pPr>
      <w:r w:rsidRPr="00D647E5">
        <w:rPr>
          <w:sz w:val="22"/>
        </w:rPr>
        <w:t xml:space="preserve">Actual </w:t>
      </w:r>
      <w:r>
        <w:rPr>
          <w:sz w:val="22"/>
        </w:rPr>
        <w:t>h</w:t>
      </w:r>
      <w:r w:rsidRPr="00D647E5">
        <w:rPr>
          <w:sz w:val="22"/>
        </w:rPr>
        <w:t xml:space="preserve">ours do not need entering. Standard hours </w:t>
      </w:r>
      <w:r w:rsidRPr="00AD3685">
        <w:rPr>
          <w:b/>
          <w:sz w:val="22"/>
        </w:rPr>
        <w:t>only</w:t>
      </w:r>
      <w:r>
        <w:rPr>
          <w:sz w:val="22"/>
        </w:rPr>
        <w:t xml:space="preserve"> </w:t>
      </w:r>
      <w:r w:rsidRPr="00D647E5">
        <w:rPr>
          <w:sz w:val="22"/>
        </w:rPr>
        <w:t>need entering if they are changing from those already held on our records:</w:t>
      </w:r>
    </w:p>
    <w:p w14:paraId="449F8081" w14:textId="77777777" w:rsidR="00D00BE8" w:rsidRPr="00D647E5" w:rsidRDefault="00D00BE8" w:rsidP="00D00BE8">
      <w:pPr>
        <w:spacing w:line="276" w:lineRule="auto"/>
        <w:rPr>
          <w:i/>
          <w:iCs/>
          <w:sz w:val="22"/>
        </w:rPr>
      </w:pPr>
    </w:p>
    <w:p w14:paraId="3611B406" w14:textId="77777777" w:rsidR="00D00BE8" w:rsidRPr="00E31812" w:rsidRDefault="00D00BE8" w:rsidP="00D00BE8">
      <w:pPr>
        <w:spacing w:line="276" w:lineRule="auto"/>
        <w:rPr>
          <w:b/>
          <w:sz w:val="22"/>
        </w:rPr>
      </w:pPr>
      <w:r w:rsidRPr="00E31812">
        <w:rPr>
          <w:b/>
          <w:iCs/>
          <w:sz w:val="22"/>
        </w:rPr>
        <w:t>Example 1</w:t>
      </w:r>
      <w:r w:rsidRPr="00E31812">
        <w:rPr>
          <w:b/>
          <w:sz w:val="22"/>
        </w:rPr>
        <w:t xml:space="preserve"> </w:t>
      </w:r>
    </w:p>
    <w:p w14:paraId="603417E1" w14:textId="77777777" w:rsidR="00D00BE8" w:rsidRPr="00D647E5" w:rsidRDefault="00D00BE8" w:rsidP="00D00BE8">
      <w:pPr>
        <w:spacing w:line="276" w:lineRule="auto"/>
        <w:rPr>
          <w:sz w:val="22"/>
        </w:rPr>
      </w:pPr>
    </w:p>
    <w:p w14:paraId="4984FA70" w14:textId="40DB4D82" w:rsidR="00D00BE8" w:rsidRPr="00D647E5" w:rsidRDefault="00D00BE8" w:rsidP="00D00BE8">
      <w:pPr>
        <w:spacing w:line="276" w:lineRule="auto"/>
        <w:rPr>
          <w:rFonts w:cs="Arial"/>
          <w:sz w:val="22"/>
          <w:szCs w:val="20"/>
        </w:rPr>
      </w:pPr>
      <w:r w:rsidRPr="00D647E5">
        <w:rPr>
          <w:rFonts w:cs="Arial"/>
          <w:sz w:val="22"/>
          <w:szCs w:val="20"/>
        </w:rPr>
        <w:t xml:space="preserve">Change for members (other than capacity code 3, 8 or 10) changing from </w:t>
      </w:r>
      <w:r w:rsidR="00E227E1">
        <w:rPr>
          <w:rFonts w:cs="Arial"/>
          <w:sz w:val="22"/>
          <w:szCs w:val="20"/>
        </w:rPr>
        <w:t>WT</w:t>
      </w:r>
      <w:r w:rsidRPr="00D647E5">
        <w:rPr>
          <w:rFonts w:cs="Arial"/>
          <w:sz w:val="22"/>
          <w:szCs w:val="20"/>
        </w:rPr>
        <w:t xml:space="preserve"> to </w:t>
      </w:r>
      <w:r w:rsidR="00E227E1">
        <w:rPr>
          <w:rFonts w:cs="Arial"/>
          <w:sz w:val="22"/>
          <w:szCs w:val="20"/>
        </w:rPr>
        <w:t>PT</w:t>
      </w:r>
      <w:r w:rsidRPr="00D647E5">
        <w:rPr>
          <w:rFonts w:cs="Arial"/>
          <w:sz w:val="22"/>
          <w:szCs w:val="20"/>
        </w:rPr>
        <w:t xml:space="preserve"> (for the </w:t>
      </w:r>
      <w:r>
        <w:rPr>
          <w:rFonts w:cs="Arial"/>
          <w:sz w:val="22"/>
          <w:szCs w:val="20"/>
        </w:rPr>
        <w:t>first</w:t>
      </w:r>
      <w:r w:rsidRPr="00D647E5">
        <w:rPr>
          <w:rFonts w:cs="Arial"/>
          <w:sz w:val="22"/>
          <w:szCs w:val="20"/>
        </w:rPr>
        <w:t xml:space="preserve"> time) with standard hours of 37</w:t>
      </w:r>
      <w:r>
        <w:rPr>
          <w:rFonts w:cs="Arial"/>
          <w:sz w:val="22"/>
          <w:szCs w:val="20"/>
        </w:rPr>
        <w:t>.5</w:t>
      </w:r>
      <w:r w:rsidRPr="00D647E5">
        <w:rPr>
          <w:rFonts w:cs="Arial"/>
          <w:sz w:val="22"/>
          <w:szCs w:val="20"/>
        </w:rPr>
        <w:t xml:space="preserve"> then later change back t</w:t>
      </w:r>
      <w:r w:rsidR="008C03F5">
        <w:rPr>
          <w:rFonts w:cs="Arial"/>
          <w:sz w:val="22"/>
          <w:szCs w:val="20"/>
        </w:rPr>
        <w:t>o WT</w:t>
      </w:r>
      <w:r w:rsidRPr="00D647E5">
        <w:rPr>
          <w:rFonts w:cs="Arial"/>
          <w:sz w:val="22"/>
          <w:szCs w:val="20"/>
        </w:rPr>
        <w:t>, should be recorded as follows:</w:t>
      </w:r>
    </w:p>
    <w:p w14:paraId="492A16D9" w14:textId="77777777" w:rsidR="00D00BE8" w:rsidRPr="00D647E5" w:rsidRDefault="00D00BE8" w:rsidP="00D00BE8">
      <w:pPr>
        <w:spacing w:line="276" w:lineRule="auto"/>
        <w:rPr>
          <w:sz w:val="22"/>
        </w:rPr>
      </w:pPr>
    </w:p>
    <w:p w14:paraId="27C4A2CB" w14:textId="77777777" w:rsidR="00D00BE8" w:rsidRPr="00D00BE8" w:rsidRDefault="00D00BE8" w:rsidP="00D00BE8">
      <w:pPr>
        <w:spacing w:line="276" w:lineRule="auto"/>
        <w:rPr>
          <w:rFonts w:cs="Arial"/>
          <w:color w:val="009639"/>
          <w:sz w:val="22"/>
          <w:szCs w:val="20"/>
        </w:rPr>
      </w:pPr>
    </w:p>
    <w:p w14:paraId="235BF5FA" w14:textId="77777777" w:rsidR="00F70469" w:rsidRDefault="00F70469" w:rsidP="00D00BE8">
      <w:pPr>
        <w:spacing w:line="276" w:lineRule="auto"/>
        <w:rPr>
          <w:b/>
          <w:iCs/>
          <w:color w:val="009639"/>
          <w:sz w:val="22"/>
        </w:rPr>
      </w:pPr>
      <w:r>
        <w:rPr>
          <w:noProof/>
        </w:rPr>
        <w:drawing>
          <wp:inline distT="0" distB="0" distL="0" distR="0" wp14:anchorId="26FB6A0D" wp14:editId="0716E8D3">
            <wp:extent cx="5731510" cy="2011680"/>
            <wp:effectExtent l="0" t="0" r="254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011680"/>
                    </a:xfrm>
                    <a:prstGeom prst="rect">
                      <a:avLst/>
                    </a:prstGeom>
                  </pic:spPr>
                </pic:pic>
              </a:graphicData>
            </a:graphic>
          </wp:inline>
        </w:drawing>
      </w:r>
    </w:p>
    <w:p w14:paraId="647BC7EC" w14:textId="4B800352" w:rsidR="00F70469" w:rsidRPr="00F5592B" w:rsidRDefault="00675314" w:rsidP="00D00BE8">
      <w:pPr>
        <w:spacing w:line="276" w:lineRule="auto"/>
        <w:rPr>
          <w:b/>
          <w:iCs/>
          <w:sz w:val="22"/>
        </w:rPr>
      </w:pPr>
      <w:r w:rsidRPr="00F5592B">
        <w:rPr>
          <w:b/>
          <w:iCs/>
          <w:sz w:val="22"/>
        </w:rPr>
        <w:t xml:space="preserve">Please enter the </w:t>
      </w:r>
      <w:r w:rsidR="00DB59A7" w:rsidRPr="00F5592B">
        <w:rPr>
          <w:b/>
          <w:iCs/>
          <w:sz w:val="22"/>
        </w:rPr>
        <w:t>a</w:t>
      </w:r>
      <w:r w:rsidRPr="00F5592B">
        <w:rPr>
          <w:b/>
          <w:iCs/>
          <w:sz w:val="22"/>
        </w:rPr>
        <w:t xml:space="preserve">ctual </w:t>
      </w:r>
      <w:r w:rsidR="00754ECF" w:rsidRPr="00F5592B">
        <w:rPr>
          <w:b/>
          <w:iCs/>
          <w:sz w:val="22"/>
        </w:rPr>
        <w:t>PT</w:t>
      </w:r>
      <w:r w:rsidRPr="00F5592B">
        <w:rPr>
          <w:b/>
          <w:iCs/>
          <w:sz w:val="22"/>
        </w:rPr>
        <w:t xml:space="preserve"> </w:t>
      </w:r>
      <w:r w:rsidR="00C869EB" w:rsidRPr="00F5592B">
        <w:rPr>
          <w:b/>
          <w:iCs/>
          <w:sz w:val="22"/>
        </w:rPr>
        <w:t>and standard hours in the format ‘ nnnn</w:t>
      </w:r>
      <w:r w:rsidR="00610472" w:rsidRPr="00F5592B">
        <w:rPr>
          <w:b/>
          <w:iCs/>
          <w:sz w:val="22"/>
        </w:rPr>
        <w:t>’</w:t>
      </w:r>
      <w:r w:rsidR="009438E4" w:rsidRPr="00F5592B">
        <w:rPr>
          <w:b/>
          <w:iCs/>
          <w:sz w:val="22"/>
        </w:rPr>
        <w:t xml:space="preserve"> wi</w:t>
      </w:r>
      <w:r w:rsidR="00597B04" w:rsidRPr="00F5592B">
        <w:rPr>
          <w:b/>
          <w:iCs/>
          <w:sz w:val="22"/>
        </w:rPr>
        <w:t>thin the range 0100-4900</w:t>
      </w:r>
      <w:r w:rsidR="00DB59A7" w:rsidRPr="00F5592B">
        <w:rPr>
          <w:b/>
          <w:iCs/>
          <w:sz w:val="22"/>
        </w:rPr>
        <w:t>. P</w:t>
      </w:r>
      <w:r w:rsidR="00754ECF" w:rsidRPr="00F5592B">
        <w:rPr>
          <w:b/>
          <w:iCs/>
          <w:sz w:val="22"/>
        </w:rPr>
        <w:t>T</w:t>
      </w:r>
      <w:r w:rsidR="00DB59A7" w:rsidRPr="00F5592B">
        <w:rPr>
          <w:b/>
          <w:iCs/>
          <w:sz w:val="22"/>
        </w:rPr>
        <w:t xml:space="preserve"> hours </w:t>
      </w:r>
      <w:r w:rsidR="004A7B03" w:rsidRPr="00F5592B">
        <w:rPr>
          <w:b/>
          <w:iCs/>
          <w:sz w:val="22"/>
        </w:rPr>
        <w:t xml:space="preserve">must be less that </w:t>
      </w:r>
      <w:r w:rsidR="00B82B8E" w:rsidRPr="00F5592B">
        <w:rPr>
          <w:b/>
          <w:iCs/>
          <w:sz w:val="22"/>
        </w:rPr>
        <w:t>s</w:t>
      </w:r>
      <w:r w:rsidR="004A7B03" w:rsidRPr="00F5592B">
        <w:rPr>
          <w:b/>
          <w:iCs/>
          <w:sz w:val="22"/>
        </w:rPr>
        <w:t>tandard hours</w:t>
      </w:r>
    </w:p>
    <w:p w14:paraId="64BCE9A2" w14:textId="5700C49E" w:rsidR="00F70469" w:rsidRDefault="00F70469" w:rsidP="00D00BE8">
      <w:pPr>
        <w:spacing w:line="276" w:lineRule="auto"/>
        <w:rPr>
          <w:b/>
          <w:iCs/>
          <w:color w:val="009639"/>
          <w:sz w:val="22"/>
        </w:rPr>
      </w:pPr>
    </w:p>
    <w:p w14:paraId="3DA603B6" w14:textId="3E5BCB63" w:rsidR="00D00BE8" w:rsidRPr="00E31812" w:rsidRDefault="00D00BE8" w:rsidP="00D00BE8">
      <w:pPr>
        <w:spacing w:line="276" w:lineRule="auto"/>
        <w:rPr>
          <w:b/>
          <w:sz w:val="22"/>
        </w:rPr>
      </w:pPr>
      <w:r w:rsidRPr="00E31812">
        <w:rPr>
          <w:b/>
          <w:iCs/>
          <w:sz w:val="22"/>
        </w:rPr>
        <w:t>Example 2</w:t>
      </w:r>
      <w:r w:rsidRPr="00E31812">
        <w:rPr>
          <w:b/>
          <w:sz w:val="22"/>
        </w:rPr>
        <w:t xml:space="preserve"> </w:t>
      </w:r>
    </w:p>
    <w:p w14:paraId="24E93F46" w14:textId="77777777" w:rsidR="00D00BE8" w:rsidRPr="00D647E5" w:rsidRDefault="00D00BE8" w:rsidP="00D00BE8">
      <w:pPr>
        <w:spacing w:line="276" w:lineRule="auto"/>
        <w:rPr>
          <w:sz w:val="22"/>
        </w:rPr>
      </w:pPr>
    </w:p>
    <w:p w14:paraId="232D3853" w14:textId="21E8B3CA" w:rsidR="00D00BE8" w:rsidRPr="00D647E5" w:rsidRDefault="00D00BE8" w:rsidP="00D00BE8">
      <w:pPr>
        <w:spacing w:line="276" w:lineRule="auto"/>
        <w:rPr>
          <w:rFonts w:cs="Arial"/>
          <w:sz w:val="22"/>
          <w:szCs w:val="20"/>
        </w:rPr>
      </w:pPr>
      <w:r w:rsidRPr="00D647E5">
        <w:rPr>
          <w:rFonts w:cs="Arial"/>
          <w:sz w:val="22"/>
          <w:szCs w:val="20"/>
        </w:rPr>
        <w:t xml:space="preserve">Change for members (other than capacity code 3, 8 or 10) who have already been </w:t>
      </w:r>
      <w:r w:rsidR="00754ECF">
        <w:rPr>
          <w:rFonts w:cs="Arial"/>
          <w:sz w:val="22"/>
          <w:szCs w:val="20"/>
        </w:rPr>
        <w:t>PT</w:t>
      </w:r>
      <w:r w:rsidRPr="00D647E5">
        <w:rPr>
          <w:rFonts w:cs="Arial"/>
          <w:sz w:val="22"/>
          <w:szCs w:val="20"/>
        </w:rPr>
        <w:t xml:space="preserve"> within the employment who change to </w:t>
      </w:r>
      <w:r w:rsidR="00DF0120">
        <w:rPr>
          <w:rFonts w:cs="Arial"/>
          <w:sz w:val="22"/>
          <w:szCs w:val="20"/>
        </w:rPr>
        <w:t>WT</w:t>
      </w:r>
      <w:r w:rsidRPr="00D647E5">
        <w:rPr>
          <w:rFonts w:cs="Arial"/>
          <w:sz w:val="22"/>
          <w:szCs w:val="20"/>
        </w:rPr>
        <w:t xml:space="preserve"> and then back to </w:t>
      </w:r>
      <w:r w:rsidR="00DF0120">
        <w:rPr>
          <w:rFonts w:cs="Arial"/>
          <w:sz w:val="22"/>
          <w:szCs w:val="20"/>
        </w:rPr>
        <w:t>PT</w:t>
      </w:r>
      <w:r w:rsidRPr="00D647E5">
        <w:rPr>
          <w:rFonts w:cs="Arial"/>
          <w:sz w:val="22"/>
          <w:szCs w:val="20"/>
        </w:rPr>
        <w:t xml:space="preserve">. Only the dates of change to </w:t>
      </w:r>
      <w:r w:rsidR="00DF0120">
        <w:rPr>
          <w:rFonts w:cs="Arial"/>
          <w:sz w:val="22"/>
          <w:szCs w:val="20"/>
        </w:rPr>
        <w:t>PT</w:t>
      </w:r>
      <w:r w:rsidRPr="00D647E5">
        <w:rPr>
          <w:rFonts w:cs="Arial"/>
          <w:sz w:val="22"/>
          <w:szCs w:val="20"/>
        </w:rPr>
        <w:t xml:space="preserve"> and </w:t>
      </w:r>
      <w:r w:rsidR="00DF0120">
        <w:rPr>
          <w:rFonts w:cs="Arial"/>
          <w:sz w:val="22"/>
          <w:szCs w:val="20"/>
        </w:rPr>
        <w:t>WT</w:t>
      </w:r>
      <w:r w:rsidRPr="00D647E5">
        <w:rPr>
          <w:rFonts w:cs="Arial"/>
          <w:sz w:val="22"/>
          <w:szCs w:val="20"/>
        </w:rPr>
        <w:t xml:space="preserve"> are needed, unless the standard hours change from those already held: </w:t>
      </w:r>
    </w:p>
    <w:p w14:paraId="18D67E1A" w14:textId="77777777" w:rsidR="00D00BE8" w:rsidRPr="00D647E5" w:rsidRDefault="00D00BE8" w:rsidP="00D00BE8">
      <w:pPr>
        <w:spacing w:line="276" w:lineRule="auto"/>
        <w:rPr>
          <w:rFonts w:cs="Arial"/>
          <w:sz w:val="22"/>
          <w:szCs w:val="20"/>
        </w:rPr>
      </w:pPr>
    </w:p>
    <w:p w14:paraId="77B07CE4" w14:textId="77777777" w:rsidR="00D00BE8" w:rsidRPr="00D647E5" w:rsidRDefault="00D00BE8" w:rsidP="00D00BE8">
      <w:pPr>
        <w:spacing w:line="276" w:lineRule="auto"/>
        <w:rPr>
          <w:rFonts w:cs="Arial"/>
          <w:sz w:val="22"/>
          <w:szCs w:val="20"/>
        </w:rPr>
      </w:pPr>
    </w:p>
    <w:p w14:paraId="48B421AD" w14:textId="77460194" w:rsidR="00D00BE8" w:rsidRPr="00D647E5" w:rsidRDefault="00D00BE8" w:rsidP="00D00BE8">
      <w:pPr>
        <w:spacing w:line="276" w:lineRule="auto"/>
        <w:rPr>
          <w:sz w:val="22"/>
        </w:rPr>
      </w:pPr>
    </w:p>
    <w:p w14:paraId="417CC496" w14:textId="3197FD54" w:rsidR="00D00BE8" w:rsidRPr="00D647E5" w:rsidRDefault="003B2A1F" w:rsidP="00D00BE8">
      <w:pPr>
        <w:spacing w:line="276" w:lineRule="auto"/>
        <w:rPr>
          <w:sz w:val="22"/>
        </w:rPr>
      </w:pPr>
      <w:r>
        <w:rPr>
          <w:noProof/>
        </w:rPr>
        <w:lastRenderedPageBreak/>
        <w:drawing>
          <wp:inline distT="0" distB="0" distL="0" distR="0" wp14:anchorId="2EDE5695" wp14:editId="0E6AEC6C">
            <wp:extent cx="5731510" cy="1864995"/>
            <wp:effectExtent l="0" t="0" r="254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864995"/>
                    </a:xfrm>
                    <a:prstGeom prst="rect">
                      <a:avLst/>
                    </a:prstGeom>
                  </pic:spPr>
                </pic:pic>
              </a:graphicData>
            </a:graphic>
          </wp:inline>
        </w:drawing>
      </w:r>
    </w:p>
    <w:p w14:paraId="6A8E870E" w14:textId="77777777" w:rsidR="00D00BE8" w:rsidRPr="00E31812" w:rsidRDefault="00D00BE8" w:rsidP="00D00BE8">
      <w:pPr>
        <w:spacing w:line="276" w:lineRule="auto"/>
        <w:rPr>
          <w:b/>
          <w:sz w:val="22"/>
        </w:rPr>
      </w:pPr>
      <w:r w:rsidRPr="00E31812">
        <w:rPr>
          <w:b/>
          <w:iCs/>
          <w:sz w:val="22"/>
        </w:rPr>
        <w:t>Example 3</w:t>
      </w:r>
      <w:r w:rsidRPr="00E31812">
        <w:rPr>
          <w:b/>
          <w:sz w:val="22"/>
        </w:rPr>
        <w:t xml:space="preserve"> </w:t>
      </w:r>
    </w:p>
    <w:p w14:paraId="78E018BF" w14:textId="77777777" w:rsidR="00D00BE8" w:rsidRPr="00D647E5" w:rsidRDefault="00D00BE8" w:rsidP="00D00BE8">
      <w:pPr>
        <w:spacing w:line="276" w:lineRule="auto"/>
        <w:rPr>
          <w:sz w:val="22"/>
        </w:rPr>
      </w:pPr>
    </w:p>
    <w:p w14:paraId="48225078" w14:textId="23D6C57D" w:rsidR="00D00BE8" w:rsidRPr="00D647E5" w:rsidRDefault="00D00BE8" w:rsidP="00D00BE8">
      <w:pPr>
        <w:spacing w:line="276" w:lineRule="auto"/>
        <w:rPr>
          <w:rFonts w:cs="Arial"/>
          <w:sz w:val="22"/>
          <w:szCs w:val="20"/>
        </w:rPr>
      </w:pPr>
      <w:r w:rsidRPr="00D647E5">
        <w:rPr>
          <w:rFonts w:cs="Arial"/>
          <w:sz w:val="22"/>
          <w:szCs w:val="20"/>
        </w:rPr>
        <w:t xml:space="preserve">Change for members (other than capacity code 3, 8 or 10), whose  standard hours of 40.00 are changing to 37.5. </w:t>
      </w:r>
    </w:p>
    <w:p w14:paraId="6775F9D0" w14:textId="77777777" w:rsidR="00D00BE8" w:rsidRPr="00D647E5" w:rsidRDefault="00D00BE8" w:rsidP="00D00BE8">
      <w:pPr>
        <w:spacing w:line="276" w:lineRule="auto"/>
        <w:rPr>
          <w:rFonts w:cs="Arial"/>
          <w:sz w:val="22"/>
          <w:szCs w:val="20"/>
        </w:rPr>
      </w:pPr>
    </w:p>
    <w:p w14:paraId="33FD81D2" w14:textId="57ABFF1A" w:rsidR="00D00BE8" w:rsidRPr="00D647E5" w:rsidRDefault="00D00BE8" w:rsidP="00D00BE8">
      <w:pPr>
        <w:spacing w:line="276" w:lineRule="auto"/>
        <w:rPr>
          <w:rFonts w:cs="Arial"/>
          <w:sz w:val="22"/>
          <w:szCs w:val="20"/>
        </w:rPr>
      </w:pPr>
      <w:r>
        <w:rPr>
          <w:i/>
          <w:iCs/>
          <w:noProof/>
          <w:sz w:val="22"/>
          <w:lang w:eastAsia="en-GB"/>
        </w:rPr>
        <mc:AlternateContent>
          <mc:Choice Requires="wps">
            <w:drawing>
              <wp:anchor distT="0" distB="0" distL="114300" distR="114300" simplePos="0" relativeHeight="251658244" behindDoc="0" locked="0" layoutInCell="1" allowOverlap="1" wp14:anchorId="3658F8EA" wp14:editId="0159FFC1">
                <wp:simplePos x="0" y="0"/>
                <wp:positionH relativeFrom="column">
                  <wp:posOffset>4578350</wp:posOffset>
                </wp:positionH>
                <wp:positionV relativeFrom="paragraph">
                  <wp:posOffset>302895</wp:posOffset>
                </wp:positionV>
                <wp:extent cx="685800" cy="800100"/>
                <wp:effectExtent l="57150" t="12065" r="9525" b="5461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8001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B14D1" id="Straight Connector 3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3.85pt" to="414.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" strokeweight="1.5pt">
                <v:stroke endarrow="block"/>
              </v:line>
            </w:pict>
          </mc:Fallback>
        </mc:AlternateContent>
      </w:r>
      <w:r w:rsidRPr="00D647E5">
        <w:rPr>
          <w:rFonts w:cs="Arial"/>
          <w:sz w:val="22"/>
          <w:szCs w:val="20"/>
        </w:rPr>
        <w:t>New actual hours per week are not to be shown but hours worked to date of change</w:t>
      </w:r>
      <w:r w:rsidR="006864F6">
        <w:rPr>
          <w:rFonts w:cs="Arial"/>
          <w:sz w:val="22"/>
          <w:szCs w:val="20"/>
        </w:rPr>
        <w:t xml:space="preserve"> (</w:t>
      </w:r>
      <w:r w:rsidR="006864F6" w:rsidRPr="00D647E5">
        <w:rPr>
          <w:rFonts w:cs="Arial"/>
          <w:sz w:val="22"/>
          <w:szCs w:val="20"/>
        </w:rPr>
        <w:t xml:space="preserve">Hours worked to date of change = </w:t>
      </w:r>
      <w:r w:rsidR="006864F6">
        <w:rPr>
          <w:rFonts w:cs="Arial"/>
          <w:sz w:val="22"/>
          <w:szCs w:val="20"/>
        </w:rPr>
        <w:t>650</w:t>
      </w:r>
      <w:r w:rsidR="006864F6" w:rsidRPr="00D647E5">
        <w:rPr>
          <w:rFonts w:cs="Arial"/>
          <w:sz w:val="22"/>
          <w:szCs w:val="20"/>
        </w:rPr>
        <w:t xml:space="preserve"> hours</w:t>
      </w:r>
      <w:r w:rsidR="006864F6">
        <w:rPr>
          <w:rFonts w:cs="Arial"/>
          <w:sz w:val="22"/>
          <w:szCs w:val="20"/>
        </w:rPr>
        <w:t>)</w:t>
      </w:r>
      <w:r w:rsidRPr="00D647E5">
        <w:rPr>
          <w:rFonts w:cs="Arial"/>
          <w:sz w:val="22"/>
          <w:szCs w:val="20"/>
        </w:rPr>
        <w:t xml:space="preserve"> must be entered as in the following example: </w:t>
      </w:r>
    </w:p>
    <w:p w14:paraId="1F6A264A" w14:textId="77777777" w:rsidR="00D00BE8" w:rsidRPr="00D647E5" w:rsidRDefault="00D00BE8" w:rsidP="00D00BE8">
      <w:pPr>
        <w:spacing w:line="276" w:lineRule="auto"/>
        <w:rPr>
          <w:rFonts w:cs="Arial"/>
          <w:sz w:val="22"/>
          <w:szCs w:val="20"/>
        </w:rPr>
      </w:pPr>
    </w:p>
    <w:p w14:paraId="464BA5EC" w14:textId="01630C07" w:rsidR="00D00BE8" w:rsidRPr="00D647E5" w:rsidRDefault="00D00BE8" w:rsidP="00D00BE8">
      <w:pPr>
        <w:spacing w:line="276" w:lineRule="auto"/>
        <w:rPr>
          <w:rFonts w:cs="Arial"/>
          <w:sz w:val="22"/>
          <w:szCs w:val="20"/>
        </w:rPr>
      </w:pPr>
    </w:p>
    <w:p w14:paraId="5F291BAF" w14:textId="0285A235" w:rsidR="00D00BE8" w:rsidRPr="00D647E5" w:rsidRDefault="00C46E2D" w:rsidP="00D00BE8">
      <w:pPr>
        <w:spacing w:line="276" w:lineRule="auto"/>
        <w:rPr>
          <w:rFonts w:cs="Arial"/>
          <w:sz w:val="22"/>
          <w:szCs w:val="20"/>
        </w:rPr>
      </w:pPr>
      <w:r>
        <w:rPr>
          <w:noProof/>
        </w:rPr>
        <w:drawing>
          <wp:inline distT="0" distB="0" distL="0" distR="0" wp14:anchorId="5BAC7117" wp14:editId="588E1FBB">
            <wp:extent cx="5731510" cy="189103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1891030"/>
                    </a:xfrm>
                    <a:prstGeom prst="rect">
                      <a:avLst/>
                    </a:prstGeom>
                  </pic:spPr>
                </pic:pic>
              </a:graphicData>
            </a:graphic>
          </wp:inline>
        </w:drawing>
      </w:r>
    </w:p>
    <w:p w14:paraId="7D77CA18" w14:textId="77777777" w:rsidR="00D00BE8" w:rsidRPr="00D647E5" w:rsidRDefault="00D00BE8" w:rsidP="00D00BE8">
      <w:pPr>
        <w:spacing w:line="276" w:lineRule="auto"/>
        <w:rPr>
          <w:rFonts w:cs="Arial"/>
          <w:sz w:val="22"/>
          <w:szCs w:val="20"/>
        </w:rPr>
      </w:pPr>
    </w:p>
    <w:p w14:paraId="7790FB98" w14:textId="77777777" w:rsidR="00D00BE8" w:rsidRPr="00D647E5" w:rsidRDefault="00D00BE8" w:rsidP="00D00BE8">
      <w:pPr>
        <w:spacing w:line="276" w:lineRule="auto"/>
        <w:rPr>
          <w:rFonts w:cs="Arial"/>
          <w:b/>
          <w:bCs/>
          <w:sz w:val="22"/>
          <w:szCs w:val="20"/>
        </w:rPr>
      </w:pPr>
      <w:r>
        <w:rPr>
          <w:rFonts w:cs="Arial"/>
          <w:b/>
          <w:bCs/>
          <w:noProof/>
          <w:sz w:val="22"/>
          <w:szCs w:val="20"/>
          <w:lang w:eastAsia="en-GB"/>
        </w:rPr>
        <mc:AlternateContent>
          <mc:Choice Requires="wps">
            <w:drawing>
              <wp:anchor distT="0" distB="0" distL="114300" distR="114300" simplePos="0" relativeHeight="251658245" behindDoc="0" locked="0" layoutInCell="1" allowOverlap="1" wp14:anchorId="30EF49CE" wp14:editId="263D0622">
                <wp:simplePos x="0" y="0"/>
                <wp:positionH relativeFrom="column">
                  <wp:posOffset>0</wp:posOffset>
                </wp:positionH>
                <wp:positionV relativeFrom="paragraph">
                  <wp:posOffset>0</wp:posOffset>
                </wp:positionV>
                <wp:extent cx="5486400" cy="800100"/>
                <wp:effectExtent l="0" t="0" r="1905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00100"/>
                        </a:xfrm>
                        <a:prstGeom prst="rect">
                          <a:avLst/>
                        </a:prstGeom>
                        <a:solidFill>
                          <a:srgbClr val="FFFFFF"/>
                        </a:solidFill>
                        <a:ln w="15875">
                          <a:solidFill>
                            <a:srgbClr val="0070C0"/>
                          </a:solidFill>
                          <a:miter lim="800000"/>
                          <a:headEnd/>
                          <a:tailEnd/>
                        </a:ln>
                      </wps:spPr>
                      <wps:txbx>
                        <w:txbxContent>
                          <w:p w14:paraId="4C064561" w14:textId="77777777" w:rsidR="00D00BE8" w:rsidRDefault="00D00BE8" w:rsidP="00D00BE8">
                            <w:pPr>
                              <w:rPr>
                                <w:rFonts w:cs="Arial"/>
                                <w:szCs w:val="20"/>
                              </w:rPr>
                            </w:pPr>
                            <w:r>
                              <w:rPr>
                                <w:rFonts w:cs="Arial"/>
                                <w:b/>
                                <w:bCs/>
                                <w:szCs w:val="20"/>
                              </w:rPr>
                              <w:t>Important note for ESR users</w:t>
                            </w:r>
                            <w:r>
                              <w:rPr>
                                <w:rFonts w:cs="Arial"/>
                                <w:szCs w:val="20"/>
                              </w:rPr>
                              <w:t xml:space="preserve"> </w:t>
                            </w:r>
                            <w:r>
                              <w:rPr>
                                <w:rFonts w:cs="Arial"/>
                                <w:sz w:val="22"/>
                                <w:szCs w:val="20"/>
                              </w:rPr>
                              <w:t>– if you have already notified us of a change to standard hours via ESR and then choose to update and/or close the employment down via POL this SD55 will not automatically pick up the change notified via ESR and you will need to repeat the change details</w:t>
                            </w:r>
                            <w:r>
                              <w:rPr>
                                <w:rFonts w:cs="Arial"/>
                                <w:szCs w:val="20"/>
                              </w:rPr>
                              <w:t>.</w:t>
                            </w:r>
                          </w:p>
                          <w:p w14:paraId="27A06D1C" w14:textId="77777777" w:rsidR="00D00BE8" w:rsidRDefault="00D00BE8" w:rsidP="00D00B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F49CE" id="_x0000_t202" coordsize="21600,21600" o:spt="202" path="m,l,21600r21600,l21600,xe">
                <v:stroke joinstyle="miter"/>
                <v:path gradientshapeok="t" o:connecttype="rect"/>
              </v:shapetype>
              <v:shape id="Text Box 34" o:spid="_x0000_s1026" type="#_x0000_t202" style="position:absolute;margin-left:0;margin-top:0;width:6in;height:6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" strokecolor="#0070c0" strokeweight="1.25pt">
                <v:textbox>
                  <w:txbxContent>
                    <w:p w14:paraId="4C064561" w14:textId="77777777" w:rsidR="00D00BE8" w:rsidRDefault="00D00BE8" w:rsidP="00D00BE8">
                      <w:pPr>
                        <w:rPr>
                          <w:rFonts w:cs="Arial"/>
                          <w:szCs w:val="20"/>
                        </w:rPr>
                      </w:pPr>
                      <w:r>
                        <w:rPr>
                          <w:rFonts w:cs="Arial"/>
                          <w:b/>
                          <w:bCs/>
                          <w:szCs w:val="20"/>
                        </w:rPr>
                        <w:t>Important note for ESR users</w:t>
                      </w:r>
                      <w:r>
                        <w:rPr>
                          <w:rFonts w:cs="Arial"/>
                          <w:szCs w:val="20"/>
                        </w:rPr>
                        <w:t xml:space="preserve"> </w:t>
                      </w:r>
                      <w:r>
                        <w:rPr>
                          <w:rFonts w:cs="Arial"/>
                          <w:sz w:val="22"/>
                          <w:szCs w:val="20"/>
                        </w:rPr>
                        <w:t>– if you have already notified us of a change to standard hours via ESR and then choose to update and/or close the employment down via POL this SD55 will not automatically pick up the change notified via ESR and you will need to repeat the change details</w:t>
                      </w:r>
                      <w:r>
                        <w:rPr>
                          <w:rFonts w:cs="Arial"/>
                          <w:szCs w:val="20"/>
                        </w:rPr>
                        <w:t>.</w:t>
                      </w:r>
                    </w:p>
                    <w:p w14:paraId="27A06D1C" w14:textId="77777777" w:rsidR="00D00BE8" w:rsidRDefault="00D00BE8" w:rsidP="00D00BE8"/>
                  </w:txbxContent>
                </v:textbox>
              </v:shape>
            </w:pict>
          </mc:Fallback>
        </mc:AlternateContent>
      </w:r>
    </w:p>
    <w:p w14:paraId="1010E03F" w14:textId="77777777" w:rsidR="00D00BE8" w:rsidRPr="00D647E5" w:rsidRDefault="00D00BE8" w:rsidP="00D00BE8">
      <w:pPr>
        <w:spacing w:line="276" w:lineRule="auto"/>
        <w:rPr>
          <w:rFonts w:cs="Arial"/>
          <w:b/>
          <w:bCs/>
          <w:sz w:val="22"/>
          <w:szCs w:val="20"/>
        </w:rPr>
      </w:pPr>
    </w:p>
    <w:p w14:paraId="72778542" w14:textId="77777777" w:rsidR="00D00BE8" w:rsidRPr="00D647E5" w:rsidRDefault="00D00BE8" w:rsidP="00D00BE8">
      <w:pPr>
        <w:spacing w:line="276" w:lineRule="auto"/>
        <w:rPr>
          <w:rFonts w:cs="Arial"/>
          <w:sz w:val="22"/>
          <w:szCs w:val="20"/>
        </w:rPr>
      </w:pPr>
    </w:p>
    <w:p w14:paraId="6E4033E7" w14:textId="77777777" w:rsidR="00D00BE8" w:rsidRPr="00D647E5" w:rsidRDefault="00D00BE8" w:rsidP="00D00BE8">
      <w:pPr>
        <w:spacing w:line="276" w:lineRule="auto"/>
        <w:rPr>
          <w:rFonts w:cs="Arial"/>
          <w:sz w:val="22"/>
          <w:szCs w:val="20"/>
        </w:rPr>
      </w:pPr>
    </w:p>
    <w:p w14:paraId="301419BC" w14:textId="77777777" w:rsidR="00D00BE8" w:rsidRPr="00D647E5" w:rsidRDefault="00D00BE8" w:rsidP="00D00BE8">
      <w:pPr>
        <w:spacing w:line="276" w:lineRule="auto"/>
        <w:rPr>
          <w:rFonts w:cs="Arial"/>
          <w:sz w:val="22"/>
          <w:szCs w:val="20"/>
        </w:rPr>
      </w:pPr>
    </w:p>
    <w:p w14:paraId="0E2BFBAB" w14:textId="77777777" w:rsidR="00D00BE8" w:rsidRPr="00D647E5" w:rsidRDefault="00D00BE8" w:rsidP="00D00BE8">
      <w:pPr>
        <w:spacing w:line="276" w:lineRule="auto"/>
        <w:rPr>
          <w:rFonts w:cs="Arial"/>
          <w:sz w:val="22"/>
          <w:szCs w:val="20"/>
        </w:rPr>
      </w:pPr>
    </w:p>
    <w:p w14:paraId="486295B4" w14:textId="3E08183D" w:rsidR="00D00BE8" w:rsidRPr="00E31812" w:rsidRDefault="00D00BE8" w:rsidP="00D00BE8">
      <w:pPr>
        <w:spacing w:line="276" w:lineRule="auto"/>
        <w:rPr>
          <w:rFonts w:cs="Arial"/>
          <w:sz w:val="22"/>
          <w:szCs w:val="20"/>
        </w:rPr>
      </w:pPr>
      <w:r w:rsidRPr="00E31812">
        <w:rPr>
          <w:b/>
          <w:bCs/>
          <w:iCs/>
          <w:sz w:val="22"/>
          <w:szCs w:val="28"/>
        </w:rPr>
        <w:t>Converting sessional contracts to hours for non-medical staff</w:t>
      </w:r>
    </w:p>
    <w:p w14:paraId="0915F848" w14:textId="77777777" w:rsidR="00D00BE8" w:rsidRPr="00D647E5" w:rsidRDefault="00D00BE8" w:rsidP="00D00BE8">
      <w:pPr>
        <w:spacing w:line="276" w:lineRule="auto"/>
        <w:rPr>
          <w:rFonts w:cs="Arial"/>
          <w:sz w:val="22"/>
          <w:szCs w:val="20"/>
        </w:rPr>
      </w:pPr>
    </w:p>
    <w:p w14:paraId="2AE28620" w14:textId="1E6A95EB" w:rsidR="00D00BE8" w:rsidRPr="00D647E5" w:rsidRDefault="00D00BE8" w:rsidP="00D00BE8">
      <w:pPr>
        <w:spacing w:line="276" w:lineRule="auto"/>
        <w:rPr>
          <w:rFonts w:cs="Arial"/>
          <w:sz w:val="22"/>
          <w:szCs w:val="20"/>
        </w:rPr>
      </w:pPr>
      <w:r w:rsidRPr="00D647E5">
        <w:rPr>
          <w:rFonts w:cs="Arial"/>
          <w:sz w:val="22"/>
          <w:szCs w:val="20"/>
        </w:rPr>
        <w:t xml:space="preserve">For members (other than capacity code 3, 8 or 10) who are employed </w:t>
      </w:r>
      <w:r w:rsidR="00FC26A6">
        <w:rPr>
          <w:rFonts w:cs="Arial"/>
          <w:sz w:val="22"/>
          <w:szCs w:val="20"/>
        </w:rPr>
        <w:t>PT</w:t>
      </w:r>
      <w:r w:rsidRPr="00D647E5">
        <w:rPr>
          <w:rFonts w:cs="Arial"/>
          <w:sz w:val="22"/>
          <w:szCs w:val="20"/>
        </w:rPr>
        <w:t xml:space="preserve"> on a sessional basis, record the change to </w:t>
      </w:r>
      <w:r w:rsidR="00037A78">
        <w:rPr>
          <w:rFonts w:cs="Arial"/>
          <w:sz w:val="22"/>
          <w:szCs w:val="20"/>
        </w:rPr>
        <w:t>PT</w:t>
      </w:r>
      <w:r w:rsidRPr="00D647E5">
        <w:rPr>
          <w:rFonts w:cs="Arial"/>
          <w:sz w:val="22"/>
          <w:szCs w:val="20"/>
        </w:rPr>
        <w:t xml:space="preserve"> as hours and not sessions. Convert the sessions to hours by multiplying the paid sessions per week by the sessional length to give actual hours. The standard hours are obtained by multiplying the standard sessions by the standard length.</w:t>
      </w:r>
    </w:p>
    <w:p w14:paraId="4F40344B" w14:textId="77777777" w:rsidR="00D00BE8" w:rsidRPr="00D647E5" w:rsidRDefault="00D00BE8" w:rsidP="00D00BE8">
      <w:pPr>
        <w:spacing w:line="276" w:lineRule="auto"/>
        <w:rPr>
          <w:rFonts w:cs="Arial"/>
          <w:sz w:val="22"/>
          <w:szCs w:val="20"/>
        </w:rPr>
      </w:pPr>
    </w:p>
    <w:p w14:paraId="6D2303B3" w14:textId="7A061309" w:rsidR="00D00BE8" w:rsidRPr="00E31812" w:rsidRDefault="00D00BE8" w:rsidP="00D00BE8">
      <w:pPr>
        <w:keepNext/>
        <w:spacing w:line="276" w:lineRule="auto"/>
        <w:outlineLvl w:val="8"/>
        <w:rPr>
          <w:rFonts w:cs="Arial"/>
          <w:b/>
          <w:bCs/>
          <w:iCs/>
          <w:sz w:val="22"/>
          <w:szCs w:val="20"/>
        </w:rPr>
      </w:pPr>
      <w:bookmarkStart w:id="7" w:name="_Toc277682650"/>
      <w:r w:rsidRPr="00E31812">
        <w:rPr>
          <w:rFonts w:cs="Arial"/>
          <w:b/>
          <w:bCs/>
          <w:iCs/>
          <w:sz w:val="22"/>
          <w:szCs w:val="20"/>
        </w:rPr>
        <w:t xml:space="preserve">Capacity </w:t>
      </w:r>
      <w:r w:rsidR="006D5EEC">
        <w:rPr>
          <w:rFonts w:cs="Arial"/>
          <w:b/>
          <w:bCs/>
          <w:iCs/>
          <w:sz w:val="22"/>
          <w:szCs w:val="20"/>
        </w:rPr>
        <w:t>c</w:t>
      </w:r>
      <w:r w:rsidRPr="00E31812">
        <w:rPr>
          <w:rFonts w:cs="Arial"/>
          <w:b/>
          <w:bCs/>
          <w:iCs/>
          <w:sz w:val="22"/>
          <w:szCs w:val="20"/>
        </w:rPr>
        <w:t>odes 3, 8 or 10</w:t>
      </w:r>
      <w:bookmarkEnd w:id="7"/>
      <w:r w:rsidRPr="00E31812">
        <w:rPr>
          <w:rFonts w:cs="Arial"/>
          <w:b/>
          <w:bCs/>
          <w:iCs/>
          <w:sz w:val="22"/>
          <w:szCs w:val="20"/>
        </w:rPr>
        <w:t xml:space="preserve"> </w:t>
      </w:r>
    </w:p>
    <w:p w14:paraId="7351DDCA" w14:textId="77777777" w:rsidR="00D00BE8" w:rsidRPr="00D647E5" w:rsidRDefault="00D00BE8" w:rsidP="00D00BE8">
      <w:pPr>
        <w:spacing w:line="276" w:lineRule="auto"/>
        <w:rPr>
          <w:sz w:val="22"/>
        </w:rPr>
      </w:pPr>
    </w:p>
    <w:p w14:paraId="26B680A6" w14:textId="4039DE9B" w:rsidR="00D00BE8" w:rsidRPr="00D647E5" w:rsidRDefault="00D00BE8" w:rsidP="00D00BE8">
      <w:pPr>
        <w:spacing w:line="276" w:lineRule="auto"/>
        <w:rPr>
          <w:sz w:val="22"/>
        </w:rPr>
      </w:pPr>
      <w:r w:rsidRPr="00D647E5">
        <w:rPr>
          <w:sz w:val="22"/>
        </w:rPr>
        <w:t>These members cannot change to or from</w:t>
      </w:r>
      <w:r w:rsidR="00037A78">
        <w:rPr>
          <w:sz w:val="22"/>
        </w:rPr>
        <w:t xml:space="preserve"> WT or</w:t>
      </w:r>
      <w:r w:rsidR="00681106">
        <w:rPr>
          <w:sz w:val="22"/>
        </w:rPr>
        <w:t xml:space="preserve"> </w:t>
      </w:r>
      <w:r w:rsidR="00037A78">
        <w:rPr>
          <w:sz w:val="22"/>
        </w:rPr>
        <w:t>PT</w:t>
      </w:r>
      <w:r w:rsidRPr="00D647E5">
        <w:rPr>
          <w:sz w:val="22"/>
        </w:rPr>
        <w:t xml:space="preserve"> using the changes box. Their employments must be closed down and re-opened at the date of change in contract. </w:t>
      </w:r>
    </w:p>
    <w:p w14:paraId="42723A4B" w14:textId="77777777" w:rsidR="00D00BE8" w:rsidRPr="00D647E5" w:rsidRDefault="00D00BE8" w:rsidP="00D00BE8">
      <w:pPr>
        <w:keepNext/>
        <w:spacing w:line="276" w:lineRule="auto"/>
        <w:outlineLvl w:val="8"/>
        <w:rPr>
          <w:rFonts w:cs="Arial"/>
          <w:b/>
          <w:bCs/>
          <w:iCs/>
          <w:color w:val="008080"/>
          <w:sz w:val="22"/>
          <w:szCs w:val="20"/>
        </w:rPr>
      </w:pPr>
    </w:p>
    <w:p w14:paraId="33332EDB" w14:textId="77777777" w:rsidR="00D00BE8" w:rsidRPr="00E31812" w:rsidRDefault="00D00BE8" w:rsidP="00D00BE8">
      <w:pPr>
        <w:keepNext/>
        <w:spacing w:line="276" w:lineRule="auto"/>
        <w:outlineLvl w:val="8"/>
        <w:rPr>
          <w:rFonts w:cs="Arial"/>
          <w:b/>
          <w:bCs/>
          <w:iCs/>
          <w:sz w:val="22"/>
          <w:szCs w:val="20"/>
        </w:rPr>
      </w:pPr>
      <w:bookmarkStart w:id="8" w:name="_Toc277682651"/>
      <w:r w:rsidRPr="00E31812">
        <w:rPr>
          <w:rFonts w:cs="Arial"/>
          <w:b/>
          <w:bCs/>
          <w:iCs/>
          <w:sz w:val="22"/>
          <w:szCs w:val="20"/>
        </w:rPr>
        <w:t>Disallowed MHO days post 05/04/1988</w:t>
      </w:r>
      <w:bookmarkEnd w:id="8"/>
    </w:p>
    <w:p w14:paraId="4D9958B5" w14:textId="77777777" w:rsidR="00D00BE8" w:rsidRPr="00D647E5" w:rsidRDefault="00D00BE8" w:rsidP="00D00BE8">
      <w:pPr>
        <w:spacing w:line="276" w:lineRule="auto"/>
        <w:rPr>
          <w:sz w:val="22"/>
        </w:rPr>
      </w:pPr>
    </w:p>
    <w:p w14:paraId="0EECE6BB" w14:textId="5806E034" w:rsidR="00D00BE8" w:rsidRPr="00D647E5" w:rsidRDefault="00D00BE8" w:rsidP="00D00BE8">
      <w:pPr>
        <w:spacing w:line="276" w:lineRule="auto"/>
        <w:rPr>
          <w:sz w:val="22"/>
        </w:rPr>
      </w:pPr>
      <w:r w:rsidRPr="00D647E5">
        <w:rPr>
          <w:sz w:val="22"/>
        </w:rPr>
        <w:t xml:space="preserve">If the member changes to MHO within the period of update and has any disallowed MHO days post 05/04/1988 please select this option from the drop down menu and enter the relevant amount of disallowed days in the text box provided, in </w:t>
      </w:r>
      <w:r w:rsidR="00DF61E5">
        <w:rPr>
          <w:sz w:val="22"/>
        </w:rPr>
        <w:t>four</w:t>
      </w:r>
      <w:r>
        <w:rPr>
          <w:sz w:val="22"/>
        </w:rPr>
        <w:t xml:space="preserve"> </w:t>
      </w:r>
      <w:r w:rsidRPr="00D647E5">
        <w:rPr>
          <w:sz w:val="22"/>
        </w:rPr>
        <w:t xml:space="preserve">digit format. </w:t>
      </w:r>
    </w:p>
    <w:p w14:paraId="315C58A5" w14:textId="77777777" w:rsidR="00D00BE8" w:rsidRPr="00D647E5" w:rsidRDefault="00D00BE8" w:rsidP="00D00BE8">
      <w:pPr>
        <w:spacing w:line="276" w:lineRule="auto"/>
        <w:rPr>
          <w:sz w:val="22"/>
        </w:rPr>
      </w:pPr>
    </w:p>
    <w:p w14:paraId="3EC17B12" w14:textId="77777777" w:rsidR="00D00BE8" w:rsidRPr="00D647E5" w:rsidRDefault="00D00BE8" w:rsidP="00D00BE8">
      <w:pPr>
        <w:spacing w:line="276" w:lineRule="auto"/>
        <w:rPr>
          <w:sz w:val="22"/>
        </w:rPr>
      </w:pPr>
      <w:r w:rsidRPr="00D647E5">
        <w:rPr>
          <w:sz w:val="22"/>
        </w:rPr>
        <w:t xml:space="preserve">No date is required for this change. </w:t>
      </w:r>
    </w:p>
    <w:p w14:paraId="1F9B462C" w14:textId="77777777" w:rsidR="00D00BE8" w:rsidRPr="00D647E5" w:rsidRDefault="00D00BE8" w:rsidP="00D00BE8">
      <w:pPr>
        <w:spacing w:line="276" w:lineRule="auto"/>
        <w:rPr>
          <w:sz w:val="22"/>
        </w:rPr>
      </w:pPr>
    </w:p>
    <w:p w14:paraId="22DFB74A" w14:textId="77777777" w:rsidR="00D00BE8" w:rsidRPr="00D647E5" w:rsidRDefault="00D00BE8" w:rsidP="00D00BE8">
      <w:pPr>
        <w:spacing w:line="276" w:lineRule="auto"/>
        <w:rPr>
          <w:sz w:val="22"/>
        </w:rPr>
      </w:pPr>
      <w:r w:rsidRPr="00D647E5">
        <w:rPr>
          <w:sz w:val="22"/>
        </w:rPr>
        <w:t>The full amount of disallowed days must also be shown in the disallowed days field on the main part of the form.</w:t>
      </w:r>
    </w:p>
    <w:p w14:paraId="7B875949" w14:textId="77777777" w:rsidR="00D00BE8" w:rsidRPr="00D647E5" w:rsidRDefault="00D00BE8" w:rsidP="00D00BE8">
      <w:pPr>
        <w:keepNext/>
        <w:spacing w:line="276" w:lineRule="auto"/>
        <w:outlineLvl w:val="8"/>
        <w:rPr>
          <w:rFonts w:cs="Arial"/>
          <w:b/>
          <w:bCs/>
          <w:iCs/>
          <w:color w:val="008080"/>
          <w:sz w:val="22"/>
          <w:szCs w:val="20"/>
        </w:rPr>
      </w:pPr>
    </w:p>
    <w:p w14:paraId="127949B2" w14:textId="77777777" w:rsidR="00D00BE8" w:rsidRPr="00E31812" w:rsidRDefault="00D00BE8" w:rsidP="00D00BE8">
      <w:pPr>
        <w:keepNext/>
        <w:spacing w:line="276" w:lineRule="auto"/>
        <w:outlineLvl w:val="8"/>
        <w:rPr>
          <w:rFonts w:cs="Arial"/>
          <w:b/>
          <w:bCs/>
          <w:iCs/>
          <w:sz w:val="22"/>
          <w:szCs w:val="20"/>
        </w:rPr>
      </w:pPr>
      <w:bookmarkStart w:id="9" w:name="_Toc277682652"/>
      <w:r w:rsidRPr="00E31812">
        <w:rPr>
          <w:rFonts w:cs="Arial"/>
          <w:b/>
          <w:bCs/>
          <w:iCs/>
          <w:sz w:val="22"/>
          <w:szCs w:val="20"/>
        </w:rPr>
        <w:t>General information re change area</w:t>
      </w:r>
      <w:bookmarkEnd w:id="9"/>
    </w:p>
    <w:p w14:paraId="520CF506" w14:textId="77777777" w:rsidR="00D00BE8" w:rsidRPr="00D647E5" w:rsidRDefault="00D00BE8" w:rsidP="00D00BE8">
      <w:pPr>
        <w:spacing w:line="276" w:lineRule="auto"/>
        <w:rPr>
          <w:sz w:val="22"/>
        </w:rPr>
      </w:pPr>
    </w:p>
    <w:p w14:paraId="5620CC55" w14:textId="1C9AA71C" w:rsidR="00D00BE8" w:rsidRPr="00D647E5" w:rsidRDefault="00D00BE8" w:rsidP="00D00BE8">
      <w:pPr>
        <w:spacing w:line="276" w:lineRule="auto"/>
        <w:rPr>
          <w:sz w:val="22"/>
        </w:rPr>
      </w:pPr>
      <w:r w:rsidRPr="00D647E5">
        <w:rPr>
          <w:sz w:val="22"/>
        </w:rPr>
        <w:t xml:space="preserve">You should always start with the </w:t>
      </w:r>
      <w:r>
        <w:rPr>
          <w:sz w:val="22"/>
        </w:rPr>
        <w:t>first</w:t>
      </w:r>
      <w:r w:rsidRPr="00D647E5">
        <w:rPr>
          <w:sz w:val="22"/>
        </w:rPr>
        <w:t xml:space="preserve"> change line and changes from</w:t>
      </w:r>
      <w:r w:rsidR="004B5A0C">
        <w:rPr>
          <w:sz w:val="22"/>
        </w:rPr>
        <w:t xml:space="preserve"> WT</w:t>
      </w:r>
      <w:r w:rsidRPr="00D647E5">
        <w:rPr>
          <w:sz w:val="22"/>
        </w:rPr>
        <w:t xml:space="preserve"> to </w:t>
      </w:r>
      <w:r w:rsidR="004B5A0C">
        <w:rPr>
          <w:sz w:val="22"/>
        </w:rPr>
        <w:t>PT</w:t>
      </w:r>
      <w:r w:rsidRPr="00D647E5">
        <w:rPr>
          <w:sz w:val="22"/>
        </w:rPr>
        <w:t xml:space="preserve"> need to be in chronological order.</w:t>
      </w:r>
    </w:p>
    <w:p w14:paraId="434BBAF6" w14:textId="77777777" w:rsidR="00D00BE8" w:rsidRPr="00D647E5" w:rsidRDefault="00D00BE8" w:rsidP="00D00BE8">
      <w:pPr>
        <w:spacing w:line="276" w:lineRule="auto"/>
        <w:rPr>
          <w:sz w:val="22"/>
        </w:rPr>
      </w:pPr>
    </w:p>
    <w:p w14:paraId="4B50404A" w14:textId="77777777" w:rsidR="00D00BE8" w:rsidRPr="00D647E5" w:rsidRDefault="00D00BE8" w:rsidP="00D00BE8">
      <w:pPr>
        <w:spacing w:line="276" w:lineRule="auto"/>
        <w:rPr>
          <w:sz w:val="22"/>
        </w:rPr>
      </w:pPr>
      <w:r w:rsidRPr="00D647E5">
        <w:rPr>
          <w:sz w:val="22"/>
        </w:rPr>
        <w:t>If any mismatching information is entered you will receive on</w:t>
      </w:r>
      <w:r>
        <w:rPr>
          <w:sz w:val="22"/>
        </w:rPr>
        <w:t xml:space="preserve"> </w:t>
      </w:r>
      <w:r w:rsidRPr="00D647E5">
        <w:rPr>
          <w:sz w:val="22"/>
        </w:rPr>
        <w:t>screen error messages as shown in the following examples:</w:t>
      </w:r>
    </w:p>
    <w:p w14:paraId="60BF3750" w14:textId="77777777" w:rsidR="00D00BE8" w:rsidRPr="00F41985" w:rsidRDefault="00D00BE8" w:rsidP="00D00BE8">
      <w:pPr>
        <w:spacing w:line="276" w:lineRule="auto"/>
        <w:rPr>
          <w:sz w:val="22"/>
        </w:rPr>
      </w:pPr>
    </w:p>
    <w:p w14:paraId="22B9EF80" w14:textId="77777777" w:rsidR="00D00BE8" w:rsidRPr="00F41985" w:rsidRDefault="00D00BE8" w:rsidP="00D00BE8">
      <w:pPr>
        <w:spacing w:line="276" w:lineRule="auto"/>
        <w:rPr>
          <w:sz w:val="22"/>
        </w:rPr>
      </w:pPr>
      <w:r w:rsidRPr="00F41985">
        <w:rPr>
          <w:sz w:val="22"/>
        </w:rPr>
        <w:t>No date of change entered, where date is required.</w:t>
      </w:r>
    </w:p>
    <w:p w14:paraId="5225C981" w14:textId="77777777" w:rsidR="00D00BE8" w:rsidRPr="00D647E5" w:rsidRDefault="00D00BE8" w:rsidP="00D00BE8">
      <w:pPr>
        <w:spacing w:line="276" w:lineRule="auto"/>
        <w:rPr>
          <w:sz w:val="22"/>
        </w:rPr>
      </w:pPr>
    </w:p>
    <w:p w14:paraId="0EB0490F" w14:textId="77777777" w:rsidR="00D00BE8" w:rsidRPr="00D647E5" w:rsidRDefault="00D00BE8" w:rsidP="00D00BE8">
      <w:pPr>
        <w:spacing w:line="276" w:lineRule="auto"/>
        <w:rPr>
          <w:sz w:val="22"/>
        </w:rPr>
      </w:pPr>
      <w:r>
        <w:rPr>
          <w:noProof/>
          <w:sz w:val="22"/>
          <w:lang w:eastAsia="en-GB"/>
        </w:rPr>
        <w:drawing>
          <wp:inline distT="0" distB="0" distL="0" distR="0" wp14:anchorId="0029E989" wp14:editId="62F0E976">
            <wp:extent cx="5495925" cy="15144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t="48000" r="2351" b="13115"/>
                    <a:stretch>
                      <a:fillRect/>
                    </a:stretch>
                  </pic:blipFill>
                  <pic:spPr bwMode="auto">
                    <a:xfrm>
                      <a:off x="0" y="0"/>
                      <a:ext cx="5495925" cy="1514475"/>
                    </a:xfrm>
                    <a:prstGeom prst="rect">
                      <a:avLst/>
                    </a:prstGeom>
                    <a:noFill/>
                    <a:ln w="6350" cmpd="sng">
                      <a:solidFill>
                        <a:srgbClr val="000000"/>
                      </a:solidFill>
                      <a:miter lim="800000"/>
                      <a:headEnd/>
                      <a:tailEnd/>
                    </a:ln>
                    <a:effectLst/>
                  </pic:spPr>
                </pic:pic>
              </a:graphicData>
            </a:graphic>
          </wp:inline>
        </w:drawing>
      </w:r>
    </w:p>
    <w:p w14:paraId="1BEF8D35" w14:textId="77777777" w:rsidR="00D00BE8" w:rsidRPr="00D647E5" w:rsidRDefault="00D00BE8" w:rsidP="00D00BE8">
      <w:pPr>
        <w:spacing w:line="276" w:lineRule="auto"/>
        <w:rPr>
          <w:sz w:val="22"/>
        </w:rPr>
      </w:pPr>
    </w:p>
    <w:p w14:paraId="5008EC0A" w14:textId="77777777" w:rsidR="00D00BE8" w:rsidRPr="00D647E5" w:rsidRDefault="00D00BE8" w:rsidP="00D00BE8">
      <w:pPr>
        <w:spacing w:line="276" w:lineRule="auto"/>
        <w:rPr>
          <w:sz w:val="22"/>
        </w:rPr>
      </w:pPr>
    </w:p>
    <w:p w14:paraId="015427E9" w14:textId="2FBF6DCE" w:rsidR="00D00BE8" w:rsidRPr="00F41985" w:rsidRDefault="00D00BE8" w:rsidP="00D00BE8">
      <w:pPr>
        <w:spacing w:line="276" w:lineRule="auto"/>
        <w:rPr>
          <w:sz w:val="22"/>
        </w:rPr>
      </w:pPr>
      <w:r w:rsidRPr="00F41985">
        <w:rPr>
          <w:sz w:val="22"/>
        </w:rPr>
        <w:t xml:space="preserve">Incomplete change details where there is a change to </w:t>
      </w:r>
      <w:r w:rsidR="000468B0" w:rsidRPr="00F41985">
        <w:rPr>
          <w:sz w:val="22"/>
        </w:rPr>
        <w:t>PT</w:t>
      </w:r>
      <w:r w:rsidRPr="00F41985">
        <w:rPr>
          <w:sz w:val="22"/>
        </w:rPr>
        <w:t xml:space="preserve"> for the first time:</w:t>
      </w:r>
    </w:p>
    <w:p w14:paraId="148BB4D1" w14:textId="77777777" w:rsidR="00D00BE8" w:rsidRPr="00D647E5" w:rsidRDefault="00D00BE8" w:rsidP="00D00BE8">
      <w:pPr>
        <w:spacing w:line="276" w:lineRule="auto"/>
        <w:rPr>
          <w:sz w:val="22"/>
        </w:rPr>
      </w:pPr>
    </w:p>
    <w:p w14:paraId="4EA47EFB" w14:textId="5DE4344D" w:rsidR="00D00BE8" w:rsidRPr="00D647E5" w:rsidRDefault="00D00BE8" w:rsidP="00D00BE8">
      <w:pPr>
        <w:spacing w:line="276" w:lineRule="auto"/>
        <w:rPr>
          <w:sz w:val="22"/>
        </w:rPr>
      </w:pPr>
    </w:p>
    <w:p w14:paraId="17A84C59" w14:textId="43B6EF66" w:rsidR="00D00BE8" w:rsidRPr="00D647E5" w:rsidRDefault="0058688F" w:rsidP="00D00BE8">
      <w:pPr>
        <w:spacing w:line="276" w:lineRule="auto"/>
        <w:rPr>
          <w:i/>
          <w:iCs/>
          <w:sz w:val="22"/>
        </w:rPr>
      </w:pPr>
      <w:r>
        <w:rPr>
          <w:noProof/>
        </w:rPr>
        <w:drawing>
          <wp:inline distT="0" distB="0" distL="0" distR="0" wp14:anchorId="5C0AE6E8" wp14:editId="2471FCB8">
            <wp:extent cx="5731510" cy="131699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316990"/>
                    </a:xfrm>
                    <a:prstGeom prst="rect">
                      <a:avLst/>
                    </a:prstGeom>
                  </pic:spPr>
                </pic:pic>
              </a:graphicData>
            </a:graphic>
          </wp:inline>
        </w:drawing>
      </w:r>
    </w:p>
    <w:p w14:paraId="2E85B65E" w14:textId="77777777" w:rsidR="00D00BE8" w:rsidRPr="00F41985" w:rsidRDefault="00D00BE8" w:rsidP="00D00BE8">
      <w:pPr>
        <w:spacing w:line="276" w:lineRule="auto"/>
        <w:rPr>
          <w:sz w:val="22"/>
        </w:rPr>
      </w:pPr>
    </w:p>
    <w:p w14:paraId="5AB20B4A" w14:textId="77777777" w:rsidR="00D00BE8" w:rsidRPr="00F41985" w:rsidRDefault="00D00BE8" w:rsidP="00D00BE8">
      <w:pPr>
        <w:spacing w:line="276" w:lineRule="auto"/>
        <w:rPr>
          <w:sz w:val="22"/>
        </w:rPr>
      </w:pPr>
      <w:r w:rsidRPr="00F41985">
        <w:rPr>
          <w:sz w:val="22"/>
        </w:rPr>
        <w:t>Incomplete change to date of birth:</w:t>
      </w:r>
    </w:p>
    <w:p w14:paraId="7B67F93C" w14:textId="77777777" w:rsidR="00D00BE8" w:rsidRPr="00D647E5" w:rsidRDefault="00D00BE8" w:rsidP="00D00BE8">
      <w:pPr>
        <w:spacing w:line="276" w:lineRule="auto"/>
        <w:rPr>
          <w:sz w:val="22"/>
        </w:rPr>
      </w:pPr>
      <w:r>
        <w:rPr>
          <w:noProof/>
          <w:sz w:val="22"/>
          <w:lang w:eastAsia="en-GB"/>
        </w:rPr>
        <w:lastRenderedPageBreak/>
        <w:drawing>
          <wp:inline distT="0" distB="0" distL="0" distR="0" wp14:anchorId="53D244F0" wp14:editId="44ABA086">
            <wp:extent cx="5495925" cy="153352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t="48000" r="2351" b="12686"/>
                    <a:stretch>
                      <a:fillRect/>
                    </a:stretch>
                  </pic:blipFill>
                  <pic:spPr bwMode="auto">
                    <a:xfrm>
                      <a:off x="0" y="0"/>
                      <a:ext cx="5495925" cy="1533525"/>
                    </a:xfrm>
                    <a:prstGeom prst="rect">
                      <a:avLst/>
                    </a:prstGeom>
                    <a:noFill/>
                    <a:ln w="6350" cmpd="sng">
                      <a:solidFill>
                        <a:srgbClr val="000000"/>
                      </a:solidFill>
                      <a:miter lim="800000"/>
                      <a:headEnd/>
                      <a:tailEnd/>
                    </a:ln>
                    <a:effectLst/>
                  </pic:spPr>
                </pic:pic>
              </a:graphicData>
            </a:graphic>
          </wp:inline>
        </w:drawing>
      </w:r>
    </w:p>
    <w:p w14:paraId="5ED16D74" w14:textId="77777777" w:rsidR="00D00BE8" w:rsidRPr="00D647E5" w:rsidRDefault="00D00BE8" w:rsidP="00D00BE8">
      <w:pPr>
        <w:spacing w:line="276" w:lineRule="auto"/>
        <w:rPr>
          <w:sz w:val="22"/>
        </w:rPr>
      </w:pPr>
    </w:p>
    <w:p w14:paraId="2360E252" w14:textId="77777777" w:rsidR="00D00BE8" w:rsidRPr="00F41985" w:rsidRDefault="00D00BE8" w:rsidP="00D00BE8">
      <w:pPr>
        <w:spacing w:line="276" w:lineRule="auto"/>
        <w:rPr>
          <w:sz w:val="22"/>
        </w:rPr>
      </w:pPr>
      <w:r w:rsidRPr="00F41985">
        <w:rPr>
          <w:sz w:val="22"/>
        </w:rPr>
        <w:t>Correct date of birth change:</w:t>
      </w:r>
    </w:p>
    <w:p w14:paraId="56D71BD6" w14:textId="77777777" w:rsidR="00D00BE8" w:rsidRPr="00D647E5" w:rsidRDefault="00D00BE8" w:rsidP="00D00BE8">
      <w:pPr>
        <w:spacing w:line="276" w:lineRule="auto"/>
        <w:rPr>
          <w:sz w:val="22"/>
        </w:rPr>
      </w:pPr>
      <w:r>
        <w:rPr>
          <w:noProof/>
          <w:sz w:val="22"/>
          <w:lang w:eastAsia="en-GB"/>
        </w:rPr>
        <w:drawing>
          <wp:inline distT="0" distB="0" distL="0" distR="0" wp14:anchorId="073A1FC2" wp14:editId="5BE0F83E">
            <wp:extent cx="5534025" cy="12192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t="46265" r="2351" b="24344"/>
                    <a:stretch>
                      <a:fillRect/>
                    </a:stretch>
                  </pic:blipFill>
                  <pic:spPr bwMode="auto">
                    <a:xfrm>
                      <a:off x="0" y="0"/>
                      <a:ext cx="5534025" cy="1219200"/>
                    </a:xfrm>
                    <a:prstGeom prst="rect">
                      <a:avLst/>
                    </a:prstGeom>
                    <a:noFill/>
                    <a:ln w="6350" cmpd="sng">
                      <a:solidFill>
                        <a:srgbClr val="000000"/>
                      </a:solidFill>
                      <a:miter lim="800000"/>
                      <a:headEnd/>
                      <a:tailEnd/>
                    </a:ln>
                    <a:effectLst/>
                  </pic:spPr>
                </pic:pic>
              </a:graphicData>
            </a:graphic>
          </wp:inline>
        </w:drawing>
      </w:r>
    </w:p>
    <w:p w14:paraId="1553B57D" w14:textId="77777777" w:rsidR="00D00BE8" w:rsidRPr="00D647E5" w:rsidRDefault="00D00BE8" w:rsidP="00D00BE8">
      <w:pPr>
        <w:spacing w:line="276" w:lineRule="auto"/>
        <w:rPr>
          <w:sz w:val="22"/>
        </w:rPr>
      </w:pPr>
    </w:p>
    <w:p w14:paraId="47664098" w14:textId="7E4DCAF0" w:rsidR="00D00BE8" w:rsidRPr="00D647E5" w:rsidRDefault="00D00BE8" w:rsidP="00D00BE8">
      <w:pPr>
        <w:spacing w:line="276" w:lineRule="auto"/>
        <w:rPr>
          <w:sz w:val="22"/>
        </w:rPr>
      </w:pPr>
      <w:r w:rsidRPr="00D647E5">
        <w:rPr>
          <w:sz w:val="22"/>
        </w:rPr>
        <w:t xml:space="preserve">Once you have successfully completed the form you will receive a confirmation screen reflecting the details submitted to </w:t>
      </w:r>
      <w:r w:rsidR="005A1606">
        <w:rPr>
          <w:sz w:val="22"/>
        </w:rPr>
        <w:t>NHSBSA</w:t>
      </w:r>
      <w:r w:rsidRPr="00D647E5">
        <w:rPr>
          <w:sz w:val="22"/>
        </w:rPr>
        <w:t>.</w:t>
      </w:r>
    </w:p>
    <w:p w14:paraId="38C8EC4C" w14:textId="77777777" w:rsidR="00D00BE8" w:rsidRPr="00D647E5" w:rsidRDefault="00D00BE8" w:rsidP="00D00BE8">
      <w:pPr>
        <w:spacing w:line="276" w:lineRule="auto"/>
        <w:rPr>
          <w:sz w:val="22"/>
        </w:rPr>
      </w:pPr>
    </w:p>
    <w:p w14:paraId="0F1DFABA" w14:textId="77777777" w:rsidR="00D00BE8" w:rsidRPr="00D647E5" w:rsidRDefault="00D00BE8" w:rsidP="00D00BE8">
      <w:pPr>
        <w:spacing w:line="276" w:lineRule="auto"/>
        <w:rPr>
          <w:sz w:val="22"/>
        </w:rPr>
      </w:pPr>
      <w:r w:rsidRPr="00D647E5">
        <w:rPr>
          <w:sz w:val="22"/>
        </w:rPr>
        <w:t xml:space="preserve">When this form processes via </w:t>
      </w:r>
      <w:r w:rsidR="00F7259A">
        <w:rPr>
          <w:sz w:val="22"/>
        </w:rPr>
        <w:t xml:space="preserve">the </w:t>
      </w:r>
      <w:r w:rsidR="005A1606">
        <w:rPr>
          <w:sz w:val="22"/>
        </w:rPr>
        <w:t>NHSBSA</w:t>
      </w:r>
      <w:r w:rsidRPr="00D647E5">
        <w:rPr>
          <w:sz w:val="22"/>
        </w:rPr>
        <w:t xml:space="preserve"> system it will update the member record and you will receive an SD55 </w:t>
      </w:r>
      <w:r>
        <w:rPr>
          <w:sz w:val="22"/>
        </w:rPr>
        <w:t>n</w:t>
      </w:r>
      <w:r w:rsidRPr="00D647E5">
        <w:rPr>
          <w:sz w:val="22"/>
        </w:rPr>
        <w:t>otification advising the date to which the employment has been updated.</w:t>
      </w:r>
    </w:p>
    <w:p w14:paraId="0C286041" w14:textId="77777777" w:rsidR="00D00BE8" w:rsidRPr="00D647E5" w:rsidRDefault="00D00BE8" w:rsidP="00D00BE8">
      <w:pPr>
        <w:spacing w:line="276" w:lineRule="auto"/>
        <w:rPr>
          <w:sz w:val="22"/>
        </w:rPr>
      </w:pPr>
    </w:p>
    <w:p w14:paraId="04015750" w14:textId="78BA36EC" w:rsidR="00D00BE8" w:rsidRPr="00D647E5" w:rsidRDefault="00D00BE8" w:rsidP="00D00BE8">
      <w:pPr>
        <w:spacing w:line="276" w:lineRule="auto"/>
        <w:rPr>
          <w:sz w:val="22"/>
        </w:rPr>
      </w:pPr>
      <w:r w:rsidRPr="00D647E5">
        <w:rPr>
          <w:sz w:val="22"/>
        </w:rPr>
        <w:t>If you do not receive this notification this is an indicat</w:t>
      </w:r>
      <w:r w:rsidR="00765FB7">
        <w:rPr>
          <w:sz w:val="22"/>
        </w:rPr>
        <w:t>ion</w:t>
      </w:r>
      <w:r w:rsidRPr="00D647E5">
        <w:rPr>
          <w:sz w:val="22"/>
        </w:rPr>
        <w:t xml:space="preserve"> </w:t>
      </w:r>
      <w:r w:rsidR="00A44236" w:rsidRPr="00D647E5">
        <w:rPr>
          <w:sz w:val="22"/>
        </w:rPr>
        <w:t>that the</w:t>
      </w:r>
      <w:r w:rsidRPr="00D647E5">
        <w:rPr>
          <w:sz w:val="22"/>
        </w:rPr>
        <w:t xml:space="preserve"> form has not successfully processed to the member record either due to incorrect information on the form or interaction with other employment details on the member record.</w:t>
      </w:r>
    </w:p>
    <w:p w14:paraId="427F464B" w14:textId="77777777" w:rsidR="00D00BE8" w:rsidRPr="00D647E5" w:rsidRDefault="00D00BE8" w:rsidP="00D00BE8">
      <w:pPr>
        <w:spacing w:line="276" w:lineRule="auto"/>
        <w:rPr>
          <w:sz w:val="22"/>
        </w:rPr>
      </w:pPr>
    </w:p>
    <w:p w14:paraId="27B887DC" w14:textId="6FBCC465" w:rsidR="00D00BE8" w:rsidRPr="00D647E5" w:rsidRDefault="00D00BE8" w:rsidP="00D00BE8">
      <w:pPr>
        <w:spacing w:line="276" w:lineRule="auto"/>
        <w:rPr>
          <w:sz w:val="22"/>
        </w:rPr>
      </w:pPr>
      <w:r w:rsidRPr="00D647E5">
        <w:rPr>
          <w:sz w:val="22"/>
        </w:rPr>
        <w:t>The form will be</w:t>
      </w:r>
      <w:r w:rsidR="00765FB7">
        <w:rPr>
          <w:sz w:val="22"/>
        </w:rPr>
        <w:t xml:space="preserve"> placed</w:t>
      </w:r>
      <w:r w:rsidRPr="00D647E5">
        <w:rPr>
          <w:sz w:val="22"/>
        </w:rPr>
        <w:t xml:space="preserve"> in </w:t>
      </w:r>
      <w:r w:rsidR="0034292A">
        <w:rPr>
          <w:sz w:val="22"/>
        </w:rPr>
        <w:t>‘</w:t>
      </w:r>
      <w:r w:rsidR="00F7259A">
        <w:rPr>
          <w:sz w:val="22"/>
        </w:rPr>
        <w:t>Error Handling’</w:t>
      </w:r>
      <w:r w:rsidRPr="00D647E5">
        <w:rPr>
          <w:sz w:val="22"/>
        </w:rPr>
        <w:t xml:space="preserve"> and be allocated to either </w:t>
      </w:r>
      <w:r w:rsidR="001E579D">
        <w:rPr>
          <w:sz w:val="22"/>
        </w:rPr>
        <w:t xml:space="preserve">you or </w:t>
      </w:r>
      <w:r w:rsidR="009F20D9">
        <w:rPr>
          <w:sz w:val="22"/>
        </w:rPr>
        <w:t>NHSBSA</w:t>
      </w:r>
      <w:r w:rsidRPr="00D647E5">
        <w:rPr>
          <w:sz w:val="22"/>
        </w:rPr>
        <w:t xml:space="preserve"> for investigation.</w:t>
      </w:r>
    </w:p>
    <w:p w14:paraId="6D40C9E0" w14:textId="77777777" w:rsidR="00D00BE8" w:rsidRPr="00D647E5" w:rsidRDefault="00D00BE8" w:rsidP="00D00BE8">
      <w:pPr>
        <w:spacing w:line="276" w:lineRule="auto"/>
        <w:rPr>
          <w:sz w:val="22"/>
        </w:rPr>
      </w:pPr>
    </w:p>
    <w:p w14:paraId="698D9719" w14:textId="44DF2F57" w:rsidR="00D00BE8" w:rsidRDefault="00D00BE8" w:rsidP="00D00BE8">
      <w:pPr>
        <w:spacing w:line="276" w:lineRule="auto"/>
        <w:rPr>
          <w:sz w:val="22"/>
        </w:rPr>
      </w:pPr>
      <w:r w:rsidRPr="00D647E5">
        <w:rPr>
          <w:sz w:val="22"/>
        </w:rPr>
        <w:t xml:space="preserve"> </w:t>
      </w:r>
      <w:r>
        <w:rPr>
          <w:b/>
          <w:sz w:val="22"/>
        </w:rPr>
        <w:t>‘</w:t>
      </w:r>
      <w:r w:rsidR="00F7259A">
        <w:rPr>
          <w:b/>
          <w:sz w:val="22"/>
        </w:rPr>
        <w:t>E</w:t>
      </w:r>
      <w:r w:rsidRPr="00FE1134">
        <w:rPr>
          <w:b/>
          <w:sz w:val="22"/>
        </w:rPr>
        <w:t xml:space="preserve">rror </w:t>
      </w:r>
      <w:r>
        <w:rPr>
          <w:b/>
          <w:sz w:val="22"/>
        </w:rPr>
        <w:t>h</w:t>
      </w:r>
      <w:r w:rsidRPr="00FE1134">
        <w:rPr>
          <w:b/>
          <w:sz w:val="22"/>
        </w:rPr>
        <w:t>andling</w:t>
      </w:r>
      <w:r>
        <w:rPr>
          <w:b/>
          <w:sz w:val="22"/>
        </w:rPr>
        <w:t>’</w:t>
      </w:r>
      <w:r w:rsidRPr="00FE1134">
        <w:rPr>
          <w:b/>
          <w:sz w:val="22"/>
        </w:rPr>
        <w:t xml:space="preserve"> </w:t>
      </w:r>
      <w:r w:rsidR="00F7259A" w:rsidRPr="00765FB7">
        <w:rPr>
          <w:sz w:val="22"/>
        </w:rPr>
        <w:t>is</w:t>
      </w:r>
      <w:r w:rsidR="00F7259A">
        <w:rPr>
          <w:b/>
          <w:sz w:val="22"/>
        </w:rPr>
        <w:t xml:space="preserve"> </w:t>
      </w:r>
      <w:r w:rsidRPr="00D647E5">
        <w:rPr>
          <w:sz w:val="22"/>
        </w:rPr>
        <w:t xml:space="preserve">in the main </w:t>
      </w:r>
      <w:r>
        <w:rPr>
          <w:sz w:val="22"/>
        </w:rPr>
        <w:t>e</w:t>
      </w:r>
      <w:r w:rsidRPr="00D647E5">
        <w:rPr>
          <w:sz w:val="22"/>
        </w:rPr>
        <w:t xml:space="preserve">mployer </w:t>
      </w:r>
      <w:r>
        <w:rPr>
          <w:sz w:val="22"/>
        </w:rPr>
        <w:t>m</w:t>
      </w:r>
      <w:r w:rsidRPr="00D647E5">
        <w:rPr>
          <w:sz w:val="22"/>
        </w:rPr>
        <w:t xml:space="preserve">enu of </w:t>
      </w:r>
      <w:r>
        <w:rPr>
          <w:sz w:val="22"/>
        </w:rPr>
        <w:t>POL</w:t>
      </w:r>
      <w:r w:rsidRPr="00D647E5">
        <w:rPr>
          <w:sz w:val="22"/>
        </w:rPr>
        <w:t>.</w:t>
      </w:r>
    </w:p>
    <w:p w14:paraId="4127E882" w14:textId="77777777" w:rsidR="000D2C2C" w:rsidRDefault="000D2C2C" w:rsidP="00D00BE8">
      <w:pPr>
        <w:spacing w:line="276" w:lineRule="auto"/>
        <w:rPr>
          <w:sz w:val="22"/>
        </w:rPr>
      </w:pPr>
    </w:p>
    <w:p w14:paraId="03B5027C" w14:textId="77777777" w:rsidR="001D6EAE" w:rsidRDefault="001D6EAE"/>
    <w:sectPr w:rsidR="001D6EAE" w:rsidSect="00E31812">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70659" w14:textId="77777777" w:rsidR="00E17FE4" w:rsidRDefault="00E17FE4" w:rsidP="00D00BE8">
      <w:r>
        <w:separator/>
      </w:r>
    </w:p>
  </w:endnote>
  <w:endnote w:type="continuationSeparator" w:id="0">
    <w:p w14:paraId="67CC8791" w14:textId="77777777" w:rsidR="00E17FE4" w:rsidRDefault="00E17FE4" w:rsidP="00D00BE8">
      <w:r>
        <w:continuationSeparator/>
      </w:r>
    </w:p>
  </w:endnote>
  <w:endnote w:type="continuationNotice" w:id="1">
    <w:p w14:paraId="523C8D5D" w14:textId="77777777" w:rsidR="00E17FE4" w:rsidRDefault="00E17F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6459E" w14:textId="77777777" w:rsidR="00292696" w:rsidRDefault="002926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E645F" w14:textId="66D72A4B" w:rsidR="00D00BE8" w:rsidRPr="00D00BE8" w:rsidRDefault="00D00BE8" w:rsidP="00D00BE8">
    <w:pPr>
      <w:pStyle w:val="Footer"/>
      <w:jc w:val="right"/>
      <w:rPr>
        <w:sz w:val="20"/>
      </w:rPr>
    </w:pPr>
    <w:r w:rsidRPr="00D00BE8">
      <w:rPr>
        <w:sz w:val="20"/>
      </w:rPr>
      <w:t>18. SD55 Annual Up</w:t>
    </w:r>
    <w:r w:rsidR="009870E5">
      <w:rPr>
        <w:sz w:val="20"/>
      </w:rPr>
      <w:t>date</w:t>
    </w:r>
    <w:r w:rsidR="0095253A">
      <w:rPr>
        <w:sz w:val="20"/>
      </w:rPr>
      <w:t>-</w:t>
    </w:r>
    <w:r w:rsidR="00292696">
      <w:rPr>
        <w:sz w:val="20"/>
      </w:rPr>
      <w:t>20250813</w:t>
    </w:r>
    <w:r w:rsidR="0095253A">
      <w:rPr>
        <w:sz w:val="20"/>
      </w:rPr>
      <w:t>-</w:t>
    </w:r>
    <w:r w:rsidR="009870E5">
      <w:rPr>
        <w:sz w:val="20"/>
      </w:rPr>
      <w:t>(V</w:t>
    </w:r>
    <w:r w:rsidR="00292696">
      <w:rPr>
        <w:sz w:val="20"/>
      </w:rPr>
      <w:t>7</w:t>
    </w:r>
    <w:r w:rsidRPr="00D00BE8">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CA69D" w14:textId="78BE8989" w:rsidR="0095253A" w:rsidRPr="00D00BE8" w:rsidRDefault="0095253A" w:rsidP="0095253A">
    <w:pPr>
      <w:pStyle w:val="Footer"/>
      <w:jc w:val="right"/>
      <w:rPr>
        <w:sz w:val="20"/>
      </w:rPr>
    </w:pPr>
    <w:r w:rsidRPr="00D00BE8">
      <w:rPr>
        <w:sz w:val="20"/>
      </w:rPr>
      <w:t>18. SD55 Annual Up</w:t>
    </w:r>
    <w:r>
      <w:rPr>
        <w:sz w:val="20"/>
      </w:rPr>
      <w:t>date-</w:t>
    </w:r>
    <w:r w:rsidR="00292696">
      <w:rPr>
        <w:sz w:val="20"/>
      </w:rPr>
      <w:t>20250813</w:t>
    </w:r>
    <w:r>
      <w:rPr>
        <w:sz w:val="20"/>
      </w:rPr>
      <w:t>-(V</w:t>
    </w:r>
    <w:r w:rsidR="00292696">
      <w:rPr>
        <w:sz w:val="20"/>
      </w:rPr>
      <w:t>7</w:t>
    </w:r>
    <w:r w:rsidRPr="00D00BE8">
      <w:rPr>
        <w:sz w:val="20"/>
      </w:rPr>
      <w:t>)</w:t>
    </w:r>
  </w:p>
  <w:p w14:paraId="6209C27E" w14:textId="77777777" w:rsidR="0095253A" w:rsidRDefault="009525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0264F" w14:textId="77777777" w:rsidR="00E17FE4" w:rsidRDefault="00E17FE4" w:rsidP="00D00BE8">
      <w:r>
        <w:separator/>
      </w:r>
    </w:p>
  </w:footnote>
  <w:footnote w:type="continuationSeparator" w:id="0">
    <w:p w14:paraId="2BFF7FEA" w14:textId="77777777" w:rsidR="00E17FE4" w:rsidRDefault="00E17FE4" w:rsidP="00D00BE8">
      <w:r>
        <w:continuationSeparator/>
      </w:r>
    </w:p>
  </w:footnote>
  <w:footnote w:type="continuationNotice" w:id="1">
    <w:p w14:paraId="02E34FB6" w14:textId="77777777" w:rsidR="00E17FE4" w:rsidRDefault="00E17F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90DE6" w14:textId="77777777" w:rsidR="00292696" w:rsidRDefault="002926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71F0C" w14:textId="77777777" w:rsidR="00292696" w:rsidRDefault="002926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76122" w14:textId="639A76AE" w:rsidR="00E31812" w:rsidRDefault="00E31812">
    <w:pPr>
      <w:pStyle w:val="Header"/>
    </w:pPr>
    <w:r>
      <w:rPr>
        <w:noProof/>
        <w:lang w:eastAsia="en-GB"/>
      </w:rPr>
      <w:drawing>
        <wp:anchor distT="0" distB="0" distL="114300" distR="114300" simplePos="0" relativeHeight="251658240" behindDoc="1" locked="0" layoutInCell="1" allowOverlap="1" wp14:anchorId="37C7EE58" wp14:editId="50956155">
          <wp:simplePos x="0" y="0"/>
          <wp:positionH relativeFrom="page">
            <wp:align>right</wp:align>
          </wp:positionH>
          <wp:positionV relativeFrom="paragraph">
            <wp:posOffset>-448310</wp:posOffset>
          </wp:positionV>
          <wp:extent cx="7559040" cy="1706880"/>
          <wp:effectExtent l="0" t="0" r="3810" b="7620"/>
          <wp:wrapTight wrapText="bothSides">
            <wp:wrapPolygon edited="0">
              <wp:start x="0" y="0"/>
              <wp:lineTo x="0" y="21455"/>
              <wp:lineTo x="21556" y="21455"/>
              <wp:lineTo x="21556" y="0"/>
              <wp:lineTo x="0" y="0"/>
            </wp:wrapPolygon>
          </wp:wrapTight>
          <wp:docPr id="22" name="Picture 22" descr="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sh A4 Portrait - to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706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C795F"/>
    <w:multiLevelType w:val="hybridMultilevel"/>
    <w:tmpl w:val="1AACA5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7C2091"/>
    <w:multiLevelType w:val="hybridMultilevel"/>
    <w:tmpl w:val="21D2F02A"/>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 w15:restartNumberingAfterBreak="0">
    <w:nsid w:val="0DE837D3"/>
    <w:multiLevelType w:val="hybridMultilevel"/>
    <w:tmpl w:val="C792E0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3C391A"/>
    <w:multiLevelType w:val="hybridMultilevel"/>
    <w:tmpl w:val="C30E74C4"/>
    <w:lvl w:ilvl="0" w:tplc="0A4C54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3025922">
    <w:abstractNumId w:val="1"/>
  </w:num>
  <w:num w:numId="2" w16cid:durableId="362093572">
    <w:abstractNumId w:val="0"/>
  </w:num>
  <w:num w:numId="3" w16cid:durableId="757798581">
    <w:abstractNumId w:val="2"/>
  </w:num>
  <w:num w:numId="4" w16cid:durableId="5850678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B79"/>
    <w:rsid w:val="00037A78"/>
    <w:rsid w:val="00037D44"/>
    <w:rsid w:val="00040B0D"/>
    <w:rsid w:val="000468B0"/>
    <w:rsid w:val="000C7405"/>
    <w:rsid w:val="000D2C2C"/>
    <w:rsid w:val="000D3172"/>
    <w:rsid w:val="000F3FF6"/>
    <w:rsid w:val="000F6906"/>
    <w:rsid w:val="0012018A"/>
    <w:rsid w:val="00137B1E"/>
    <w:rsid w:val="00182207"/>
    <w:rsid w:val="001826E0"/>
    <w:rsid w:val="00183539"/>
    <w:rsid w:val="00196FFE"/>
    <w:rsid w:val="001A0B1A"/>
    <w:rsid w:val="001A6C08"/>
    <w:rsid w:val="001B0D79"/>
    <w:rsid w:val="001C081D"/>
    <w:rsid w:val="001D3792"/>
    <w:rsid w:val="001D3B7D"/>
    <w:rsid w:val="001D6EAE"/>
    <w:rsid w:val="001E579D"/>
    <w:rsid w:val="00201C57"/>
    <w:rsid w:val="00203EEE"/>
    <w:rsid w:val="002055AB"/>
    <w:rsid w:val="00213C21"/>
    <w:rsid w:val="00240B0E"/>
    <w:rsid w:val="00292696"/>
    <w:rsid w:val="002A024E"/>
    <w:rsid w:val="002B191F"/>
    <w:rsid w:val="002B7173"/>
    <w:rsid w:val="002C7E81"/>
    <w:rsid w:val="002D2790"/>
    <w:rsid w:val="002F43CE"/>
    <w:rsid w:val="00301232"/>
    <w:rsid w:val="003030F4"/>
    <w:rsid w:val="00303A87"/>
    <w:rsid w:val="00315A3D"/>
    <w:rsid w:val="0034292A"/>
    <w:rsid w:val="00367303"/>
    <w:rsid w:val="00375886"/>
    <w:rsid w:val="003A522E"/>
    <w:rsid w:val="003B0582"/>
    <w:rsid w:val="003B2A1F"/>
    <w:rsid w:val="003C54D0"/>
    <w:rsid w:val="003E0246"/>
    <w:rsid w:val="003F0EF1"/>
    <w:rsid w:val="003F4DB1"/>
    <w:rsid w:val="003F57F7"/>
    <w:rsid w:val="00425874"/>
    <w:rsid w:val="00462CC5"/>
    <w:rsid w:val="00463E0D"/>
    <w:rsid w:val="004726E1"/>
    <w:rsid w:val="004A29F6"/>
    <w:rsid w:val="004A7B03"/>
    <w:rsid w:val="004B097F"/>
    <w:rsid w:val="004B1540"/>
    <w:rsid w:val="004B5A0C"/>
    <w:rsid w:val="004C6501"/>
    <w:rsid w:val="004E24AF"/>
    <w:rsid w:val="004E3339"/>
    <w:rsid w:val="004F4289"/>
    <w:rsid w:val="004F6397"/>
    <w:rsid w:val="00543A29"/>
    <w:rsid w:val="0055620B"/>
    <w:rsid w:val="00556665"/>
    <w:rsid w:val="00582BCF"/>
    <w:rsid w:val="0058688F"/>
    <w:rsid w:val="00597B04"/>
    <w:rsid w:val="005A1606"/>
    <w:rsid w:val="005C5768"/>
    <w:rsid w:val="005D117D"/>
    <w:rsid w:val="005D6F41"/>
    <w:rsid w:val="005F76FB"/>
    <w:rsid w:val="00610472"/>
    <w:rsid w:val="00613201"/>
    <w:rsid w:val="00675314"/>
    <w:rsid w:val="00681106"/>
    <w:rsid w:val="006864F6"/>
    <w:rsid w:val="00693739"/>
    <w:rsid w:val="006D5B79"/>
    <w:rsid w:val="006D5EEC"/>
    <w:rsid w:val="0070572D"/>
    <w:rsid w:val="007339C8"/>
    <w:rsid w:val="00737131"/>
    <w:rsid w:val="00744E99"/>
    <w:rsid w:val="00754ECF"/>
    <w:rsid w:val="00765FB7"/>
    <w:rsid w:val="00770596"/>
    <w:rsid w:val="007C5151"/>
    <w:rsid w:val="007C7F79"/>
    <w:rsid w:val="007E742A"/>
    <w:rsid w:val="007F26DD"/>
    <w:rsid w:val="00800D70"/>
    <w:rsid w:val="00822C0C"/>
    <w:rsid w:val="0083325E"/>
    <w:rsid w:val="0085252F"/>
    <w:rsid w:val="008A799A"/>
    <w:rsid w:val="008B51A9"/>
    <w:rsid w:val="008C03F5"/>
    <w:rsid w:val="008C3D09"/>
    <w:rsid w:val="00913305"/>
    <w:rsid w:val="0093149F"/>
    <w:rsid w:val="009438E4"/>
    <w:rsid w:val="0095253A"/>
    <w:rsid w:val="009672AA"/>
    <w:rsid w:val="00974252"/>
    <w:rsid w:val="00976AEC"/>
    <w:rsid w:val="00982669"/>
    <w:rsid w:val="009870E5"/>
    <w:rsid w:val="009E06F1"/>
    <w:rsid w:val="009E0A8C"/>
    <w:rsid w:val="009F20D9"/>
    <w:rsid w:val="00A03AD9"/>
    <w:rsid w:val="00A06E98"/>
    <w:rsid w:val="00A13736"/>
    <w:rsid w:val="00A17247"/>
    <w:rsid w:val="00A44236"/>
    <w:rsid w:val="00A56034"/>
    <w:rsid w:val="00A61D1F"/>
    <w:rsid w:val="00A648DA"/>
    <w:rsid w:val="00A65C3A"/>
    <w:rsid w:val="00A8351F"/>
    <w:rsid w:val="00AA650D"/>
    <w:rsid w:val="00AB39F3"/>
    <w:rsid w:val="00AC32E5"/>
    <w:rsid w:val="00AC5BDB"/>
    <w:rsid w:val="00AD76AD"/>
    <w:rsid w:val="00AE1E3F"/>
    <w:rsid w:val="00B267DA"/>
    <w:rsid w:val="00B26979"/>
    <w:rsid w:val="00B579BC"/>
    <w:rsid w:val="00B710AA"/>
    <w:rsid w:val="00B82B8E"/>
    <w:rsid w:val="00BA32EF"/>
    <w:rsid w:val="00BB114A"/>
    <w:rsid w:val="00C16267"/>
    <w:rsid w:val="00C37DFA"/>
    <w:rsid w:val="00C46E2D"/>
    <w:rsid w:val="00C71343"/>
    <w:rsid w:val="00C869EB"/>
    <w:rsid w:val="00C91EDC"/>
    <w:rsid w:val="00CC2918"/>
    <w:rsid w:val="00CC6C50"/>
    <w:rsid w:val="00CD23FB"/>
    <w:rsid w:val="00CF67FA"/>
    <w:rsid w:val="00D00BE8"/>
    <w:rsid w:val="00D17A36"/>
    <w:rsid w:val="00D3293E"/>
    <w:rsid w:val="00D32DE1"/>
    <w:rsid w:val="00D60853"/>
    <w:rsid w:val="00D71838"/>
    <w:rsid w:val="00DB4C3F"/>
    <w:rsid w:val="00DB59A7"/>
    <w:rsid w:val="00DE1FEC"/>
    <w:rsid w:val="00DE5DBF"/>
    <w:rsid w:val="00DF0120"/>
    <w:rsid w:val="00DF61E5"/>
    <w:rsid w:val="00E16664"/>
    <w:rsid w:val="00E17FE4"/>
    <w:rsid w:val="00E227E1"/>
    <w:rsid w:val="00E31812"/>
    <w:rsid w:val="00E42D6A"/>
    <w:rsid w:val="00E50B2A"/>
    <w:rsid w:val="00E5191B"/>
    <w:rsid w:val="00E663F2"/>
    <w:rsid w:val="00E9558B"/>
    <w:rsid w:val="00EC0C86"/>
    <w:rsid w:val="00EC2CC3"/>
    <w:rsid w:val="00ED2FE5"/>
    <w:rsid w:val="00F35A2C"/>
    <w:rsid w:val="00F41985"/>
    <w:rsid w:val="00F5592B"/>
    <w:rsid w:val="00F70469"/>
    <w:rsid w:val="00F7259A"/>
    <w:rsid w:val="00F759AE"/>
    <w:rsid w:val="00F82215"/>
    <w:rsid w:val="00F93810"/>
    <w:rsid w:val="00FB6EB3"/>
    <w:rsid w:val="00FC26A6"/>
    <w:rsid w:val="00FD7D09"/>
    <w:rsid w:val="00FE2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C6813"/>
  <w15:docId w15:val="{33A3321B-05D8-42AA-B2F5-3D589EF2C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B79"/>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6D5B79"/>
    <w:pPr>
      <w:keepNext/>
      <w:outlineLvl w:val="0"/>
    </w:pPr>
    <w:rPr>
      <w:b/>
      <w:bCs/>
      <w:color w:val="339966"/>
      <w:sz w:val="28"/>
    </w:rPr>
  </w:style>
  <w:style w:type="paragraph" w:styleId="Heading2">
    <w:name w:val="heading 2"/>
    <w:basedOn w:val="Normal"/>
    <w:next w:val="Normal"/>
    <w:link w:val="Heading2Char"/>
    <w:uiPriority w:val="9"/>
    <w:semiHidden/>
    <w:unhideWhenUsed/>
    <w:qFormat/>
    <w:rsid w:val="00D00B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00BE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5B79"/>
    <w:rPr>
      <w:rFonts w:ascii="Arial" w:eastAsia="Times New Roman" w:hAnsi="Arial" w:cs="Times New Roman"/>
      <w:b/>
      <w:bCs/>
      <w:color w:val="339966"/>
      <w:sz w:val="28"/>
      <w:szCs w:val="24"/>
    </w:rPr>
  </w:style>
  <w:style w:type="character" w:customStyle="1" w:styleId="Heading2Char">
    <w:name w:val="Heading 2 Char"/>
    <w:basedOn w:val="DefaultParagraphFont"/>
    <w:link w:val="Heading2"/>
    <w:uiPriority w:val="9"/>
    <w:semiHidden/>
    <w:rsid w:val="00D00BE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00BE8"/>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semiHidden/>
    <w:rsid w:val="00D00BE8"/>
    <w:rPr>
      <w:color w:val="0000FF"/>
      <w:u w:val="single"/>
    </w:rPr>
  </w:style>
  <w:style w:type="paragraph" w:customStyle="1" w:styleId="Body">
    <w:name w:val="Body"/>
    <w:basedOn w:val="Normal"/>
    <w:qFormat/>
    <w:rsid w:val="00D00BE8"/>
    <w:pPr>
      <w:spacing w:before="120" w:after="120"/>
    </w:pPr>
    <w:rPr>
      <w:rFonts w:ascii="Calibri" w:hAnsi="Calibri"/>
      <w:color w:val="EEECE1"/>
      <w:sz w:val="22"/>
    </w:rPr>
  </w:style>
  <w:style w:type="paragraph" w:styleId="ListParagraph">
    <w:name w:val="List Paragraph"/>
    <w:basedOn w:val="Normal"/>
    <w:uiPriority w:val="34"/>
    <w:qFormat/>
    <w:rsid w:val="00D00BE8"/>
    <w:pPr>
      <w:ind w:left="720"/>
      <w:contextualSpacing/>
    </w:pPr>
  </w:style>
  <w:style w:type="paragraph" w:styleId="BalloonText">
    <w:name w:val="Balloon Text"/>
    <w:basedOn w:val="Normal"/>
    <w:link w:val="BalloonTextChar"/>
    <w:uiPriority w:val="99"/>
    <w:semiHidden/>
    <w:unhideWhenUsed/>
    <w:rsid w:val="00D00BE8"/>
    <w:rPr>
      <w:rFonts w:ascii="Tahoma" w:hAnsi="Tahoma" w:cs="Tahoma"/>
      <w:sz w:val="16"/>
      <w:szCs w:val="16"/>
    </w:rPr>
  </w:style>
  <w:style w:type="character" w:customStyle="1" w:styleId="BalloonTextChar">
    <w:name w:val="Balloon Text Char"/>
    <w:basedOn w:val="DefaultParagraphFont"/>
    <w:link w:val="BalloonText"/>
    <w:uiPriority w:val="99"/>
    <w:semiHidden/>
    <w:rsid w:val="00D00BE8"/>
    <w:rPr>
      <w:rFonts w:ascii="Tahoma" w:eastAsia="Times New Roman" w:hAnsi="Tahoma" w:cs="Tahoma"/>
      <w:sz w:val="16"/>
      <w:szCs w:val="16"/>
    </w:rPr>
  </w:style>
  <w:style w:type="paragraph" w:styleId="Header">
    <w:name w:val="header"/>
    <w:basedOn w:val="Normal"/>
    <w:link w:val="HeaderChar"/>
    <w:uiPriority w:val="99"/>
    <w:unhideWhenUsed/>
    <w:rsid w:val="00D00BE8"/>
    <w:pPr>
      <w:tabs>
        <w:tab w:val="center" w:pos="4513"/>
        <w:tab w:val="right" w:pos="9026"/>
      </w:tabs>
    </w:pPr>
  </w:style>
  <w:style w:type="character" w:customStyle="1" w:styleId="HeaderChar">
    <w:name w:val="Header Char"/>
    <w:basedOn w:val="DefaultParagraphFont"/>
    <w:link w:val="Header"/>
    <w:uiPriority w:val="99"/>
    <w:rsid w:val="00D00BE8"/>
    <w:rPr>
      <w:rFonts w:ascii="Arial" w:eastAsia="Times New Roman" w:hAnsi="Arial" w:cs="Times New Roman"/>
      <w:sz w:val="24"/>
      <w:szCs w:val="24"/>
    </w:rPr>
  </w:style>
  <w:style w:type="paragraph" w:styleId="Footer">
    <w:name w:val="footer"/>
    <w:basedOn w:val="Normal"/>
    <w:link w:val="FooterChar"/>
    <w:uiPriority w:val="99"/>
    <w:unhideWhenUsed/>
    <w:rsid w:val="00D00BE8"/>
    <w:pPr>
      <w:tabs>
        <w:tab w:val="center" w:pos="4513"/>
        <w:tab w:val="right" w:pos="9026"/>
      </w:tabs>
    </w:pPr>
  </w:style>
  <w:style w:type="character" w:customStyle="1" w:styleId="FooterChar">
    <w:name w:val="Footer Char"/>
    <w:basedOn w:val="DefaultParagraphFont"/>
    <w:link w:val="Footer"/>
    <w:uiPriority w:val="99"/>
    <w:rsid w:val="00D00BE8"/>
    <w:rPr>
      <w:rFonts w:ascii="Arial" w:eastAsia="Times New Roman" w:hAnsi="Arial" w:cs="Times New Roman"/>
      <w:sz w:val="24"/>
      <w:szCs w:val="24"/>
    </w:rPr>
  </w:style>
  <w:style w:type="paragraph" w:styleId="Revision">
    <w:name w:val="Revision"/>
    <w:hidden/>
    <w:uiPriority w:val="99"/>
    <w:semiHidden/>
    <w:rsid w:val="00A06E98"/>
    <w:pPr>
      <w:spacing w:after="0" w:line="240" w:lineRule="auto"/>
    </w:pPr>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1E579D"/>
    <w:rPr>
      <w:sz w:val="16"/>
      <w:szCs w:val="16"/>
    </w:rPr>
  </w:style>
  <w:style w:type="paragraph" w:styleId="CommentText">
    <w:name w:val="annotation text"/>
    <w:basedOn w:val="Normal"/>
    <w:link w:val="CommentTextChar"/>
    <w:uiPriority w:val="99"/>
    <w:semiHidden/>
    <w:unhideWhenUsed/>
    <w:rsid w:val="001E579D"/>
    <w:rPr>
      <w:sz w:val="20"/>
      <w:szCs w:val="20"/>
    </w:rPr>
  </w:style>
  <w:style w:type="character" w:customStyle="1" w:styleId="CommentTextChar">
    <w:name w:val="Comment Text Char"/>
    <w:basedOn w:val="DefaultParagraphFont"/>
    <w:link w:val="CommentText"/>
    <w:uiPriority w:val="99"/>
    <w:semiHidden/>
    <w:rsid w:val="001E579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1E579D"/>
    <w:rPr>
      <w:b/>
      <w:bCs/>
    </w:rPr>
  </w:style>
  <w:style w:type="character" w:customStyle="1" w:styleId="CommentSubjectChar">
    <w:name w:val="Comment Subject Char"/>
    <w:basedOn w:val="CommentTextChar"/>
    <w:link w:val="CommentSubject"/>
    <w:uiPriority w:val="99"/>
    <w:semiHidden/>
    <w:rsid w:val="001E579D"/>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nhsbsa.nhs.uk" TargetMode="External"/><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nhspa61:8334/poltest_forms/Employers/Forms/SD55_term/" TargetMode="External"/><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EFE3F2A70A774AA81C66F54E7BF471" ma:contentTypeVersion="11" ma:contentTypeDescription="Create a new document." ma:contentTypeScope="" ma:versionID="29a14d6a24b16d36dbe6268b736c8770">
  <xsd:schema xmlns:xsd="http://www.w3.org/2001/XMLSchema" xmlns:xs="http://www.w3.org/2001/XMLSchema" xmlns:p="http://schemas.microsoft.com/office/2006/metadata/properties" xmlns:ns2="9c395806-f6fc-4c4c-8f7e-33fb8178eadb" xmlns:ns3="eede4106-cd7d-483e-b9ea-54a8c446956c" targetNamespace="http://schemas.microsoft.com/office/2006/metadata/properties" ma:root="true" ma:fieldsID="697966e2c567b00e487afef8925db036" ns2:_="" ns3:_="">
    <xsd:import namespace="9c395806-f6fc-4c4c-8f7e-33fb8178eadb"/>
    <xsd:import namespace="eede4106-cd7d-483e-b9ea-54a8c44695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95806-f6fc-4c4c-8f7e-33fb8178ea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de4106-cd7d-483e-b9ea-54a8c44695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870a86-258a-4c54-9a06-0f68ecaadddf}" ma:internalName="TaxCatchAll" ma:showField="CatchAllData" ma:web="eede4106-cd7d-483e-b9ea-54a8c44695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c395806-f6fc-4c4c-8f7e-33fb8178eadb">
      <Terms xmlns="http://schemas.microsoft.com/office/infopath/2007/PartnerControls"/>
    </lcf76f155ced4ddcb4097134ff3c332f>
    <TaxCatchAll xmlns="eede4106-cd7d-483e-b9ea-54a8c446956c" xsi:nil="true"/>
  </documentManagement>
</p:properties>
</file>

<file path=customXml/itemProps1.xml><?xml version="1.0" encoding="utf-8"?>
<ds:datastoreItem xmlns:ds="http://schemas.openxmlformats.org/officeDocument/2006/customXml" ds:itemID="{6E964148-AFC0-437A-BE22-7E2F8C03D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95806-f6fc-4c4c-8f7e-33fb8178eadb"/>
    <ds:schemaRef ds:uri="eede4106-cd7d-483e-b9ea-54a8c4469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66B5D3-11D4-4948-9E48-71DD44688831}">
  <ds:schemaRefs>
    <ds:schemaRef ds:uri="http://schemas.microsoft.com/sharepoint/v3/contenttype/forms"/>
  </ds:schemaRefs>
</ds:datastoreItem>
</file>

<file path=customXml/itemProps3.xml><?xml version="1.0" encoding="utf-8"?>
<ds:datastoreItem xmlns:ds="http://schemas.openxmlformats.org/officeDocument/2006/customXml" ds:itemID="{E6B9308C-CB60-4287-8146-5BC9F75CCD3F}">
  <ds:schemaRefs>
    <ds:schemaRef ds:uri="http://schemas.microsoft.com/office/2006/metadata/properties"/>
    <ds:schemaRef ds:uri="http://www.w3.org/XML/1998/namespace"/>
    <ds:schemaRef ds:uri="http://schemas.microsoft.com/office/2006/documentManagement/types"/>
    <ds:schemaRef ds:uri="http://purl.org/dc/elements/1.1/"/>
    <ds:schemaRef ds:uri="9c395806-f6fc-4c4c-8f7e-33fb8178eadb"/>
    <ds:schemaRef ds:uri="http://schemas.microsoft.com/office/infopath/2007/PartnerControls"/>
    <ds:schemaRef ds:uri="http://schemas.openxmlformats.org/package/2006/metadata/core-properties"/>
    <ds:schemaRef ds:uri="eede4106-cd7d-483e-b9ea-54a8c446956c"/>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2610</Words>
  <Characters>14878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18.SD55 Annual Update (V5) 05.2019</vt:lpstr>
    </vt:vector>
  </TitlesOfParts>
  <Company>NHSBSA</Company>
  <LinksUpToDate>false</LinksUpToDate>
  <CharactersWithSpaces>17454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AWS User</dc:creator>
  <cp:keywords/>
  <cp:lastModifiedBy>Beverley Battersby</cp:lastModifiedBy>
  <cp:revision>12</cp:revision>
  <dcterms:created xsi:type="dcterms:W3CDTF">2025-08-13T07:31:00Z</dcterms:created>
  <dcterms:modified xsi:type="dcterms:W3CDTF">2025-08-13T07:43:00Z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0x010100BCEFE3F2A70A774AA81C66F54E7BF471</vt:lpwstr>
  </property>
  <property fmtid="{D5CDD505-2E9C-101B-9397-08002B2CF9AE}" pid="3" name="DepartmentManagedMetadata">
    <vt:lpwstr>118;#Pensions Operations|b04de6ae-08ed-4d2b-bb56-90f8285b76a0</vt:lpwstr>
  </property>
  <property fmtid="{D5CDD505-2E9C-101B-9397-08002B2CF9AE}" pid="4" name="IntranetCategoryManagedMetadata">
    <vt:lpwstr>440;#Website content|94c08eec-7681-4580-b2f5-db088e8accf8</vt:lpwstr>
  </property>
  <property fmtid="{D5CDD505-2E9C-101B-9397-08002B2CF9AE}" pid="5" name="CategoryManagedMetadata">
    <vt:lpwstr>238;#Managing members' pensions|38b0a38a-82da-4b59-bac7-c0234abccf4c</vt:lpwstr>
  </property>
  <property fmtid="{D5CDD505-2E9C-101B-9397-08002B2CF9AE}" pid="6" name="Gov_SecondNotification">
    <vt:lpwstr/>
  </property>
  <property fmtid="{D5CDD505-2E9C-101B-9397-08002B2CF9AE}" pid="7" name="Gov_FirstNotification">
    <vt:lpwstr/>
  </property>
  <property fmtid="{D5CDD505-2E9C-101B-9397-08002B2CF9AE}" pid="8" name="Gov_FinalNotification">
    <vt:lpwstr/>
  </property>
  <property fmtid="{D5CDD505-2E9C-101B-9397-08002B2CF9AE}" pid="9" name="Category">
    <vt:lpwstr>POL guides</vt:lpwstr>
  </property>
  <property fmtid="{D5CDD505-2E9C-101B-9397-08002B2CF9AE}" pid="10" name="Download">
    <vt:bool>true</vt:bool>
  </property>
  <property fmtid="{D5CDD505-2E9C-101B-9397-08002B2CF9AE}" pid="11" name="MHArea">
    <vt:lpwstr>2;#NHS Pensions|39649027-c677-47a7-a78d-4cdb9cec5687</vt:lpwstr>
  </property>
  <property fmtid="{D5CDD505-2E9C-101B-9397-08002B2CF9AE}" pid="12" name="IntranetCategory">
    <vt:lpwstr/>
  </property>
  <property fmtid="{D5CDD505-2E9C-101B-9397-08002B2CF9AE}" pid="13" name="o3a3c54fcb954df5bc9a110c60848d6a">
    <vt:lpwstr/>
  </property>
  <property fmtid="{D5CDD505-2E9C-101B-9397-08002B2CF9AE}" pid="14" name="MHCategory">
    <vt:lpwstr/>
  </property>
  <property fmtid="{D5CDD505-2E9C-101B-9397-08002B2CF9AE}" pid="15" name="MediaServiceImageTags">
    <vt:lpwstr/>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y fmtid="{D5CDD505-2E9C-101B-9397-08002B2CF9AE}" pid="21" name="xd_Signature">
    <vt:bool>false</vt:bool>
  </property>
  <property fmtid="{D5CDD505-2E9C-101B-9397-08002B2CF9AE}" pid="22" name="Order">
    <vt:r8>5250900</vt:r8>
  </property>
</Properties>
</file>