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2290907C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B95183">
              <w:rPr>
                <w:rFonts w:ascii="Arial" w:hAnsi="Arial" w:cs="Arial"/>
              </w:rPr>
              <w:t>01</w:t>
            </w:r>
            <w:r w:rsidR="006378EC">
              <w:rPr>
                <w:rFonts w:ascii="Arial" w:hAnsi="Arial" w:cs="Arial"/>
              </w:rPr>
              <w:t xml:space="preserve"> </w:t>
            </w:r>
            <w:r w:rsidR="00B95183">
              <w:rPr>
                <w:rFonts w:ascii="Arial" w:hAnsi="Arial" w:cs="Arial"/>
              </w:rPr>
              <w:t>December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21BC491B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B95183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</w:t>
      </w:r>
      <w:r w:rsidR="00B95183">
        <w:rPr>
          <w:rFonts w:ascii="Arial" w:eastAsia="Times New Roman" w:hAnsi="Arial" w:cs="Arial"/>
        </w:rPr>
        <w:t>0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>Dear dm+d User,</w:t>
      </w:r>
    </w:p>
    <w:p w14:paraId="326DAC01" w14:textId="77777777" w:rsidR="007977A2" w:rsidRDefault="007977A2" w:rsidP="005F685E">
      <w:pPr>
        <w:rPr>
          <w:rFonts w:ascii="Arial" w:eastAsia="Times New Roman" w:hAnsi="Arial" w:cs="Arial"/>
        </w:rPr>
      </w:pPr>
      <w:bookmarkStart w:id="0" w:name="_Hlk213314231"/>
    </w:p>
    <w:p w14:paraId="64CD8714" w14:textId="77777777" w:rsidR="000E49D1" w:rsidRPr="000E49D1" w:rsidRDefault="000E49D1" w:rsidP="000E49D1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0E49D1">
        <w:rPr>
          <w:rFonts w:ascii="Arial" w:hAnsi="Arial" w:cs="Arial"/>
          <w:b/>
          <w:bCs/>
          <w:u w:val="single"/>
        </w:rPr>
        <w:t>Share your views – Supporting UK stakeholders with the SNOMED CT Description Character Limit Change</w:t>
      </w:r>
    </w:p>
    <w:p w14:paraId="3BC3F08B" w14:textId="77777777" w:rsidR="000E49D1" w:rsidRPr="000E49D1" w:rsidRDefault="000E49D1" w:rsidP="000E49D1">
      <w:pPr>
        <w:rPr>
          <w:rFonts w:ascii="Arial" w:hAnsi="Arial" w:cs="Arial"/>
          <w:b/>
          <w:bCs/>
        </w:rPr>
      </w:pPr>
    </w:p>
    <w:p w14:paraId="66EFDC03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SNOMED International has </w:t>
      </w:r>
      <w:hyperlink r:id="rId14" w:history="1">
        <w:r w:rsidRPr="000E49D1">
          <w:rPr>
            <w:rStyle w:val="Hyperlink"/>
            <w:rFonts w:ascii="Arial" w:hAnsi="Arial" w:cs="Arial"/>
          </w:rPr>
          <w:t>confirmed the planned change</w:t>
        </w:r>
      </w:hyperlink>
      <w:r w:rsidRPr="000E49D1">
        <w:rPr>
          <w:rFonts w:ascii="Arial" w:hAnsi="Arial" w:cs="Arial"/>
        </w:rPr>
        <w:t xml:space="preserve"> to increase the maximum length of </w:t>
      </w:r>
      <w:r w:rsidRPr="000E49D1">
        <w:rPr>
          <w:rFonts w:ascii="Arial" w:hAnsi="Arial" w:cs="Arial"/>
          <w:b/>
          <w:bCs/>
        </w:rPr>
        <w:t>Fully Specified Name (FSN)</w:t>
      </w:r>
      <w:r w:rsidRPr="000E49D1">
        <w:rPr>
          <w:rFonts w:ascii="Arial" w:hAnsi="Arial" w:cs="Arial"/>
        </w:rPr>
        <w:t> and </w:t>
      </w:r>
      <w:r w:rsidRPr="000E49D1">
        <w:rPr>
          <w:rFonts w:ascii="Arial" w:hAnsi="Arial" w:cs="Arial"/>
          <w:b/>
          <w:bCs/>
        </w:rPr>
        <w:t>Synonym</w:t>
      </w:r>
      <w:r w:rsidRPr="000E49D1">
        <w:rPr>
          <w:rFonts w:ascii="Arial" w:hAnsi="Arial" w:cs="Arial"/>
        </w:rPr>
        <w:t> descriptions from </w:t>
      </w:r>
      <w:r w:rsidRPr="000E49D1">
        <w:rPr>
          <w:rFonts w:ascii="Arial" w:hAnsi="Arial" w:cs="Arial"/>
          <w:b/>
          <w:bCs/>
        </w:rPr>
        <w:t>255 characters to 4,096 characters</w:t>
      </w:r>
      <w:r w:rsidRPr="000E49D1">
        <w:rPr>
          <w:rFonts w:ascii="Arial" w:hAnsi="Arial" w:cs="Arial"/>
        </w:rPr>
        <w:t>. </w:t>
      </w:r>
    </w:p>
    <w:p w14:paraId="1AD83EED" w14:textId="77777777" w:rsidR="000E49D1" w:rsidRPr="000E49D1" w:rsidRDefault="000E49D1" w:rsidP="000E49D1">
      <w:pPr>
        <w:rPr>
          <w:rFonts w:ascii="Arial" w:hAnsi="Arial" w:cs="Arial"/>
        </w:rPr>
      </w:pPr>
    </w:p>
    <w:p w14:paraId="74F2C9C9" w14:textId="77777777" w:rsidR="000E49D1" w:rsidRPr="000E49D1" w:rsidRDefault="000E49D1" w:rsidP="000E49D1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This change will be implemented in the </w:t>
      </w:r>
      <w:r w:rsidRPr="000E49D1">
        <w:rPr>
          <w:rFonts w:ascii="Arial" w:eastAsia="Times New Roman" w:hAnsi="Arial" w:cs="Arial"/>
          <w:b/>
          <w:bCs/>
        </w:rPr>
        <w:t>1 July 2026 International Edition release</w:t>
      </w:r>
    </w:p>
    <w:p w14:paraId="21340CFF" w14:textId="77777777" w:rsidR="000E49D1" w:rsidRPr="000E49D1" w:rsidRDefault="000E49D1" w:rsidP="000E49D1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It will come into effect in the </w:t>
      </w:r>
      <w:r w:rsidRPr="000E49D1">
        <w:rPr>
          <w:rFonts w:ascii="Arial" w:eastAsia="Times New Roman" w:hAnsi="Arial" w:cs="Arial"/>
          <w:b/>
          <w:bCs/>
        </w:rPr>
        <w:t>October 2026 UK Edition release</w:t>
      </w:r>
    </w:p>
    <w:p w14:paraId="64E3588B" w14:textId="77777777" w:rsidR="000E49D1" w:rsidRPr="000E49D1" w:rsidRDefault="000E49D1" w:rsidP="000E49D1">
      <w:pPr>
        <w:ind w:left="720"/>
        <w:rPr>
          <w:rFonts w:ascii="Arial" w:eastAsiaTheme="minorHAnsi" w:hAnsi="Arial" w:cs="Arial"/>
        </w:rPr>
      </w:pPr>
    </w:p>
    <w:p w14:paraId="00C8B866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NHS England is seeking views from SNOMED CT users in the UK through a </w:t>
      </w:r>
      <w:hyperlink r:id="rId15" w:history="1">
        <w:r w:rsidRPr="000E49D1">
          <w:rPr>
            <w:rStyle w:val="Hyperlink"/>
            <w:rFonts w:ascii="Arial" w:hAnsi="Arial" w:cs="Arial"/>
          </w:rPr>
          <w:t>survey</w:t>
        </w:r>
      </w:hyperlink>
      <w:r w:rsidRPr="000E49D1">
        <w:rPr>
          <w:rFonts w:ascii="Arial" w:hAnsi="Arial" w:cs="Arial"/>
        </w:rPr>
        <w:t> to help them:</w:t>
      </w:r>
    </w:p>
    <w:p w14:paraId="2F56C3BF" w14:textId="77777777" w:rsidR="000E49D1" w:rsidRPr="000E49D1" w:rsidRDefault="000E49D1" w:rsidP="000E49D1">
      <w:pPr>
        <w:rPr>
          <w:rFonts w:ascii="Arial" w:hAnsi="Arial" w:cs="Arial"/>
        </w:rPr>
      </w:pPr>
    </w:p>
    <w:p w14:paraId="2EA0540D" w14:textId="77777777" w:rsidR="000E49D1" w:rsidRPr="000E49D1" w:rsidRDefault="000E49D1" w:rsidP="000E49D1">
      <w:pPr>
        <w:numPr>
          <w:ilvl w:val="0"/>
          <w:numId w:val="8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Identify if additional information or support may be needed to prepare for this change, and</w:t>
      </w:r>
    </w:p>
    <w:p w14:paraId="57C537A6" w14:textId="77777777" w:rsidR="000E49D1" w:rsidRPr="000E49D1" w:rsidRDefault="000E49D1" w:rsidP="000E49D1">
      <w:pPr>
        <w:numPr>
          <w:ilvl w:val="0"/>
          <w:numId w:val="8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Understand the most effective ways to communicate and share that information</w:t>
      </w:r>
    </w:p>
    <w:p w14:paraId="43F4B0FC" w14:textId="77777777" w:rsidR="000E49D1" w:rsidRPr="000E49D1" w:rsidRDefault="000E49D1" w:rsidP="000E49D1">
      <w:pPr>
        <w:ind w:left="720"/>
        <w:rPr>
          <w:rFonts w:ascii="Arial" w:eastAsiaTheme="minorHAnsi" w:hAnsi="Arial" w:cs="Arial"/>
        </w:rPr>
      </w:pPr>
    </w:p>
    <w:p w14:paraId="1D369541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Your feedback will help NHS England decide whether further guidance or engagement is required to support users beyond what SNOMED International is providing.</w:t>
      </w:r>
      <w:r w:rsidRPr="000E49D1">
        <w:rPr>
          <w:rFonts w:ascii="Arial" w:hAnsi="Arial" w:cs="Arial"/>
        </w:rPr>
        <w:br/>
      </w:r>
      <w:r w:rsidRPr="000E49D1">
        <w:rPr>
          <w:rFonts w:ascii="Arial" w:hAnsi="Arial" w:cs="Arial"/>
        </w:rPr>
        <w:br/>
        <w:t>NHS England would really value your insights and feedback by</w:t>
      </w:r>
      <w:r w:rsidRPr="000E49D1">
        <w:rPr>
          <w:rFonts w:ascii="Arial" w:hAnsi="Arial" w:cs="Arial"/>
          <w:b/>
          <w:bCs/>
        </w:rPr>
        <w:t> 5pm Wednesday 10 December 2025</w:t>
      </w:r>
      <w:r w:rsidRPr="000E49D1">
        <w:rPr>
          <w:rFonts w:ascii="Arial" w:hAnsi="Arial" w:cs="Arial"/>
        </w:rPr>
        <w:t>. </w:t>
      </w:r>
      <w:r w:rsidRPr="000E49D1">
        <w:rPr>
          <w:rFonts w:ascii="Arial" w:hAnsi="Arial" w:cs="Arial"/>
        </w:rPr>
        <w:br/>
      </w:r>
      <w:r w:rsidRPr="000E49D1">
        <w:rPr>
          <w:rFonts w:ascii="Arial" w:hAnsi="Arial" w:cs="Arial"/>
        </w:rPr>
        <w:br/>
        <w:t>If you have any issues completing this survey, contact </w:t>
      </w:r>
      <w:hyperlink r:id="rId16" w:history="1">
        <w:r w:rsidRPr="000E49D1">
          <w:rPr>
            <w:rStyle w:val="Hyperlink"/>
            <w:rFonts w:ascii="Arial" w:hAnsi="Arial" w:cs="Arial"/>
          </w:rPr>
          <w:t>information.standards@nhs.net</w:t>
        </w:r>
      </w:hyperlink>
      <w:r w:rsidRPr="000E49D1">
        <w:rPr>
          <w:rFonts w:ascii="Arial" w:hAnsi="Arial" w:cs="Arial"/>
        </w:rPr>
        <w:t> adding ‘</w:t>
      </w:r>
      <w:r w:rsidRPr="000E49D1">
        <w:rPr>
          <w:rFonts w:ascii="Arial" w:hAnsi="Arial" w:cs="Arial"/>
          <w:b/>
          <w:bCs/>
        </w:rPr>
        <w:t>SNOMED CT Description Character Limit Change</w:t>
      </w:r>
      <w:r w:rsidRPr="000E49D1">
        <w:rPr>
          <w:rFonts w:ascii="Arial" w:hAnsi="Arial" w:cs="Arial"/>
        </w:rPr>
        <w:t>’ to the subject line.</w:t>
      </w:r>
    </w:p>
    <w:p w14:paraId="2DA0D5AE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6CD09BB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17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7AF7360A" w14:textId="77777777" w:rsidR="002168BC" w:rsidRDefault="002168BC" w:rsidP="006378EC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>Monthly dm+d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>NHS England hosts a monthly workshop for IT system suppliers to discuss dm+d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8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BEA68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3E6758A" w14:textId="77777777" w:rsidR="00FA7C4C" w:rsidRDefault="00FA7C4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require these concepts to be made available and visible (similar to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Pancreaze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Pangrol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Pangrol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lastRenderedPageBreak/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>Sodium fusidate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C2CDB">
              <w:rPr>
                <w:rFonts w:ascii="Arial" w:hAnsi="Arial" w:cs="Arial"/>
                <w:sz w:val="20"/>
                <w:szCs w:val="20"/>
              </w:rPr>
              <w:t>Fusidic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 1million unit powder for 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Tetracosactide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</w:tbl>
    <w:p w14:paraId="12BC8873" w14:textId="77777777" w:rsidR="008835A8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2E5FB0A" w14:textId="77777777" w:rsidR="00A028D1" w:rsidRDefault="00A028D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6029E93F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18253967" w14:textId="3A1DE7CB" w:rsidR="00CE3A21" w:rsidRPr="00CE3A21" w:rsidRDefault="00CE3A21" w:rsidP="000E49D1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  <w:r w:rsidRPr="00CE3A21">
        <w:rPr>
          <w:rFonts w:ascii="Arial" w:eastAsia="Times New Roman" w:hAnsi="Arial" w:cs="Arial"/>
          <w:bCs/>
        </w:rPr>
        <w:t>None</w:t>
      </w:r>
    </w:p>
    <w:p w14:paraId="507DF6FE" w14:textId="77777777" w:rsidR="008835A8" w:rsidRDefault="008835A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959F4FB" w14:textId="77777777" w:rsidR="008835A8" w:rsidRDefault="008835A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52819FF" w14:textId="77777777" w:rsidR="008835A8" w:rsidRDefault="008835A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589614B5" w14:textId="77777777" w:rsidR="008835A8" w:rsidRDefault="008835A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2F7AB368" w14:textId="77777777" w:rsidR="008835A8" w:rsidRDefault="008835A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17314648" w14:textId="77777777" w:rsidR="008835A8" w:rsidRDefault="008835A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2DA76DC4" w14:textId="77777777" w:rsidR="00A028D1" w:rsidRDefault="00A028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7D6D1B8" w14:textId="39091CEC" w:rsidR="000E49D1" w:rsidRDefault="000E49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20FB2C44" w14:textId="77777777" w:rsidR="00B408B7" w:rsidRDefault="00B408B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15AEACDC" w14:textId="00F119F7" w:rsidR="00426A04" w:rsidRPr="00426A04" w:rsidRDefault="00426A0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 w:rsidRPr="00426A04">
        <w:rPr>
          <w:rFonts w:ascii="Arial" w:eastAsia="Times New Roman" w:hAnsi="Arial" w:cs="Arial"/>
          <w:bCs/>
        </w:rPr>
        <w:t>The following concepts will be invalidated mid-January 2026 due to historical authoring being updated.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82C3A20" w14:textId="77777777" w:rsidTr="00157AA2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2CB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C16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4CA89B7" w14:textId="77777777" w:rsidTr="00157AA2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AFD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56BEF18" w14:textId="77777777" w:rsidR="00B408B7" w:rsidRPr="009711A5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C04376" w14:textId="77777777" w:rsidR="00B408B7" w:rsidRPr="00946AF8" w:rsidRDefault="00B408B7" w:rsidP="00157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D43E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9232836" w14:textId="77777777" w:rsidR="00B408B7" w:rsidRPr="00AC6EF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6EFF">
              <w:rPr>
                <w:rFonts w:ascii="Arial" w:hAnsi="Arial" w:cs="Arial"/>
                <w:sz w:val="20"/>
                <w:szCs w:val="20"/>
              </w:rPr>
              <w:t>N/A</w:t>
            </w:r>
            <w:r w:rsidRPr="00AC6E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7407699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131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45740D0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FF0A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FFBD90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1DCC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769B8D7B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820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34142EF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EE6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61CB6B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168AB29" w14:textId="77777777" w:rsidTr="00157AA2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AE8E" w14:textId="77777777" w:rsidR="00B408B7" w:rsidRPr="009711A5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B2855A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569C55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D15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t>VMPP SNOMED ID</w:t>
            </w:r>
          </w:p>
          <w:p w14:paraId="2DF393D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47C58D4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F54F423" w14:textId="77777777" w:rsidTr="00157AA2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1E56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Volplex 4% infusion 500ml bags</w:t>
            </w:r>
          </w:p>
          <w:p w14:paraId="194785F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009B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72631E6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096B900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A34D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A53B0D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4982211000001108</w:t>
            </w:r>
          </w:p>
          <w:p w14:paraId="47B40936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460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7DD5DD46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CF6C324" w14:textId="77777777" w:rsidTr="00157AA2">
        <w:trPr>
          <w:trHeight w:val="82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DE24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3ADB3D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711A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bag</w:t>
            </w:r>
            <w:r w:rsidRPr="009711A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10 bag</w:t>
            </w:r>
            <w:r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59D911C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E58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693537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62FB39" w14:textId="77777777" w:rsidTr="00157AA2">
        <w:trPr>
          <w:trHeight w:val="70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2907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197A936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71F">
              <w:rPr>
                <w:rFonts w:ascii="Arial" w:hAnsi="Arial" w:cs="Arial"/>
                <w:sz w:val="20"/>
                <w:szCs w:val="20"/>
              </w:rPr>
              <w:t>4982311000001100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4F3">
              <w:rPr>
                <w:rFonts w:ascii="Arial" w:hAnsi="Arial" w:cs="Arial"/>
                <w:sz w:val="20"/>
                <w:szCs w:val="20"/>
              </w:rPr>
              <w:t>9649511000001109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B431B">
              <w:rPr>
                <w:rFonts w:ascii="Arial" w:hAnsi="Arial" w:cs="Arial"/>
                <w:sz w:val="20"/>
                <w:szCs w:val="20"/>
              </w:rPr>
              <w:t>9413611000001104</w:t>
            </w:r>
          </w:p>
          <w:p w14:paraId="62437B3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F8D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EE5A7C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F4CA9E0" w14:textId="77777777" w:rsidR="00B408B7" w:rsidRDefault="00B408B7" w:rsidP="00B408B7"/>
    <w:tbl>
      <w:tblPr>
        <w:tblW w:w="10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103"/>
      </w:tblGrid>
      <w:tr w:rsidR="00B408B7" w:rsidRPr="00946AF8" w14:paraId="192AD9C3" w14:textId="77777777" w:rsidTr="00157AA2">
        <w:trPr>
          <w:trHeight w:val="300"/>
        </w:trPr>
        <w:tc>
          <w:tcPr>
            <w:tcW w:w="4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CF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53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643FD63" w14:textId="77777777" w:rsidTr="00157AA2">
        <w:trPr>
          <w:trHeight w:val="696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BF5" w14:textId="77777777" w:rsidR="00B408B7" w:rsidRPr="009711A5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7FCD3FBB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DEF3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EFFC70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5840F1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3EA9117" w14:textId="77777777" w:rsidTr="00157AA2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877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DC6E66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52810FD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C8E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0B5A6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A97281B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63A684" w14:textId="77777777" w:rsidTr="00157AA2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EDC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8CBD87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F3D3FC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AC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AEFE6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BE206D" w14:textId="77777777" w:rsidTr="00157AA2">
        <w:trPr>
          <w:trHeight w:val="55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E6A6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58603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426F3B9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49E7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675FD49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7828F3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D6BDAAA" w14:textId="77777777" w:rsidTr="00157AA2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ECCE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46FF9AB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Isoplex 4% infusion 500ml bags</w:t>
            </w:r>
          </w:p>
          <w:p w14:paraId="56E020E5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20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0C9E3BE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BA686A" w14:textId="77777777" w:rsidTr="00157AA2">
        <w:trPr>
          <w:trHeight w:val="64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80E1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74CF86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17652611000001107</w:t>
            </w:r>
          </w:p>
          <w:p w14:paraId="7EE257E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2D0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93CEF7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08B7" w:rsidRPr="00946AF8" w14:paraId="7CB0FE23" w14:textId="77777777" w:rsidTr="00157AA2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8458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A961C0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2BE8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734A1914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4F6F45E" w14:textId="77777777" w:rsidTr="00157AA2">
        <w:trPr>
          <w:trHeight w:val="491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77E2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88DD39F" w14:textId="77777777" w:rsidR="00B408B7" w:rsidRPr="005B265E" w:rsidRDefault="00B408B7" w:rsidP="00157AA2">
            <w:pPr>
              <w:tabs>
                <w:tab w:val="left" w:pos="229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17652711000001103</w:t>
            </w:r>
          </w:p>
          <w:p w14:paraId="33FC4F4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52C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CC74D8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11095B0C" w14:textId="77777777" w:rsidR="00B408B7" w:rsidRDefault="00B408B7" w:rsidP="00B408B7"/>
    <w:p w14:paraId="2EF684DF" w14:textId="77777777" w:rsidR="00B408B7" w:rsidRDefault="00B408B7" w:rsidP="00B408B7"/>
    <w:p w14:paraId="3CBB9F42" w14:textId="77777777" w:rsidR="00B408B7" w:rsidRDefault="00B408B7" w:rsidP="00B408B7"/>
    <w:p w14:paraId="27356357" w14:textId="77777777" w:rsidR="00B408B7" w:rsidRDefault="00B408B7" w:rsidP="00B408B7"/>
    <w:p w14:paraId="59EBA816" w14:textId="77777777" w:rsidR="00B408B7" w:rsidRDefault="00B408B7" w:rsidP="00B408B7"/>
    <w:p w14:paraId="452C384E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C518ACF" w14:textId="77777777" w:rsidTr="00157AA2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2A9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D7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25884AAF" w14:textId="77777777" w:rsidTr="00157AA2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2156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36D696B7" w14:textId="77777777" w:rsidR="00B408B7" w:rsidRPr="009711A5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6160C65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BF8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5A664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Gelaspan 4% infusion 500ml Ecobag</w:t>
            </w:r>
          </w:p>
          <w:p w14:paraId="571396A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7ED7010F" w14:textId="77777777" w:rsidTr="00157AA2">
        <w:trPr>
          <w:trHeight w:val="58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B43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DD98251" w14:textId="77777777" w:rsidR="00B408B7" w:rsidRPr="00F73AB5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C692355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5FC7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D01E5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45586711000001103</w:t>
            </w:r>
          </w:p>
          <w:p w14:paraId="772919F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0E56097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9EC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1C7E4B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2C9F4E34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DA0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4C561FE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334D2085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12BC26" w14:textId="77777777" w:rsidTr="00157AA2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543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3E9155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FE3DFE6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7717" w14:textId="77777777" w:rsidR="00B408B7" w:rsidRDefault="00B408B7" w:rsidP="00157AA2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125CA2" w14:textId="77777777" w:rsidR="00B408B7" w:rsidRDefault="00B408B7" w:rsidP="00157AA2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45584911000001109</w:t>
            </w:r>
          </w:p>
          <w:p w14:paraId="4478A44B" w14:textId="77777777" w:rsidR="00B408B7" w:rsidRPr="00946AF8" w:rsidRDefault="00B408B7" w:rsidP="00157AA2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45585011000001109</w:t>
            </w:r>
            <w:r w:rsidRPr="0038479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43AB6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D8D73B9" w14:textId="77777777" w:rsidTr="00157AA2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C6B7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3C7C03D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Gelaspan 4% infusion 500ml Ecobags</w:t>
            </w:r>
          </w:p>
          <w:p w14:paraId="7CAC332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BF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2F319E2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Gelaspan 4% infusion 500ml Ecobags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5CBD7F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381A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87E2A9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21291311000001103</w:t>
            </w:r>
          </w:p>
          <w:p w14:paraId="4B35BBD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1FB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2E88C5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45585111000001105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1CE452" w14:textId="77777777" w:rsidTr="00157AA2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8D74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2E5463A" w14:textId="77777777" w:rsidR="00B408B7" w:rsidRPr="007B6CF5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50C3E38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20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05FD992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1DF9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8CD65C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72087FD4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DE2227" w14:textId="77777777" w:rsidTr="00157AA2">
        <w:trPr>
          <w:trHeight w:val="7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04D1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A75966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23983711000001109</w:t>
            </w:r>
            <w:r>
              <w:rPr>
                <w:rFonts w:ascii="Arial" w:hAnsi="Arial" w:cs="Arial"/>
                <w:sz w:val="20"/>
                <w:szCs w:val="20"/>
              </w:rPr>
              <w:br/>
              <w:t>21291411000001105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A40B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1FCFD6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45585211000001104</w:t>
            </w:r>
          </w:p>
          <w:p w14:paraId="01935116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45585311000001107</w:t>
            </w:r>
          </w:p>
          <w:p w14:paraId="0B9A709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AD11A94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5A781F3" w14:textId="77777777" w:rsidTr="00157AA2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9134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864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C55CFA3" w14:textId="77777777" w:rsidTr="00157AA2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1727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451FEC5" w14:textId="77777777" w:rsidR="00B408B7" w:rsidRPr="009711A5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A7AFF9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16A639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61D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2F2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6CE338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Gelofusine 4% infusion 500ml Ecobags</w:t>
            </w:r>
            <w:r w:rsidRPr="001862F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FEFD44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5019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40C852F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F5E151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1C54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3B7777D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45586911000001101</w:t>
            </w:r>
          </w:p>
          <w:p w14:paraId="606FE05B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E77150E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FD5B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9727C3A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81493B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FE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106C4585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24B3BD6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9E9954F" w14:textId="77777777" w:rsidTr="00157AA2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89BC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703CE5C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581069D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ABA8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F9E0401" w14:textId="77777777" w:rsidR="00B408B7" w:rsidRPr="0092422E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45585511000001101</w:t>
            </w:r>
            <w:r>
              <w:rPr>
                <w:rFonts w:ascii="Arial" w:hAnsi="Arial" w:cs="Arial"/>
                <w:sz w:val="20"/>
                <w:szCs w:val="20"/>
              </w:rPr>
              <w:br/>
              <w:t>45585611000001102</w:t>
            </w:r>
          </w:p>
          <w:p w14:paraId="5C0C682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3F56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4513BC8" w14:textId="77777777" w:rsidTr="00157AA2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AFF9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E98A6BF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Gelofusine 4% infusion 500ml Ecobags</w:t>
            </w:r>
          </w:p>
          <w:p w14:paraId="6141A535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D3F5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9AF3D29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Gelofusine 4% infusion 500ml Ecobags</w:t>
            </w:r>
          </w:p>
          <w:p w14:paraId="52CA41F5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F223BD2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3116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3BAF321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4982011000001103</w:t>
            </w:r>
          </w:p>
          <w:p w14:paraId="160E2689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EAD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54AA293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45585811000001103</w:t>
            </w:r>
          </w:p>
          <w:p w14:paraId="1B4B9F1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F27A170" w14:textId="77777777" w:rsidTr="00157AA2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CFAB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F48792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862F2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7C01CB92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</w:p>
          <w:p w14:paraId="6BEB90A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72B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231FA3E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4259EC66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</w:p>
          <w:p w14:paraId="0ECED0A9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8EC9CD" w14:textId="77777777" w:rsidTr="00157AA2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0873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E75F78C" w14:textId="77777777" w:rsidR="00B408B7" w:rsidRPr="001862F2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4982111000001102</w:t>
            </w:r>
            <w:r>
              <w:rPr>
                <w:rFonts w:ascii="Arial" w:hAnsi="Arial" w:cs="Arial"/>
                <w:sz w:val="20"/>
                <w:szCs w:val="20"/>
              </w:rPr>
              <w:br/>
              <w:t>9412111000001101</w:t>
            </w:r>
          </w:p>
          <w:p w14:paraId="4EA6928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D2C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2B33F44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45586111000001104</w:t>
            </w:r>
          </w:p>
        </w:tc>
      </w:tr>
    </w:tbl>
    <w:p w14:paraId="6DE09CDB" w14:textId="77777777" w:rsidR="00B408B7" w:rsidRDefault="00B408B7" w:rsidP="00B408B7"/>
    <w:p w14:paraId="56279765" w14:textId="77777777" w:rsidR="00B408B7" w:rsidRDefault="00B408B7" w:rsidP="00B408B7"/>
    <w:p w14:paraId="2740EBAE" w14:textId="77777777" w:rsidR="00B408B7" w:rsidRDefault="00B408B7" w:rsidP="00B408B7"/>
    <w:p w14:paraId="507A0731" w14:textId="77777777" w:rsidR="00B408B7" w:rsidRDefault="00B408B7" w:rsidP="00B408B7"/>
    <w:p w14:paraId="5CEE602A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E0F4851" w14:textId="77777777" w:rsidTr="00157AA2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0699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DF2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7062A363" w14:textId="77777777" w:rsidTr="00157AA2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2125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2425A7D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56964347" w14:textId="77777777" w:rsidR="00B408B7" w:rsidRPr="00C44778" w:rsidRDefault="00B408B7" w:rsidP="00157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AC6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898D1EB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9BA051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55398D00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115E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35DF520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691AC6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AB0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399C8AC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B433F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E2A6805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1AC9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874611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4A97EB1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C75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E473E35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CD82C7" w14:textId="77777777" w:rsidTr="00157AA2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6FE3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C026322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2A1D90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EA68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543791D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88A258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E42534" w14:textId="77777777" w:rsidTr="00157AA2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FFFB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514F2B68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Volplex 4% infusion 1litre bags</w:t>
            </w:r>
          </w:p>
          <w:p w14:paraId="65410BD9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6039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81CC2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84795A1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6E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9A07689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10031111000001105</w:t>
            </w:r>
          </w:p>
          <w:p w14:paraId="5BF049F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C38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7C5BF45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8DC70AC" w14:textId="77777777" w:rsidTr="00157AA2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19FA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8A57984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0F3393C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C097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91E45A3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9623D74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53B4B01" w14:textId="77777777" w:rsidTr="00157AA2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2EA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29AABE4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10031211000001104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11022111000001107</w:t>
            </w:r>
            <w:r>
              <w:rPr>
                <w:rFonts w:ascii="Arial" w:hAnsi="Arial" w:cs="Arial"/>
                <w:sz w:val="20"/>
                <w:szCs w:val="20"/>
              </w:rPr>
              <w:br/>
              <w:t>10031311000001107</w:t>
            </w:r>
          </w:p>
          <w:p w14:paraId="32C12C2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FA2E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67788AC7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670ECDB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EB916BE" w14:textId="77777777" w:rsidR="00B408B7" w:rsidRDefault="00B408B7" w:rsidP="00B408B7"/>
    <w:p w14:paraId="2DAA4566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533888E4" w14:textId="77777777" w:rsidTr="00157AA2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33B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EA2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2C80A8A" w14:textId="77777777" w:rsidTr="00157AA2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86AB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058320EC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1292A633" w14:textId="77777777" w:rsidR="00B408B7" w:rsidRPr="00C44778" w:rsidRDefault="00B408B7" w:rsidP="00157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94D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AB1C059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CD3D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BC5CE8E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40C0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845EE34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DCFFC4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3E1D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6CEA917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139A6E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692D1F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EC1E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0F1BE14D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3B9F111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6854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D8F382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B4B0C6A" w14:textId="77777777" w:rsidTr="00157AA2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DBA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B1F5CA5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D31D1C6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CBD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D43100A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0CB1E0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4D889D8F" w14:textId="77777777" w:rsidTr="00157AA2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89C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4AAA3F0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Isoplex 4% infusion 1litre bags</w:t>
            </w:r>
          </w:p>
          <w:p w14:paraId="0160220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3956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9D28D6E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3EED295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66AC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9C814A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17653811000001103</w:t>
            </w:r>
          </w:p>
          <w:p w14:paraId="6218E58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1AD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40B1113B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47884FC" w14:textId="77777777" w:rsidTr="00157AA2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8946" w14:textId="77777777" w:rsidR="00B408B7" w:rsidRPr="001A5D76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7CC38E5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356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382B248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7FE5E69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CE88F85" w14:textId="77777777" w:rsidTr="00157AA2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A324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A8995FD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17653911000001108</w:t>
            </w:r>
          </w:p>
          <w:p w14:paraId="4B4BD2B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AA97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4337FA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8C7327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0D6BE4D" w14:textId="77777777" w:rsidR="00B408B7" w:rsidRDefault="00B408B7" w:rsidP="00B408B7"/>
    <w:p w14:paraId="71F7EE7C" w14:textId="77777777" w:rsidR="00B408B7" w:rsidRDefault="00B408B7" w:rsidP="00B408B7"/>
    <w:p w14:paraId="3DD9AA53" w14:textId="77777777" w:rsidR="00B408B7" w:rsidRDefault="00B408B7" w:rsidP="00B408B7"/>
    <w:p w14:paraId="4D393A17" w14:textId="77777777" w:rsidR="00B408B7" w:rsidRDefault="00B408B7" w:rsidP="00B408B7"/>
    <w:p w14:paraId="04BA8250" w14:textId="77777777" w:rsidR="00B408B7" w:rsidRDefault="00B408B7" w:rsidP="00B408B7"/>
    <w:p w14:paraId="024D7133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9134BE6" w14:textId="77777777" w:rsidTr="00157AA2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79C6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66B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1D5F0C8" w14:textId="77777777" w:rsidTr="00157AA2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87D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38F931B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660B55A3" w14:textId="77777777" w:rsidR="00B408B7" w:rsidRPr="00C44778" w:rsidRDefault="00B408B7" w:rsidP="00157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3E88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B28CBF5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7256D1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4A8DFD58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E6B2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53D923CA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C3ED02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44DB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2492537C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C99924B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A3637B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F85A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10774C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CBDA04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E0B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FA8F3F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BDF673F" w14:textId="77777777" w:rsidTr="00157AA2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3421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CD8DD03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6A37BDA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4A23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CD008F0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3F3D281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149F97BB" w14:textId="77777777" w:rsidTr="00157AA2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A132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89CD5AD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Gelaspan 4% infusion 1litre Ecobags</w:t>
            </w:r>
          </w:p>
          <w:p w14:paraId="33BE37D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40C0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ADE50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44FE502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8D5E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0181DF9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21291511000001109</w:t>
            </w:r>
          </w:p>
          <w:p w14:paraId="2842B69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69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660A2B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262526" w14:textId="77777777" w:rsidTr="00157AA2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7FB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A034240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2A11517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0F41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0A92653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43025C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8DEAA8C" w14:textId="77777777" w:rsidTr="00157AA2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052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B0FC8DE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23983811000001101</w:t>
            </w:r>
          </w:p>
          <w:p w14:paraId="2799E2F6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21291611000001108</w:t>
            </w:r>
          </w:p>
          <w:p w14:paraId="55A4CA0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C58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07D43AFD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3E7A62B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1417821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21A325E" w14:textId="77777777" w:rsidTr="00157AA2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77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430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480828E6" w14:textId="77777777" w:rsidTr="00157AA2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1D49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1F6F4AE5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0B98F0B6" w14:textId="77777777" w:rsidR="00B408B7" w:rsidRPr="00C44778" w:rsidRDefault="00B408B7" w:rsidP="00157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E78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C9E557B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Gelofusine 4% infusion 1litre Ecobags</w:t>
            </w:r>
          </w:p>
          <w:p w14:paraId="6142501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834BD00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DA84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D6CE76C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5F7029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F58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1785573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45586811000001106</w:t>
            </w:r>
          </w:p>
          <w:p w14:paraId="60730932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6BE97F4D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69D0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3F2EF8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DF9DB3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1E1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39DA421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11AE6F1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787CA9A" w14:textId="77777777" w:rsidTr="00157AA2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B005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5FEA42D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4ED55FF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F705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2F95D6C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45586211000001105</w:t>
            </w:r>
          </w:p>
          <w:p w14:paraId="4381D392" w14:textId="77777777" w:rsidR="00B408B7" w:rsidRPr="00BA6A0F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45586311000001102</w:t>
            </w:r>
          </w:p>
          <w:p w14:paraId="669E71F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28CFBE34" w14:textId="77777777" w:rsidTr="00157AA2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206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1474898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Gelofusine 4% infusion 1litre Ecobags</w:t>
            </w:r>
          </w:p>
          <w:p w14:paraId="76B89EB8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FF31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523C880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Gelofusine 4% infusion 1litre Ecobags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A93CD51" w14:textId="77777777" w:rsidTr="00157AA2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935A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2AE1C1F5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9837211000001105</w:t>
            </w:r>
          </w:p>
          <w:p w14:paraId="31DA9AD0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E9FE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2A733D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45586411000001109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3D2B10E" w14:textId="77777777" w:rsidTr="00157AA2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7478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7D8E37B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669BAEE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260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46E075C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4C1D1C47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16B1A94" w14:textId="77777777" w:rsidTr="00157AA2">
        <w:trPr>
          <w:trHeight w:val="75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10B9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4C914A3F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9837311000001102</w:t>
            </w:r>
          </w:p>
          <w:p w14:paraId="7CDA1FD6" w14:textId="77777777" w:rsidR="00B408B7" w:rsidRPr="00C4477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9837511000001108</w:t>
            </w:r>
          </w:p>
          <w:p w14:paraId="5704437C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D7DE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6F481A" w14:textId="77777777" w:rsidR="00B408B7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45586511000001108</w:t>
            </w:r>
          </w:p>
          <w:p w14:paraId="232DC8DE" w14:textId="77777777" w:rsidR="00B408B7" w:rsidRPr="00B04343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45586611000001107</w:t>
            </w:r>
          </w:p>
          <w:p w14:paraId="2E7FA1B3" w14:textId="77777777" w:rsidR="00B408B7" w:rsidRPr="00946AF8" w:rsidRDefault="00B408B7" w:rsidP="00157A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E795B4" w14:textId="77777777" w:rsidR="00B408B7" w:rsidRDefault="00B408B7" w:rsidP="00B408B7"/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261DE8">
        <w:rPr>
          <w:rFonts w:ascii="Arial" w:hAnsi="Arial" w:cs="Arial"/>
        </w:rPr>
        <w:t>dm+d Authoring Team</w:t>
      </w:r>
    </w:p>
    <w:sectPr w:rsidR="00896091" w:rsidRPr="00BB7C98" w:rsidSect="000A71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F398" w14:textId="77777777" w:rsidR="001B06AF" w:rsidRDefault="001B06AF">
      <w:r>
        <w:separator/>
      </w:r>
    </w:p>
  </w:endnote>
  <w:endnote w:type="continuationSeparator" w:id="0">
    <w:p w14:paraId="15AB5E3E" w14:textId="77777777" w:rsidR="001B06AF" w:rsidRDefault="001B06AF">
      <w:r>
        <w:continuationSeparator/>
      </w:r>
    </w:p>
  </w:endnote>
  <w:endnote w:type="continuationNotice" w:id="1">
    <w:p w14:paraId="5EA591B3" w14:textId="77777777" w:rsidR="001B06AF" w:rsidRDefault="001B0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D13E" w14:textId="77777777" w:rsidR="001B06AF" w:rsidRDefault="001B06AF">
      <w:r>
        <w:separator/>
      </w:r>
    </w:p>
  </w:footnote>
  <w:footnote w:type="continuationSeparator" w:id="0">
    <w:p w14:paraId="6E216AB8" w14:textId="77777777" w:rsidR="001B06AF" w:rsidRDefault="001B06AF">
      <w:r>
        <w:continuationSeparator/>
      </w:r>
    </w:p>
  </w:footnote>
  <w:footnote w:type="continuationNotice" w:id="1">
    <w:p w14:paraId="38613C01" w14:textId="77777777" w:rsidR="001B06AF" w:rsidRDefault="001B0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3FB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medicinestandards@nhs.ne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rmation.standards@nhs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forms.microsoft.com/Pages/ResponsePage.aspx?id=slTDN7CF9UeyIge0jXdO4-zokzbQpLFJhG318l97n0xUNjdQQU5DWlVYNko0OVBITFdUUEhYQlBZMS4u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76985&amp;nextURL=%2Ft_c_home%2FviewBlog%3Fblogid%3D50136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E37F83-0514-4DBC-964D-4A380073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174</TotalTime>
  <Pages>7</Pages>
  <Words>1844</Words>
  <Characters>9576</Characters>
  <Application>Microsoft Office Word</Application>
  <DocSecurity>0</DocSecurity>
  <Lines>354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11209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7</cp:revision>
  <cp:lastPrinted>2025-10-16T10:32:00Z</cp:lastPrinted>
  <dcterms:created xsi:type="dcterms:W3CDTF">2025-11-26T11:53:00Z</dcterms:created>
  <dcterms:modified xsi:type="dcterms:W3CDTF">2025-11-27T07:03:00Z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