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8793" w14:textId="46CD4DC1" w:rsidR="001A3C61" w:rsidRDefault="00E96345" w:rsidP="00310003">
      <w:r w:rsidRPr="004C0B59">
        <w:rPr>
          <w:rFonts w:cs="Arial"/>
          <w:noProof/>
          <w:sz w:val="52"/>
          <w:szCs w:val="52"/>
        </w:rPr>
        <mc:AlternateContent>
          <mc:Choice Requires="wpg">
            <w:drawing>
              <wp:anchor distT="0" distB="0" distL="114300" distR="114300" simplePos="0" relativeHeight="251659264" behindDoc="0" locked="0" layoutInCell="1" allowOverlap="0" wp14:anchorId="4D2CC1A6" wp14:editId="783A03B0">
                <wp:simplePos x="0" y="0"/>
                <wp:positionH relativeFrom="margin">
                  <wp:posOffset>-177800</wp:posOffset>
                </wp:positionH>
                <wp:positionV relativeFrom="page">
                  <wp:posOffset>1968500</wp:posOffset>
                </wp:positionV>
                <wp:extent cx="3676650" cy="1104462"/>
                <wp:effectExtent l="0" t="0" r="0" b="635"/>
                <wp:wrapNone/>
                <wp:docPr id="2039314262" name="Group 6" descr="NHS Pensions Member Factsheet"/>
                <wp:cNvGraphicFramePr/>
                <a:graphic xmlns:a="http://schemas.openxmlformats.org/drawingml/2006/main">
                  <a:graphicData uri="http://schemas.microsoft.com/office/word/2010/wordprocessingGroup">
                    <wpg:wgp>
                      <wpg:cNvGrpSpPr/>
                      <wpg:grpSpPr>
                        <a:xfrm>
                          <a:off x="0" y="0"/>
                          <a:ext cx="3676650" cy="1104462"/>
                          <a:chOff x="0" y="0"/>
                          <a:chExt cx="3678599" cy="1104906"/>
                        </a:xfrm>
                      </wpg:grpSpPr>
                      <wps:wsp>
                        <wps:cNvPr id="1492611084" name="Rectangle 1492611084">
                          <a:extLst>
                            <a:ext uri="{C183D7F6-B498-43B3-948B-1728B52AA6E4}">
                              <adec:decorative xmlns:adec="http://schemas.microsoft.com/office/drawing/2017/decorative" val="1"/>
                            </a:ext>
                          </a:extLst>
                        </wps:cNvPr>
                        <wps:cNvSpPr/>
                        <wps:spPr>
                          <a:xfrm>
                            <a:off x="1207" y="0"/>
                            <a:ext cx="2494915" cy="491814"/>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F62E39" w14:textId="77777777" w:rsidR="00E96345" w:rsidRDefault="00E96345" w:rsidP="00E96345">
                              <w:pPr>
                                <w:rPr>
                                  <w:rFonts w:cs="Arial"/>
                                  <w:b/>
                                  <w:bCs/>
                                  <w:color w:val="FFFFFF" w:themeColor="light1"/>
                                  <w:kern w:val="24"/>
                                  <w:sz w:val="52"/>
                                  <w:szCs w:val="52"/>
                                </w:rPr>
                              </w:pPr>
                              <w:r>
                                <w:rPr>
                                  <w:rFonts w:cs="Arial"/>
                                  <w:b/>
                                  <w:bCs/>
                                  <w:color w:val="FFFFFF" w:themeColor="light1"/>
                                  <w:kern w:val="24"/>
                                  <w:sz w:val="52"/>
                                  <w:szCs w:val="52"/>
                                </w:rPr>
                                <w:t>NHS Pensions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3608504" name="Rectangle 323608504">
                          <a:extLst>
                            <a:ext uri="{C183D7F6-B498-43B3-948B-1728B52AA6E4}">
                              <adec:decorative xmlns:adec="http://schemas.microsoft.com/office/drawing/2017/decorative" val="1"/>
                            </a:ext>
                          </a:extLst>
                        </wps:cNvPr>
                        <wps:cNvSpPr/>
                        <wps:spPr>
                          <a:xfrm>
                            <a:off x="0" y="489670"/>
                            <a:ext cx="3678599" cy="615236"/>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F011D" w14:textId="77777777" w:rsidR="00751E41" w:rsidRPr="00751E41" w:rsidRDefault="00751E41" w:rsidP="00751E41">
                              <w:pPr>
                                <w:rPr>
                                  <w:rFonts w:ascii="Arial" w:hAnsi="Arial" w:cs="Arial"/>
                                  <w:b/>
                                  <w:bCs/>
                                  <w:color w:val="FFFFFF" w:themeColor="light1"/>
                                  <w:kern w:val="24"/>
                                </w:rPr>
                              </w:pPr>
                              <w:r w:rsidRPr="00751E41">
                                <w:rPr>
                                  <w:rFonts w:ascii="Arial" w:hAnsi="Arial" w:cs="Arial"/>
                                  <w:b/>
                                  <w:bCs/>
                                  <w:color w:val="FFFFFF" w:themeColor="light1"/>
                                  <w:kern w:val="24"/>
                                </w:rPr>
                                <w:t>How to use the NHS Pensions McCloud Remedy Benefits Illustrator for redundancy</w:t>
                              </w:r>
                            </w:p>
                            <w:p w14:paraId="6783218F" w14:textId="32D4E76D" w:rsidR="00E96345" w:rsidRPr="00577897" w:rsidRDefault="00E96345" w:rsidP="00E96345">
                              <w:pPr>
                                <w:rPr>
                                  <w:rFonts w:ascii="Arial" w:hAnsi="Arial" w:cs="Arial"/>
                                  <w:b/>
                                  <w:bCs/>
                                  <w:color w:val="FFFFFF" w:themeColor="light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CC1A6" id="Group 6" o:spid="_x0000_s1026" alt="NHS Pensions Member Factsheet" style="position:absolute;margin-left:-14pt;margin-top:155pt;width:289.5pt;height:86.95pt;z-index:251659264;mso-position-horizontal-relative:margin;mso-position-vertical-relative:page;mso-width-relative:margin;mso-height-relative:margin" coordsize="36785,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" o:allowoverlap="f">
                <v:rect id="Rectangle 1492611084" o:spid="_x0000_s1027" alt="&quot;&quot;" style="position:absolute;left:12;width:24949;height:4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" fillcolor="#005eb8" stroked="f" strokeweight="1pt">
                  <v:textbox>
                    <w:txbxContent>
                      <w:p w14:paraId="5BF62E39" w14:textId="77777777" w:rsidR="00E96345" w:rsidRDefault="00E96345" w:rsidP="00E96345">
                        <w:pPr>
                          <w:rPr>
                            <w:rFonts w:cs="Arial"/>
                            <w:b/>
                            <w:bCs/>
                            <w:color w:val="FFFFFF" w:themeColor="light1"/>
                            <w:kern w:val="24"/>
                            <w:sz w:val="52"/>
                            <w:szCs w:val="52"/>
                          </w:rPr>
                        </w:pPr>
                        <w:r>
                          <w:rPr>
                            <w:rFonts w:cs="Arial"/>
                            <w:b/>
                            <w:bCs/>
                            <w:color w:val="FFFFFF" w:themeColor="light1"/>
                            <w:kern w:val="24"/>
                            <w:sz w:val="52"/>
                            <w:szCs w:val="52"/>
                          </w:rPr>
                          <w:t>NHS Pensions</w:t>
                        </w:r>
                      </w:p>
                    </w:txbxContent>
                  </v:textbox>
                </v:rect>
                <v:rect id="Rectangle 323608504" o:spid="_x0000_s1028" alt="&quot;&quot;" style="position:absolute;top:4896;width:36785;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" fillcolor="#006747" stroked="f" strokeweight="1pt">
                  <v:textbox>
                    <w:txbxContent>
                      <w:p w14:paraId="2CBF011D" w14:textId="77777777" w:rsidR="00751E41" w:rsidRPr="00751E41" w:rsidRDefault="00751E41" w:rsidP="00751E41">
                        <w:pPr>
                          <w:rPr>
                            <w:rFonts w:ascii="Arial" w:hAnsi="Arial" w:cs="Arial"/>
                            <w:b/>
                            <w:bCs/>
                            <w:color w:val="FFFFFF" w:themeColor="light1"/>
                            <w:kern w:val="24"/>
                          </w:rPr>
                        </w:pPr>
                        <w:r w:rsidRPr="00751E41">
                          <w:rPr>
                            <w:rFonts w:ascii="Arial" w:hAnsi="Arial" w:cs="Arial"/>
                            <w:b/>
                            <w:bCs/>
                            <w:color w:val="FFFFFF" w:themeColor="light1"/>
                            <w:kern w:val="24"/>
                          </w:rPr>
                          <w:t>How to use the NHS Pensions McCloud Remedy Benefits Illustrator for redundancy</w:t>
                        </w:r>
                      </w:p>
                      <w:p w14:paraId="6783218F" w14:textId="32D4E76D" w:rsidR="00E96345" w:rsidRPr="00577897" w:rsidRDefault="00E96345" w:rsidP="00E96345">
                        <w:pPr>
                          <w:rPr>
                            <w:rFonts w:ascii="Arial" w:hAnsi="Arial" w:cs="Arial"/>
                            <w:b/>
                            <w:bCs/>
                            <w:color w:val="FFFFFF" w:themeColor="light1"/>
                            <w:kern w:val="24"/>
                          </w:rPr>
                        </w:pPr>
                      </w:p>
                    </w:txbxContent>
                  </v:textbox>
                </v:rect>
                <w10:wrap anchorx="margin" anchory="page"/>
              </v:group>
            </w:pict>
          </mc:Fallback>
        </mc:AlternateContent>
      </w:r>
    </w:p>
    <w:p w14:paraId="718DCCE1" w14:textId="77777777" w:rsidR="00686C04" w:rsidRDefault="00686C04" w:rsidP="00310003"/>
    <w:p w14:paraId="40AD3D56" w14:textId="77777777" w:rsidR="001576BF" w:rsidRDefault="001576BF" w:rsidP="00310003"/>
    <w:p w14:paraId="30838FC1" w14:textId="61B91B21" w:rsidR="00217605" w:rsidRPr="00217605" w:rsidRDefault="00540153" w:rsidP="00217605">
      <w:pPr>
        <w:rPr>
          <w:rFonts w:ascii="Arial" w:hAnsi="Arial" w:cs="Arial"/>
          <w:b/>
          <w:bCs/>
          <w:color w:val="0070C0"/>
          <w:sz w:val="32"/>
          <w:szCs w:val="32"/>
        </w:rPr>
      </w:pPr>
      <w:r>
        <w:rPr>
          <w:rFonts w:ascii="Arial" w:hAnsi="Arial" w:cs="Arial"/>
          <w:b/>
          <w:bCs/>
          <w:color w:val="0070C0"/>
          <w:sz w:val="32"/>
          <w:szCs w:val="32"/>
        </w:rPr>
        <w:br/>
      </w:r>
      <w:r w:rsidR="00217605" w:rsidRPr="00217605">
        <w:rPr>
          <w:rFonts w:ascii="Arial" w:hAnsi="Arial" w:cs="Arial"/>
          <w:b/>
          <w:bCs/>
          <w:color w:val="0070C0"/>
          <w:sz w:val="32"/>
          <w:szCs w:val="32"/>
        </w:rPr>
        <w:t>How to use the NHS Pensions McCloud Remedy Benefits Illustrator for redundancy</w:t>
      </w:r>
    </w:p>
    <w:p w14:paraId="1DE9D4C0" w14:textId="77777777" w:rsidR="00D6603B" w:rsidRPr="00D6603B" w:rsidRDefault="00D6603B" w:rsidP="00D6603B">
      <w:pPr>
        <w:rPr>
          <w:rFonts w:ascii="Arial" w:hAnsi="Arial" w:cs="Arial"/>
        </w:rPr>
      </w:pPr>
      <w:r w:rsidRPr="00D6603B">
        <w:rPr>
          <w:rFonts w:ascii="Arial" w:hAnsi="Arial" w:cs="Arial"/>
        </w:rPr>
        <w:t>0:05</w:t>
      </w:r>
    </w:p>
    <w:p w14:paraId="6FC9D71B" w14:textId="045D8E72" w:rsidR="00D6603B" w:rsidRPr="00D6603B" w:rsidRDefault="00D6603B" w:rsidP="00D6603B">
      <w:pPr>
        <w:rPr>
          <w:rFonts w:ascii="Arial" w:hAnsi="Arial" w:cs="Arial"/>
        </w:rPr>
      </w:pPr>
      <w:r w:rsidRPr="00D6603B">
        <w:rPr>
          <w:rFonts w:ascii="Arial" w:hAnsi="Arial" w:cs="Arial"/>
        </w:rPr>
        <w:t xml:space="preserve">Welcome to our </w:t>
      </w:r>
      <w:r w:rsidR="00407C50" w:rsidRPr="00D6603B">
        <w:rPr>
          <w:rFonts w:ascii="Arial" w:hAnsi="Arial" w:cs="Arial"/>
        </w:rPr>
        <w:t>step-by-step</w:t>
      </w:r>
      <w:r w:rsidRPr="00D6603B">
        <w:rPr>
          <w:rFonts w:ascii="Arial" w:hAnsi="Arial" w:cs="Arial"/>
        </w:rPr>
        <w:t xml:space="preserve"> video guide on how to use the NHS Pensions Remedy Benefits Illustrator.</w:t>
      </w:r>
    </w:p>
    <w:p w14:paraId="2D4E0AEA" w14:textId="77777777" w:rsidR="00D6603B" w:rsidRPr="00D6603B" w:rsidRDefault="00D6603B" w:rsidP="00D6603B">
      <w:pPr>
        <w:rPr>
          <w:rFonts w:ascii="Arial" w:hAnsi="Arial" w:cs="Arial"/>
        </w:rPr>
      </w:pPr>
      <w:r w:rsidRPr="00D6603B">
        <w:rPr>
          <w:rFonts w:ascii="Arial" w:hAnsi="Arial" w:cs="Arial"/>
        </w:rPr>
        <w:t>0:15</w:t>
      </w:r>
    </w:p>
    <w:p w14:paraId="3C16483B" w14:textId="77777777" w:rsidR="00D6603B" w:rsidRPr="00D6603B" w:rsidRDefault="00D6603B" w:rsidP="00D6603B">
      <w:pPr>
        <w:rPr>
          <w:rFonts w:ascii="Arial" w:hAnsi="Arial" w:cs="Arial"/>
        </w:rPr>
      </w:pPr>
      <w:r w:rsidRPr="00D6603B">
        <w:rPr>
          <w:rFonts w:ascii="Arial" w:hAnsi="Arial" w:cs="Arial"/>
        </w:rPr>
        <w:t xml:space="preserve">Before we begin, please read the member guide on our website which sets out </w:t>
      </w:r>
      <w:proofErr w:type="gramStart"/>
      <w:r w:rsidRPr="00D6603B">
        <w:rPr>
          <w:rFonts w:ascii="Arial" w:hAnsi="Arial" w:cs="Arial"/>
        </w:rPr>
        <w:t>all of</w:t>
      </w:r>
      <w:proofErr w:type="gramEnd"/>
      <w:r w:rsidRPr="00D6603B">
        <w:rPr>
          <w:rFonts w:ascii="Arial" w:hAnsi="Arial" w:cs="Arial"/>
        </w:rPr>
        <w:t xml:space="preserve"> the information that you will need before using the Illustrator.</w:t>
      </w:r>
    </w:p>
    <w:p w14:paraId="3DDDDA9F" w14:textId="77777777" w:rsidR="00D6603B" w:rsidRPr="00D6603B" w:rsidRDefault="00D6603B" w:rsidP="00D6603B">
      <w:pPr>
        <w:rPr>
          <w:rFonts w:ascii="Arial" w:hAnsi="Arial" w:cs="Arial"/>
        </w:rPr>
      </w:pPr>
      <w:r w:rsidRPr="00D6603B">
        <w:rPr>
          <w:rFonts w:ascii="Arial" w:hAnsi="Arial" w:cs="Arial"/>
        </w:rPr>
        <w:t>0:26</w:t>
      </w:r>
    </w:p>
    <w:p w14:paraId="6C9A44DD" w14:textId="77777777" w:rsidR="00D6603B" w:rsidRPr="00D6603B" w:rsidRDefault="00D6603B" w:rsidP="00D6603B">
      <w:pPr>
        <w:rPr>
          <w:rFonts w:ascii="Arial" w:hAnsi="Arial" w:cs="Arial"/>
        </w:rPr>
      </w:pPr>
      <w:r w:rsidRPr="00D6603B">
        <w:rPr>
          <w:rFonts w:ascii="Arial" w:hAnsi="Arial" w:cs="Arial"/>
        </w:rPr>
        <w:t>This information is also accessible on this Illustrator homepage.</w:t>
      </w:r>
    </w:p>
    <w:p w14:paraId="7550CD9E" w14:textId="77777777" w:rsidR="00D6603B" w:rsidRPr="00D6603B" w:rsidRDefault="00D6603B" w:rsidP="00D6603B">
      <w:pPr>
        <w:rPr>
          <w:rFonts w:ascii="Arial" w:hAnsi="Arial" w:cs="Arial"/>
        </w:rPr>
      </w:pPr>
      <w:r w:rsidRPr="00D6603B">
        <w:rPr>
          <w:rFonts w:ascii="Arial" w:hAnsi="Arial" w:cs="Arial"/>
        </w:rPr>
        <w:t>0:31</w:t>
      </w:r>
    </w:p>
    <w:p w14:paraId="1D878F5F" w14:textId="77777777" w:rsidR="00D6603B" w:rsidRPr="00D6603B" w:rsidRDefault="00D6603B" w:rsidP="00D6603B">
      <w:pPr>
        <w:rPr>
          <w:rFonts w:ascii="Arial" w:hAnsi="Arial" w:cs="Arial"/>
        </w:rPr>
      </w:pPr>
      <w:r w:rsidRPr="00D6603B">
        <w:rPr>
          <w:rFonts w:ascii="Arial" w:hAnsi="Arial" w:cs="Arial"/>
        </w:rPr>
        <w:t>Please know that these figures are illustrations only and do not constitute financial advice or a final offer.</w:t>
      </w:r>
    </w:p>
    <w:p w14:paraId="7493E90E" w14:textId="77777777" w:rsidR="00D6603B" w:rsidRPr="00D6603B" w:rsidRDefault="00D6603B" w:rsidP="00D6603B">
      <w:pPr>
        <w:rPr>
          <w:rFonts w:ascii="Arial" w:hAnsi="Arial" w:cs="Arial"/>
        </w:rPr>
      </w:pPr>
      <w:r w:rsidRPr="00D6603B">
        <w:rPr>
          <w:rFonts w:ascii="Arial" w:hAnsi="Arial" w:cs="Arial"/>
        </w:rPr>
        <w:t>0:40</w:t>
      </w:r>
    </w:p>
    <w:p w14:paraId="3C910FBD" w14:textId="77777777" w:rsidR="00D6603B" w:rsidRPr="00D6603B" w:rsidRDefault="00D6603B" w:rsidP="00D6603B">
      <w:pPr>
        <w:rPr>
          <w:rFonts w:ascii="Arial" w:hAnsi="Arial" w:cs="Arial"/>
        </w:rPr>
      </w:pPr>
      <w:r w:rsidRPr="00D6603B">
        <w:rPr>
          <w:rFonts w:ascii="Arial" w:hAnsi="Arial" w:cs="Arial"/>
        </w:rPr>
        <w:t>The list of questions at the bottom of this screen will help make sure that you have all the necessary documentation ready.</w:t>
      </w:r>
    </w:p>
    <w:p w14:paraId="241592D7" w14:textId="77777777" w:rsidR="00D6603B" w:rsidRPr="00D6603B" w:rsidRDefault="00D6603B" w:rsidP="00D6603B">
      <w:pPr>
        <w:rPr>
          <w:rFonts w:ascii="Arial" w:hAnsi="Arial" w:cs="Arial"/>
        </w:rPr>
      </w:pPr>
      <w:r w:rsidRPr="00D6603B">
        <w:rPr>
          <w:rFonts w:ascii="Arial" w:hAnsi="Arial" w:cs="Arial"/>
        </w:rPr>
        <w:t>0:48</w:t>
      </w:r>
    </w:p>
    <w:p w14:paraId="559460DA" w14:textId="77777777" w:rsidR="00D6603B" w:rsidRPr="00D6603B" w:rsidRDefault="00D6603B" w:rsidP="00D6603B">
      <w:pPr>
        <w:rPr>
          <w:rFonts w:ascii="Arial" w:hAnsi="Arial" w:cs="Arial"/>
        </w:rPr>
      </w:pPr>
      <w:r w:rsidRPr="00D6603B">
        <w:rPr>
          <w:rFonts w:ascii="Arial" w:hAnsi="Arial" w:cs="Arial"/>
        </w:rPr>
        <w:t>If you do not have this information, you will not be able to use the illustrator. Please contact your employer for these details.</w:t>
      </w:r>
    </w:p>
    <w:p w14:paraId="385466D5" w14:textId="77777777" w:rsidR="00D6603B" w:rsidRPr="00D6603B" w:rsidRDefault="00D6603B" w:rsidP="00D6603B">
      <w:pPr>
        <w:rPr>
          <w:rFonts w:ascii="Arial" w:hAnsi="Arial" w:cs="Arial"/>
        </w:rPr>
      </w:pPr>
      <w:r w:rsidRPr="00D6603B">
        <w:rPr>
          <w:rFonts w:ascii="Arial" w:hAnsi="Arial" w:cs="Arial"/>
        </w:rPr>
        <w:t>0:57</w:t>
      </w:r>
    </w:p>
    <w:p w14:paraId="44007351" w14:textId="77777777" w:rsidR="00D6603B" w:rsidRPr="00D6603B" w:rsidRDefault="00D6603B" w:rsidP="00D6603B">
      <w:pPr>
        <w:rPr>
          <w:rFonts w:ascii="Arial" w:hAnsi="Arial" w:cs="Arial"/>
        </w:rPr>
      </w:pPr>
      <w:r w:rsidRPr="00D6603B">
        <w:rPr>
          <w:rFonts w:ascii="Arial" w:hAnsi="Arial" w:cs="Arial"/>
        </w:rPr>
        <w:t>Once you are ready, click on the Start Remedy Benefits Illustrator button to move to the next screen.</w:t>
      </w:r>
    </w:p>
    <w:p w14:paraId="6FC6A6E7" w14:textId="77777777" w:rsidR="00186EC6" w:rsidRDefault="00186EC6" w:rsidP="00D6603B">
      <w:pPr>
        <w:rPr>
          <w:rFonts w:ascii="Arial" w:hAnsi="Arial" w:cs="Arial"/>
        </w:rPr>
      </w:pPr>
    </w:p>
    <w:p w14:paraId="6054C1A4" w14:textId="7BC92CBF" w:rsidR="00D6603B" w:rsidRPr="00D6603B" w:rsidRDefault="00D6603B" w:rsidP="00D6603B">
      <w:pPr>
        <w:rPr>
          <w:rFonts w:ascii="Arial" w:hAnsi="Arial" w:cs="Arial"/>
        </w:rPr>
      </w:pPr>
      <w:r w:rsidRPr="00D6603B">
        <w:rPr>
          <w:rFonts w:ascii="Arial" w:hAnsi="Arial" w:cs="Arial"/>
        </w:rPr>
        <w:lastRenderedPageBreak/>
        <w:t>1:06</w:t>
      </w:r>
    </w:p>
    <w:p w14:paraId="3C646017" w14:textId="77777777" w:rsidR="00D6603B" w:rsidRPr="00D6603B" w:rsidRDefault="00D6603B" w:rsidP="00D6603B">
      <w:pPr>
        <w:rPr>
          <w:rFonts w:ascii="Arial" w:hAnsi="Arial" w:cs="Arial"/>
        </w:rPr>
      </w:pPr>
      <w:r w:rsidRPr="00D6603B">
        <w:rPr>
          <w:rFonts w:ascii="Arial" w:hAnsi="Arial" w:cs="Arial"/>
        </w:rPr>
        <w:t>You will then move on to the next screen which is titled Extra Information and Declaration.</w:t>
      </w:r>
    </w:p>
    <w:p w14:paraId="0302744D" w14:textId="03648390" w:rsidR="00D6603B" w:rsidRPr="00D6603B" w:rsidRDefault="00D6603B" w:rsidP="001542B4">
      <w:pPr>
        <w:rPr>
          <w:rFonts w:ascii="Arial" w:hAnsi="Arial" w:cs="Arial"/>
        </w:rPr>
      </w:pPr>
      <w:r w:rsidRPr="00D6603B">
        <w:rPr>
          <w:rFonts w:ascii="Arial" w:hAnsi="Arial" w:cs="Arial"/>
        </w:rPr>
        <w:t>1:12</w:t>
      </w:r>
    </w:p>
    <w:p w14:paraId="1034723C" w14:textId="77777777" w:rsidR="00D6603B" w:rsidRPr="00D6603B" w:rsidRDefault="00D6603B" w:rsidP="00D6603B">
      <w:pPr>
        <w:rPr>
          <w:rFonts w:ascii="Arial" w:hAnsi="Arial" w:cs="Arial"/>
        </w:rPr>
      </w:pPr>
      <w:r w:rsidRPr="00D6603B">
        <w:rPr>
          <w:rFonts w:ascii="Arial" w:hAnsi="Arial" w:cs="Arial"/>
        </w:rPr>
        <w:t>Please read through this page carefully as it sets out important information relating to your use of the Illustrator.</w:t>
      </w:r>
    </w:p>
    <w:p w14:paraId="470F2D7C" w14:textId="77777777" w:rsidR="00D6603B" w:rsidRPr="00D6603B" w:rsidRDefault="00D6603B" w:rsidP="00D6603B">
      <w:pPr>
        <w:rPr>
          <w:rFonts w:ascii="Arial" w:hAnsi="Arial" w:cs="Arial"/>
        </w:rPr>
      </w:pPr>
      <w:r w:rsidRPr="00D6603B">
        <w:rPr>
          <w:rFonts w:ascii="Arial" w:hAnsi="Arial" w:cs="Arial"/>
        </w:rPr>
        <w:t>1:20</w:t>
      </w:r>
    </w:p>
    <w:p w14:paraId="2F56A090" w14:textId="77777777" w:rsidR="00D6603B" w:rsidRPr="00D6603B" w:rsidRDefault="00D6603B" w:rsidP="00D6603B">
      <w:pPr>
        <w:rPr>
          <w:rFonts w:ascii="Arial" w:hAnsi="Arial" w:cs="Arial"/>
        </w:rPr>
      </w:pPr>
      <w:r w:rsidRPr="00D6603B">
        <w:rPr>
          <w:rFonts w:ascii="Arial" w:hAnsi="Arial" w:cs="Arial"/>
        </w:rPr>
        <w:t>Once you have read through this page, you will be prompted to accept the declaration at the bottom of the screen using this toggle.</w:t>
      </w:r>
    </w:p>
    <w:p w14:paraId="295A91AD" w14:textId="77777777" w:rsidR="00D6603B" w:rsidRPr="00D6603B" w:rsidRDefault="00D6603B" w:rsidP="00D6603B">
      <w:pPr>
        <w:rPr>
          <w:rFonts w:ascii="Arial" w:hAnsi="Arial" w:cs="Arial"/>
        </w:rPr>
      </w:pPr>
      <w:r w:rsidRPr="00D6603B">
        <w:rPr>
          <w:rFonts w:ascii="Arial" w:hAnsi="Arial" w:cs="Arial"/>
        </w:rPr>
        <w:t>1:32</w:t>
      </w:r>
    </w:p>
    <w:p w14:paraId="39E7655B" w14:textId="77777777" w:rsidR="00D6603B" w:rsidRPr="00D6603B" w:rsidRDefault="00D6603B" w:rsidP="00D6603B">
      <w:pPr>
        <w:rPr>
          <w:rFonts w:ascii="Arial" w:hAnsi="Arial" w:cs="Arial"/>
        </w:rPr>
      </w:pPr>
      <w:r w:rsidRPr="00D6603B">
        <w:rPr>
          <w:rFonts w:ascii="Arial" w:hAnsi="Arial" w:cs="Arial"/>
        </w:rPr>
        <w:t>Then click on the Continue to the Pension Illustration tool button.</w:t>
      </w:r>
    </w:p>
    <w:p w14:paraId="7D2833E3" w14:textId="77777777" w:rsidR="00D6603B" w:rsidRPr="00D6603B" w:rsidRDefault="00D6603B" w:rsidP="00D6603B">
      <w:pPr>
        <w:rPr>
          <w:rFonts w:ascii="Arial" w:hAnsi="Arial" w:cs="Arial"/>
        </w:rPr>
      </w:pPr>
      <w:r w:rsidRPr="00D6603B">
        <w:rPr>
          <w:rFonts w:ascii="Arial" w:hAnsi="Arial" w:cs="Arial"/>
        </w:rPr>
        <w:t>1:39</w:t>
      </w:r>
    </w:p>
    <w:p w14:paraId="76DE7BDC" w14:textId="77777777" w:rsidR="00D6603B" w:rsidRPr="00D6603B" w:rsidRDefault="00D6603B" w:rsidP="00D6603B">
      <w:pPr>
        <w:rPr>
          <w:rFonts w:ascii="Arial" w:hAnsi="Arial" w:cs="Arial"/>
        </w:rPr>
      </w:pPr>
      <w:r w:rsidRPr="00D6603B">
        <w:rPr>
          <w:rFonts w:ascii="Arial" w:hAnsi="Arial" w:cs="Arial"/>
        </w:rPr>
        <w:t xml:space="preserve">You will then move to this screen here titled Your Details where you need to answer </w:t>
      </w:r>
      <w:proofErr w:type="gramStart"/>
      <w:r w:rsidRPr="00D6603B">
        <w:rPr>
          <w:rFonts w:ascii="Arial" w:hAnsi="Arial" w:cs="Arial"/>
        </w:rPr>
        <w:t>all of</w:t>
      </w:r>
      <w:proofErr w:type="gramEnd"/>
      <w:r w:rsidRPr="00D6603B">
        <w:rPr>
          <w:rFonts w:ascii="Arial" w:hAnsi="Arial" w:cs="Arial"/>
        </w:rPr>
        <w:t xml:space="preserve"> the questions asked.</w:t>
      </w:r>
    </w:p>
    <w:p w14:paraId="5042A10E" w14:textId="77777777" w:rsidR="00D6603B" w:rsidRPr="00D6603B" w:rsidRDefault="00D6603B" w:rsidP="00D6603B">
      <w:pPr>
        <w:rPr>
          <w:rFonts w:ascii="Arial" w:hAnsi="Arial" w:cs="Arial"/>
        </w:rPr>
      </w:pPr>
      <w:r w:rsidRPr="00D6603B">
        <w:rPr>
          <w:rFonts w:ascii="Arial" w:hAnsi="Arial" w:cs="Arial"/>
        </w:rPr>
        <w:t>1:47</w:t>
      </w:r>
    </w:p>
    <w:p w14:paraId="7C2AA398" w14:textId="77777777" w:rsidR="00D6603B" w:rsidRPr="00D6603B" w:rsidRDefault="00D6603B" w:rsidP="00D6603B">
      <w:pPr>
        <w:rPr>
          <w:rFonts w:ascii="Arial" w:hAnsi="Arial" w:cs="Arial"/>
        </w:rPr>
      </w:pPr>
      <w:r w:rsidRPr="00D6603B">
        <w:rPr>
          <w:rFonts w:ascii="Arial" w:hAnsi="Arial" w:cs="Arial"/>
        </w:rPr>
        <w:t>If you do not have this information, you will not be able to use the Illustrator. Please contact your employer for these details.</w:t>
      </w:r>
    </w:p>
    <w:p w14:paraId="0AD2F296" w14:textId="77777777" w:rsidR="00D6603B" w:rsidRPr="00D6603B" w:rsidRDefault="00D6603B" w:rsidP="00D6603B">
      <w:pPr>
        <w:rPr>
          <w:rFonts w:ascii="Arial" w:hAnsi="Arial" w:cs="Arial"/>
        </w:rPr>
      </w:pPr>
      <w:r w:rsidRPr="00D6603B">
        <w:rPr>
          <w:rFonts w:ascii="Arial" w:hAnsi="Arial" w:cs="Arial"/>
        </w:rPr>
        <w:t>1:57</w:t>
      </w:r>
    </w:p>
    <w:p w14:paraId="7A7590D0" w14:textId="77777777" w:rsidR="00D6603B" w:rsidRPr="00D6603B" w:rsidRDefault="00D6603B" w:rsidP="00D6603B">
      <w:pPr>
        <w:rPr>
          <w:rFonts w:ascii="Arial" w:hAnsi="Arial" w:cs="Arial"/>
        </w:rPr>
      </w:pPr>
      <w:r w:rsidRPr="00D6603B">
        <w:rPr>
          <w:rFonts w:ascii="Arial" w:hAnsi="Arial" w:cs="Arial"/>
        </w:rPr>
        <w:t xml:space="preserve">Towards the bottom of the </w:t>
      </w:r>
      <w:proofErr w:type="gramStart"/>
      <w:r w:rsidRPr="00D6603B">
        <w:rPr>
          <w:rFonts w:ascii="Arial" w:hAnsi="Arial" w:cs="Arial"/>
        </w:rPr>
        <w:t>screen</w:t>
      </w:r>
      <w:proofErr w:type="gramEnd"/>
      <w:r w:rsidRPr="00D6603B">
        <w:rPr>
          <w:rFonts w:ascii="Arial" w:hAnsi="Arial" w:cs="Arial"/>
        </w:rPr>
        <w:t xml:space="preserve"> you may see an alert pop up regarding early payment reductions.</w:t>
      </w:r>
    </w:p>
    <w:p w14:paraId="0B417D91" w14:textId="77777777" w:rsidR="00D6603B" w:rsidRPr="00D6603B" w:rsidRDefault="00D6603B" w:rsidP="00D6603B">
      <w:pPr>
        <w:rPr>
          <w:rFonts w:ascii="Arial" w:hAnsi="Arial" w:cs="Arial"/>
        </w:rPr>
      </w:pPr>
      <w:r w:rsidRPr="00D6603B">
        <w:rPr>
          <w:rFonts w:ascii="Arial" w:hAnsi="Arial" w:cs="Arial"/>
        </w:rPr>
        <w:t>2:04</w:t>
      </w:r>
    </w:p>
    <w:p w14:paraId="06773B04" w14:textId="116E0ED0" w:rsidR="00D6603B" w:rsidRPr="00D6603B" w:rsidRDefault="00D6603B" w:rsidP="00D6603B">
      <w:pPr>
        <w:rPr>
          <w:rFonts w:ascii="Arial" w:hAnsi="Arial" w:cs="Arial"/>
        </w:rPr>
      </w:pPr>
      <w:r w:rsidRPr="00D6603B">
        <w:rPr>
          <w:rFonts w:ascii="Arial" w:hAnsi="Arial" w:cs="Arial"/>
        </w:rPr>
        <w:t>This is if you are under the normal pension age. Ignore this message and continue</w:t>
      </w:r>
    </w:p>
    <w:p w14:paraId="271FB530" w14:textId="77777777" w:rsidR="00D6603B" w:rsidRPr="00D6603B" w:rsidRDefault="00D6603B" w:rsidP="00D6603B">
      <w:pPr>
        <w:rPr>
          <w:rFonts w:ascii="Arial" w:hAnsi="Arial" w:cs="Arial"/>
        </w:rPr>
      </w:pPr>
      <w:r w:rsidRPr="00D6603B">
        <w:rPr>
          <w:rFonts w:ascii="Arial" w:hAnsi="Arial" w:cs="Arial"/>
        </w:rPr>
        <w:t>2:09</w:t>
      </w:r>
    </w:p>
    <w:p w14:paraId="134E9696" w14:textId="5EA0B4C3" w:rsidR="00D6603B" w:rsidRPr="00D6603B" w:rsidRDefault="009A34AF" w:rsidP="00D6603B">
      <w:pPr>
        <w:rPr>
          <w:rFonts w:ascii="Arial" w:hAnsi="Arial" w:cs="Arial"/>
        </w:rPr>
      </w:pPr>
      <w:r>
        <w:rPr>
          <w:rFonts w:ascii="Arial" w:hAnsi="Arial" w:cs="Arial"/>
        </w:rPr>
        <w:t>i</w:t>
      </w:r>
      <w:r w:rsidR="00D6603B" w:rsidRPr="00D6603B">
        <w:rPr>
          <w:rFonts w:ascii="Arial" w:hAnsi="Arial" w:cs="Arial"/>
        </w:rPr>
        <w:t>f you're using the Illustrator for redundancy then click on the Calculate button.</w:t>
      </w:r>
    </w:p>
    <w:p w14:paraId="48F3A500" w14:textId="77777777" w:rsidR="00D6603B" w:rsidRPr="00D6603B" w:rsidRDefault="00D6603B" w:rsidP="00D6603B">
      <w:pPr>
        <w:rPr>
          <w:rFonts w:ascii="Arial" w:hAnsi="Arial" w:cs="Arial"/>
        </w:rPr>
      </w:pPr>
      <w:r w:rsidRPr="00D6603B">
        <w:rPr>
          <w:rFonts w:ascii="Arial" w:hAnsi="Arial" w:cs="Arial"/>
        </w:rPr>
        <w:t>2:19</w:t>
      </w:r>
    </w:p>
    <w:p w14:paraId="199032C3" w14:textId="3453DDEA" w:rsidR="00D6603B" w:rsidRPr="00D6603B" w:rsidRDefault="00D6603B" w:rsidP="00D6603B">
      <w:pPr>
        <w:rPr>
          <w:rFonts w:ascii="Arial" w:hAnsi="Arial" w:cs="Arial"/>
        </w:rPr>
      </w:pPr>
      <w:r w:rsidRPr="00D6603B">
        <w:rPr>
          <w:rFonts w:ascii="Arial" w:hAnsi="Arial" w:cs="Arial"/>
        </w:rPr>
        <w:t xml:space="preserve">You will now see your benefit options displayed. This page will show the two choices for the </w:t>
      </w:r>
      <w:r w:rsidR="00CC0D14">
        <w:rPr>
          <w:rFonts w:ascii="Arial" w:hAnsi="Arial" w:cs="Arial"/>
        </w:rPr>
        <w:t>McCloud</w:t>
      </w:r>
      <w:r w:rsidRPr="00D6603B">
        <w:rPr>
          <w:rFonts w:ascii="Arial" w:hAnsi="Arial" w:cs="Arial"/>
        </w:rPr>
        <w:t xml:space="preserve"> remedy</w:t>
      </w:r>
      <w:r w:rsidR="00CC0D14">
        <w:rPr>
          <w:rFonts w:ascii="Arial" w:hAnsi="Arial" w:cs="Arial"/>
        </w:rPr>
        <w:t xml:space="preserve"> period.</w:t>
      </w:r>
    </w:p>
    <w:p w14:paraId="4BF83496" w14:textId="77777777" w:rsidR="00D6603B" w:rsidRPr="00D6603B" w:rsidRDefault="00D6603B" w:rsidP="00D6603B">
      <w:pPr>
        <w:rPr>
          <w:rFonts w:ascii="Arial" w:hAnsi="Arial" w:cs="Arial"/>
        </w:rPr>
      </w:pPr>
      <w:r w:rsidRPr="00D6603B">
        <w:rPr>
          <w:rFonts w:ascii="Arial" w:hAnsi="Arial" w:cs="Arial"/>
        </w:rPr>
        <w:lastRenderedPageBreak/>
        <w:t>2:29</w:t>
      </w:r>
    </w:p>
    <w:p w14:paraId="66A5FB4C" w14:textId="4CF4494A" w:rsidR="00D6603B" w:rsidRPr="00D6603B" w:rsidRDefault="00D6603B" w:rsidP="00D6603B">
      <w:pPr>
        <w:rPr>
          <w:rFonts w:ascii="Arial" w:hAnsi="Arial" w:cs="Arial"/>
        </w:rPr>
      </w:pPr>
      <w:r w:rsidRPr="00D6603B">
        <w:rPr>
          <w:rFonts w:ascii="Arial" w:hAnsi="Arial" w:cs="Arial"/>
        </w:rPr>
        <w:t xml:space="preserve">Option A shows your legacy scheme benefits and Option B shows your 2015 </w:t>
      </w:r>
      <w:r w:rsidR="00CC0D14">
        <w:rPr>
          <w:rFonts w:ascii="Arial" w:hAnsi="Arial" w:cs="Arial"/>
        </w:rPr>
        <w:t>S</w:t>
      </w:r>
      <w:r w:rsidRPr="00D6603B">
        <w:rPr>
          <w:rFonts w:ascii="Arial" w:hAnsi="Arial" w:cs="Arial"/>
        </w:rPr>
        <w:t>cheme benefits.</w:t>
      </w:r>
    </w:p>
    <w:p w14:paraId="08A6851A" w14:textId="77777777" w:rsidR="00D6603B" w:rsidRPr="00D6603B" w:rsidRDefault="00D6603B" w:rsidP="00D6603B">
      <w:pPr>
        <w:rPr>
          <w:rFonts w:ascii="Arial" w:hAnsi="Arial" w:cs="Arial"/>
        </w:rPr>
      </w:pPr>
      <w:r w:rsidRPr="00D6603B">
        <w:rPr>
          <w:rFonts w:ascii="Arial" w:hAnsi="Arial" w:cs="Arial"/>
        </w:rPr>
        <w:t>2:39</w:t>
      </w:r>
    </w:p>
    <w:p w14:paraId="5FDBB032" w14:textId="3A827B95" w:rsidR="00D6603B" w:rsidRPr="00D6603B" w:rsidRDefault="00D6603B" w:rsidP="00D6603B">
      <w:pPr>
        <w:rPr>
          <w:rFonts w:ascii="Arial" w:hAnsi="Arial" w:cs="Arial"/>
        </w:rPr>
      </w:pPr>
      <w:r w:rsidRPr="00D6603B">
        <w:rPr>
          <w:rFonts w:ascii="Arial" w:hAnsi="Arial" w:cs="Arial"/>
        </w:rPr>
        <w:t>The totals include all pension benefits built up before, during</w:t>
      </w:r>
      <w:r w:rsidR="000A07E9">
        <w:rPr>
          <w:rFonts w:ascii="Arial" w:hAnsi="Arial" w:cs="Arial"/>
        </w:rPr>
        <w:t>,</w:t>
      </w:r>
      <w:r w:rsidRPr="00D6603B">
        <w:rPr>
          <w:rFonts w:ascii="Arial" w:hAnsi="Arial" w:cs="Arial"/>
        </w:rPr>
        <w:t xml:space="preserve"> and after the remedy</w:t>
      </w:r>
      <w:r w:rsidR="000A07E9">
        <w:rPr>
          <w:rFonts w:ascii="Arial" w:hAnsi="Arial" w:cs="Arial"/>
        </w:rPr>
        <w:t xml:space="preserve"> period.</w:t>
      </w:r>
    </w:p>
    <w:p w14:paraId="0A0344B6" w14:textId="77777777" w:rsidR="00D6603B" w:rsidRPr="00D6603B" w:rsidRDefault="00D6603B" w:rsidP="00D6603B">
      <w:pPr>
        <w:rPr>
          <w:rFonts w:ascii="Arial" w:hAnsi="Arial" w:cs="Arial"/>
        </w:rPr>
      </w:pPr>
      <w:r w:rsidRPr="00D6603B">
        <w:rPr>
          <w:rFonts w:ascii="Arial" w:hAnsi="Arial" w:cs="Arial"/>
        </w:rPr>
        <w:t>2:48</w:t>
      </w:r>
    </w:p>
    <w:p w14:paraId="68359F78" w14:textId="7EAB9113" w:rsidR="00D6603B" w:rsidRPr="00D6603B" w:rsidRDefault="00D6603B" w:rsidP="00D6603B">
      <w:pPr>
        <w:rPr>
          <w:rFonts w:ascii="Arial" w:hAnsi="Arial" w:cs="Arial"/>
        </w:rPr>
      </w:pPr>
      <w:r w:rsidRPr="00D6603B">
        <w:rPr>
          <w:rFonts w:ascii="Arial" w:hAnsi="Arial" w:cs="Arial"/>
        </w:rPr>
        <w:t>Only the remedy</w:t>
      </w:r>
      <w:r w:rsidR="000A07E9">
        <w:rPr>
          <w:rFonts w:ascii="Arial" w:hAnsi="Arial" w:cs="Arial"/>
        </w:rPr>
        <w:t xml:space="preserve"> period b</w:t>
      </w:r>
      <w:r w:rsidRPr="00D6603B">
        <w:rPr>
          <w:rFonts w:ascii="Arial" w:hAnsi="Arial" w:cs="Arial"/>
        </w:rPr>
        <w:t>enefits are affected by your choice.</w:t>
      </w:r>
    </w:p>
    <w:p w14:paraId="6C33A2B2" w14:textId="77777777" w:rsidR="00D6603B" w:rsidRPr="00D6603B" w:rsidRDefault="00D6603B" w:rsidP="00D6603B">
      <w:pPr>
        <w:rPr>
          <w:rFonts w:ascii="Arial" w:hAnsi="Arial" w:cs="Arial"/>
        </w:rPr>
      </w:pPr>
      <w:r w:rsidRPr="00D6603B">
        <w:rPr>
          <w:rFonts w:ascii="Arial" w:hAnsi="Arial" w:cs="Arial"/>
        </w:rPr>
        <w:t>2:53</w:t>
      </w:r>
    </w:p>
    <w:p w14:paraId="4B60DA1F" w14:textId="40AB9688" w:rsidR="00D6603B" w:rsidRPr="00D6603B" w:rsidRDefault="00D6603B" w:rsidP="00D6603B">
      <w:pPr>
        <w:rPr>
          <w:rFonts w:ascii="Arial" w:hAnsi="Arial" w:cs="Arial"/>
        </w:rPr>
      </w:pPr>
      <w:r w:rsidRPr="00D6603B">
        <w:rPr>
          <w:rFonts w:ascii="Arial" w:hAnsi="Arial" w:cs="Arial"/>
        </w:rPr>
        <w:t xml:space="preserve">At the bottom of the page you can select Show Me the Detail or Redundancy page </w:t>
      </w:r>
      <w:r w:rsidR="000A07E9">
        <w:rPr>
          <w:rFonts w:ascii="Arial" w:hAnsi="Arial" w:cs="Arial"/>
        </w:rPr>
        <w:t>f</w:t>
      </w:r>
      <w:r w:rsidRPr="00D6603B">
        <w:rPr>
          <w:rFonts w:ascii="Arial" w:hAnsi="Arial" w:cs="Arial"/>
        </w:rPr>
        <w:t>or more information.</w:t>
      </w:r>
    </w:p>
    <w:p w14:paraId="5D9CB96B" w14:textId="77777777" w:rsidR="00D6603B" w:rsidRPr="00D6603B" w:rsidRDefault="00D6603B" w:rsidP="00D6603B">
      <w:pPr>
        <w:rPr>
          <w:rFonts w:ascii="Arial" w:hAnsi="Arial" w:cs="Arial"/>
        </w:rPr>
      </w:pPr>
      <w:r w:rsidRPr="00D6603B">
        <w:rPr>
          <w:rFonts w:ascii="Arial" w:hAnsi="Arial" w:cs="Arial"/>
        </w:rPr>
        <w:t>3:02</w:t>
      </w:r>
    </w:p>
    <w:p w14:paraId="7989B626" w14:textId="77777777" w:rsidR="00D6603B" w:rsidRPr="00D6603B" w:rsidRDefault="00D6603B" w:rsidP="00D6603B">
      <w:pPr>
        <w:rPr>
          <w:rFonts w:ascii="Arial" w:hAnsi="Arial" w:cs="Arial"/>
        </w:rPr>
      </w:pPr>
      <w:r w:rsidRPr="00D6603B">
        <w:rPr>
          <w:rFonts w:ascii="Arial" w:hAnsi="Arial" w:cs="Arial"/>
        </w:rPr>
        <w:t xml:space="preserve">If you click on the Show Me the Details option, this will show you a detailed breakdown and a </w:t>
      </w:r>
      <w:proofErr w:type="gramStart"/>
      <w:r w:rsidRPr="00D6603B">
        <w:rPr>
          <w:rFonts w:ascii="Arial" w:hAnsi="Arial" w:cs="Arial"/>
        </w:rPr>
        <w:t>side by side</w:t>
      </w:r>
      <w:proofErr w:type="gramEnd"/>
      <w:r w:rsidRPr="00D6603B">
        <w:rPr>
          <w:rFonts w:ascii="Arial" w:hAnsi="Arial" w:cs="Arial"/>
        </w:rPr>
        <w:t xml:space="preserve"> comparison of how your options are calculated.</w:t>
      </w:r>
    </w:p>
    <w:p w14:paraId="331DC79E" w14:textId="77777777" w:rsidR="00D6603B" w:rsidRPr="00D6603B" w:rsidRDefault="00D6603B" w:rsidP="00D6603B">
      <w:pPr>
        <w:rPr>
          <w:rFonts w:ascii="Arial" w:hAnsi="Arial" w:cs="Arial"/>
        </w:rPr>
      </w:pPr>
      <w:r w:rsidRPr="00D6603B">
        <w:rPr>
          <w:rFonts w:ascii="Arial" w:hAnsi="Arial" w:cs="Arial"/>
        </w:rPr>
        <w:t>3:21</w:t>
      </w:r>
    </w:p>
    <w:p w14:paraId="7780E48F" w14:textId="038FEA9F" w:rsidR="00D6603B" w:rsidRPr="00D6603B" w:rsidRDefault="00D6603B" w:rsidP="00D6603B">
      <w:pPr>
        <w:rPr>
          <w:rFonts w:ascii="Arial" w:hAnsi="Arial" w:cs="Arial"/>
        </w:rPr>
      </w:pPr>
      <w:r w:rsidRPr="00D6603B">
        <w:rPr>
          <w:rFonts w:ascii="Arial" w:hAnsi="Arial" w:cs="Arial"/>
        </w:rPr>
        <w:t>If you click on the Redundancy page option, it will take you to this next screen where you can enter your redundancy and severance payment information that your employe</w:t>
      </w:r>
      <w:r w:rsidR="000C5436">
        <w:rPr>
          <w:rFonts w:ascii="Arial" w:hAnsi="Arial" w:cs="Arial"/>
        </w:rPr>
        <w:t>r</w:t>
      </w:r>
      <w:r w:rsidRPr="00D6603B">
        <w:rPr>
          <w:rFonts w:ascii="Arial" w:hAnsi="Arial" w:cs="Arial"/>
        </w:rPr>
        <w:t xml:space="preserve"> gave to you.</w:t>
      </w:r>
    </w:p>
    <w:p w14:paraId="26CD2ED2" w14:textId="77777777" w:rsidR="00D6603B" w:rsidRPr="00D6603B" w:rsidRDefault="00D6603B" w:rsidP="00D6603B">
      <w:pPr>
        <w:rPr>
          <w:rFonts w:ascii="Arial" w:hAnsi="Arial" w:cs="Arial"/>
        </w:rPr>
      </w:pPr>
      <w:r w:rsidRPr="00D6603B">
        <w:rPr>
          <w:rFonts w:ascii="Arial" w:hAnsi="Arial" w:cs="Arial"/>
        </w:rPr>
        <w:t>3:36</w:t>
      </w:r>
    </w:p>
    <w:p w14:paraId="51F97093" w14:textId="38294E77" w:rsidR="00D6603B" w:rsidRPr="00D6603B" w:rsidRDefault="00D6603B" w:rsidP="00D6603B">
      <w:pPr>
        <w:rPr>
          <w:rFonts w:ascii="Arial" w:hAnsi="Arial" w:cs="Arial"/>
        </w:rPr>
      </w:pPr>
      <w:r w:rsidRPr="00D6603B">
        <w:rPr>
          <w:rFonts w:ascii="Arial" w:hAnsi="Arial" w:cs="Arial"/>
        </w:rPr>
        <w:t>If you do not have this information, you will not be able to use the Illustrator. Please contact your employer for these details</w:t>
      </w:r>
      <w:r w:rsidR="000C5436">
        <w:rPr>
          <w:rFonts w:ascii="Arial" w:hAnsi="Arial" w:cs="Arial"/>
        </w:rPr>
        <w:t>.</w:t>
      </w:r>
      <w:r w:rsidRPr="00D6603B">
        <w:rPr>
          <w:rFonts w:ascii="Arial" w:hAnsi="Arial" w:cs="Arial"/>
        </w:rPr>
        <w:t xml:space="preserve"> </w:t>
      </w:r>
    </w:p>
    <w:p w14:paraId="696093F0" w14:textId="77777777" w:rsidR="00D6603B" w:rsidRPr="00D6603B" w:rsidRDefault="00D6603B" w:rsidP="00D6603B">
      <w:pPr>
        <w:rPr>
          <w:rFonts w:ascii="Arial" w:hAnsi="Arial" w:cs="Arial"/>
        </w:rPr>
      </w:pPr>
      <w:r w:rsidRPr="00D6603B">
        <w:rPr>
          <w:rFonts w:ascii="Arial" w:hAnsi="Arial" w:cs="Arial"/>
        </w:rPr>
        <w:t>3:46</w:t>
      </w:r>
    </w:p>
    <w:p w14:paraId="730A409D" w14:textId="56647FBA" w:rsidR="00D6603B" w:rsidRPr="00D6603B" w:rsidRDefault="00FA1BEA" w:rsidP="00D6603B">
      <w:pPr>
        <w:rPr>
          <w:rFonts w:ascii="Arial" w:hAnsi="Arial" w:cs="Arial"/>
        </w:rPr>
      </w:pPr>
      <w:r>
        <w:rPr>
          <w:rFonts w:ascii="Arial" w:hAnsi="Arial" w:cs="Arial"/>
        </w:rPr>
        <w:t>A</w:t>
      </w:r>
      <w:r w:rsidRPr="00D6603B">
        <w:rPr>
          <w:rFonts w:ascii="Arial" w:hAnsi="Arial" w:cs="Arial"/>
        </w:rPr>
        <w:t>t this point</w:t>
      </w:r>
      <w:r>
        <w:rPr>
          <w:rFonts w:ascii="Arial" w:hAnsi="Arial" w:cs="Arial"/>
        </w:rPr>
        <w:t>,</w:t>
      </w:r>
      <w:r>
        <w:rPr>
          <w:rFonts w:ascii="Arial" w:hAnsi="Arial" w:cs="Arial"/>
        </w:rPr>
        <w:t xml:space="preserve"> a</w:t>
      </w:r>
      <w:r w:rsidR="00D6603B" w:rsidRPr="00D6603B">
        <w:rPr>
          <w:rFonts w:ascii="Arial" w:hAnsi="Arial" w:cs="Arial"/>
        </w:rPr>
        <w:t>fter entering your severance payment, you then click on the Calculate button.</w:t>
      </w:r>
    </w:p>
    <w:p w14:paraId="6B5DC91C" w14:textId="77777777" w:rsidR="00D6603B" w:rsidRPr="00D6603B" w:rsidRDefault="00D6603B" w:rsidP="00D6603B">
      <w:pPr>
        <w:rPr>
          <w:rFonts w:ascii="Arial" w:hAnsi="Arial" w:cs="Arial"/>
        </w:rPr>
      </w:pPr>
      <w:r w:rsidRPr="00D6603B">
        <w:rPr>
          <w:rFonts w:ascii="Arial" w:hAnsi="Arial" w:cs="Arial"/>
        </w:rPr>
        <w:t>3:54</w:t>
      </w:r>
    </w:p>
    <w:p w14:paraId="7AF15C1B" w14:textId="09FB07D0" w:rsidR="00D6603B" w:rsidRDefault="00D6603B" w:rsidP="00D6603B">
      <w:pPr>
        <w:rPr>
          <w:rFonts w:ascii="Arial" w:hAnsi="Arial" w:cs="Arial"/>
        </w:rPr>
      </w:pPr>
      <w:r w:rsidRPr="00D6603B">
        <w:rPr>
          <w:rFonts w:ascii="Arial" w:hAnsi="Arial" w:cs="Arial"/>
        </w:rPr>
        <w:t xml:space="preserve">You will now see a breakdown of your NHS </w:t>
      </w:r>
      <w:r w:rsidR="00FA1BEA">
        <w:rPr>
          <w:rFonts w:ascii="Arial" w:hAnsi="Arial" w:cs="Arial"/>
        </w:rPr>
        <w:t>P</w:t>
      </w:r>
      <w:r w:rsidRPr="00D6603B">
        <w:rPr>
          <w:rFonts w:ascii="Arial" w:hAnsi="Arial" w:cs="Arial"/>
        </w:rPr>
        <w:t xml:space="preserve">ension benefits for the </w:t>
      </w:r>
      <w:r w:rsidR="00FA1BEA">
        <w:rPr>
          <w:rFonts w:ascii="Arial" w:hAnsi="Arial" w:cs="Arial"/>
        </w:rPr>
        <w:t>McCloud</w:t>
      </w:r>
      <w:r w:rsidRPr="00D6603B">
        <w:rPr>
          <w:rFonts w:ascii="Arial" w:hAnsi="Arial" w:cs="Arial"/>
        </w:rPr>
        <w:t xml:space="preserve"> remedy</w:t>
      </w:r>
      <w:r w:rsidR="00FA1BEA">
        <w:rPr>
          <w:rFonts w:ascii="Arial" w:hAnsi="Arial" w:cs="Arial"/>
        </w:rPr>
        <w:t xml:space="preserve"> period.</w:t>
      </w:r>
    </w:p>
    <w:p w14:paraId="6183E5FB" w14:textId="77777777" w:rsidR="00FA1BEA" w:rsidRPr="00D6603B" w:rsidRDefault="00FA1BEA" w:rsidP="00D6603B">
      <w:pPr>
        <w:rPr>
          <w:rFonts w:ascii="Arial" w:hAnsi="Arial" w:cs="Arial"/>
        </w:rPr>
      </w:pPr>
    </w:p>
    <w:p w14:paraId="18677CBC" w14:textId="77777777" w:rsidR="00D6603B" w:rsidRPr="00D6603B" w:rsidRDefault="00D6603B" w:rsidP="00D6603B">
      <w:pPr>
        <w:rPr>
          <w:rFonts w:ascii="Arial" w:hAnsi="Arial" w:cs="Arial"/>
        </w:rPr>
      </w:pPr>
      <w:r w:rsidRPr="00D6603B">
        <w:rPr>
          <w:rFonts w:ascii="Arial" w:hAnsi="Arial" w:cs="Arial"/>
        </w:rPr>
        <w:lastRenderedPageBreak/>
        <w:t>4:00</w:t>
      </w:r>
    </w:p>
    <w:p w14:paraId="1F42CD16" w14:textId="77777777" w:rsidR="00D6603B" w:rsidRPr="00D6603B" w:rsidRDefault="00D6603B" w:rsidP="00D6603B">
      <w:pPr>
        <w:rPr>
          <w:rFonts w:ascii="Arial" w:hAnsi="Arial" w:cs="Arial"/>
        </w:rPr>
      </w:pPr>
      <w:r w:rsidRPr="00D6603B">
        <w:rPr>
          <w:rFonts w:ascii="Arial" w:hAnsi="Arial" w:cs="Arial"/>
        </w:rPr>
        <w:t>You can compare your redundancy options side by side with Option A showing your legacy scheme benefits and Option B showing your 2015 section benefits.</w:t>
      </w:r>
    </w:p>
    <w:p w14:paraId="60C27C36" w14:textId="77777777" w:rsidR="00D6603B" w:rsidRPr="00D6603B" w:rsidRDefault="00D6603B" w:rsidP="00D6603B">
      <w:pPr>
        <w:rPr>
          <w:rFonts w:ascii="Arial" w:hAnsi="Arial" w:cs="Arial"/>
        </w:rPr>
      </w:pPr>
      <w:r w:rsidRPr="00D6603B">
        <w:rPr>
          <w:rFonts w:ascii="Arial" w:hAnsi="Arial" w:cs="Arial"/>
        </w:rPr>
        <w:t>4:11</w:t>
      </w:r>
    </w:p>
    <w:p w14:paraId="24BE69A1" w14:textId="77777777" w:rsidR="00D6603B" w:rsidRPr="00D6603B" w:rsidRDefault="00D6603B" w:rsidP="00D6603B">
      <w:pPr>
        <w:rPr>
          <w:rFonts w:ascii="Arial" w:hAnsi="Arial" w:cs="Arial"/>
        </w:rPr>
      </w:pPr>
      <w:r w:rsidRPr="00D6603B">
        <w:rPr>
          <w:rFonts w:ascii="Arial" w:hAnsi="Arial" w:cs="Arial"/>
        </w:rPr>
        <w:t>I will now walk you through the guide to help you understand these Illustrator results. The first row entitled Unreduced pension at retirement.</w:t>
      </w:r>
    </w:p>
    <w:p w14:paraId="37E70015" w14:textId="77777777" w:rsidR="00D6603B" w:rsidRPr="00D6603B" w:rsidRDefault="00D6603B" w:rsidP="00D6603B">
      <w:pPr>
        <w:rPr>
          <w:rFonts w:ascii="Arial" w:hAnsi="Arial" w:cs="Arial"/>
        </w:rPr>
      </w:pPr>
      <w:r w:rsidRPr="00D6603B">
        <w:rPr>
          <w:rFonts w:ascii="Arial" w:hAnsi="Arial" w:cs="Arial"/>
        </w:rPr>
        <w:t>4:23</w:t>
      </w:r>
    </w:p>
    <w:p w14:paraId="3F66AD6C" w14:textId="77777777" w:rsidR="00D6603B" w:rsidRPr="00D6603B" w:rsidRDefault="00D6603B" w:rsidP="00D6603B">
      <w:pPr>
        <w:rPr>
          <w:rFonts w:ascii="Arial" w:hAnsi="Arial" w:cs="Arial"/>
        </w:rPr>
      </w:pPr>
      <w:r w:rsidRPr="00D6603B">
        <w:rPr>
          <w:rFonts w:ascii="Arial" w:hAnsi="Arial" w:cs="Arial"/>
        </w:rPr>
        <w:t>This sets out your pension value before early or late retirement adjustments.</w:t>
      </w:r>
    </w:p>
    <w:p w14:paraId="6117D3AF" w14:textId="77777777" w:rsidR="00D6603B" w:rsidRPr="00D6603B" w:rsidRDefault="00D6603B" w:rsidP="00D6603B">
      <w:pPr>
        <w:rPr>
          <w:rFonts w:ascii="Arial" w:hAnsi="Arial" w:cs="Arial"/>
        </w:rPr>
      </w:pPr>
      <w:r w:rsidRPr="00D6603B">
        <w:rPr>
          <w:rFonts w:ascii="Arial" w:hAnsi="Arial" w:cs="Arial"/>
        </w:rPr>
        <w:t>4:28</w:t>
      </w:r>
    </w:p>
    <w:p w14:paraId="09DAA9CA" w14:textId="77777777" w:rsidR="00D6603B" w:rsidRPr="00D6603B" w:rsidRDefault="00D6603B" w:rsidP="00D6603B">
      <w:pPr>
        <w:rPr>
          <w:rFonts w:ascii="Arial" w:hAnsi="Arial" w:cs="Arial"/>
        </w:rPr>
      </w:pPr>
      <w:r w:rsidRPr="00D6603B">
        <w:rPr>
          <w:rFonts w:ascii="Arial" w:hAnsi="Arial" w:cs="Arial"/>
        </w:rPr>
        <w:t>This is a bit like the pensions equivalent of when gross pay on a pay slip shows how much your wages are before your tax and National Insurance deductions.</w:t>
      </w:r>
    </w:p>
    <w:p w14:paraId="24B0570B" w14:textId="77777777" w:rsidR="00D6603B" w:rsidRPr="00D6603B" w:rsidRDefault="00D6603B" w:rsidP="00D6603B">
      <w:pPr>
        <w:rPr>
          <w:rFonts w:ascii="Arial" w:hAnsi="Arial" w:cs="Arial"/>
        </w:rPr>
      </w:pPr>
      <w:r w:rsidRPr="00D6603B">
        <w:rPr>
          <w:rFonts w:ascii="Arial" w:hAnsi="Arial" w:cs="Arial"/>
        </w:rPr>
        <w:t>4:40</w:t>
      </w:r>
    </w:p>
    <w:p w14:paraId="79B6068E" w14:textId="77777777" w:rsidR="00D6603B" w:rsidRPr="00D6603B" w:rsidRDefault="00D6603B" w:rsidP="00D6603B">
      <w:pPr>
        <w:rPr>
          <w:rFonts w:ascii="Arial" w:hAnsi="Arial" w:cs="Arial"/>
        </w:rPr>
      </w:pPr>
      <w:r w:rsidRPr="00D6603B">
        <w:rPr>
          <w:rFonts w:ascii="Arial" w:hAnsi="Arial" w:cs="Arial"/>
        </w:rPr>
        <w:t>It's the starting point from which your actual take home pension benefits are calculated.</w:t>
      </w:r>
    </w:p>
    <w:p w14:paraId="57266E72" w14:textId="77777777" w:rsidR="00D6603B" w:rsidRPr="00D6603B" w:rsidRDefault="00D6603B" w:rsidP="00D6603B">
      <w:pPr>
        <w:rPr>
          <w:rFonts w:ascii="Arial" w:hAnsi="Arial" w:cs="Arial"/>
        </w:rPr>
      </w:pPr>
      <w:r w:rsidRPr="00D6603B">
        <w:rPr>
          <w:rFonts w:ascii="Arial" w:hAnsi="Arial" w:cs="Arial"/>
        </w:rPr>
        <w:t>4:49</w:t>
      </w:r>
    </w:p>
    <w:p w14:paraId="44C18110" w14:textId="1867E73F" w:rsidR="00D6603B" w:rsidRPr="00D6603B" w:rsidRDefault="00D6603B" w:rsidP="00D6603B">
      <w:pPr>
        <w:rPr>
          <w:rFonts w:ascii="Arial" w:hAnsi="Arial" w:cs="Arial"/>
        </w:rPr>
      </w:pPr>
      <w:r w:rsidRPr="00D6603B">
        <w:rPr>
          <w:rFonts w:ascii="Arial" w:hAnsi="Arial" w:cs="Arial"/>
        </w:rPr>
        <w:t xml:space="preserve">The </w:t>
      </w:r>
      <w:r w:rsidR="004A7492">
        <w:rPr>
          <w:rFonts w:ascii="Arial" w:hAnsi="Arial" w:cs="Arial"/>
        </w:rPr>
        <w:t>second</w:t>
      </w:r>
      <w:r w:rsidRPr="00D6603B">
        <w:rPr>
          <w:rFonts w:ascii="Arial" w:hAnsi="Arial" w:cs="Arial"/>
        </w:rPr>
        <w:t xml:space="preserve"> row down pension at retirement after adjustment for early or late retirement. This shows your estimated yearly pension.</w:t>
      </w:r>
    </w:p>
    <w:p w14:paraId="4E810E90" w14:textId="77777777" w:rsidR="00D6603B" w:rsidRPr="00D6603B" w:rsidRDefault="00D6603B" w:rsidP="00D6603B">
      <w:pPr>
        <w:rPr>
          <w:rFonts w:ascii="Arial" w:hAnsi="Arial" w:cs="Arial"/>
        </w:rPr>
      </w:pPr>
      <w:r w:rsidRPr="00D6603B">
        <w:rPr>
          <w:rFonts w:ascii="Arial" w:hAnsi="Arial" w:cs="Arial"/>
        </w:rPr>
        <w:t>4:58</w:t>
      </w:r>
    </w:p>
    <w:p w14:paraId="733E938C" w14:textId="77777777" w:rsidR="00D6603B" w:rsidRPr="00D6603B" w:rsidRDefault="00D6603B" w:rsidP="00D6603B">
      <w:pPr>
        <w:rPr>
          <w:rFonts w:ascii="Arial" w:hAnsi="Arial" w:cs="Arial"/>
        </w:rPr>
      </w:pPr>
      <w:r w:rsidRPr="00D6603B">
        <w:rPr>
          <w:rFonts w:ascii="Arial" w:hAnsi="Arial" w:cs="Arial"/>
        </w:rPr>
        <w:t>It includes any adjustments based on whether you decide to start taking your pensions earlier or later than your normal pension age.</w:t>
      </w:r>
    </w:p>
    <w:p w14:paraId="42AF5CBE" w14:textId="77777777" w:rsidR="00D6603B" w:rsidRPr="00D6603B" w:rsidRDefault="00D6603B" w:rsidP="00D6603B">
      <w:pPr>
        <w:rPr>
          <w:rFonts w:ascii="Arial" w:hAnsi="Arial" w:cs="Arial"/>
        </w:rPr>
      </w:pPr>
      <w:r w:rsidRPr="00D6603B">
        <w:rPr>
          <w:rFonts w:ascii="Arial" w:hAnsi="Arial" w:cs="Arial"/>
        </w:rPr>
        <w:t>5:08</w:t>
      </w:r>
    </w:p>
    <w:p w14:paraId="1156FD34" w14:textId="7BA06F0A" w:rsidR="00D6603B" w:rsidRPr="00D6603B" w:rsidRDefault="00D6603B" w:rsidP="00D6603B">
      <w:pPr>
        <w:rPr>
          <w:rFonts w:ascii="Arial" w:hAnsi="Arial" w:cs="Arial"/>
        </w:rPr>
      </w:pPr>
      <w:r w:rsidRPr="00D6603B">
        <w:rPr>
          <w:rFonts w:ascii="Arial" w:hAnsi="Arial" w:cs="Arial"/>
        </w:rPr>
        <w:t xml:space="preserve">The third </w:t>
      </w:r>
      <w:r w:rsidR="009771C8">
        <w:rPr>
          <w:rFonts w:ascii="Arial" w:hAnsi="Arial" w:cs="Arial"/>
        </w:rPr>
        <w:t>row down -</w:t>
      </w:r>
      <w:r w:rsidRPr="00D6603B">
        <w:rPr>
          <w:rFonts w:ascii="Arial" w:hAnsi="Arial" w:cs="Arial"/>
        </w:rPr>
        <w:t xml:space="preserve"> automatic lump sum at retirement. This is the estimated </w:t>
      </w:r>
      <w:r w:rsidR="009771C8" w:rsidRPr="00D6603B">
        <w:rPr>
          <w:rFonts w:ascii="Arial" w:hAnsi="Arial" w:cs="Arial"/>
        </w:rPr>
        <w:t>one-off</w:t>
      </w:r>
      <w:r w:rsidRPr="00D6603B">
        <w:rPr>
          <w:rFonts w:ascii="Arial" w:hAnsi="Arial" w:cs="Arial"/>
        </w:rPr>
        <w:t xml:space="preserve"> payment you may receive when you retire.</w:t>
      </w:r>
    </w:p>
    <w:p w14:paraId="513C6784" w14:textId="77777777" w:rsidR="00D6603B" w:rsidRPr="00D6603B" w:rsidRDefault="00D6603B" w:rsidP="00D6603B">
      <w:pPr>
        <w:rPr>
          <w:rFonts w:ascii="Arial" w:hAnsi="Arial" w:cs="Arial"/>
        </w:rPr>
      </w:pPr>
      <w:r w:rsidRPr="00D6603B">
        <w:rPr>
          <w:rFonts w:ascii="Arial" w:hAnsi="Arial" w:cs="Arial"/>
        </w:rPr>
        <w:t>5:16</w:t>
      </w:r>
    </w:p>
    <w:p w14:paraId="0840EF77" w14:textId="6079129E" w:rsidR="00D6603B" w:rsidRPr="00D6603B" w:rsidRDefault="00D6603B" w:rsidP="00D6603B">
      <w:pPr>
        <w:rPr>
          <w:rFonts w:ascii="Arial" w:hAnsi="Arial" w:cs="Arial"/>
        </w:rPr>
      </w:pPr>
      <w:r w:rsidRPr="00D6603B">
        <w:rPr>
          <w:rFonts w:ascii="Arial" w:hAnsi="Arial" w:cs="Arial"/>
        </w:rPr>
        <w:t xml:space="preserve">It includes any adjustments for taking your pension early, but it doesn't account for the option to swap some of your yearly pension for a larger </w:t>
      </w:r>
      <w:r w:rsidR="0089728D" w:rsidRPr="00D6603B">
        <w:rPr>
          <w:rFonts w:ascii="Arial" w:hAnsi="Arial" w:cs="Arial"/>
        </w:rPr>
        <w:t>tax-free</w:t>
      </w:r>
      <w:r w:rsidRPr="00D6603B">
        <w:rPr>
          <w:rFonts w:ascii="Arial" w:hAnsi="Arial" w:cs="Arial"/>
        </w:rPr>
        <w:t xml:space="preserve"> lump sum.</w:t>
      </w:r>
    </w:p>
    <w:p w14:paraId="23BF5813" w14:textId="77777777" w:rsidR="009771C8" w:rsidRDefault="009771C8" w:rsidP="00D6603B">
      <w:pPr>
        <w:rPr>
          <w:rFonts w:ascii="Arial" w:hAnsi="Arial" w:cs="Arial"/>
        </w:rPr>
      </w:pPr>
    </w:p>
    <w:p w14:paraId="3DDF7657" w14:textId="77777777" w:rsidR="009771C8" w:rsidRDefault="009771C8" w:rsidP="00D6603B">
      <w:pPr>
        <w:rPr>
          <w:rFonts w:ascii="Arial" w:hAnsi="Arial" w:cs="Arial"/>
        </w:rPr>
      </w:pPr>
    </w:p>
    <w:p w14:paraId="3E2F50D8" w14:textId="7EA2929C" w:rsidR="00D6603B" w:rsidRPr="00D6603B" w:rsidRDefault="00D6603B" w:rsidP="00D6603B">
      <w:pPr>
        <w:rPr>
          <w:rFonts w:ascii="Arial" w:hAnsi="Arial" w:cs="Arial"/>
        </w:rPr>
      </w:pPr>
      <w:r w:rsidRPr="00D6603B">
        <w:rPr>
          <w:rFonts w:ascii="Arial" w:hAnsi="Arial" w:cs="Arial"/>
        </w:rPr>
        <w:lastRenderedPageBreak/>
        <w:t>5:30</w:t>
      </w:r>
    </w:p>
    <w:p w14:paraId="1EE134D8" w14:textId="77777777" w:rsidR="00D6603B" w:rsidRPr="00D6603B" w:rsidRDefault="00D6603B" w:rsidP="00D6603B">
      <w:pPr>
        <w:rPr>
          <w:rFonts w:ascii="Arial" w:hAnsi="Arial" w:cs="Arial"/>
        </w:rPr>
      </w:pPr>
      <w:r w:rsidRPr="00D6603B">
        <w:rPr>
          <w:rFonts w:ascii="Arial" w:hAnsi="Arial" w:cs="Arial"/>
        </w:rPr>
        <w:t>These next two rows show the cost of claiming your pension early and if you do decide to retire early, the extra contribution.</w:t>
      </w:r>
    </w:p>
    <w:p w14:paraId="40B500BC" w14:textId="77777777" w:rsidR="00D6603B" w:rsidRPr="00D6603B" w:rsidRDefault="00D6603B" w:rsidP="00D6603B">
      <w:pPr>
        <w:rPr>
          <w:rFonts w:ascii="Arial" w:hAnsi="Arial" w:cs="Arial"/>
        </w:rPr>
      </w:pPr>
      <w:r w:rsidRPr="00D6603B">
        <w:rPr>
          <w:rFonts w:ascii="Arial" w:hAnsi="Arial" w:cs="Arial"/>
        </w:rPr>
        <w:t>5:41</w:t>
      </w:r>
    </w:p>
    <w:p w14:paraId="7EA6E222" w14:textId="77777777" w:rsidR="00D6603B" w:rsidRPr="00D6603B" w:rsidRDefault="00D6603B" w:rsidP="00D6603B">
      <w:pPr>
        <w:rPr>
          <w:rFonts w:ascii="Arial" w:hAnsi="Arial" w:cs="Arial"/>
        </w:rPr>
      </w:pPr>
      <w:r w:rsidRPr="00D6603B">
        <w:rPr>
          <w:rFonts w:ascii="Arial" w:hAnsi="Arial" w:cs="Arial"/>
        </w:rPr>
        <w:t>You might therefore need to pay to remove any resulting reduction. None of your pension benefits can be used to settle this extra contribution.</w:t>
      </w:r>
    </w:p>
    <w:p w14:paraId="633E3699" w14:textId="77777777" w:rsidR="00D6603B" w:rsidRPr="00D6603B" w:rsidRDefault="00D6603B" w:rsidP="00D6603B">
      <w:pPr>
        <w:rPr>
          <w:rFonts w:ascii="Arial" w:hAnsi="Arial" w:cs="Arial"/>
        </w:rPr>
      </w:pPr>
      <w:r w:rsidRPr="00D6603B">
        <w:rPr>
          <w:rFonts w:ascii="Arial" w:hAnsi="Arial" w:cs="Arial"/>
        </w:rPr>
        <w:t>5:53</w:t>
      </w:r>
    </w:p>
    <w:p w14:paraId="6DCC4A54" w14:textId="77777777" w:rsidR="00D6603B" w:rsidRPr="00D6603B" w:rsidRDefault="00D6603B" w:rsidP="00D6603B">
      <w:pPr>
        <w:rPr>
          <w:rFonts w:ascii="Arial" w:hAnsi="Arial" w:cs="Arial"/>
        </w:rPr>
      </w:pPr>
      <w:r w:rsidRPr="00D6603B">
        <w:rPr>
          <w:rFonts w:ascii="Arial" w:hAnsi="Arial" w:cs="Arial"/>
        </w:rPr>
        <w:t>This payment is separate from your lump sum.</w:t>
      </w:r>
    </w:p>
    <w:p w14:paraId="514C7D37" w14:textId="77777777" w:rsidR="00D6603B" w:rsidRPr="00D6603B" w:rsidRDefault="00D6603B" w:rsidP="00D6603B">
      <w:pPr>
        <w:rPr>
          <w:rFonts w:ascii="Arial" w:hAnsi="Arial" w:cs="Arial"/>
        </w:rPr>
      </w:pPr>
      <w:r w:rsidRPr="00D6603B">
        <w:rPr>
          <w:rFonts w:ascii="Arial" w:hAnsi="Arial" w:cs="Arial"/>
        </w:rPr>
        <w:t>5:57</w:t>
      </w:r>
    </w:p>
    <w:p w14:paraId="21CADEA8" w14:textId="77777777" w:rsidR="00D6603B" w:rsidRPr="00D6603B" w:rsidRDefault="00D6603B" w:rsidP="00D6603B">
      <w:pPr>
        <w:rPr>
          <w:rFonts w:ascii="Arial" w:hAnsi="Arial" w:cs="Arial"/>
        </w:rPr>
      </w:pPr>
      <w:r w:rsidRPr="00D6603B">
        <w:rPr>
          <w:rFonts w:ascii="Arial" w:hAnsi="Arial" w:cs="Arial"/>
        </w:rPr>
        <w:t>The reduction is the difference between the first row and the second row, plus the cost of receiving any mandatory lump sum early.</w:t>
      </w:r>
    </w:p>
    <w:p w14:paraId="7ECC8D66" w14:textId="77777777" w:rsidR="00D6603B" w:rsidRPr="00D6603B" w:rsidRDefault="00D6603B" w:rsidP="00D6603B">
      <w:pPr>
        <w:rPr>
          <w:rFonts w:ascii="Arial" w:hAnsi="Arial" w:cs="Arial"/>
        </w:rPr>
      </w:pPr>
      <w:r w:rsidRPr="00D6603B">
        <w:rPr>
          <w:rFonts w:ascii="Arial" w:hAnsi="Arial" w:cs="Arial"/>
        </w:rPr>
        <w:t>6:09</w:t>
      </w:r>
    </w:p>
    <w:p w14:paraId="6A043108" w14:textId="77777777" w:rsidR="00D6603B" w:rsidRPr="00D6603B" w:rsidRDefault="00D6603B" w:rsidP="00D6603B">
      <w:pPr>
        <w:rPr>
          <w:rFonts w:ascii="Arial" w:hAnsi="Arial" w:cs="Arial"/>
        </w:rPr>
      </w:pPr>
      <w:r w:rsidRPr="00D6603B">
        <w:rPr>
          <w:rFonts w:ascii="Arial" w:hAnsi="Arial" w:cs="Arial"/>
        </w:rPr>
        <w:t>The next row down. Redundancy pension available is your estimated yearly pension.</w:t>
      </w:r>
    </w:p>
    <w:p w14:paraId="3DD9FE89" w14:textId="77777777" w:rsidR="00D6603B" w:rsidRPr="00D6603B" w:rsidRDefault="00D6603B" w:rsidP="00D6603B">
      <w:pPr>
        <w:rPr>
          <w:rFonts w:ascii="Arial" w:hAnsi="Arial" w:cs="Arial"/>
        </w:rPr>
      </w:pPr>
      <w:r w:rsidRPr="00D6603B">
        <w:rPr>
          <w:rFonts w:ascii="Arial" w:hAnsi="Arial" w:cs="Arial"/>
        </w:rPr>
        <w:t>6:15</w:t>
      </w:r>
    </w:p>
    <w:p w14:paraId="6D309F27" w14:textId="77777777" w:rsidR="00D6603B" w:rsidRPr="00D6603B" w:rsidRDefault="00D6603B" w:rsidP="00D6603B">
      <w:pPr>
        <w:rPr>
          <w:rFonts w:ascii="Arial" w:hAnsi="Arial" w:cs="Arial"/>
        </w:rPr>
      </w:pPr>
      <w:r w:rsidRPr="00D6603B">
        <w:rPr>
          <w:rFonts w:ascii="Arial" w:hAnsi="Arial" w:cs="Arial"/>
        </w:rPr>
        <w:t>If you take redundancy, it's based on how much of your lump sum can be used to cancel out the usual early retirement reduction.</w:t>
      </w:r>
    </w:p>
    <w:p w14:paraId="7D5687E3" w14:textId="77777777" w:rsidR="00D6603B" w:rsidRPr="00D6603B" w:rsidRDefault="00D6603B" w:rsidP="00D6603B">
      <w:pPr>
        <w:rPr>
          <w:rFonts w:ascii="Arial" w:hAnsi="Arial" w:cs="Arial"/>
        </w:rPr>
      </w:pPr>
      <w:r w:rsidRPr="00D6603B">
        <w:rPr>
          <w:rFonts w:ascii="Arial" w:hAnsi="Arial" w:cs="Arial"/>
        </w:rPr>
        <w:t>6:24</w:t>
      </w:r>
    </w:p>
    <w:p w14:paraId="76EA01D5" w14:textId="546E64D8" w:rsidR="00D6603B" w:rsidRPr="00D6603B" w:rsidRDefault="00D6603B" w:rsidP="00D6603B">
      <w:pPr>
        <w:rPr>
          <w:rFonts w:ascii="Arial" w:hAnsi="Arial" w:cs="Arial"/>
        </w:rPr>
      </w:pPr>
      <w:r w:rsidRPr="00D6603B">
        <w:rPr>
          <w:rFonts w:ascii="Arial" w:hAnsi="Arial" w:cs="Arial"/>
        </w:rPr>
        <w:t>If you choose early retirement with a reduction, you keep your full cash severance payment</w:t>
      </w:r>
      <w:r w:rsidR="00855D8A">
        <w:rPr>
          <w:rFonts w:ascii="Arial" w:hAnsi="Arial" w:cs="Arial"/>
        </w:rPr>
        <w:t>,</w:t>
      </w:r>
      <w:r w:rsidRPr="00D6603B">
        <w:rPr>
          <w:rFonts w:ascii="Arial" w:hAnsi="Arial" w:cs="Arial"/>
        </w:rPr>
        <w:t xml:space="preserve"> but your monthly pension payments will be permanently reduced.</w:t>
      </w:r>
    </w:p>
    <w:p w14:paraId="0A555194" w14:textId="77777777" w:rsidR="00D6603B" w:rsidRPr="00D6603B" w:rsidRDefault="00D6603B" w:rsidP="00D6603B">
      <w:pPr>
        <w:rPr>
          <w:rFonts w:ascii="Arial" w:hAnsi="Arial" w:cs="Arial"/>
        </w:rPr>
      </w:pPr>
      <w:r w:rsidRPr="00D6603B">
        <w:rPr>
          <w:rFonts w:ascii="Arial" w:hAnsi="Arial" w:cs="Arial"/>
        </w:rPr>
        <w:t>6:37</w:t>
      </w:r>
    </w:p>
    <w:p w14:paraId="2A900D9D" w14:textId="78C5275B" w:rsidR="00D6603B" w:rsidRPr="00D6603B" w:rsidRDefault="00D6603B" w:rsidP="00D6603B">
      <w:pPr>
        <w:rPr>
          <w:rFonts w:ascii="Arial" w:hAnsi="Arial" w:cs="Arial"/>
        </w:rPr>
      </w:pPr>
      <w:r w:rsidRPr="00D6603B">
        <w:rPr>
          <w:rFonts w:ascii="Arial" w:hAnsi="Arial" w:cs="Arial"/>
        </w:rPr>
        <w:t xml:space="preserve">The next row, redundancy lump sum available, is the estimated </w:t>
      </w:r>
      <w:r w:rsidR="00855D8A" w:rsidRPr="00D6603B">
        <w:rPr>
          <w:rFonts w:ascii="Arial" w:hAnsi="Arial" w:cs="Arial"/>
        </w:rPr>
        <w:t>one-off</w:t>
      </w:r>
      <w:r w:rsidRPr="00D6603B">
        <w:rPr>
          <w:rFonts w:ascii="Arial" w:hAnsi="Arial" w:cs="Arial"/>
        </w:rPr>
        <w:t xml:space="preserve"> payment you'll receive at retirement.</w:t>
      </w:r>
    </w:p>
    <w:p w14:paraId="736710BB" w14:textId="77777777" w:rsidR="00D6603B" w:rsidRPr="00D6603B" w:rsidRDefault="00D6603B" w:rsidP="00D6603B">
      <w:pPr>
        <w:rPr>
          <w:rFonts w:ascii="Arial" w:hAnsi="Arial" w:cs="Arial"/>
        </w:rPr>
      </w:pPr>
      <w:r w:rsidRPr="00D6603B">
        <w:rPr>
          <w:rFonts w:ascii="Arial" w:hAnsi="Arial" w:cs="Arial"/>
        </w:rPr>
        <w:t>6:46</w:t>
      </w:r>
    </w:p>
    <w:p w14:paraId="3073C717" w14:textId="77777777" w:rsidR="00D6603B" w:rsidRPr="00D6603B" w:rsidRDefault="00D6603B" w:rsidP="00D6603B">
      <w:pPr>
        <w:rPr>
          <w:rFonts w:ascii="Arial" w:hAnsi="Arial" w:cs="Arial"/>
        </w:rPr>
      </w:pPr>
      <w:r w:rsidRPr="00D6603B">
        <w:rPr>
          <w:rFonts w:ascii="Arial" w:hAnsi="Arial" w:cs="Arial"/>
        </w:rPr>
        <w:t>It reflects how much of your lump sum you can choose to use to help cover the cost of removing any retirement reductions.</w:t>
      </w:r>
    </w:p>
    <w:p w14:paraId="64A9843C" w14:textId="77777777" w:rsidR="00D6603B" w:rsidRPr="00D6603B" w:rsidRDefault="00D6603B" w:rsidP="00D6603B">
      <w:pPr>
        <w:rPr>
          <w:rFonts w:ascii="Arial" w:hAnsi="Arial" w:cs="Arial"/>
        </w:rPr>
      </w:pPr>
      <w:r w:rsidRPr="00D6603B">
        <w:rPr>
          <w:rFonts w:ascii="Arial" w:hAnsi="Arial" w:cs="Arial"/>
        </w:rPr>
        <w:t>6:56</w:t>
      </w:r>
    </w:p>
    <w:p w14:paraId="605386CB" w14:textId="10CDC85C" w:rsidR="00D6603B" w:rsidRPr="00D6603B" w:rsidRDefault="00D6603B" w:rsidP="00D6603B">
      <w:pPr>
        <w:rPr>
          <w:rFonts w:ascii="Arial" w:hAnsi="Arial" w:cs="Arial"/>
        </w:rPr>
      </w:pPr>
      <w:r w:rsidRPr="00D6603B">
        <w:rPr>
          <w:rFonts w:ascii="Arial" w:hAnsi="Arial" w:cs="Arial"/>
        </w:rPr>
        <w:t>And the final row, marked summary</w:t>
      </w:r>
      <w:r w:rsidR="00855D8A">
        <w:rPr>
          <w:rFonts w:ascii="Arial" w:hAnsi="Arial" w:cs="Arial"/>
        </w:rPr>
        <w:t>,</w:t>
      </w:r>
      <w:r w:rsidRPr="00D6603B">
        <w:rPr>
          <w:rFonts w:ascii="Arial" w:hAnsi="Arial" w:cs="Arial"/>
        </w:rPr>
        <w:t xml:space="preserve"> shows how much you might receive or might need to pay to secure fully unreduced benefits.</w:t>
      </w:r>
    </w:p>
    <w:p w14:paraId="7F66FC46" w14:textId="77777777" w:rsidR="00D6603B" w:rsidRPr="00D6603B" w:rsidRDefault="00D6603B" w:rsidP="00D6603B">
      <w:pPr>
        <w:rPr>
          <w:rFonts w:ascii="Arial" w:hAnsi="Arial" w:cs="Arial"/>
        </w:rPr>
      </w:pPr>
      <w:r w:rsidRPr="00D6603B">
        <w:rPr>
          <w:rFonts w:ascii="Arial" w:hAnsi="Arial" w:cs="Arial"/>
        </w:rPr>
        <w:lastRenderedPageBreak/>
        <w:t>7:06</w:t>
      </w:r>
    </w:p>
    <w:p w14:paraId="0251871E" w14:textId="5A4CAD49" w:rsidR="00D6603B" w:rsidRPr="00D6603B" w:rsidRDefault="00D6603B" w:rsidP="00D6603B">
      <w:pPr>
        <w:rPr>
          <w:rFonts w:ascii="Arial" w:hAnsi="Arial" w:cs="Arial"/>
        </w:rPr>
      </w:pPr>
      <w:r w:rsidRPr="00D6603B">
        <w:rPr>
          <w:rFonts w:ascii="Arial" w:hAnsi="Arial" w:cs="Arial"/>
        </w:rPr>
        <w:t xml:space="preserve">This only applies to you if you're on </w:t>
      </w:r>
      <w:r w:rsidR="00117061">
        <w:rPr>
          <w:rFonts w:ascii="Arial" w:hAnsi="Arial" w:cs="Arial"/>
        </w:rPr>
        <w:t>A</w:t>
      </w:r>
      <w:r w:rsidRPr="00D6603B">
        <w:rPr>
          <w:rFonts w:ascii="Arial" w:hAnsi="Arial" w:cs="Arial"/>
        </w:rPr>
        <w:t xml:space="preserve">genda for </w:t>
      </w:r>
      <w:r w:rsidR="00117061">
        <w:rPr>
          <w:rFonts w:ascii="Arial" w:hAnsi="Arial" w:cs="Arial"/>
        </w:rPr>
        <w:t>C</w:t>
      </w:r>
      <w:r w:rsidRPr="00D6603B">
        <w:rPr>
          <w:rFonts w:ascii="Arial" w:hAnsi="Arial" w:cs="Arial"/>
        </w:rPr>
        <w:t>hange terms and conditions.</w:t>
      </w:r>
    </w:p>
    <w:p w14:paraId="0CB944CC" w14:textId="77777777" w:rsidR="00D6603B" w:rsidRPr="00D6603B" w:rsidRDefault="00D6603B" w:rsidP="00D6603B">
      <w:pPr>
        <w:rPr>
          <w:rFonts w:ascii="Arial" w:hAnsi="Arial" w:cs="Arial"/>
        </w:rPr>
      </w:pPr>
      <w:r w:rsidRPr="00D6603B">
        <w:rPr>
          <w:rFonts w:ascii="Arial" w:hAnsi="Arial" w:cs="Arial"/>
        </w:rPr>
        <w:t>7:13</w:t>
      </w:r>
    </w:p>
    <w:p w14:paraId="6570A76B" w14:textId="77777777" w:rsidR="00D6603B" w:rsidRPr="00D6603B" w:rsidRDefault="00D6603B" w:rsidP="00D6603B">
      <w:pPr>
        <w:rPr>
          <w:rFonts w:ascii="Arial" w:hAnsi="Arial" w:cs="Arial"/>
        </w:rPr>
      </w:pPr>
      <w:r w:rsidRPr="00D6603B">
        <w:rPr>
          <w:rFonts w:ascii="Arial" w:hAnsi="Arial" w:cs="Arial"/>
        </w:rPr>
        <w:t>Please know that these figures are illustrations only and do not constitute financial advice or a final offer.</w:t>
      </w:r>
    </w:p>
    <w:p w14:paraId="2DD38ED6" w14:textId="77777777" w:rsidR="00D6603B" w:rsidRPr="00D6603B" w:rsidRDefault="00D6603B" w:rsidP="00D6603B">
      <w:pPr>
        <w:rPr>
          <w:rFonts w:ascii="Arial" w:hAnsi="Arial" w:cs="Arial"/>
        </w:rPr>
      </w:pPr>
      <w:r w:rsidRPr="00D6603B">
        <w:rPr>
          <w:rFonts w:ascii="Arial" w:hAnsi="Arial" w:cs="Arial"/>
        </w:rPr>
        <w:t>7:22</w:t>
      </w:r>
    </w:p>
    <w:p w14:paraId="3F786322" w14:textId="77777777" w:rsidR="00D6603B" w:rsidRPr="00D6603B" w:rsidRDefault="00D6603B" w:rsidP="00D6603B">
      <w:pPr>
        <w:rPr>
          <w:rFonts w:ascii="Arial" w:hAnsi="Arial" w:cs="Arial"/>
        </w:rPr>
      </w:pPr>
      <w:r w:rsidRPr="00D6603B">
        <w:rPr>
          <w:rFonts w:ascii="Arial" w:hAnsi="Arial" w:cs="Arial"/>
        </w:rPr>
        <w:t>If you plan to take redundancy on retirement, you must now contact your employer to apply for a full pension estimate.</w:t>
      </w:r>
    </w:p>
    <w:p w14:paraId="087FE333" w14:textId="77777777" w:rsidR="00D6603B" w:rsidRPr="00D6603B" w:rsidRDefault="00D6603B" w:rsidP="00D6603B">
      <w:pPr>
        <w:rPr>
          <w:rFonts w:ascii="Arial" w:hAnsi="Arial" w:cs="Arial"/>
        </w:rPr>
      </w:pPr>
      <w:r w:rsidRPr="00D6603B">
        <w:rPr>
          <w:rFonts w:ascii="Arial" w:hAnsi="Arial" w:cs="Arial"/>
        </w:rPr>
        <w:t>7:33</w:t>
      </w:r>
    </w:p>
    <w:p w14:paraId="6BF9BA17" w14:textId="77777777" w:rsidR="00D6603B" w:rsidRPr="00D6603B" w:rsidRDefault="00D6603B" w:rsidP="00D6603B">
      <w:pPr>
        <w:rPr>
          <w:rFonts w:ascii="Arial" w:hAnsi="Arial" w:cs="Arial"/>
        </w:rPr>
      </w:pPr>
      <w:r w:rsidRPr="00D6603B">
        <w:rPr>
          <w:rFonts w:ascii="Arial" w:hAnsi="Arial" w:cs="Arial"/>
        </w:rPr>
        <w:t>If you don't wish to claim your pension benefits at this present time, you will still need to inform your employer of this so they can release the severance payment to you once you leave employment.</w:t>
      </w:r>
    </w:p>
    <w:p w14:paraId="66650155" w14:textId="77777777" w:rsidR="00D6603B" w:rsidRPr="00D6603B" w:rsidRDefault="00D6603B" w:rsidP="00D6603B">
      <w:pPr>
        <w:rPr>
          <w:rFonts w:ascii="Arial" w:hAnsi="Arial" w:cs="Arial"/>
        </w:rPr>
      </w:pPr>
    </w:p>
    <w:p w14:paraId="6F7B6D6E" w14:textId="77777777" w:rsidR="00ED05CB" w:rsidRPr="008D0BE3" w:rsidRDefault="00ED05CB" w:rsidP="00D6603B">
      <w:pPr>
        <w:rPr>
          <w:rFonts w:ascii="Arial" w:hAnsi="Arial" w:cs="Arial"/>
        </w:rPr>
      </w:pPr>
    </w:p>
    <w:sectPr w:rsidR="00ED05CB" w:rsidRPr="008D0BE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02C4" w14:textId="77777777" w:rsidR="0030142F" w:rsidRDefault="0030142F" w:rsidP="001A3C61">
      <w:pPr>
        <w:spacing w:after="0" w:line="240" w:lineRule="auto"/>
      </w:pPr>
      <w:r>
        <w:separator/>
      </w:r>
    </w:p>
  </w:endnote>
  <w:endnote w:type="continuationSeparator" w:id="0">
    <w:p w14:paraId="639FDAB7" w14:textId="77777777" w:rsidR="0030142F" w:rsidRDefault="0030142F" w:rsidP="001A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F712" w14:textId="21D9463C" w:rsidR="00E62647" w:rsidRPr="00B021D2" w:rsidRDefault="00E62647" w:rsidP="00E62647">
    <w:pPr>
      <w:pStyle w:val="Footer"/>
      <w:jc w:val="right"/>
      <w:rPr>
        <w:rFonts w:cs="Arial"/>
        <w:sz w:val="18"/>
        <w:szCs w:val="18"/>
      </w:rPr>
    </w:pPr>
    <w:r>
      <w:rPr>
        <w:rFonts w:cs="Arial"/>
        <w:sz w:val="18"/>
        <w:szCs w:val="18"/>
      </w:rPr>
      <w:t xml:space="preserve">NHS Pensions </w:t>
    </w:r>
    <w:r w:rsidR="00650B29">
      <w:rPr>
        <w:rFonts w:cs="Arial"/>
        <w:sz w:val="18"/>
        <w:szCs w:val="18"/>
      </w:rPr>
      <w:t>Transcript – How to use the NHS Pensions McCloud Remedy Benefits Illustrator for Redundancy</w:t>
    </w:r>
    <w:r>
      <w:rPr>
        <w:rFonts w:cs="Arial"/>
        <w:sz w:val="18"/>
        <w:szCs w:val="18"/>
      </w:rPr>
      <w:t xml:space="preserve"> – 20260</w:t>
    </w:r>
    <w:r w:rsidR="0089728D">
      <w:rPr>
        <w:rFonts w:cs="Arial"/>
        <w:sz w:val="18"/>
        <w:szCs w:val="18"/>
      </w:rPr>
      <w:t>8</w:t>
    </w:r>
    <w:r>
      <w:rPr>
        <w:rFonts w:cs="Arial"/>
        <w:sz w:val="18"/>
        <w:szCs w:val="18"/>
      </w:rPr>
      <w:t>0</w:t>
    </w:r>
    <w:r w:rsidR="0089728D">
      <w:rPr>
        <w:rFonts w:cs="Arial"/>
        <w:sz w:val="18"/>
        <w:szCs w:val="18"/>
      </w:rPr>
      <w:t>7</w:t>
    </w:r>
    <w:r>
      <w:rPr>
        <w:rFonts w:cs="Arial"/>
        <w:sz w:val="18"/>
        <w:szCs w:val="18"/>
      </w:rPr>
      <w:t xml:space="preserve"> – (V1)</w:t>
    </w:r>
    <w:r w:rsidRPr="00B021D2">
      <w:rPr>
        <w:rFonts w:cs="Arial"/>
        <w:sz w:val="18"/>
        <w:szCs w:val="18"/>
      </w:rPr>
      <w:t xml:space="preserve">  </w:t>
    </w:r>
    <w:r w:rsidRPr="00B021D2">
      <w:rPr>
        <w:sz w:val="18"/>
        <w:szCs w:val="18"/>
      </w:rPr>
      <w:t xml:space="preserve">   </w:t>
    </w:r>
    <w:r w:rsidRPr="00B021D2">
      <w:rPr>
        <w:rFonts w:cs="Arial"/>
        <w:sz w:val="18"/>
        <w:szCs w:val="18"/>
      </w:rPr>
      <w:fldChar w:fldCharType="begin"/>
    </w:r>
    <w:r w:rsidRPr="00B021D2">
      <w:rPr>
        <w:rFonts w:cs="Arial"/>
        <w:sz w:val="18"/>
        <w:szCs w:val="18"/>
      </w:rPr>
      <w:instrText xml:space="preserve"> PAGE   \* MERGEFORMAT </w:instrText>
    </w:r>
    <w:r w:rsidRPr="00B021D2">
      <w:rPr>
        <w:rFonts w:cs="Arial"/>
        <w:sz w:val="18"/>
        <w:szCs w:val="18"/>
      </w:rPr>
      <w:fldChar w:fldCharType="separate"/>
    </w:r>
    <w:r>
      <w:rPr>
        <w:rFonts w:cs="Arial"/>
        <w:sz w:val="18"/>
        <w:szCs w:val="18"/>
      </w:rPr>
      <w:t>1</w:t>
    </w:r>
    <w:r w:rsidRPr="00B021D2">
      <w:rPr>
        <w:rFonts w:cs="Arial"/>
        <w:noProof/>
        <w:sz w:val="18"/>
        <w:szCs w:val="18"/>
      </w:rPr>
      <w:fldChar w:fldCharType="end"/>
    </w:r>
  </w:p>
  <w:p w14:paraId="4010F3FC" w14:textId="77777777" w:rsidR="00540153" w:rsidRDefault="0054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5819" w14:textId="77777777" w:rsidR="0030142F" w:rsidRDefault="0030142F" w:rsidP="001A3C61">
      <w:pPr>
        <w:spacing w:after="0" w:line="240" w:lineRule="auto"/>
      </w:pPr>
      <w:r>
        <w:separator/>
      </w:r>
    </w:p>
  </w:footnote>
  <w:footnote w:type="continuationSeparator" w:id="0">
    <w:p w14:paraId="1C3C4648" w14:textId="77777777" w:rsidR="0030142F" w:rsidRDefault="0030142F" w:rsidP="001A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38B" w14:textId="77079C76" w:rsidR="00D401F0" w:rsidRDefault="00E96345">
    <w:pPr>
      <w:pStyle w:val="Header"/>
      <w:rPr>
        <w:noProof/>
      </w:rPr>
    </w:pPr>
    <w:r>
      <w:rPr>
        <w:noProof/>
      </w:rPr>
      <w:drawing>
        <wp:anchor distT="0" distB="0" distL="114300" distR="114300" simplePos="0" relativeHeight="251659264" behindDoc="0" locked="0" layoutInCell="1" allowOverlap="0" wp14:anchorId="00C3DDE6" wp14:editId="140FBD1D">
          <wp:simplePos x="0" y="0"/>
          <wp:positionH relativeFrom="margin">
            <wp:align>center</wp:align>
          </wp:positionH>
          <wp:positionV relativeFrom="page">
            <wp:align>top</wp:align>
          </wp:positionV>
          <wp:extent cx="7632000" cy="1789200"/>
          <wp:effectExtent l="0" t="0" r="7620" b="1905"/>
          <wp:wrapNone/>
          <wp:docPr id="18" name="Picture 18"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BSA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632000" cy="1789200"/>
                  </a:xfrm>
                  <a:prstGeom prst="rect">
                    <a:avLst/>
                  </a:prstGeom>
                </pic:spPr>
              </pic:pic>
            </a:graphicData>
          </a:graphic>
          <wp14:sizeRelH relativeFrom="margin">
            <wp14:pctWidth>0</wp14:pctWidth>
          </wp14:sizeRelH>
          <wp14:sizeRelV relativeFrom="margin">
            <wp14:pctHeight>0</wp14:pctHeight>
          </wp14:sizeRelV>
        </wp:anchor>
      </w:drawing>
    </w:r>
  </w:p>
  <w:p w14:paraId="2627D142" w14:textId="3839DEE2" w:rsidR="00D401F0" w:rsidRDefault="00D401F0">
    <w:pPr>
      <w:pStyle w:val="Header"/>
      <w:rPr>
        <w:noProof/>
      </w:rPr>
    </w:pPr>
  </w:p>
  <w:p w14:paraId="1AED7288" w14:textId="1E171830" w:rsidR="00D401F0" w:rsidRDefault="00D401F0">
    <w:pPr>
      <w:pStyle w:val="Header"/>
      <w:rPr>
        <w:noProof/>
      </w:rPr>
    </w:pPr>
  </w:p>
  <w:p w14:paraId="62F68567" w14:textId="48418B9E" w:rsidR="00D401F0" w:rsidRDefault="00D401F0">
    <w:pPr>
      <w:pStyle w:val="Header"/>
      <w:rPr>
        <w:noProof/>
      </w:rPr>
    </w:pPr>
  </w:p>
  <w:p w14:paraId="1A9E71DA" w14:textId="2580A09F" w:rsidR="00D401F0" w:rsidRDefault="00D401F0">
    <w:pPr>
      <w:pStyle w:val="Header"/>
      <w:rPr>
        <w:noProof/>
      </w:rPr>
    </w:pPr>
  </w:p>
  <w:p w14:paraId="6724233D" w14:textId="77777777" w:rsidR="00D401F0" w:rsidRDefault="00D401F0">
    <w:pPr>
      <w:pStyle w:val="Header"/>
      <w:rPr>
        <w:noProof/>
      </w:rPr>
    </w:pPr>
  </w:p>
  <w:p w14:paraId="7E83F52F" w14:textId="77777777" w:rsidR="00D401F0" w:rsidRDefault="00D401F0">
    <w:pPr>
      <w:pStyle w:val="Header"/>
      <w:rPr>
        <w:noProof/>
      </w:rPr>
    </w:pPr>
  </w:p>
  <w:p w14:paraId="5DAE8AD8" w14:textId="417E85ED" w:rsidR="001A3C61" w:rsidRDefault="001A3C61">
    <w:pPr>
      <w:pStyle w:val="Header"/>
    </w:pPr>
  </w:p>
  <w:p w14:paraId="35D4F569" w14:textId="77777777" w:rsidR="001A3C61" w:rsidRDefault="001A3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03"/>
    <w:rsid w:val="000A07E9"/>
    <w:rsid w:val="000C5436"/>
    <w:rsid w:val="00117061"/>
    <w:rsid w:val="001542B4"/>
    <w:rsid w:val="001576BF"/>
    <w:rsid w:val="00186EC6"/>
    <w:rsid w:val="001A3C61"/>
    <w:rsid w:val="00217605"/>
    <w:rsid w:val="002F4525"/>
    <w:rsid w:val="0030142F"/>
    <w:rsid w:val="00310003"/>
    <w:rsid w:val="00407C50"/>
    <w:rsid w:val="004A7492"/>
    <w:rsid w:val="00540153"/>
    <w:rsid w:val="00571866"/>
    <w:rsid w:val="00577897"/>
    <w:rsid w:val="00650B29"/>
    <w:rsid w:val="00686C04"/>
    <w:rsid w:val="00687A64"/>
    <w:rsid w:val="00734EDE"/>
    <w:rsid w:val="00751E41"/>
    <w:rsid w:val="00855D8A"/>
    <w:rsid w:val="0089728D"/>
    <w:rsid w:val="008D026B"/>
    <w:rsid w:val="008D0BE3"/>
    <w:rsid w:val="009771C8"/>
    <w:rsid w:val="00983A55"/>
    <w:rsid w:val="009A34AF"/>
    <w:rsid w:val="00B92E6B"/>
    <w:rsid w:val="00CC0D14"/>
    <w:rsid w:val="00CE1911"/>
    <w:rsid w:val="00D401F0"/>
    <w:rsid w:val="00D6603B"/>
    <w:rsid w:val="00D8058C"/>
    <w:rsid w:val="00DD461C"/>
    <w:rsid w:val="00E62647"/>
    <w:rsid w:val="00E96345"/>
    <w:rsid w:val="00ED05CB"/>
    <w:rsid w:val="00ED48DE"/>
    <w:rsid w:val="00F76BA5"/>
    <w:rsid w:val="00FA1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B560"/>
  <w15:chartTrackingRefBased/>
  <w15:docId w15:val="{7A89644B-6C37-4549-91ED-E99378B1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003"/>
    <w:rPr>
      <w:rFonts w:eastAsiaTheme="majorEastAsia" w:cstheme="majorBidi"/>
      <w:color w:val="272727" w:themeColor="text1" w:themeTint="D8"/>
    </w:rPr>
  </w:style>
  <w:style w:type="paragraph" w:styleId="Title">
    <w:name w:val="Title"/>
    <w:basedOn w:val="Normal"/>
    <w:next w:val="Normal"/>
    <w:link w:val="TitleChar"/>
    <w:uiPriority w:val="10"/>
    <w:qFormat/>
    <w:rsid w:val="00310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003"/>
    <w:pPr>
      <w:spacing w:before="160"/>
      <w:jc w:val="center"/>
    </w:pPr>
    <w:rPr>
      <w:i/>
      <w:iCs/>
      <w:color w:val="404040" w:themeColor="text1" w:themeTint="BF"/>
    </w:rPr>
  </w:style>
  <w:style w:type="character" w:customStyle="1" w:styleId="QuoteChar">
    <w:name w:val="Quote Char"/>
    <w:basedOn w:val="DefaultParagraphFont"/>
    <w:link w:val="Quote"/>
    <w:uiPriority w:val="29"/>
    <w:rsid w:val="00310003"/>
    <w:rPr>
      <w:i/>
      <w:iCs/>
      <w:color w:val="404040" w:themeColor="text1" w:themeTint="BF"/>
    </w:rPr>
  </w:style>
  <w:style w:type="paragraph" w:styleId="ListParagraph">
    <w:name w:val="List Paragraph"/>
    <w:basedOn w:val="Normal"/>
    <w:uiPriority w:val="34"/>
    <w:qFormat/>
    <w:rsid w:val="00310003"/>
    <w:pPr>
      <w:ind w:left="720"/>
      <w:contextualSpacing/>
    </w:pPr>
  </w:style>
  <w:style w:type="character" w:styleId="IntenseEmphasis">
    <w:name w:val="Intense Emphasis"/>
    <w:basedOn w:val="DefaultParagraphFont"/>
    <w:uiPriority w:val="21"/>
    <w:qFormat/>
    <w:rsid w:val="00310003"/>
    <w:rPr>
      <w:i/>
      <w:iCs/>
      <w:color w:val="0F4761" w:themeColor="accent1" w:themeShade="BF"/>
    </w:rPr>
  </w:style>
  <w:style w:type="paragraph" w:styleId="IntenseQuote">
    <w:name w:val="Intense Quote"/>
    <w:basedOn w:val="Normal"/>
    <w:next w:val="Normal"/>
    <w:link w:val="IntenseQuoteChar"/>
    <w:uiPriority w:val="30"/>
    <w:qFormat/>
    <w:rsid w:val="00310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003"/>
    <w:rPr>
      <w:i/>
      <w:iCs/>
      <w:color w:val="0F4761" w:themeColor="accent1" w:themeShade="BF"/>
    </w:rPr>
  </w:style>
  <w:style w:type="character" w:styleId="IntenseReference">
    <w:name w:val="Intense Reference"/>
    <w:basedOn w:val="DefaultParagraphFont"/>
    <w:uiPriority w:val="32"/>
    <w:qFormat/>
    <w:rsid w:val="00310003"/>
    <w:rPr>
      <w:b/>
      <w:bCs/>
      <w:smallCaps/>
      <w:color w:val="0F4761" w:themeColor="accent1" w:themeShade="BF"/>
      <w:spacing w:val="5"/>
    </w:rPr>
  </w:style>
  <w:style w:type="paragraph" w:styleId="Header">
    <w:name w:val="header"/>
    <w:basedOn w:val="Normal"/>
    <w:link w:val="HeaderChar"/>
    <w:uiPriority w:val="99"/>
    <w:unhideWhenUsed/>
    <w:rsid w:val="001A3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C61"/>
  </w:style>
  <w:style w:type="paragraph" w:styleId="Footer">
    <w:name w:val="footer"/>
    <w:basedOn w:val="Normal"/>
    <w:link w:val="FooterChar"/>
    <w:uiPriority w:val="99"/>
    <w:unhideWhenUsed/>
    <w:rsid w:val="001A3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043D-989D-405C-BE19-E76C3BE51C35}">
  <ds:schemaRefs>
    <ds:schemaRef ds:uri="http://schemas.openxmlformats.org/officeDocument/2006/bibliography"/>
  </ds:schemaRefs>
</ds:datastoreItem>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Normal</Template>
  <TotalTime>90</TotalTime>
  <Pages>6</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Anderson</dc:creator>
  <cp:keywords/>
  <dc:description/>
  <cp:lastModifiedBy>Peter Anderson</cp:lastModifiedBy>
  <cp:revision>33</cp:revision>
  <dcterms:created xsi:type="dcterms:W3CDTF">2026-03-03T17:44:00Z</dcterms:created>
  <dcterms:modified xsi:type="dcterms:W3CDTF">2026-07-08T14:17:00Z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d287b-af50-4fcf-9040-106ecb50d969_Enabled">
    <vt:lpwstr>true</vt:lpwstr>
  </property>
  <property fmtid="{D5CDD505-2E9C-101B-9397-08002B2CF9AE}" pid="3" name="MSIP_Label_f52d287b-af50-4fcf-9040-106ecb50d969_SetDate">
    <vt:lpwstr>2026-03-03T18:56:44Z</vt:lpwstr>
  </property>
  <property fmtid="{D5CDD505-2E9C-101B-9397-08002B2CF9AE}" pid="4" name="MSIP_Label_f52d287b-af50-4fcf-9040-106ecb50d969_Method">
    <vt:lpwstr>Standard</vt:lpwstr>
  </property>
  <property fmtid="{D5CDD505-2E9C-101B-9397-08002B2CF9AE}" pid="5" name="MSIP_Label_f52d287b-af50-4fcf-9040-106ecb50d969_Name">
    <vt:lpwstr>f52d287b-af50-4fcf-9040-106ecb50d969</vt:lpwstr>
  </property>
  <property fmtid="{D5CDD505-2E9C-101B-9397-08002B2CF9AE}" pid="6" name="MSIP_Label_f52d287b-af50-4fcf-9040-106ecb50d969_SiteId">
    <vt:lpwstr>cf6d0482-86b1-4f88-8c0c-3b4de4cb402c</vt:lpwstr>
  </property>
  <property fmtid="{D5CDD505-2E9C-101B-9397-08002B2CF9AE}" pid="7" name="MSIP_Label_f52d287b-af50-4fcf-9040-106ecb50d969_ActionId">
    <vt:lpwstr>7cd3d464-ee78-43ff-a23f-e4c14218cc26</vt:lpwstr>
  </property>
  <property fmtid="{D5CDD505-2E9C-101B-9397-08002B2CF9AE}" pid="8" name="MSIP_Label_f52d287b-af50-4fcf-9040-106ecb50d969_ContentBits">
    <vt:lpwstr>0</vt:lpwstr>
  </property>
  <property fmtid="{D5CDD505-2E9C-101B-9397-08002B2CF9AE}" pid="9" name="MSIP_Label_f52d287b-af50-4fcf-9040-106ecb50d969_Tag">
    <vt:lpwstr>10, 3, 0, 1</vt:lpwstr>
  </property>
</Properties>
</file>